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D4" w:rsidRDefault="000A14D4" w:rsidP="000A14D4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b/>
          <w:sz w:val="32"/>
          <w:szCs w:val="32"/>
        </w:rPr>
        <w:t>Лекція Тема 4 Розподіл Пуассона та інші види розподілу</w:t>
      </w:r>
    </w:p>
    <w:p w:rsidR="000A14D4" w:rsidRPr="000A14D4" w:rsidRDefault="000A14D4" w:rsidP="000A14D4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A14D4" w:rsidRPr="000A14D4" w:rsidRDefault="000A14D4" w:rsidP="000A14D4">
      <w:pPr>
        <w:widowControl w:val="0"/>
        <w:tabs>
          <w:tab w:val="left" w:pos="403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TOC_250032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1. </w:t>
      </w:r>
      <w:r w:rsidRPr="000A14D4">
        <w:rPr>
          <w:rFonts w:ascii="Times New Roman" w:eastAsia="Times New Roman" w:hAnsi="Times New Roman" w:cs="Times New Roman"/>
          <w:b/>
          <w:bCs/>
          <w:sz w:val="32"/>
          <w:szCs w:val="32"/>
        </w:rPr>
        <w:t>Розподіл</w:t>
      </w:r>
      <w:r w:rsidRPr="000A14D4">
        <w:rPr>
          <w:rFonts w:ascii="Times New Roman" w:eastAsia="Times New Roman" w:hAnsi="Times New Roman" w:cs="Times New Roman"/>
          <w:b/>
          <w:bCs/>
          <w:spacing w:val="-13"/>
          <w:sz w:val="32"/>
          <w:szCs w:val="32"/>
        </w:rPr>
        <w:t xml:space="preserve"> </w:t>
      </w:r>
      <w:bookmarkEnd w:id="0"/>
      <w:r w:rsidRPr="000A14D4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Пуассона</w:t>
      </w:r>
    </w:p>
    <w:p w:rsidR="000A14D4" w:rsidRPr="000A14D4" w:rsidRDefault="000A14D4" w:rsidP="000A14D4">
      <w:pPr>
        <w:widowControl w:val="0"/>
        <w:autoSpaceDE w:val="0"/>
        <w:autoSpaceDN w:val="0"/>
        <w:spacing w:before="367" w:after="0" w:line="240" w:lineRule="auto"/>
        <w:ind w:left="282" w:right="278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Розподіл Пуассона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є подібним до біноміального розподілу і пов’язаний із підрахунком кількості разів настання певної події. Відмінність є лише в тому, що у випадку розподілу Пуассона немає заданої кількості можливих спроб </w:t>
      </w:r>
      <w:r w:rsidRPr="000A14D4">
        <w:rPr>
          <w:rFonts w:ascii="Times New Roman" w:eastAsia="Times New Roman" w:hAnsi="Times New Roman" w:cs="Times New Roman"/>
          <w:i/>
          <w:sz w:val="32"/>
          <w:szCs w:val="32"/>
        </w:rPr>
        <w:t>п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. Якщо деяка подія трапляється випадково та незалежно від кожної з спроб, а середня кількість настання події із зростанням числа спроб не змінюється, то кількість випадків настання певної події у фіксованій кількості буде підкорятися розподілу Пуассона.</w:t>
      </w:r>
    </w:p>
    <w:p w:rsidR="000A14D4" w:rsidRDefault="000A14D4" w:rsidP="000A14D4">
      <w:pPr>
        <w:widowControl w:val="0"/>
        <w:autoSpaceDE w:val="0"/>
        <w:autoSpaceDN w:val="0"/>
        <w:spacing w:after="0" w:line="240" w:lineRule="auto"/>
        <w:ind w:left="282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0A14D4" w:rsidRPr="000A14D4" w:rsidRDefault="000A14D4" w:rsidP="000A14D4">
      <w:pPr>
        <w:widowControl w:val="0"/>
        <w:autoSpaceDE w:val="0"/>
        <w:autoSpaceDN w:val="0"/>
        <w:spacing w:before="73" w:after="0" w:line="240" w:lineRule="auto"/>
        <w:ind w:left="282" w:right="282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Таким чином, </w:t>
      </w:r>
      <w:r w:rsidRPr="000A14D4">
        <w:rPr>
          <w:rFonts w:ascii="Times New Roman" w:eastAsia="Times New Roman" w:hAnsi="Times New Roman" w:cs="Times New Roman"/>
          <w:b/>
          <w:sz w:val="32"/>
          <w:szCs w:val="32"/>
        </w:rPr>
        <w:t xml:space="preserve">розподіл Пуассона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– це розподіл дискретної величини, який залежить тільки від очікуваної середньої кількості можливостей настання події.</w:t>
      </w:r>
    </w:p>
    <w:p w:rsidR="000A14D4" w:rsidRPr="000A14D4" w:rsidRDefault="000A14D4" w:rsidP="000A14D4">
      <w:pPr>
        <w:widowControl w:val="0"/>
        <w:autoSpaceDE w:val="0"/>
        <w:autoSpaceDN w:val="0"/>
        <w:spacing w:before="1" w:after="0" w:line="240" w:lineRule="auto"/>
        <w:ind w:left="282" w:right="284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>Наведемо декілька прикладів розподілу випадкових величин, які можуть бути охарактеризовані розподілом Пуассона:</w:t>
      </w:r>
    </w:p>
    <w:p w:rsidR="000A14D4" w:rsidRPr="000A14D4" w:rsidRDefault="000A14D4" w:rsidP="000A14D4">
      <w:pPr>
        <w:widowControl w:val="0"/>
        <w:numPr>
          <w:ilvl w:val="0"/>
          <w:numId w:val="4"/>
        </w:numPr>
        <w:tabs>
          <w:tab w:val="left" w:pos="988"/>
          <w:tab w:val="left" w:pos="2497"/>
          <w:tab w:val="left" w:pos="4036"/>
          <w:tab w:val="left" w:pos="4658"/>
          <w:tab w:val="left" w:pos="6381"/>
          <w:tab w:val="left" w:pos="8083"/>
        </w:tabs>
        <w:autoSpaceDE w:val="0"/>
        <w:autoSpaceDN w:val="0"/>
        <w:spacing w:after="0" w:line="240" w:lineRule="auto"/>
        <w:ind w:right="281" w:firstLine="357"/>
        <w:rPr>
          <w:rFonts w:ascii="Times New Roman" w:eastAsia="Times New Roman" w:hAnsi="Times New Roman" w:cs="Times New Roman"/>
          <w:sz w:val="32"/>
        </w:rPr>
      </w:pPr>
      <w:r w:rsidRPr="000A14D4">
        <w:rPr>
          <w:rFonts w:ascii="Times New Roman" w:eastAsia="Times New Roman" w:hAnsi="Times New Roman" w:cs="Times New Roman"/>
          <w:spacing w:val="-2"/>
          <w:sz w:val="32"/>
        </w:rPr>
        <w:t>Кількість</w:t>
      </w:r>
      <w:r w:rsidRPr="000A14D4">
        <w:rPr>
          <w:rFonts w:ascii="Times New Roman" w:eastAsia="Times New Roman" w:hAnsi="Times New Roman" w:cs="Times New Roman"/>
          <w:sz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покупців,</w:t>
      </w:r>
      <w:r w:rsidRPr="000A14D4">
        <w:rPr>
          <w:rFonts w:ascii="Times New Roman" w:eastAsia="Times New Roman" w:hAnsi="Times New Roman" w:cs="Times New Roman"/>
          <w:sz w:val="32"/>
        </w:rPr>
        <w:tab/>
      </w:r>
      <w:r w:rsidRPr="000A14D4">
        <w:rPr>
          <w:rFonts w:ascii="Times New Roman" w:eastAsia="Times New Roman" w:hAnsi="Times New Roman" w:cs="Times New Roman"/>
          <w:spacing w:val="-4"/>
          <w:sz w:val="32"/>
        </w:rPr>
        <w:t>які</w:t>
      </w:r>
      <w:r w:rsidRPr="000A14D4">
        <w:rPr>
          <w:rFonts w:ascii="Times New Roman" w:eastAsia="Times New Roman" w:hAnsi="Times New Roman" w:cs="Times New Roman"/>
          <w:sz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придбають</w:t>
      </w:r>
      <w:r w:rsidRPr="000A14D4">
        <w:rPr>
          <w:rFonts w:ascii="Times New Roman" w:eastAsia="Times New Roman" w:hAnsi="Times New Roman" w:cs="Times New Roman"/>
          <w:sz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продукцію</w:t>
      </w:r>
      <w:r w:rsidRPr="000A14D4">
        <w:rPr>
          <w:rFonts w:ascii="Times New Roman" w:eastAsia="Times New Roman" w:hAnsi="Times New Roman" w:cs="Times New Roman"/>
          <w:sz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 xml:space="preserve">підприємства </w:t>
      </w:r>
      <w:r w:rsidRPr="000A14D4">
        <w:rPr>
          <w:rFonts w:ascii="Times New Roman" w:eastAsia="Times New Roman" w:hAnsi="Times New Roman" w:cs="Times New Roman"/>
          <w:sz w:val="32"/>
        </w:rPr>
        <w:t>наступного тижня.</w:t>
      </w:r>
    </w:p>
    <w:p w:rsidR="000A14D4" w:rsidRPr="000A14D4" w:rsidRDefault="000A14D4" w:rsidP="000A14D4">
      <w:pPr>
        <w:widowControl w:val="0"/>
        <w:numPr>
          <w:ilvl w:val="0"/>
          <w:numId w:val="4"/>
        </w:numPr>
        <w:tabs>
          <w:tab w:val="left" w:pos="988"/>
          <w:tab w:val="left" w:pos="2493"/>
          <w:tab w:val="left" w:pos="3815"/>
          <w:tab w:val="left" w:pos="4199"/>
          <w:tab w:val="left" w:pos="5431"/>
          <w:tab w:val="left" w:pos="7077"/>
          <w:tab w:val="left" w:pos="8572"/>
        </w:tabs>
        <w:autoSpaceDE w:val="0"/>
        <w:autoSpaceDN w:val="0"/>
        <w:spacing w:before="1" w:after="0" w:line="240" w:lineRule="auto"/>
        <w:ind w:right="285" w:firstLine="357"/>
        <w:rPr>
          <w:rFonts w:ascii="Times New Roman" w:eastAsia="Times New Roman" w:hAnsi="Times New Roman" w:cs="Times New Roman"/>
          <w:sz w:val="32"/>
        </w:rPr>
      </w:pPr>
      <w:r w:rsidRPr="000A14D4">
        <w:rPr>
          <w:rFonts w:ascii="Times New Roman" w:eastAsia="Times New Roman" w:hAnsi="Times New Roman" w:cs="Times New Roman"/>
          <w:spacing w:val="-2"/>
          <w:sz w:val="32"/>
        </w:rPr>
        <w:t>Кількість</w:t>
      </w:r>
      <w:r w:rsidRPr="000A14D4">
        <w:rPr>
          <w:rFonts w:ascii="Times New Roman" w:eastAsia="Times New Roman" w:hAnsi="Times New Roman" w:cs="Times New Roman"/>
          <w:sz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дзвінків</w:t>
      </w:r>
      <w:r w:rsidRPr="000A14D4">
        <w:rPr>
          <w:rFonts w:ascii="Times New Roman" w:eastAsia="Times New Roman" w:hAnsi="Times New Roman" w:cs="Times New Roman"/>
          <w:sz w:val="32"/>
        </w:rPr>
        <w:tab/>
      </w:r>
      <w:r w:rsidRPr="000A14D4">
        <w:rPr>
          <w:rFonts w:ascii="Times New Roman" w:eastAsia="Times New Roman" w:hAnsi="Times New Roman" w:cs="Times New Roman"/>
          <w:spacing w:val="-10"/>
          <w:sz w:val="32"/>
        </w:rPr>
        <w:t>у</w:t>
      </w:r>
      <w:r w:rsidRPr="000A14D4">
        <w:rPr>
          <w:rFonts w:ascii="Times New Roman" w:eastAsia="Times New Roman" w:hAnsi="Times New Roman" w:cs="Times New Roman"/>
          <w:sz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службу</w:t>
      </w:r>
      <w:r w:rsidRPr="000A14D4">
        <w:rPr>
          <w:rFonts w:ascii="Times New Roman" w:eastAsia="Times New Roman" w:hAnsi="Times New Roman" w:cs="Times New Roman"/>
          <w:sz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підтримки</w:t>
      </w:r>
      <w:r w:rsidRPr="000A14D4">
        <w:rPr>
          <w:rFonts w:ascii="Times New Roman" w:eastAsia="Times New Roman" w:hAnsi="Times New Roman" w:cs="Times New Roman"/>
          <w:sz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протягом</w:t>
      </w:r>
      <w:r w:rsidRPr="000A14D4">
        <w:rPr>
          <w:rFonts w:ascii="Times New Roman" w:eastAsia="Times New Roman" w:hAnsi="Times New Roman" w:cs="Times New Roman"/>
          <w:sz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наступної зміни.</w:t>
      </w:r>
    </w:p>
    <w:p w:rsidR="000A14D4" w:rsidRPr="000A14D4" w:rsidRDefault="000A14D4" w:rsidP="000A14D4">
      <w:pPr>
        <w:widowControl w:val="0"/>
        <w:numPr>
          <w:ilvl w:val="0"/>
          <w:numId w:val="4"/>
        </w:numPr>
        <w:tabs>
          <w:tab w:val="left" w:pos="989"/>
        </w:tabs>
        <w:autoSpaceDE w:val="0"/>
        <w:autoSpaceDN w:val="0"/>
        <w:spacing w:after="0" w:line="367" w:lineRule="exact"/>
        <w:ind w:left="989" w:hanging="349"/>
        <w:rPr>
          <w:rFonts w:ascii="Times New Roman" w:eastAsia="Times New Roman" w:hAnsi="Times New Roman" w:cs="Times New Roman"/>
          <w:sz w:val="32"/>
        </w:rPr>
      </w:pPr>
      <w:r w:rsidRPr="000A14D4">
        <w:rPr>
          <w:rFonts w:ascii="Times New Roman" w:eastAsia="Times New Roman" w:hAnsi="Times New Roman" w:cs="Times New Roman"/>
          <w:sz w:val="32"/>
        </w:rPr>
        <w:t>Кількість</w:t>
      </w:r>
      <w:r w:rsidRPr="000A14D4">
        <w:rPr>
          <w:rFonts w:ascii="Times New Roman" w:eastAsia="Times New Roman" w:hAnsi="Times New Roman" w:cs="Times New Roman"/>
          <w:spacing w:val="-13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дефектів</w:t>
      </w:r>
      <w:r w:rsidRPr="000A14D4">
        <w:rPr>
          <w:rFonts w:ascii="Times New Roman" w:eastAsia="Times New Roman" w:hAnsi="Times New Roman" w:cs="Times New Roman"/>
          <w:spacing w:val="-12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у</w:t>
      </w:r>
      <w:r w:rsidRPr="000A14D4">
        <w:rPr>
          <w:rFonts w:ascii="Times New Roman" w:eastAsia="Times New Roman" w:hAnsi="Times New Roman" w:cs="Times New Roman"/>
          <w:spacing w:val="-14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виготовленій</w:t>
      </w:r>
      <w:r w:rsidRPr="000A14D4"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продукції.</w:t>
      </w:r>
    </w:p>
    <w:p w:rsidR="000A14D4" w:rsidRPr="000A14D4" w:rsidRDefault="000A14D4" w:rsidP="000A14D4">
      <w:pPr>
        <w:widowControl w:val="0"/>
        <w:numPr>
          <w:ilvl w:val="0"/>
          <w:numId w:val="4"/>
        </w:numPr>
        <w:tabs>
          <w:tab w:val="left" w:pos="989"/>
        </w:tabs>
        <w:autoSpaceDE w:val="0"/>
        <w:autoSpaceDN w:val="0"/>
        <w:spacing w:before="2" w:after="0" w:line="368" w:lineRule="exact"/>
        <w:ind w:left="989" w:hanging="349"/>
        <w:rPr>
          <w:rFonts w:ascii="Times New Roman" w:eastAsia="Times New Roman" w:hAnsi="Times New Roman" w:cs="Times New Roman"/>
          <w:sz w:val="32"/>
        </w:rPr>
      </w:pPr>
      <w:r w:rsidRPr="000A14D4">
        <w:rPr>
          <w:rFonts w:ascii="Times New Roman" w:eastAsia="Times New Roman" w:hAnsi="Times New Roman" w:cs="Times New Roman"/>
          <w:sz w:val="32"/>
        </w:rPr>
        <w:t>Кількість</w:t>
      </w:r>
      <w:r w:rsidRPr="000A14D4">
        <w:rPr>
          <w:rFonts w:ascii="Times New Roman" w:eastAsia="Times New Roman" w:hAnsi="Times New Roman" w:cs="Times New Roman"/>
          <w:spacing w:val="-11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туристів,</w:t>
      </w:r>
      <w:r w:rsidRPr="000A14D4">
        <w:rPr>
          <w:rFonts w:ascii="Times New Roman" w:eastAsia="Times New Roman" w:hAnsi="Times New Roman" w:cs="Times New Roman"/>
          <w:spacing w:val="-11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що</w:t>
      </w:r>
      <w:r w:rsidRPr="000A14D4"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відвідають</w:t>
      </w:r>
      <w:r w:rsidRPr="000A14D4"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місто</w:t>
      </w:r>
      <w:r w:rsidRPr="000A14D4">
        <w:rPr>
          <w:rFonts w:ascii="Times New Roman" w:eastAsia="Times New Roman" w:hAnsi="Times New Roman" w:cs="Times New Roman"/>
          <w:spacing w:val="-11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в</w:t>
      </w:r>
      <w:r w:rsidRPr="000A14D4"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наступному</w:t>
      </w:r>
      <w:r w:rsidRPr="000A14D4">
        <w:rPr>
          <w:rFonts w:ascii="Times New Roman" w:eastAsia="Times New Roman" w:hAnsi="Times New Roman" w:cs="Times New Roman"/>
          <w:spacing w:val="-1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сезоні.</w:t>
      </w:r>
    </w:p>
    <w:p w:rsidR="000A14D4" w:rsidRPr="000A14D4" w:rsidRDefault="000A14D4" w:rsidP="000A14D4">
      <w:pPr>
        <w:widowControl w:val="0"/>
        <w:numPr>
          <w:ilvl w:val="0"/>
          <w:numId w:val="4"/>
        </w:numPr>
        <w:tabs>
          <w:tab w:val="left" w:pos="988"/>
        </w:tabs>
        <w:autoSpaceDE w:val="0"/>
        <w:autoSpaceDN w:val="0"/>
        <w:spacing w:after="0" w:line="240" w:lineRule="auto"/>
        <w:ind w:right="281" w:firstLine="357"/>
        <w:rPr>
          <w:rFonts w:ascii="Times New Roman" w:eastAsia="Times New Roman" w:hAnsi="Times New Roman" w:cs="Times New Roman"/>
          <w:sz w:val="32"/>
        </w:rPr>
      </w:pPr>
      <w:proofErr w:type="spellStart"/>
      <w:r w:rsidRPr="000A14D4">
        <w:rPr>
          <w:rFonts w:ascii="Times New Roman" w:eastAsia="Times New Roman" w:hAnsi="Times New Roman" w:cs="Times New Roman"/>
          <w:sz w:val="32"/>
        </w:rPr>
        <w:t>Біноміально</w:t>
      </w:r>
      <w:proofErr w:type="spellEnd"/>
      <w:r w:rsidRPr="000A14D4"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розподілена</w:t>
      </w:r>
      <w:r w:rsidRPr="000A14D4"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величина</w:t>
      </w:r>
      <w:r w:rsidRPr="000A14D4"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i/>
          <w:sz w:val="32"/>
        </w:rPr>
        <w:t>Х</w:t>
      </w:r>
      <w:r w:rsidRPr="000A14D4">
        <w:rPr>
          <w:rFonts w:ascii="Times New Roman" w:eastAsia="Times New Roman" w:hAnsi="Times New Roman" w:cs="Times New Roman"/>
          <w:i/>
          <w:spacing w:val="4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за</w:t>
      </w:r>
      <w:r w:rsidRPr="000A14D4"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великої</w:t>
      </w:r>
      <w:r w:rsidRPr="000A14D4"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кількості</w:t>
      </w:r>
      <w:r w:rsidRPr="000A14D4"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i/>
          <w:sz w:val="32"/>
        </w:rPr>
        <w:t>п</w:t>
      </w:r>
      <w:r w:rsidRPr="000A14D4">
        <w:rPr>
          <w:rFonts w:ascii="Times New Roman" w:eastAsia="Times New Roman" w:hAnsi="Times New Roman" w:cs="Times New Roman"/>
          <w:i/>
          <w:spacing w:val="4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та малого значення Ω.</w:t>
      </w:r>
    </w:p>
    <w:p w:rsidR="000A14D4" w:rsidRPr="000A14D4" w:rsidRDefault="000A14D4" w:rsidP="000A14D4">
      <w:pPr>
        <w:widowControl w:val="0"/>
        <w:autoSpaceDE w:val="0"/>
        <w:autoSpaceDN w:val="0"/>
        <w:spacing w:before="1" w:after="0" w:line="240" w:lineRule="auto"/>
        <w:ind w:left="990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>Графічно</w:t>
      </w:r>
      <w:r w:rsidRPr="000A14D4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розподіл</w:t>
      </w:r>
      <w:r w:rsidRPr="000A14D4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Пуассона</w:t>
      </w:r>
      <w:r w:rsidRPr="000A14D4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наведено</w:t>
      </w:r>
      <w:r w:rsidRPr="000A14D4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0A14D4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рис.</w:t>
      </w:r>
      <w:r w:rsidRPr="000A14D4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4"/>
          <w:sz w:val="32"/>
          <w:szCs w:val="32"/>
        </w:rPr>
        <w:t>3.5.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0"/>
          <w:szCs w:val="32"/>
        </w:rPr>
      </w:pPr>
      <w:r w:rsidRPr="000A14D4">
        <w:rPr>
          <w:rFonts w:ascii="Times New Roman" w:eastAsia="Times New Roman" w:hAnsi="Times New Roman" w:cs="Times New Roman"/>
          <w:noProof/>
          <w:sz w:val="20"/>
          <w:szCs w:val="32"/>
          <w:lang w:eastAsia="uk-UA"/>
        </w:rPr>
        <w:lastRenderedPageBreak/>
        <w:drawing>
          <wp:inline distT="0" distB="0" distL="0" distR="0" wp14:anchorId="449A6ECA" wp14:editId="73990748">
            <wp:extent cx="6065999" cy="3551872"/>
            <wp:effectExtent l="0" t="0" r="0" b="0"/>
            <wp:docPr id="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5999" cy="355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990"/>
        <w:outlineLvl w:val="2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Рис.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13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3.5.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9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Графічне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12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зображення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9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розподілу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10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2"/>
          <w:sz w:val="32"/>
          <w:szCs w:val="32"/>
        </w:rPr>
        <w:t>Пуассона</w:t>
      </w:r>
    </w:p>
    <w:p w:rsidR="000A14D4" w:rsidRPr="000A14D4" w:rsidRDefault="000A14D4" w:rsidP="000A14D4">
      <w:pPr>
        <w:widowControl w:val="0"/>
        <w:autoSpaceDE w:val="0"/>
        <w:autoSpaceDN w:val="0"/>
        <w:spacing w:before="349" w:after="0" w:line="240" w:lineRule="auto"/>
        <w:ind w:left="282" w:right="281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>Варто звернути увагу на те, що схематичне зображення за своєю формою нагадує нормальний розподіл. Це свідчить про те, що в ситуації очікування великої кількості настання подій, розподіл Пуассона наближається до нормального.</w:t>
      </w:r>
    </w:p>
    <w:p w:rsidR="000A14D4" w:rsidRPr="000A14D4" w:rsidRDefault="000A14D4" w:rsidP="000A14D4">
      <w:pPr>
        <w:widowControl w:val="0"/>
        <w:autoSpaceDE w:val="0"/>
        <w:autoSpaceDN w:val="0"/>
        <w:spacing w:before="1" w:after="0" w:line="368" w:lineRule="exact"/>
        <w:ind w:left="9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>Основними</w:t>
      </w:r>
      <w:r w:rsidRPr="000A14D4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особливостями</w:t>
      </w:r>
      <w:r w:rsidRPr="000A14D4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розподілу</w:t>
      </w:r>
      <w:r w:rsidRPr="000A14D4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Пуассона</w:t>
      </w:r>
      <w:r w:rsidRPr="000A14D4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5"/>
          <w:sz w:val="32"/>
          <w:szCs w:val="32"/>
        </w:rPr>
        <w:t>є:</w:t>
      </w:r>
    </w:p>
    <w:p w:rsidR="000A14D4" w:rsidRPr="000A14D4" w:rsidRDefault="000A14D4" w:rsidP="000A14D4">
      <w:pPr>
        <w:widowControl w:val="0"/>
        <w:numPr>
          <w:ilvl w:val="0"/>
          <w:numId w:val="3"/>
        </w:numPr>
        <w:tabs>
          <w:tab w:val="left" w:pos="988"/>
        </w:tabs>
        <w:autoSpaceDE w:val="0"/>
        <w:autoSpaceDN w:val="0"/>
        <w:spacing w:after="0" w:line="240" w:lineRule="auto"/>
        <w:ind w:right="283" w:firstLine="357"/>
        <w:jc w:val="both"/>
        <w:rPr>
          <w:rFonts w:ascii="Times New Roman" w:eastAsia="Times New Roman" w:hAnsi="Times New Roman" w:cs="Times New Roman"/>
          <w:sz w:val="32"/>
        </w:rPr>
      </w:pPr>
      <w:r w:rsidRPr="000A14D4">
        <w:rPr>
          <w:rFonts w:ascii="Times New Roman" w:eastAsia="Times New Roman" w:hAnsi="Times New Roman" w:cs="Times New Roman"/>
          <w:sz w:val="32"/>
        </w:rPr>
        <w:t>Середньоквадратичне відхилення завжди дорівнює квадратному кореню із середнього значення (математичного сподівання):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 w:firstLine="357"/>
        <w:jc w:val="both"/>
        <w:rPr>
          <w:rFonts w:ascii="Times New Roman" w:eastAsia="Times New Roman" w:hAnsi="Times New Roman" w:cs="Times New Roman"/>
          <w:sz w:val="32"/>
        </w:rPr>
        <w:sectPr w:rsidR="000A14D4" w:rsidRPr="000A14D4">
          <w:pgSz w:w="11910" w:h="16840"/>
          <w:pgMar w:top="1040" w:right="850" w:bottom="1240" w:left="850" w:header="0" w:footer="982" w:gutter="0"/>
          <w:cols w:space="720"/>
        </w:sectPr>
      </w:pPr>
    </w:p>
    <w:p w:rsidR="000A14D4" w:rsidRPr="000A14D4" w:rsidRDefault="000A14D4" w:rsidP="000A14D4">
      <w:pPr>
        <w:widowControl w:val="0"/>
        <w:tabs>
          <w:tab w:val="left" w:pos="9145"/>
        </w:tabs>
        <w:autoSpaceDE w:val="0"/>
        <w:autoSpaceDN w:val="0"/>
        <w:spacing w:before="92" w:after="0" w:line="240" w:lineRule="auto"/>
        <w:ind w:left="4562"/>
        <w:jc w:val="both"/>
        <w:rPr>
          <w:rFonts w:ascii="Times New Roman" w:eastAsia="Times New Roman" w:hAnsi="Times New Roman" w:cs="Times New Roman"/>
          <w:sz w:val="32"/>
        </w:rPr>
      </w:pPr>
      <w:r w:rsidRPr="000A14D4">
        <w:rPr>
          <w:rFonts w:ascii="Times New Roman" w:eastAsia="Times New Roman" w:hAnsi="Times New Roman" w:cs="Times New Roman"/>
          <w:noProof/>
          <w:sz w:val="32"/>
          <w:lang w:eastAsia="uk-UA"/>
        </w:rPr>
        <w:lastRenderedPageBreak/>
        <mc:AlternateContent>
          <mc:Choice Requires="wpg">
            <w:drawing>
              <wp:anchor distT="0" distB="0" distL="0" distR="0" simplePos="0" relativeHeight="251663360" behindDoc="1" locked="0" layoutInCell="1" allowOverlap="1" wp14:anchorId="50B9556F" wp14:editId="710F5BF6">
                <wp:simplePos x="0" y="0"/>
                <wp:positionH relativeFrom="page">
                  <wp:posOffset>3767301</wp:posOffset>
                </wp:positionH>
                <wp:positionV relativeFrom="paragraph">
                  <wp:posOffset>55341</wp:posOffset>
                </wp:positionV>
                <wp:extent cx="257175" cy="255904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175" cy="255904"/>
                          <a:chOff x="0" y="0"/>
                          <a:chExt cx="257175" cy="255904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3932" y="165320"/>
                            <a:ext cx="241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3970">
                                <a:moveTo>
                                  <a:pt x="0" y="13906"/>
                                </a:moveTo>
                                <a:lnTo>
                                  <a:pt x="23906" y="0"/>
                                </a:lnTo>
                              </a:path>
                            </a:pathLst>
                          </a:custGeom>
                          <a:ln w="78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7839" y="169321"/>
                            <a:ext cx="3492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78740">
                                <a:moveTo>
                                  <a:pt x="0" y="0"/>
                                </a:moveTo>
                                <a:lnTo>
                                  <a:pt x="34670" y="78676"/>
                                </a:lnTo>
                              </a:path>
                            </a:pathLst>
                          </a:custGeom>
                          <a:ln w="15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6416" y="20159"/>
                            <a:ext cx="19050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27965">
                                <a:moveTo>
                                  <a:pt x="0" y="227837"/>
                                </a:moveTo>
                                <a:lnTo>
                                  <a:pt x="45814" y="0"/>
                                </a:lnTo>
                              </a:path>
                              <a:path w="190500" h="227965">
                                <a:moveTo>
                                  <a:pt x="45814" y="0"/>
                                </a:moveTo>
                                <a:lnTo>
                                  <a:pt x="190213" y="0"/>
                                </a:lnTo>
                              </a:path>
                            </a:pathLst>
                          </a:custGeom>
                          <a:ln w="78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0" y="0"/>
                            <a:ext cx="25717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A14D4" w:rsidRDefault="000A14D4" w:rsidP="000A14D4">
                              <w:pPr>
                                <w:spacing w:before="6"/>
                                <w:ind w:left="199"/>
                                <w:rPr>
                                  <w:rFonts w:ascii="Symbol" w:hAnsi="Symbol"/>
                                  <w:sz w:val="31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31"/>
                                </w:rPr>
                                <w:t>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2" o:spid="_x0000_s1026" style="position:absolute;left:0;text-align:left;margin-left:296.65pt;margin-top:4.35pt;width:20.25pt;height:20.15pt;z-index:-251653120;mso-wrap-distance-left:0;mso-wrap-distance-right:0;mso-position-horizontal-relative:page" coordsize="2571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">
                <v:shape id="Graphic 143" o:spid="_x0000_s1027" style="position:absolute;left:3932;top:165320;width:24130;height:13970;visibility:visible;mso-wrap-style:square;v-text-anchor:top" coordsize="24130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STccEA&#10;AADcAAAADwAAAGRycy9kb3ducmV2LnhtbERP3WrCMBS+H/gO4QjezVQd4qpRRBAcg0GdD3Bojk2x&#10;OSlJtNWnXwRhd+fj+z2rTW8bcSMfascKJuMMBHHpdM2VgtPv/n0BIkRkjY1jUnCnAJv14G2FuXYd&#10;F3Q7xkqkEA45KjAxtrmUoTRkMYxdS5y4s/MWY4K+ktpjl8JtI6dZNpcWa04NBlvaGSovx6tVsPj+&#10;nJ3817z4wa0pHl11vqCUSo2G/XYJIlIf/8Uv90Gn+R8zeD6TLp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0k3HBAAAA3AAAAA8AAAAAAAAAAAAAAAAAmAIAAGRycy9kb3du&#10;cmV2LnhtbFBLBQYAAAAABAAEAPUAAACGAwAAAAA=&#10;" path="m,13906l23906,e" filled="f" strokeweight=".21847mm">
                  <v:path arrowok="t"/>
                </v:shape>
                <v:shape id="Graphic 144" o:spid="_x0000_s1028" style="position:absolute;left:27839;top:169321;width:34925;height:78740;visibility:visible;mso-wrap-style:square;v-text-anchor:top" coordsize="34925,78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E5qsMA&#10;AADcAAAADwAAAGRycy9kb3ducmV2LnhtbERPS2sCMRC+C/0PYQq9LJrV+ihbo4giqCdfeJ5uxs3S&#10;zWTZpLr9901B8DYf33Om89ZW4kaNLx0r6PdSEMS50yUXCs6ndfcDhA/IGivHpOCXPMxnL50pZtrd&#10;+UC3YyhEDGGfoQITQp1J6XNDFn3P1cSRu7rGYoiwKaRu8B7DbSUHaTqWFkuODQZrWhrKv48/VsEk&#10;/bruV2bltpdk975ONsmoPiRKvb22i08QgdrwFD/cGx3nD4fw/0y8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E5qsMAAADcAAAADwAAAAAAAAAAAAAAAACYAgAAZHJzL2Rv&#10;d25yZXYueG1sUEsFBgAAAAAEAAQA9QAAAIgDAAAAAA==&#10;" path="m,l34670,78676e" filled="f" strokeweight=".43694mm">
                  <v:path arrowok="t"/>
                </v:shape>
                <v:shape id="Graphic 145" o:spid="_x0000_s1029" style="position:absolute;left:66416;top:20159;width:190500;height:227965;visibility:visible;mso-wrap-style:square;v-text-anchor:top" coordsize="190500,227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YeicMA&#10;AADcAAAADwAAAGRycy9kb3ducmV2LnhtbERPTWsCMRC9F/wPYQRvNWurYlej2KJYBQ9V8Txsxs3q&#10;ZrJsoq7/vhEKvc3jfc5k1thS3Kj2hWMFvW4CgjhzuuBcwWG/fB2B8AFZY+mYFDzIw2zaeplgqt2d&#10;f+i2C7mIIexTVGBCqFIpfWbIou+6ijhyJ1dbDBHWudQ13mO4LeVbkgylxYJjg8GKvgxll93VKri+&#10;L9aHzeijOa+2zhpzvOw/t4lSnXYzH4MI1IR/8Z/7W8f5/QE8n4kX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YeicMAAADcAAAADwAAAAAAAAAAAAAAAACYAgAAZHJzL2Rv&#10;d25yZXYueG1sUEsFBgAAAAAEAAQA9QAAAIgDAAAAAA==&#10;" path="m,227837l45814,em45814,l190213,e" filled="f" strokeweight=".2184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6" o:spid="_x0000_s1030" type="#_x0000_t202" style="position:absolute;width:257175;height:255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<v:textbox inset="0,0,0,0">
                    <w:txbxContent>
                      <w:p w:rsidR="000A14D4" w:rsidRDefault="000A14D4" w:rsidP="000A14D4">
                        <w:pPr>
                          <w:spacing w:before="6"/>
                          <w:ind w:left="199"/>
                          <w:rPr>
                            <w:rFonts w:ascii="Symbol" w:hAnsi="Symbol"/>
                            <w:sz w:val="31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31"/>
                          </w:rPr>
                          <w:t>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A14D4">
        <w:rPr>
          <w:rFonts w:ascii="Symbol" w:eastAsia="Times New Roman" w:hAnsi="Symbol" w:cs="Times New Roman"/>
          <w:position w:val="3"/>
          <w:sz w:val="31"/>
        </w:rPr>
        <w:t></w:t>
      </w:r>
      <w:r w:rsidRPr="000A14D4">
        <w:rPr>
          <w:rFonts w:ascii="Times New Roman" w:eastAsia="Times New Roman" w:hAnsi="Times New Roman" w:cs="Times New Roman"/>
          <w:spacing w:val="21"/>
          <w:position w:val="3"/>
          <w:sz w:val="31"/>
        </w:rPr>
        <w:t xml:space="preserve"> </w:t>
      </w:r>
      <w:r w:rsidRPr="000A14D4">
        <w:rPr>
          <w:rFonts w:ascii="Symbol" w:eastAsia="Times New Roman" w:hAnsi="Symbol" w:cs="Times New Roman"/>
          <w:spacing w:val="-10"/>
          <w:position w:val="3"/>
          <w:sz w:val="30"/>
        </w:rPr>
        <w:t></w:t>
      </w:r>
      <w:r w:rsidRPr="000A14D4">
        <w:rPr>
          <w:rFonts w:ascii="Times New Roman" w:eastAsia="Times New Roman" w:hAnsi="Times New Roman" w:cs="Times New Roman"/>
          <w:position w:val="3"/>
          <w:sz w:val="30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(3.15)</w:t>
      </w:r>
    </w:p>
    <w:p w:rsidR="000A14D4" w:rsidRPr="000A14D4" w:rsidRDefault="000A14D4" w:rsidP="000A14D4">
      <w:pPr>
        <w:widowControl w:val="0"/>
        <w:numPr>
          <w:ilvl w:val="0"/>
          <w:numId w:val="3"/>
        </w:numPr>
        <w:tabs>
          <w:tab w:val="left" w:pos="988"/>
        </w:tabs>
        <w:autoSpaceDE w:val="0"/>
        <w:autoSpaceDN w:val="0"/>
        <w:spacing w:before="50" w:after="0" w:line="240" w:lineRule="auto"/>
        <w:ind w:right="282" w:firstLine="357"/>
        <w:jc w:val="both"/>
        <w:rPr>
          <w:rFonts w:ascii="Times New Roman" w:eastAsia="Times New Roman" w:hAnsi="Times New Roman" w:cs="Times New Roman"/>
          <w:sz w:val="32"/>
        </w:rPr>
      </w:pPr>
      <w:r w:rsidRPr="000A14D4">
        <w:rPr>
          <w:rFonts w:ascii="Times New Roman" w:eastAsia="Times New Roman" w:hAnsi="Times New Roman" w:cs="Times New Roman"/>
          <w:sz w:val="32"/>
        </w:rPr>
        <w:t xml:space="preserve">Імовірність того, що випадкова величина </w:t>
      </w:r>
      <w:r w:rsidRPr="000A14D4">
        <w:rPr>
          <w:rFonts w:ascii="Times New Roman" w:eastAsia="Times New Roman" w:hAnsi="Times New Roman" w:cs="Times New Roman"/>
          <w:i/>
          <w:sz w:val="32"/>
        </w:rPr>
        <w:t>Х</w:t>
      </w:r>
      <w:r w:rsidRPr="000A14D4">
        <w:rPr>
          <w:rFonts w:ascii="Times New Roman" w:eastAsia="Times New Roman" w:hAnsi="Times New Roman" w:cs="Times New Roman"/>
          <w:sz w:val="32"/>
        </w:rPr>
        <w:t>, яка</w:t>
      </w:r>
      <w:r w:rsidRPr="000A14D4"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характеризується розподілом Пуассона, дорівнює деякій величині, розраховується за допомогою наступної формули: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 w:firstLine="357"/>
        <w:jc w:val="both"/>
        <w:rPr>
          <w:rFonts w:ascii="Times New Roman" w:eastAsia="Times New Roman" w:hAnsi="Times New Roman" w:cs="Times New Roman"/>
          <w:sz w:val="32"/>
        </w:rPr>
        <w:sectPr w:rsidR="000A14D4" w:rsidRPr="000A14D4">
          <w:pgSz w:w="11910" w:h="16840"/>
          <w:pgMar w:top="1060" w:right="850" w:bottom="1240" w:left="850" w:header="0" w:footer="982" w:gutter="0"/>
          <w:cols w:space="720"/>
        </w:sectPr>
      </w:pPr>
    </w:p>
    <w:p w:rsidR="000A14D4" w:rsidRPr="000A14D4" w:rsidRDefault="000A14D4" w:rsidP="000A14D4">
      <w:pPr>
        <w:widowControl w:val="0"/>
        <w:autoSpaceDE w:val="0"/>
        <w:autoSpaceDN w:val="0"/>
        <w:spacing w:before="249" w:after="0" w:line="240" w:lineRule="auto"/>
        <w:jc w:val="right"/>
        <w:rPr>
          <w:rFonts w:ascii="Times New Roman" w:eastAsia="Times New Roman" w:hAnsi="Times New Roman" w:cs="Times New Roman"/>
          <w:i/>
          <w:sz w:val="30"/>
        </w:rPr>
      </w:pPr>
      <w:r w:rsidRPr="000A14D4">
        <w:rPr>
          <w:rFonts w:ascii="Times New Roman" w:eastAsia="Times New Roman" w:hAnsi="Times New Roman" w:cs="Times New Roman"/>
          <w:i/>
          <w:sz w:val="30"/>
        </w:rPr>
        <w:lastRenderedPageBreak/>
        <w:t>Р</w:t>
      </w:r>
      <w:r w:rsidRPr="000A14D4">
        <w:rPr>
          <w:rFonts w:ascii="Times New Roman" w:eastAsia="Times New Roman" w:hAnsi="Times New Roman" w:cs="Times New Roman"/>
          <w:sz w:val="30"/>
        </w:rPr>
        <w:t>(</w:t>
      </w:r>
      <w:r w:rsidRPr="000A14D4">
        <w:rPr>
          <w:rFonts w:ascii="Times New Roman" w:eastAsia="Times New Roman" w:hAnsi="Times New Roman" w:cs="Times New Roman"/>
          <w:spacing w:val="-41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i/>
          <w:spacing w:val="-10"/>
          <w:sz w:val="30"/>
        </w:rPr>
        <w:t>Х</w:t>
      </w:r>
    </w:p>
    <w:p w:rsidR="000A14D4" w:rsidRPr="000A14D4" w:rsidRDefault="000A14D4" w:rsidP="000A14D4">
      <w:pPr>
        <w:widowControl w:val="0"/>
        <w:autoSpaceDE w:val="0"/>
        <w:autoSpaceDN w:val="0"/>
        <w:spacing w:before="46" w:after="0" w:line="188" w:lineRule="exact"/>
        <w:ind w:right="165"/>
        <w:jc w:val="right"/>
        <w:rPr>
          <w:rFonts w:ascii="Times New Roman" w:eastAsia="Times New Roman" w:hAnsi="Times New Roman" w:cs="Times New Roman"/>
          <w:i/>
          <w:sz w:val="17"/>
        </w:rPr>
      </w:pPr>
      <w:r w:rsidRPr="000A14D4">
        <w:rPr>
          <w:rFonts w:ascii="Times New Roman" w:eastAsia="Times New Roman" w:hAnsi="Times New Roman" w:cs="Times New Roman"/>
        </w:rPr>
        <w:br w:type="column"/>
      </w:r>
      <w:r w:rsidRPr="000A14D4">
        <w:rPr>
          <w:rFonts w:ascii="Times New Roman" w:eastAsia="Times New Roman" w:hAnsi="Times New Roman" w:cs="Times New Roman"/>
          <w:i/>
          <w:spacing w:val="-10"/>
          <w:w w:val="105"/>
          <w:sz w:val="17"/>
        </w:rPr>
        <w:lastRenderedPageBreak/>
        <w:t>а</w:t>
      </w:r>
    </w:p>
    <w:p w:rsidR="000A14D4" w:rsidRPr="000A14D4" w:rsidRDefault="000A14D4" w:rsidP="000A14D4">
      <w:pPr>
        <w:widowControl w:val="0"/>
        <w:tabs>
          <w:tab w:val="left" w:pos="1763"/>
        </w:tabs>
        <w:autoSpaceDE w:val="0"/>
        <w:autoSpaceDN w:val="0"/>
        <w:spacing w:after="0" w:line="304" w:lineRule="exact"/>
        <w:ind w:left="71"/>
        <w:rPr>
          <w:rFonts w:ascii="Times New Roman" w:eastAsia="Times New Roman" w:hAnsi="Times New Roman" w:cs="Times New Roman"/>
          <w:sz w:val="30"/>
        </w:rPr>
      </w:pPr>
      <w:r w:rsidRPr="000A14D4">
        <w:rPr>
          <w:rFonts w:ascii="Times New Roman" w:eastAsia="Times New Roman" w:hAnsi="Times New Roman" w:cs="Times New Roman"/>
          <w:noProof/>
          <w:sz w:val="30"/>
          <w:lang w:eastAsia="uk-U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547E7FF" wp14:editId="629C1699">
                <wp:simplePos x="0" y="0"/>
                <wp:positionH relativeFrom="page">
                  <wp:posOffset>4280630</wp:posOffset>
                </wp:positionH>
                <wp:positionV relativeFrom="paragraph">
                  <wp:posOffset>138965</wp:posOffset>
                </wp:positionV>
                <wp:extent cx="240029" cy="127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29">
                              <a:moveTo>
                                <a:pt x="0" y="0"/>
                              </a:moveTo>
                              <a:lnTo>
                                <a:pt x="239743" y="0"/>
                              </a:lnTo>
                            </a:path>
                          </a:pathLst>
                        </a:custGeom>
                        <a:ln w="79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7" o:spid="_x0000_s1026" style="position:absolute;margin-left:337.05pt;margin-top:10.95pt;width:18.9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" path="m,l239743,e" filled="f" strokeweight=".22003mm">
                <v:path arrowok="t"/>
                <w10:wrap anchorx="page"/>
              </v:shape>
            </w:pict>
          </mc:Fallback>
        </mc:AlternateContent>
      </w:r>
      <w:r w:rsidRPr="000A14D4">
        <w:rPr>
          <w:rFonts w:ascii="Times New Roman" w:eastAsia="Times New Roman" w:hAnsi="Times New Roman" w:cs="Times New Roman"/>
          <w:noProof/>
          <w:sz w:val="30"/>
          <w:lang w:eastAsia="uk-U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91BDA41" wp14:editId="5C90ADF4">
                <wp:simplePos x="0" y="0"/>
                <wp:positionH relativeFrom="page">
                  <wp:posOffset>4296350</wp:posOffset>
                </wp:positionH>
                <wp:positionV relativeFrom="paragraph">
                  <wp:posOffset>-136412</wp:posOffset>
                </wp:positionV>
                <wp:extent cx="110489" cy="24765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89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14D4" w:rsidRDefault="000A14D4" w:rsidP="000A14D4">
                            <w:pPr>
                              <w:spacing w:line="390" w:lineRule="exact"/>
                              <w:rPr>
                                <w:rFonts w:ascii="Symbol" w:hAnsi="Symbol"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90"/>
                                <w:sz w:val="32"/>
                              </w:rPr>
                              <w:t>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8" o:spid="_x0000_s1031" type="#_x0000_t202" style="position:absolute;left:0;text-align:left;margin-left:338.3pt;margin-top:-10.75pt;width:8.7pt;height:19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" filled="f" stroked="f">
                <v:path arrowok="t"/>
                <v:textbox inset="0,0,0,0">
                  <w:txbxContent>
                    <w:p w:rsidR="000A14D4" w:rsidRDefault="000A14D4" w:rsidP="000A14D4">
                      <w:pPr>
                        <w:spacing w:line="390" w:lineRule="exact"/>
                        <w:rPr>
                          <w:rFonts w:ascii="Symbol" w:hAnsi="Symbol"/>
                          <w:sz w:val="32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90"/>
                          <w:sz w:val="32"/>
                        </w:rPr>
                        <w:t>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A14D4">
        <w:rPr>
          <w:rFonts w:ascii="Symbol" w:eastAsia="Times New Roman" w:hAnsi="Symbol" w:cs="Times New Roman"/>
          <w:sz w:val="30"/>
        </w:rPr>
        <w:t></w:t>
      </w:r>
      <w:r w:rsidRPr="000A14D4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i/>
          <w:sz w:val="30"/>
        </w:rPr>
        <w:t>а</w:t>
      </w:r>
      <w:r w:rsidRPr="000A14D4">
        <w:rPr>
          <w:rFonts w:ascii="Times New Roman" w:eastAsia="Times New Roman" w:hAnsi="Times New Roman" w:cs="Times New Roman"/>
          <w:sz w:val="30"/>
        </w:rPr>
        <w:t>)</w:t>
      </w:r>
      <w:r w:rsidRPr="000A14D4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0A14D4">
        <w:rPr>
          <w:rFonts w:ascii="Symbol" w:eastAsia="Times New Roman" w:hAnsi="Symbol" w:cs="Times New Roman"/>
          <w:sz w:val="30"/>
        </w:rPr>
        <w:t></w:t>
      </w:r>
      <w:r w:rsidRPr="000A14D4">
        <w:rPr>
          <w:rFonts w:ascii="Times New Roman" w:eastAsia="Times New Roman" w:hAnsi="Times New Roman" w:cs="Times New Roman"/>
          <w:spacing w:val="-10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i/>
          <w:sz w:val="30"/>
        </w:rPr>
        <w:t>е</w:t>
      </w:r>
      <w:r w:rsidRPr="000A14D4">
        <w:rPr>
          <w:rFonts w:ascii="Symbol" w:eastAsia="Times New Roman" w:hAnsi="Symbol" w:cs="Times New Roman"/>
          <w:sz w:val="30"/>
          <w:vertAlign w:val="superscript"/>
        </w:rPr>
        <w:t></w:t>
      </w:r>
      <w:r w:rsidRPr="000A14D4">
        <w:rPr>
          <w:rFonts w:ascii="Symbol" w:eastAsia="Times New Roman" w:hAnsi="Symbol" w:cs="Times New Roman"/>
          <w:sz w:val="30"/>
          <w:vertAlign w:val="superscript"/>
        </w:rPr>
        <w:t></w:t>
      </w:r>
      <w:r w:rsidRPr="000A14D4">
        <w:rPr>
          <w:rFonts w:ascii="Times New Roman" w:eastAsia="Times New Roman" w:hAnsi="Times New Roman" w:cs="Times New Roman"/>
          <w:spacing w:val="-20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10"/>
          <w:sz w:val="30"/>
        </w:rPr>
        <w:t>(</w:t>
      </w:r>
      <w:r w:rsidRPr="000A14D4">
        <w:rPr>
          <w:rFonts w:ascii="Times New Roman" w:eastAsia="Times New Roman" w:hAnsi="Times New Roman" w:cs="Times New Roman"/>
          <w:sz w:val="30"/>
        </w:rPr>
        <w:tab/>
      </w:r>
      <w:r w:rsidRPr="000A14D4">
        <w:rPr>
          <w:rFonts w:ascii="Times New Roman" w:eastAsia="Times New Roman" w:hAnsi="Times New Roman" w:cs="Times New Roman"/>
          <w:spacing w:val="-10"/>
          <w:sz w:val="30"/>
        </w:rPr>
        <w:t>)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88" w:lineRule="exact"/>
        <w:ind w:left="1463"/>
        <w:rPr>
          <w:rFonts w:ascii="Times New Roman" w:eastAsia="Times New Roman" w:hAnsi="Times New Roman" w:cs="Times New Roman"/>
          <w:sz w:val="30"/>
        </w:rPr>
      </w:pPr>
      <w:r w:rsidRPr="000A14D4">
        <w:rPr>
          <w:rFonts w:ascii="Times New Roman" w:eastAsia="Times New Roman" w:hAnsi="Times New Roman" w:cs="Times New Roman"/>
          <w:i/>
          <w:spacing w:val="-5"/>
          <w:sz w:val="30"/>
        </w:rPr>
        <w:t>а</w:t>
      </w:r>
      <w:r w:rsidRPr="000A14D4">
        <w:rPr>
          <w:rFonts w:ascii="Times New Roman" w:eastAsia="Times New Roman" w:hAnsi="Times New Roman" w:cs="Times New Roman"/>
          <w:spacing w:val="-5"/>
          <w:sz w:val="30"/>
        </w:rPr>
        <w:t>!</w:t>
      </w:r>
    </w:p>
    <w:p w:rsidR="000A14D4" w:rsidRPr="000A14D4" w:rsidRDefault="000A14D4" w:rsidP="000A14D4">
      <w:pPr>
        <w:widowControl w:val="0"/>
        <w:autoSpaceDE w:val="0"/>
        <w:autoSpaceDN w:val="0"/>
        <w:spacing w:before="291" w:after="0" w:line="240" w:lineRule="auto"/>
        <w:ind w:right="283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br w:type="column"/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lastRenderedPageBreak/>
        <w:t>(3.16)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/>
        <w:jc w:val="right"/>
        <w:rPr>
          <w:rFonts w:ascii="Times New Roman" w:eastAsia="Times New Roman" w:hAnsi="Times New Roman" w:cs="Times New Roman"/>
          <w:sz w:val="32"/>
          <w:szCs w:val="32"/>
        </w:rPr>
        <w:sectPr w:rsidR="000A14D4" w:rsidRPr="000A14D4">
          <w:type w:val="continuous"/>
          <w:pgSz w:w="11910" w:h="16840"/>
          <w:pgMar w:top="1560" w:right="850" w:bottom="280" w:left="850" w:header="0" w:footer="982" w:gutter="0"/>
          <w:cols w:num="3" w:space="720" w:equalWidth="0">
            <w:col w:w="4480" w:space="40"/>
            <w:col w:w="1864" w:space="39"/>
            <w:col w:w="3787"/>
          </w:cols>
        </w:sectPr>
      </w:pPr>
    </w:p>
    <w:p w:rsidR="000A14D4" w:rsidRPr="000A14D4" w:rsidRDefault="000A14D4" w:rsidP="000A14D4">
      <w:pPr>
        <w:widowControl w:val="0"/>
        <w:autoSpaceDE w:val="0"/>
        <w:autoSpaceDN w:val="0"/>
        <w:spacing w:before="2" w:after="0" w:line="368" w:lineRule="exact"/>
        <w:ind w:left="9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lastRenderedPageBreak/>
        <w:t>Розглянемо</w:t>
      </w:r>
      <w:r w:rsidRPr="000A14D4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цей</w:t>
      </w:r>
      <w:r w:rsidRPr="000A14D4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варіант</w:t>
      </w:r>
      <w:r w:rsidRPr="000A14D4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розподілу</w:t>
      </w:r>
      <w:r w:rsidRPr="000A14D4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0A14D4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допомогою</w:t>
      </w:r>
      <w:r w:rsidRPr="000A14D4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>прикладів.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 w:right="281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>Оскільки інструкції до використання товару є вичерпними та дуже</w:t>
      </w:r>
      <w:r w:rsidRPr="000A14D4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детальними,</w:t>
      </w:r>
      <w:r w:rsidRPr="000A14D4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середня</w:t>
      </w:r>
      <w:r w:rsidRPr="000A14D4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кількість</w:t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дзвінків,</w:t>
      </w:r>
      <w:r w:rsidRPr="000A14D4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що надходять</w:t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до</w:t>
      </w:r>
      <w:r w:rsidRPr="000A14D4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служби підтримки підприємства за день, дорівнює 1,7 дзвінка. Необхідно визначити ймовірність того, що завтра до служби підтримки не буде жодного дзвінка, буде 1 дзвінок, буде 2 дзвінка.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0A14D4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розрахунків</w:t>
      </w:r>
      <w:r w:rsidRPr="000A14D4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використаємо</w:t>
      </w:r>
      <w:r w:rsidRPr="000A14D4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формулу</w:t>
      </w:r>
      <w:r w:rsidRPr="000A14D4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>3.16:</w:t>
      </w:r>
    </w:p>
    <w:p w:rsidR="000A14D4" w:rsidRPr="000A14D4" w:rsidRDefault="000A14D4" w:rsidP="000A14D4">
      <w:pPr>
        <w:widowControl w:val="0"/>
        <w:tabs>
          <w:tab w:val="left" w:pos="2658"/>
        </w:tabs>
        <w:autoSpaceDE w:val="0"/>
        <w:autoSpaceDN w:val="0"/>
        <w:spacing w:before="35" w:after="0" w:line="191" w:lineRule="exact"/>
        <w:ind w:left="441"/>
        <w:jc w:val="center"/>
        <w:rPr>
          <w:rFonts w:ascii="Times New Roman" w:eastAsia="Times New Roman" w:hAnsi="Times New Roman" w:cs="Times New Roman"/>
          <w:sz w:val="30"/>
        </w:rPr>
      </w:pPr>
      <w:r w:rsidRPr="000A14D4">
        <w:rPr>
          <w:rFonts w:ascii="Symbol" w:eastAsia="Times New Roman" w:hAnsi="Symbol" w:cs="Times New Roman"/>
          <w:sz w:val="30"/>
          <w:vertAlign w:val="subscript"/>
        </w:rPr>
        <w:t></w:t>
      </w:r>
      <w:r w:rsidRPr="000A14D4">
        <w:rPr>
          <w:rFonts w:ascii="Times New Roman" w:eastAsia="Times New Roman" w:hAnsi="Times New Roman" w:cs="Times New Roman"/>
          <w:sz w:val="30"/>
          <w:vertAlign w:val="subscript"/>
        </w:rPr>
        <w:t>1,7</w:t>
      </w:r>
      <w:r w:rsidRPr="000A14D4">
        <w:rPr>
          <w:rFonts w:ascii="Times New Roman" w:eastAsia="Times New Roman" w:hAnsi="Times New Roman" w:cs="Times New Roman"/>
          <w:spacing w:val="37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4"/>
          <w:sz w:val="30"/>
        </w:rPr>
        <w:t>1,7</w:t>
      </w:r>
      <w:r w:rsidRPr="000A14D4">
        <w:rPr>
          <w:rFonts w:ascii="Times New Roman" w:eastAsia="Times New Roman" w:hAnsi="Times New Roman" w:cs="Times New Roman"/>
          <w:spacing w:val="-4"/>
          <w:sz w:val="30"/>
          <w:vertAlign w:val="superscript"/>
        </w:rPr>
        <w:t>0</w:t>
      </w:r>
      <w:r w:rsidRPr="000A14D4">
        <w:rPr>
          <w:rFonts w:ascii="Times New Roman" w:eastAsia="Times New Roman" w:hAnsi="Times New Roman" w:cs="Times New Roman"/>
          <w:sz w:val="30"/>
        </w:rPr>
        <w:tab/>
      </w:r>
      <w:r w:rsidRPr="000A14D4">
        <w:rPr>
          <w:rFonts w:ascii="Times New Roman" w:eastAsia="Times New Roman" w:hAnsi="Times New Roman" w:cs="Times New Roman"/>
          <w:spacing w:val="-10"/>
          <w:sz w:val="30"/>
        </w:rPr>
        <w:t>1</w:t>
      </w:r>
    </w:p>
    <w:p w:rsidR="000A14D4" w:rsidRPr="000A14D4" w:rsidRDefault="000A14D4" w:rsidP="000A14D4">
      <w:pPr>
        <w:widowControl w:val="0"/>
        <w:tabs>
          <w:tab w:val="left" w:pos="1849"/>
          <w:tab w:val="left" w:pos="2459"/>
        </w:tabs>
        <w:autoSpaceDE w:val="0"/>
        <w:autoSpaceDN w:val="0"/>
        <w:spacing w:before="1" w:after="0" w:line="344" w:lineRule="exact"/>
        <w:ind w:left="54"/>
        <w:jc w:val="center"/>
        <w:rPr>
          <w:rFonts w:ascii="Times New Roman" w:eastAsia="Times New Roman" w:hAnsi="Times New Roman" w:cs="Times New Roman"/>
          <w:position w:val="-5"/>
          <w:sz w:val="32"/>
        </w:rPr>
      </w:pPr>
      <w:r w:rsidRPr="000A14D4">
        <w:rPr>
          <w:rFonts w:ascii="Times New Roman" w:eastAsia="Times New Roman" w:hAnsi="Times New Roman" w:cs="Times New Roman"/>
          <w:noProof/>
          <w:position w:val="-5"/>
          <w:sz w:val="32"/>
          <w:lang w:eastAsia="uk-U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6E4847" wp14:editId="62D78F14">
                <wp:simplePos x="0" y="0"/>
                <wp:positionH relativeFrom="page">
                  <wp:posOffset>3461480</wp:posOffset>
                </wp:positionH>
                <wp:positionV relativeFrom="paragraph">
                  <wp:posOffset>143969</wp:posOffset>
                </wp:positionV>
                <wp:extent cx="307340" cy="1270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340">
                              <a:moveTo>
                                <a:pt x="0" y="0"/>
                              </a:moveTo>
                              <a:lnTo>
                                <a:pt x="307085" y="0"/>
                              </a:lnTo>
                            </a:path>
                          </a:pathLst>
                        </a:custGeom>
                        <a:ln w="79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9" o:spid="_x0000_s1026" style="position:absolute;margin-left:272.55pt;margin-top:11.35pt;width:24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" path="m,l307085,e" filled="f" strokeweight=".21967mm">
                <v:path arrowok="t"/>
                <w10:wrap anchorx="page"/>
              </v:shape>
            </w:pict>
          </mc:Fallback>
        </mc:AlternateContent>
      </w:r>
      <w:r w:rsidRPr="000A14D4">
        <w:rPr>
          <w:rFonts w:ascii="Times New Roman" w:eastAsia="Times New Roman" w:hAnsi="Times New Roman" w:cs="Times New Roman"/>
          <w:i/>
          <w:sz w:val="30"/>
        </w:rPr>
        <w:t>Р</w:t>
      </w:r>
      <w:r w:rsidRPr="000A14D4">
        <w:rPr>
          <w:rFonts w:ascii="Times New Roman" w:eastAsia="Times New Roman" w:hAnsi="Times New Roman" w:cs="Times New Roman"/>
          <w:sz w:val="30"/>
        </w:rPr>
        <w:t>(</w:t>
      </w:r>
      <w:r w:rsidRPr="000A14D4">
        <w:rPr>
          <w:rFonts w:ascii="Times New Roman" w:eastAsia="Times New Roman" w:hAnsi="Times New Roman" w:cs="Times New Roman"/>
          <w:i/>
          <w:sz w:val="30"/>
        </w:rPr>
        <w:t xml:space="preserve">х </w:t>
      </w:r>
      <w:r w:rsidRPr="000A14D4">
        <w:rPr>
          <w:rFonts w:ascii="Symbol" w:eastAsia="Times New Roman" w:hAnsi="Symbol" w:cs="Times New Roman"/>
          <w:sz w:val="30"/>
        </w:rPr>
        <w:t></w:t>
      </w:r>
      <w:r w:rsidRPr="000A14D4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sz w:val="30"/>
        </w:rPr>
        <w:t xml:space="preserve">0) </w:t>
      </w:r>
      <w:r w:rsidRPr="000A14D4">
        <w:rPr>
          <w:rFonts w:ascii="Symbol" w:eastAsia="Times New Roman" w:hAnsi="Symbol" w:cs="Times New Roman"/>
          <w:sz w:val="30"/>
        </w:rPr>
        <w:t></w:t>
      </w:r>
      <w:r w:rsidRPr="000A14D4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i/>
          <w:spacing w:val="-10"/>
          <w:sz w:val="30"/>
        </w:rPr>
        <w:t>е</w:t>
      </w:r>
      <w:r w:rsidRPr="000A14D4">
        <w:rPr>
          <w:rFonts w:ascii="Times New Roman" w:eastAsia="Times New Roman" w:hAnsi="Times New Roman" w:cs="Times New Roman"/>
          <w:i/>
          <w:sz w:val="30"/>
        </w:rPr>
        <w:tab/>
      </w:r>
      <w:r w:rsidRPr="000A14D4">
        <w:rPr>
          <w:rFonts w:ascii="Times New Roman" w:eastAsia="Times New Roman" w:hAnsi="Times New Roman" w:cs="Times New Roman"/>
          <w:spacing w:val="-10"/>
          <w:sz w:val="30"/>
        </w:rPr>
        <w:t>(</w:t>
      </w:r>
      <w:r w:rsidRPr="000A14D4">
        <w:rPr>
          <w:rFonts w:ascii="Times New Roman" w:eastAsia="Times New Roman" w:hAnsi="Times New Roman" w:cs="Times New Roman"/>
          <w:sz w:val="30"/>
        </w:rPr>
        <w:tab/>
        <w:t>)</w:t>
      </w:r>
      <w:r w:rsidRPr="000A14D4">
        <w:rPr>
          <w:rFonts w:ascii="Times New Roman" w:eastAsia="Times New Roman" w:hAnsi="Times New Roman" w:cs="Times New Roman"/>
          <w:spacing w:val="-18"/>
          <w:sz w:val="30"/>
        </w:rPr>
        <w:t xml:space="preserve"> </w:t>
      </w:r>
      <w:r w:rsidRPr="000A14D4">
        <w:rPr>
          <w:rFonts w:ascii="Symbol" w:eastAsia="Times New Roman" w:hAnsi="Symbol" w:cs="Times New Roman"/>
          <w:sz w:val="30"/>
        </w:rPr>
        <w:t></w:t>
      </w:r>
      <w:r w:rsidRPr="000A14D4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sz w:val="30"/>
        </w:rPr>
        <w:t>0,183*</w:t>
      </w:r>
      <w:r w:rsidRPr="000A14D4">
        <w:rPr>
          <w:rFonts w:ascii="Times New Roman" w:eastAsia="Times New Roman" w:hAnsi="Times New Roman" w:cs="Times New Roman"/>
          <w:spacing w:val="-40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noProof/>
          <w:spacing w:val="-40"/>
          <w:position w:val="7"/>
          <w:sz w:val="30"/>
          <w:lang w:eastAsia="uk-UA"/>
        </w:rPr>
        <w:drawing>
          <wp:inline distT="0" distB="0" distL="0" distR="0" wp14:anchorId="0298D074" wp14:editId="3B81B1FB">
            <wp:extent cx="78485" cy="7908"/>
            <wp:effectExtent l="0" t="0" r="0" b="0"/>
            <wp:docPr id="2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85" cy="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14D4">
        <w:rPr>
          <w:rFonts w:ascii="Times New Roman" w:eastAsia="Times New Roman" w:hAnsi="Times New Roman" w:cs="Times New Roman"/>
          <w:spacing w:val="38"/>
          <w:sz w:val="30"/>
        </w:rPr>
        <w:t xml:space="preserve"> </w:t>
      </w:r>
      <w:r w:rsidRPr="000A14D4">
        <w:rPr>
          <w:rFonts w:ascii="Symbol" w:eastAsia="Times New Roman" w:hAnsi="Symbol" w:cs="Times New Roman"/>
          <w:sz w:val="30"/>
        </w:rPr>
        <w:t></w:t>
      </w:r>
      <w:r w:rsidRPr="000A14D4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sz w:val="30"/>
        </w:rPr>
        <w:t>0,183</w:t>
      </w:r>
      <w:r w:rsidRPr="000A14D4">
        <w:rPr>
          <w:rFonts w:ascii="Times New Roman" w:eastAsia="Times New Roman" w:hAnsi="Times New Roman" w:cs="Times New Roman"/>
          <w:spacing w:val="-39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10"/>
          <w:position w:val="-5"/>
          <w:sz w:val="32"/>
        </w:rPr>
        <w:t>,</w:t>
      </w:r>
    </w:p>
    <w:p w:rsidR="000A14D4" w:rsidRPr="000A14D4" w:rsidRDefault="000A14D4" w:rsidP="000A14D4">
      <w:pPr>
        <w:widowControl w:val="0"/>
        <w:tabs>
          <w:tab w:val="left" w:pos="2658"/>
        </w:tabs>
        <w:autoSpaceDE w:val="0"/>
        <w:autoSpaceDN w:val="0"/>
        <w:spacing w:after="0" w:line="258" w:lineRule="exact"/>
        <w:ind w:left="1051"/>
        <w:jc w:val="center"/>
        <w:rPr>
          <w:rFonts w:ascii="Times New Roman" w:eastAsia="Times New Roman" w:hAnsi="Times New Roman" w:cs="Times New Roman"/>
          <w:sz w:val="30"/>
        </w:rPr>
      </w:pPr>
      <w:r w:rsidRPr="000A14D4">
        <w:rPr>
          <w:rFonts w:ascii="Times New Roman" w:eastAsia="Times New Roman" w:hAnsi="Times New Roman" w:cs="Times New Roman"/>
          <w:spacing w:val="-5"/>
          <w:sz w:val="30"/>
        </w:rPr>
        <w:t>0!</w:t>
      </w:r>
      <w:r w:rsidRPr="000A14D4">
        <w:rPr>
          <w:rFonts w:ascii="Times New Roman" w:eastAsia="Times New Roman" w:hAnsi="Times New Roman" w:cs="Times New Roman"/>
          <w:sz w:val="30"/>
        </w:rPr>
        <w:tab/>
      </w:r>
      <w:r w:rsidRPr="000A14D4">
        <w:rPr>
          <w:rFonts w:ascii="Times New Roman" w:eastAsia="Times New Roman" w:hAnsi="Times New Roman" w:cs="Times New Roman"/>
          <w:spacing w:val="-10"/>
          <w:sz w:val="30"/>
        </w:rPr>
        <w:t>1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58" w:lineRule="exact"/>
        <w:jc w:val="center"/>
        <w:rPr>
          <w:rFonts w:ascii="Times New Roman" w:eastAsia="Times New Roman" w:hAnsi="Times New Roman" w:cs="Times New Roman"/>
          <w:sz w:val="30"/>
        </w:rPr>
        <w:sectPr w:rsidR="000A14D4" w:rsidRPr="000A14D4">
          <w:type w:val="continuous"/>
          <w:pgSz w:w="11910" w:h="16840"/>
          <w:pgMar w:top="1560" w:right="850" w:bottom="280" w:left="850" w:header="0" w:footer="982" w:gutter="0"/>
          <w:cols w:space="720"/>
        </w:sectPr>
      </w:pPr>
    </w:p>
    <w:p w:rsidR="000A14D4" w:rsidRPr="000A14D4" w:rsidRDefault="000A14D4" w:rsidP="000A14D4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sz w:val="17"/>
          <w:szCs w:val="32"/>
        </w:rPr>
      </w:pPr>
    </w:p>
    <w:p w:rsidR="000A14D4" w:rsidRPr="000A14D4" w:rsidRDefault="000A14D4" w:rsidP="000A14D4">
      <w:pPr>
        <w:widowControl w:val="0"/>
        <w:autoSpaceDE w:val="0"/>
        <w:autoSpaceDN w:val="0"/>
        <w:spacing w:after="0" w:line="5" w:lineRule="exact"/>
        <w:jc w:val="right"/>
        <w:rPr>
          <w:rFonts w:ascii="Times New Roman" w:eastAsia="Times New Roman" w:hAnsi="Times New Roman" w:cs="Times New Roman"/>
          <w:sz w:val="17"/>
        </w:rPr>
      </w:pPr>
      <w:r w:rsidRPr="000A14D4">
        <w:rPr>
          <w:rFonts w:ascii="Symbol" w:eastAsia="Times New Roman" w:hAnsi="Symbol" w:cs="Times New Roman"/>
          <w:spacing w:val="-4"/>
          <w:sz w:val="17"/>
        </w:rPr>
        <w:t></w:t>
      </w:r>
      <w:r w:rsidRPr="000A14D4">
        <w:rPr>
          <w:rFonts w:ascii="Times New Roman" w:eastAsia="Times New Roman" w:hAnsi="Times New Roman" w:cs="Times New Roman"/>
          <w:spacing w:val="-4"/>
          <w:sz w:val="17"/>
        </w:rPr>
        <w:t>1,7</w:t>
      </w:r>
    </w:p>
    <w:p w:rsidR="000A14D4" w:rsidRPr="000A14D4" w:rsidRDefault="000A14D4" w:rsidP="000A14D4">
      <w:pPr>
        <w:widowControl w:val="0"/>
        <w:autoSpaceDE w:val="0"/>
        <w:autoSpaceDN w:val="0"/>
        <w:spacing w:before="53" w:after="0" w:line="170" w:lineRule="exact"/>
        <w:ind w:left="96"/>
        <w:rPr>
          <w:rFonts w:ascii="Times New Roman" w:eastAsia="Times New Roman" w:hAnsi="Times New Roman" w:cs="Times New Roman"/>
          <w:sz w:val="30"/>
        </w:rPr>
      </w:pPr>
      <w:r w:rsidRPr="000A14D4">
        <w:rPr>
          <w:rFonts w:ascii="Times New Roman" w:eastAsia="Times New Roman" w:hAnsi="Times New Roman" w:cs="Times New Roman"/>
        </w:rPr>
        <w:br w:type="column"/>
      </w:r>
      <w:r w:rsidRPr="000A14D4">
        <w:rPr>
          <w:rFonts w:ascii="Times New Roman" w:eastAsia="Times New Roman" w:hAnsi="Times New Roman" w:cs="Times New Roman"/>
          <w:spacing w:val="-15"/>
          <w:sz w:val="30"/>
        </w:rPr>
        <w:lastRenderedPageBreak/>
        <w:t>1,7</w:t>
      </w:r>
      <w:r w:rsidRPr="000A14D4">
        <w:rPr>
          <w:rFonts w:ascii="Times New Roman" w:eastAsia="Times New Roman" w:hAnsi="Times New Roman" w:cs="Times New Roman"/>
          <w:spacing w:val="-15"/>
          <w:sz w:val="30"/>
          <w:vertAlign w:val="superscript"/>
        </w:rPr>
        <w:t>1</w:t>
      </w:r>
    </w:p>
    <w:p w:rsidR="000A14D4" w:rsidRPr="000A14D4" w:rsidRDefault="000A14D4" w:rsidP="000A14D4">
      <w:pPr>
        <w:widowControl w:val="0"/>
        <w:autoSpaceDE w:val="0"/>
        <w:autoSpaceDN w:val="0"/>
        <w:spacing w:before="53" w:after="0" w:line="170" w:lineRule="exact"/>
        <w:ind w:left="1252"/>
        <w:rPr>
          <w:rFonts w:ascii="Times New Roman" w:eastAsia="Times New Roman" w:hAnsi="Times New Roman" w:cs="Times New Roman"/>
          <w:sz w:val="30"/>
        </w:rPr>
      </w:pPr>
      <w:r w:rsidRPr="000A14D4">
        <w:rPr>
          <w:rFonts w:ascii="Times New Roman" w:eastAsia="Times New Roman" w:hAnsi="Times New Roman" w:cs="Times New Roman"/>
        </w:rPr>
        <w:br w:type="column"/>
      </w:r>
      <w:r w:rsidRPr="000A14D4">
        <w:rPr>
          <w:rFonts w:ascii="Times New Roman" w:eastAsia="Times New Roman" w:hAnsi="Times New Roman" w:cs="Times New Roman"/>
          <w:spacing w:val="-5"/>
          <w:sz w:val="30"/>
        </w:rPr>
        <w:lastRenderedPageBreak/>
        <w:t>1,7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170" w:lineRule="exact"/>
        <w:rPr>
          <w:rFonts w:ascii="Times New Roman" w:eastAsia="Times New Roman" w:hAnsi="Times New Roman" w:cs="Times New Roman"/>
          <w:sz w:val="30"/>
        </w:rPr>
        <w:sectPr w:rsidR="000A14D4" w:rsidRPr="000A14D4">
          <w:type w:val="continuous"/>
          <w:pgSz w:w="11910" w:h="16840"/>
          <w:pgMar w:top="1560" w:right="850" w:bottom="280" w:left="850" w:header="0" w:footer="982" w:gutter="0"/>
          <w:cols w:num="3" w:space="720" w:equalWidth="0">
            <w:col w:w="4316" w:space="40"/>
            <w:col w:w="524" w:space="39"/>
            <w:col w:w="5291"/>
          </w:cols>
        </w:sectPr>
      </w:pPr>
    </w:p>
    <w:p w:rsidR="000A14D4" w:rsidRPr="000A14D4" w:rsidRDefault="000A14D4" w:rsidP="000A14D4">
      <w:pPr>
        <w:widowControl w:val="0"/>
        <w:autoSpaceDE w:val="0"/>
        <w:autoSpaceDN w:val="0"/>
        <w:spacing w:after="0" w:line="366" w:lineRule="exact"/>
        <w:ind w:left="2625"/>
        <w:rPr>
          <w:rFonts w:ascii="Times New Roman" w:eastAsia="Times New Roman" w:hAnsi="Times New Roman" w:cs="Times New Roman"/>
          <w:i/>
          <w:sz w:val="30"/>
        </w:rPr>
      </w:pPr>
      <w:r w:rsidRPr="000A14D4">
        <w:rPr>
          <w:rFonts w:ascii="Times New Roman" w:eastAsia="Times New Roman" w:hAnsi="Times New Roman" w:cs="Times New Roman"/>
          <w:i/>
          <w:sz w:val="30"/>
        </w:rPr>
        <w:lastRenderedPageBreak/>
        <w:t>Р</w:t>
      </w:r>
      <w:r w:rsidRPr="000A14D4">
        <w:rPr>
          <w:rFonts w:ascii="Times New Roman" w:eastAsia="Times New Roman" w:hAnsi="Times New Roman" w:cs="Times New Roman"/>
          <w:sz w:val="30"/>
        </w:rPr>
        <w:t>(</w:t>
      </w:r>
      <w:r w:rsidRPr="000A14D4">
        <w:rPr>
          <w:rFonts w:ascii="Times New Roman" w:eastAsia="Times New Roman" w:hAnsi="Times New Roman" w:cs="Times New Roman"/>
          <w:i/>
          <w:sz w:val="30"/>
        </w:rPr>
        <w:t>х</w:t>
      </w:r>
      <w:r w:rsidRPr="000A14D4">
        <w:rPr>
          <w:rFonts w:ascii="Times New Roman" w:eastAsia="Times New Roman" w:hAnsi="Times New Roman" w:cs="Times New Roman"/>
          <w:i/>
          <w:spacing w:val="-9"/>
          <w:sz w:val="30"/>
        </w:rPr>
        <w:t xml:space="preserve"> </w:t>
      </w:r>
      <w:r w:rsidRPr="000A14D4">
        <w:rPr>
          <w:rFonts w:ascii="Symbol" w:eastAsia="Times New Roman" w:hAnsi="Symbol" w:cs="Times New Roman"/>
          <w:sz w:val="30"/>
        </w:rPr>
        <w:t></w:t>
      </w:r>
      <w:r w:rsidRPr="000A14D4">
        <w:rPr>
          <w:rFonts w:ascii="Times New Roman" w:eastAsia="Times New Roman" w:hAnsi="Times New Roman" w:cs="Times New Roman"/>
          <w:spacing w:val="-38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sz w:val="30"/>
        </w:rPr>
        <w:t>1)</w:t>
      </w:r>
      <w:r w:rsidRPr="000A14D4">
        <w:rPr>
          <w:rFonts w:ascii="Times New Roman" w:eastAsia="Times New Roman" w:hAnsi="Times New Roman" w:cs="Times New Roman"/>
          <w:spacing w:val="-10"/>
          <w:sz w:val="30"/>
        </w:rPr>
        <w:t xml:space="preserve"> </w:t>
      </w:r>
      <w:r w:rsidRPr="000A14D4">
        <w:rPr>
          <w:rFonts w:ascii="Symbol" w:eastAsia="Times New Roman" w:hAnsi="Symbol" w:cs="Times New Roman"/>
          <w:sz w:val="30"/>
        </w:rPr>
        <w:t></w:t>
      </w:r>
      <w:r w:rsidRPr="000A14D4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i/>
          <w:spacing w:val="-10"/>
          <w:sz w:val="30"/>
        </w:rPr>
        <w:t>е</w:t>
      </w:r>
    </w:p>
    <w:p w:rsidR="000A14D4" w:rsidRPr="000A14D4" w:rsidRDefault="000A14D4" w:rsidP="000A14D4">
      <w:pPr>
        <w:widowControl w:val="0"/>
        <w:tabs>
          <w:tab w:val="left" w:pos="895"/>
        </w:tabs>
        <w:autoSpaceDE w:val="0"/>
        <w:autoSpaceDN w:val="0"/>
        <w:spacing w:after="0" w:line="310" w:lineRule="exact"/>
        <w:ind w:left="321"/>
        <w:rPr>
          <w:rFonts w:ascii="Times New Roman" w:eastAsia="Times New Roman" w:hAnsi="Times New Roman" w:cs="Times New Roman"/>
          <w:sz w:val="30"/>
        </w:rPr>
      </w:pPr>
      <w:r w:rsidRPr="000A14D4">
        <w:rPr>
          <w:rFonts w:ascii="Times New Roman" w:eastAsia="Times New Roman" w:hAnsi="Times New Roman" w:cs="Times New Roman"/>
        </w:rPr>
        <w:br w:type="column"/>
      </w:r>
      <w:r w:rsidRPr="000A14D4">
        <w:rPr>
          <w:rFonts w:ascii="Times New Roman" w:eastAsia="Times New Roman" w:hAnsi="Times New Roman" w:cs="Times New Roman"/>
          <w:spacing w:val="-10"/>
          <w:sz w:val="30"/>
        </w:rPr>
        <w:lastRenderedPageBreak/>
        <w:t>(</w:t>
      </w:r>
      <w:r w:rsidRPr="000A14D4">
        <w:rPr>
          <w:rFonts w:ascii="Times New Roman" w:eastAsia="Times New Roman" w:hAnsi="Times New Roman" w:cs="Times New Roman"/>
          <w:sz w:val="30"/>
        </w:rPr>
        <w:tab/>
        <w:t>)</w:t>
      </w:r>
      <w:r w:rsidRPr="000A14D4">
        <w:rPr>
          <w:rFonts w:ascii="Times New Roman" w:eastAsia="Times New Roman" w:hAnsi="Times New Roman" w:cs="Times New Roman"/>
          <w:spacing w:val="-9"/>
          <w:sz w:val="30"/>
        </w:rPr>
        <w:t xml:space="preserve"> </w:t>
      </w:r>
      <w:r w:rsidRPr="000A14D4">
        <w:rPr>
          <w:rFonts w:ascii="Symbol" w:eastAsia="Times New Roman" w:hAnsi="Symbol" w:cs="Times New Roman"/>
          <w:sz w:val="30"/>
        </w:rPr>
        <w:t></w:t>
      </w:r>
      <w:r w:rsidRPr="000A14D4">
        <w:rPr>
          <w:rFonts w:ascii="Times New Roman" w:eastAsia="Times New Roman" w:hAnsi="Times New Roman" w:cs="Times New Roman"/>
          <w:spacing w:val="-12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2"/>
          <w:sz w:val="30"/>
        </w:rPr>
        <w:t>0,183*</w:t>
      </w:r>
    </w:p>
    <w:p w:rsidR="000A14D4" w:rsidRPr="000A14D4" w:rsidRDefault="000A14D4" w:rsidP="000A14D4">
      <w:pPr>
        <w:widowControl w:val="0"/>
        <w:tabs>
          <w:tab w:val="left" w:pos="2265"/>
        </w:tabs>
        <w:autoSpaceDE w:val="0"/>
        <w:autoSpaceDN w:val="0"/>
        <w:spacing w:after="0" w:line="288" w:lineRule="exact"/>
        <w:ind w:left="559"/>
        <w:rPr>
          <w:rFonts w:ascii="Times New Roman" w:eastAsia="Times New Roman" w:hAnsi="Times New Roman" w:cs="Times New Roman"/>
          <w:sz w:val="30"/>
        </w:rPr>
      </w:pPr>
      <w:r w:rsidRPr="000A14D4">
        <w:rPr>
          <w:rFonts w:ascii="Times New Roman" w:eastAsia="Times New Roman" w:hAnsi="Times New Roman" w:cs="Times New Roman"/>
          <w:noProof/>
          <w:sz w:val="30"/>
          <w:lang w:eastAsia="uk-U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995BABB" wp14:editId="002992E5">
                <wp:simplePos x="0" y="0"/>
                <wp:positionH relativeFrom="page">
                  <wp:posOffset>3374041</wp:posOffset>
                </wp:positionH>
                <wp:positionV relativeFrom="paragraph">
                  <wp:posOffset>-53770</wp:posOffset>
                </wp:positionV>
                <wp:extent cx="285115" cy="1270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115">
                              <a:moveTo>
                                <a:pt x="0" y="0"/>
                              </a:moveTo>
                              <a:lnTo>
                                <a:pt x="284701" y="0"/>
                              </a:lnTo>
                            </a:path>
                          </a:pathLst>
                        </a:custGeom>
                        <a:ln w="78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1" o:spid="_x0000_s1026" style="position:absolute;margin-left:265.65pt;margin-top:-4.25pt;width:22.4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" path="m,l284701,e" filled="f" strokeweight=".21778mm">
                <v:path arrowok="t"/>
                <w10:wrap anchorx="page"/>
              </v:shape>
            </w:pict>
          </mc:Fallback>
        </mc:AlternateContent>
      </w:r>
      <w:r w:rsidRPr="000A14D4">
        <w:rPr>
          <w:rFonts w:ascii="Times New Roman" w:eastAsia="Times New Roman" w:hAnsi="Times New Roman" w:cs="Times New Roman"/>
          <w:noProof/>
          <w:sz w:val="30"/>
          <w:lang w:eastAsia="uk-U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F51183" wp14:editId="35ADC2E2">
                <wp:simplePos x="0" y="0"/>
                <wp:positionH relativeFrom="page">
                  <wp:posOffset>4467415</wp:posOffset>
                </wp:positionH>
                <wp:positionV relativeFrom="paragraph">
                  <wp:posOffset>-53770</wp:posOffset>
                </wp:positionV>
                <wp:extent cx="235585" cy="1270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585">
                              <a:moveTo>
                                <a:pt x="0" y="0"/>
                              </a:moveTo>
                              <a:lnTo>
                                <a:pt x="234982" y="0"/>
                              </a:lnTo>
                            </a:path>
                          </a:pathLst>
                        </a:custGeom>
                        <a:ln w="78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2" o:spid="_x0000_s1026" style="position:absolute;margin-left:351.75pt;margin-top:-4.25pt;width:18.5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" path="m,l234982,e" filled="f" strokeweight=".21778mm">
                <v:path arrowok="t"/>
                <w10:wrap anchorx="page"/>
              </v:shape>
            </w:pict>
          </mc:Fallback>
        </mc:AlternateContent>
      </w:r>
      <w:r w:rsidRPr="000A14D4">
        <w:rPr>
          <w:rFonts w:ascii="Times New Roman" w:eastAsia="Times New Roman" w:hAnsi="Times New Roman" w:cs="Times New Roman"/>
          <w:spacing w:val="-5"/>
          <w:sz w:val="30"/>
        </w:rPr>
        <w:t>1!</w:t>
      </w:r>
      <w:r w:rsidRPr="000A14D4">
        <w:rPr>
          <w:rFonts w:ascii="Times New Roman" w:eastAsia="Times New Roman" w:hAnsi="Times New Roman" w:cs="Times New Roman"/>
          <w:sz w:val="30"/>
        </w:rPr>
        <w:tab/>
      </w:r>
      <w:r w:rsidRPr="000A14D4">
        <w:rPr>
          <w:rFonts w:ascii="Times New Roman" w:eastAsia="Times New Roman" w:hAnsi="Times New Roman" w:cs="Times New Roman"/>
          <w:spacing w:val="-10"/>
          <w:sz w:val="30"/>
        </w:rPr>
        <w:t>1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430" w:lineRule="exact"/>
        <w:ind w:left="149"/>
        <w:rPr>
          <w:rFonts w:ascii="Times New Roman" w:eastAsia="Times New Roman" w:hAnsi="Times New Roman" w:cs="Times New Roman"/>
          <w:position w:val="-5"/>
          <w:sz w:val="32"/>
        </w:rPr>
      </w:pPr>
      <w:r w:rsidRPr="000A14D4">
        <w:rPr>
          <w:rFonts w:ascii="Times New Roman" w:eastAsia="Times New Roman" w:hAnsi="Times New Roman" w:cs="Times New Roman"/>
        </w:rPr>
        <w:br w:type="column"/>
      </w:r>
      <w:r w:rsidRPr="000A14D4">
        <w:rPr>
          <w:rFonts w:ascii="Symbol" w:eastAsia="Times New Roman" w:hAnsi="Symbol" w:cs="Times New Roman"/>
          <w:spacing w:val="-4"/>
          <w:sz w:val="30"/>
        </w:rPr>
        <w:lastRenderedPageBreak/>
        <w:t></w:t>
      </w:r>
      <w:r w:rsidRPr="000A14D4">
        <w:rPr>
          <w:rFonts w:ascii="Times New Roman" w:eastAsia="Times New Roman" w:hAnsi="Times New Roman" w:cs="Times New Roman"/>
          <w:spacing w:val="-10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4"/>
          <w:sz w:val="30"/>
        </w:rPr>
        <w:t>0,311</w:t>
      </w:r>
      <w:r w:rsidRPr="000A14D4">
        <w:rPr>
          <w:rFonts w:ascii="Times New Roman" w:eastAsia="Times New Roman" w:hAnsi="Times New Roman" w:cs="Times New Roman"/>
          <w:spacing w:val="-48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10"/>
          <w:position w:val="-5"/>
          <w:sz w:val="32"/>
        </w:rPr>
        <w:t>,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430" w:lineRule="exact"/>
        <w:rPr>
          <w:rFonts w:ascii="Times New Roman" w:eastAsia="Times New Roman" w:hAnsi="Times New Roman" w:cs="Times New Roman"/>
          <w:position w:val="-5"/>
          <w:sz w:val="32"/>
        </w:rPr>
        <w:sectPr w:rsidR="000A14D4" w:rsidRPr="000A14D4">
          <w:type w:val="continuous"/>
          <w:pgSz w:w="11910" w:h="16840"/>
          <w:pgMar w:top="1560" w:right="850" w:bottom="280" w:left="850" w:header="0" w:footer="982" w:gutter="0"/>
          <w:cols w:num="3" w:space="720" w:equalWidth="0">
            <w:col w:w="3992" w:space="40"/>
            <w:col w:w="2415" w:space="39"/>
            <w:col w:w="3724"/>
          </w:cols>
        </w:sectPr>
      </w:pPr>
    </w:p>
    <w:p w:rsidR="000A14D4" w:rsidRPr="000A14D4" w:rsidRDefault="000A14D4" w:rsidP="000A14D4">
      <w:pPr>
        <w:widowControl w:val="0"/>
        <w:autoSpaceDE w:val="0"/>
        <w:autoSpaceDN w:val="0"/>
        <w:spacing w:before="228" w:after="0" w:line="240" w:lineRule="auto"/>
        <w:ind w:left="2339"/>
        <w:rPr>
          <w:rFonts w:ascii="Times New Roman" w:eastAsia="Times New Roman" w:hAnsi="Times New Roman" w:cs="Times New Roman"/>
          <w:i/>
          <w:sz w:val="30"/>
        </w:rPr>
      </w:pPr>
      <w:r w:rsidRPr="000A14D4">
        <w:rPr>
          <w:rFonts w:ascii="Times New Roman" w:eastAsia="Times New Roman" w:hAnsi="Times New Roman" w:cs="Times New Roman"/>
          <w:i/>
          <w:spacing w:val="10"/>
          <w:sz w:val="30"/>
        </w:rPr>
        <w:lastRenderedPageBreak/>
        <w:t>Р</w:t>
      </w:r>
      <w:r w:rsidRPr="000A14D4">
        <w:rPr>
          <w:rFonts w:ascii="Times New Roman" w:eastAsia="Times New Roman" w:hAnsi="Times New Roman" w:cs="Times New Roman"/>
          <w:spacing w:val="10"/>
          <w:sz w:val="30"/>
        </w:rPr>
        <w:t>(</w:t>
      </w:r>
      <w:r w:rsidRPr="000A14D4">
        <w:rPr>
          <w:rFonts w:ascii="Times New Roman" w:eastAsia="Times New Roman" w:hAnsi="Times New Roman" w:cs="Times New Roman"/>
          <w:i/>
          <w:spacing w:val="10"/>
          <w:sz w:val="30"/>
        </w:rPr>
        <w:t>х</w:t>
      </w:r>
      <w:r w:rsidRPr="000A14D4">
        <w:rPr>
          <w:rFonts w:ascii="Times New Roman" w:eastAsia="Times New Roman" w:hAnsi="Times New Roman" w:cs="Times New Roman"/>
          <w:i/>
          <w:sz w:val="30"/>
        </w:rPr>
        <w:t xml:space="preserve"> </w:t>
      </w:r>
      <w:r w:rsidRPr="000A14D4">
        <w:rPr>
          <w:rFonts w:ascii="Symbol" w:eastAsia="Times New Roman" w:hAnsi="Symbol" w:cs="Times New Roman"/>
          <w:sz w:val="30"/>
        </w:rPr>
        <w:t></w:t>
      </w:r>
      <w:r w:rsidRPr="000A14D4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sz w:val="30"/>
        </w:rPr>
        <w:t>2)</w:t>
      </w:r>
      <w:r w:rsidRPr="000A14D4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0A14D4">
        <w:rPr>
          <w:rFonts w:ascii="Symbol" w:eastAsia="Times New Roman" w:hAnsi="Symbol" w:cs="Times New Roman"/>
          <w:sz w:val="30"/>
        </w:rPr>
        <w:t></w:t>
      </w:r>
      <w:r w:rsidRPr="000A14D4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i/>
          <w:spacing w:val="-10"/>
          <w:sz w:val="30"/>
        </w:rPr>
        <w:t>е</w:t>
      </w:r>
    </w:p>
    <w:p w:rsidR="000A14D4" w:rsidRPr="000A14D4" w:rsidRDefault="000A14D4" w:rsidP="000A14D4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i/>
          <w:sz w:val="17"/>
        </w:rPr>
      </w:pPr>
      <w:r w:rsidRPr="000A14D4">
        <w:rPr>
          <w:rFonts w:ascii="Times New Roman" w:eastAsia="Times New Roman" w:hAnsi="Times New Roman" w:cs="Times New Roman"/>
        </w:rPr>
        <w:br w:type="column"/>
      </w:r>
    </w:p>
    <w:p w:rsidR="000A14D4" w:rsidRPr="000A14D4" w:rsidRDefault="000A14D4" w:rsidP="000A14D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7"/>
        </w:rPr>
      </w:pPr>
      <w:r w:rsidRPr="000A14D4">
        <w:rPr>
          <w:rFonts w:ascii="Symbol" w:eastAsia="Times New Roman" w:hAnsi="Symbol" w:cs="Times New Roman"/>
          <w:spacing w:val="-4"/>
          <w:sz w:val="17"/>
        </w:rPr>
        <w:t></w:t>
      </w:r>
      <w:r w:rsidRPr="000A14D4">
        <w:rPr>
          <w:rFonts w:ascii="Times New Roman" w:eastAsia="Times New Roman" w:hAnsi="Times New Roman" w:cs="Times New Roman"/>
          <w:spacing w:val="-4"/>
          <w:sz w:val="17"/>
        </w:rPr>
        <w:t>1,7</w:t>
      </w:r>
    </w:p>
    <w:p w:rsidR="000A14D4" w:rsidRPr="000A14D4" w:rsidRDefault="000A14D4" w:rsidP="000A14D4">
      <w:pPr>
        <w:widowControl w:val="0"/>
        <w:autoSpaceDE w:val="0"/>
        <w:autoSpaceDN w:val="0"/>
        <w:spacing w:before="58" w:after="0" w:line="269" w:lineRule="exact"/>
        <w:ind w:left="102"/>
        <w:rPr>
          <w:rFonts w:ascii="Times New Roman" w:eastAsia="Times New Roman" w:hAnsi="Times New Roman" w:cs="Times New Roman"/>
          <w:sz w:val="30"/>
        </w:rPr>
      </w:pPr>
      <w:r w:rsidRPr="000A14D4">
        <w:rPr>
          <w:rFonts w:ascii="Times New Roman" w:eastAsia="Times New Roman" w:hAnsi="Times New Roman" w:cs="Times New Roman"/>
        </w:rPr>
        <w:br w:type="column"/>
      </w:r>
      <w:r w:rsidRPr="000A14D4">
        <w:rPr>
          <w:rFonts w:ascii="Times New Roman" w:eastAsia="Times New Roman" w:hAnsi="Times New Roman" w:cs="Times New Roman"/>
          <w:spacing w:val="-7"/>
          <w:sz w:val="30"/>
        </w:rPr>
        <w:lastRenderedPageBreak/>
        <w:t>1,7</w:t>
      </w:r>
      <w:r w:rsidRPr="000A14D4">
        <w:rPr>
          <w:rFonts w:ascii="Times New Roman" w:eastAsia="Times New Roman" w:hAnsi="Times New Roman" w:cs="Times New Roman"/>
          <w:spacing w:val="-7"/>
          <w:sz w:val="30"/>
          <w:vertAlign w:val="superscript"/>
        </w:rPr>
        <w:t>2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14" w:lineRule="exact"/>
        <w:ind w:left="1"/>
        <w:rPr>
          <w:rFonts w:ascii="Times New Roman" w:eastAsia="Times New Roman" w:hAnsi="Times New Roman" w:cs="Times New Roman"/>
          <w:sz w:val="30"/>
        </w:rPr>
      </w:pPr>
      <w:r w:rsidRPr="000A14D4">
        <w:rPr>
          <w:rFonts w:ascii="Times New Roman" w:eastAsia="Times New Roman" w:hAnsi="Times New Roman" w:cs="Times New Roman"/>
          <w:noProof/>
          <w:sz w:val="30"/>
          <w:lang w:eastAsia="uk-U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61A165D" wp14:editId="11D8EBD1">
                <wp:simplePos x="0" y="0"/>
                <wp:positionH relativeFrom="page">
                  <wp:posOffset>3258979</wp:posOffset>
                </wp:positionH>
                <wp:positionV relativeFrom="paragraph">
                  <wp:posOffset>80966</wp:posOffset>
                </wp:positionV>
                <wp:extent cx="314325" cy="1270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>
                              <a:moveTo>
                                <a:pt x="0" y="0"/>
                              </a:moveTo>
                              <a:lnTo>
                                <a:pt x="314324" y="0"/>
                              </a:lnTo>
                            </a:path>
                          </a:pathLst>
                        </a:custGeom>
                        <a:ln w="79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3" o:spid="_x0000_s1026" style="position:absolute;margin-left:256.6pt;margin-top:6.4pt;width:24.7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" path="m,l314324,e" filled="f" strokeweight=".22147mm">
                <v:path arrowok="t"/>
                <w10:wrap anchorx="page"/>
              </v:shape>
            </w:pict>
          </mc:Fallback>
        </mc:AlternateContent>
      </w:r>
      <w:r w:rsidRPr="000A14D4">
        <w:rPr>
          <w:rFonts w:ascii="Times New Roman" w:eastAsia="Times New Roman" w:hAnsi="Times New Roman" w:cs="Times New Roman"/>
          <w:spacing w:val="-10"/>
          <w:sz w:val="30"/>
        </w:rPr>
        <w:t>(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90" w:lineRule="exact"/>
        <w:ind w:left="268"/>
        <w:rPr>
          <w:rFonts w:ascii="Times New Roman" w:eastAsia="Times New Roman" w:hAnsi="Times New Roman" w:cs="Times New Roman"/>
          <w:sz w:val="30"/>
        </w:rPr>
      </w:pPr>
      <w:r w:rsidRPr="000A14D4">
        <w:rPr>
          <w:rFonts w:ascii="Times New Roman" w:eastAsia="Times New Roman" w:hAnsi="Times New Roman" w:cs="Times New Roman"/>
          <w:spacing w:val="-5"/>
          <w:sz w:val="30"/>
        </w:rPr>
        <w:t>2!</w:t>
      </w:r>
    </w:p>
    <w:p w:rsidR="000A14D4" w:rsidRPr="000A14D4" w:rsidRDefault="000A14D4" w:rsidP="000A14D4">
      <w:pPr>
        <w:widowControl w:val="0"/>
        <w:autoSpaceDE w:val="0"/>
        <w:autoSpaceDN w:val="0"/>
        <w:spacing w:before="228" w:after="0" w:line="240" w:lineRule="auto"/>
        <w:ind w:left="25"/>
        <w:rPr>
          <w:rFonts w:ascii="Times New Roman" w:eastAsia="Times New Roman" w:hAnsi="Times New Roman" w:cs="Times New Roman"/>
          <w:sz w:val="30"/>
        </w:rPr>
      </w:pPr>
      <w:r w:rsidRPr="000A14D4">
        <w:rPr>
          <w:rFonts w:ascii="Times New Roman" w:eastAsia="Times New Roman" w:hAnsi="Times New Roman" w:cs="Times New Roman"/>
        </w:rPr>
        <w:br w:type="column"/>
      </w:r>
      <w:r w:rsidRPr="000A14D4">
        <w:rPr>
          <w:rFonts w:ascii="Times New Roman" w:eastAsia="Times New Roman" w:hAnsi="Times New Roman" w:cs="Times New Roman"/>
          <w:sz w:val="30"/>
        </w:rPr>
        <w:lastRenderedPageBreak/>
        <w:t>)</w:t>
      </w:r>
      <w:r w:rsidRPr="000A14D4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0A14D4">
        <w:rPr>
          <w:rFonts w:ascii="Symbol" w:eastAsia="Times New Roman" w:hAnsi="Symbol" w:cs="Times New Roman"/>
          <w:sz w:val="30"/>
        </w:rPr>
        <w:t></w:t>
      </w:r>
      <w:r w:rsidRPr="000A14D4">
        <w:rPr>
          <w:rFonts w:ascii="Times New Roman" w:eastAsia="Times New Roman" w:hAnsi="Times New Roman" w:cs="Times New Roman"/>
          <w:spacing w:val="-8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2"/>
          <w:sz w:val="30"/>
        </w:rPr>
        <w:t>0,183*</w:t>
      </w:r>
    </w:p>
    <w:p w:rsidR="000A14D4" w:rsidRPr="000A14D4" w:rsidRDefault="000A14D4" w:rsidP="000A14D4">
      <w:pPr>
        <w:widowControl w:val="0"/>
        <w:autoSpaceDE w:val="0"/>
        <w:autoSpaceDN w:val="0"/>
        <w:spacing w:before="58" w:after="0" w:line="240" w:lineRule="auto"/>
        <w:ind w:left="18"/>
        <w:jc w:val="center"/>
        <w:rPr>
          <w:rFonts w:ascii="Times New Roman" w:eastAsia="Times New Roman" w:hAnsi="Times New Roman" w:cs="Times New Roman"/>
          <w:sz w:val="30"/>
        </w:rPr>
      </w:pPr>
      <w:r w:rsidRPr="000A14D4">
        <w:rPr>
          <w:rFonts w:ascii="Times New Roman" w:eastAsia="Times New Roman" w:hAnsi="Times New Roman" w:cs="Times New Roman"/>
        </w:rPr>
        <w:br w:type="column"/>
      </w:r>
      <w:r w:rsidRPr="000A14D4">
        <w:rPr>
          <w:rFonts w:ascii="Times New Roman" w:eastAsia="Times New Roman" w:hAnsi="Times New Roman" w:cs="Times New Roman"/>
          <w:spacing w:val="-2"/>
          <w:sz w:val="30"/>
        </w:rPr>
        <w:lastRenderedPageBreak/>
        <w:t>2,890</w:t>
      </w:r>
    </w:p>
    <w:p w:rsidR="000A14D4" w:rsidRPr="000A14D4" w:rsidRDefault="000A14D4" w:rsidP="000A14D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4"/>
          <w:szCs w:val="32"/>
        </w:rPr>
      </w:pPr>
    </w:p>
    <w:p w:rsidR="000A14D4" w:rsidRPr="000A14D4" w:rsidRDefault="000A14D4" w:rsidP="000A14D4">
      <w:pPr>
        <w:widowControl w:val="0"/>
        <w:autoSpaceDE w:val="0"/>
        <w:autoSpaceDN w:val="0"/>
        <w:spacing w:after="0" w:line="20" w:lineRule="exact"/>
        <w:ind w:left="-4" w:right="-72"/>
        <w:rPr>
          <w:rFonts w:ascii="Times New Roman" w:eastAsia="Times New Roman" w:hAnsi="Times New Roman" w:cs="Times New Roman"/>
          <w:sz w:val="2"/>
          <w:szCs w:val="32"/>
        </w:rPr>
      </w:pPr>
      <w:r w:rsidRPr="000A14D4">
        <w:rPr>
          <w:rFonts w:ascii="Times New Roman" w:eastAsia="Times New Roman" w:hAnsi="Times New Roman" w:cs="Times New Roman"/>
          <w:noProof/>
          <w:sz w:val="2"/>
          <w:szCs w:val="32"/>
          <w:lang w:eastAsia="uk-UA"/>
        </w:rPr>
        <mc:AlternateContent>
          <mc:Choice Requires="wpg">
            <w:drawing>
              <wp:inline distT="0" distB="0" distL="0" distR="0" wp14:anchorId="49DB7855" wp14:editId="03A432B1">
                <wp:extent cx="451484" cy="8255"/>
                <wp:effectExtent l="9525" t="0" r="0" b="1269"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484" cy="8255"/>
                          <a:chOff x="0" y="0"/>
                          <a:chExt cx="451484" cy="825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3986"/>
                            <a:ext cx="4514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>
                                <a:moveTo>
                                  <a:pt x="0" y="0"/>
                                </a:moveTo>
                                <a:lnTo>
                                  <a:pt x="451007" y="0"/>
                                </a:lnTo>
                              </a:path>
                            </a:pathLst>
                          </a:custGeom>
                          <a:ln w="79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4" o:spid="_x0000_s1026" style="width:35.55pt;height:.65pt;mso-position-horizontal-relative:char;mso-position-vertical-relative:line" coordsize="451484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">
                <v:shape id="Graphic 155" o:spid="_x0000_s1027" style="position:absolute;top:3986;width:451484;height:1270;visibility:visible;mso-wrap-style:square;v-text-anchor:top" coordsize="45148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xhcQA&#10;AADcAAAADwAAAGRycy9kb3ducmV2LnhtbERPTWvCQBC9C/0PyxR6Ed1YiLQxG7GF0p4E0/TgbciO&#10;STA7m2bXmPx7t1DwNo/3Oel2NK0YqHeNZQWrZQSCuLS64UpB8f2xeAHhPLLG1jIpmMjBNnuYpZho&#10;e+UDDbmvRAhhl6CC2vsukdKVNRl0S9sRB+5ke4M+wL6SusdrCDetfI6itTTYcGiosaP3mspzfjEK&#10;9p/Tz271Ovxqcxnmx3w6Fm8cK/X0OO42IDyN/i7+d3/pMD+O4e+ZcIH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3sYXEAAAA3AAAAA8AAAAAAAAAAAAAAAAAmAIAAGRycy9k&#10;b3ducmV2LnhtbFBLBQYAAAAABAAEAPUAAACJAwAAAAA=&#10;" path="m,l451007,e" filled="f" strokeweight=".22147mm">
                  <v:path arrowok="t"/>
                </v:shape>
                <w10:anchorlock/>
              </v:group>
            </w:pict>
          </mc:Fallback>
        </mc:AlternateContent>
      </w:r>
    </w:p>
    <w:p w:rsidR="000A14D4" w:rsidRPr="000A14D4" w:rsidRDefault="000A14D4" w:rsidP="000A14D4">
      <w:pPr>
        <w:widowControl w:val="0"/>
        <w:autoSpaceDE w:val="0"/>
        <w:autoSpaceDN w:val="0"/>
        <w:spacing w:before="11" w:after="0" w:line="240" w:lineRule="auto"/>
        <w:ind w:left="19"/>
        <w:jc w:val="center"/>
        <w:rPr>
          <w:rFonts w:ascii="Times New Roman" w:eastAsia="Times New Roman" w:hAnsi="Times New Roman" w:cs="Times New Roman"/>
          <w:sz w:val="30"/>
        </w:rPr>
      </w:pPr>
      <w:r w:rsidRPr="000A14D4">
        <w:rPr>
          <w:rFonts w:ascii="Times New Roman" w:eastAsia="Times New Roman" w:hAnsi="Times New Roman" w:cs="Times New Roman"/>
          <w:spacing w:val="-10"/>
          <w:sz w:val="30"/>
        </w:rPr>
        <w:t>2</w:t>
      </w:r>
    </w:p>
    <w:p w:rsidR="000A14D4" w:rsidRPr="000A14D4" w:rsidRDefault="000A14D4" w:rsidP="000A14D4">
      <w:pPr>
        <w:widowControl w:val="0"/>
        <w:autoSpaceDE w:val="0"/>
        <w:autoSpaceDN w:val="0"/>
        <w:spacing w:before="228" w:after="0" w:line="240" w:lineRule="auto"/>
        <w:ind w:left="55"/>
        <w:rPr>
          <w:rFonts w:ascii="Times New Roman" w:eastAsia="Times New Roman" w:hAnsi="Times New Roman" w:cs="Times New Roman"/>
          <w:position w:val="-5"/>
          <w:sz w:val="32"/>
        </w:rPr>
      </w:pPr>
      <w:r w:rsidRPr="000A14D4">
        <w:rPr>
          <w:rFonts w:ascii="Times New Roman" w:eastAsia="Times New Roman" w:hAnsi="Times New Roman" w:cs="Times New Roman"/>
        </w:rPr>
        <w:br w:type="column"/>
      </w:r>
      <w:r w:rsidRPr="000A14D4">
        <w:rPr>
          <w:rFonts w:ascii="Symbol" w:eastAsia="Times New Roman" w:hAnsi="Symbol" w:cs="Times New Roman"/>
          <w:sz w:val="30"/>
        </w:rPr>
        <w:lastRenderedPageBreak/>
        <w:t></w:t>
      </w:r>
      <w:r w:rsidRPr="000A14D4">
        <w:rPr>
          <w:rFonts w:ascii="Times New Roman" w:eastAsia="Times New Roman" w:hAnsi="Times New Roman" w:cs="Times New Roman"/>
          <w:spacing w:val="-10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sz w:val="30"/>
        </w:rPr>
        <w:t>0,264</w:t>
      </w:r>
      <w:r w:rsidRPr="000A14D4">
        <w:rPr>
          <w:rFonts w:ascii="Times New Roman" w:eastAsia="Times New Roman" w:hAnsi="Times New Roman" w:cs="Times New Roman"/>
          <w:spacing w:val="-24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10"/>
          <w:position w:val="-5"/>
          <w:sz w:val="32"/>
        </w:rPr>
        <w:t>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position w:val="-5"/>
          <w:sz w:val="32"/>
        </w:rPr>
        <w:sectPr w:rsidR="000A14D4" w:rsidRPr="000A14D4">
          <w:type w:val="continuous"/>
          <w:pgSz w:w="11910" w:h="16840"/>
          <w:pgMar w:top="1560" w:right="850" w:bottom="280" w:left="850" w:header="0" w:footer="982" w:gutter="0"/>
          <w:cols w:num="6" w:space="720" w:equalWidth="0">
            <w:col w:w="3796" w:space="17"/>
            <w:col w:w="314" w:space="40"/>
            <w:col w:w="561" w:space="39"/>
            <w:col w:w="1280" w:space="39"/>
            <w:col w:w="696" w:space="40"/>
            <w:col w:w="3388"/>
          </w:cols>
        </w:sectPr>
      </w:pP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 w:right="283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lastRenderedPageBreak/>
        <w:t>Отже, з імовірністю 18,3 % можна стверджувати, що завтра до служби підтримки не буде жодного дзвінка; з імовірністю 31,1 % –</w:t>
      </w:r>
      <w:r w:rsidRPr="000A14D4">
        <w:rPr>
          <w:rFonts w:ascii="Times New Roman" w:eastAsia="Times New Roman" w:hAnsi="Times New Roman" w:cs="Times New Roman"/>
          <w:spacing w:val="40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що буде один дзвінок; з імовірністю 26,4 % – що буде два дзвінки.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368" w:lineRule="exact"/>
        <w:ind w:left="990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0A14D4">
        <w:rPr>
          <w:rFonts w:ascii="Times New Roman" w:eastAsia="Times New Roman" w:hAnsi="Times New Roman" w:cs="Times New Roman"/>
          <w:spacing w:val="25"/>
          <w:sz w:val="32"/>
          <w:szCs w:val="32"/>
        </w:rPr>
        <w:t xml:space="preserve"> 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визначення</w:t>
      </w:r>
      <w:r w:rsidRPr="000A14D4">
        <w:rPr>
          <w:rFonts w:ascii="Times New Roman" w:eastAsia="Times New Roman" w:hAnsi="Times New Roman" w:cs="Times New Roman"/>
          <w:spacing w:val="25"/>
          <w:sz w:val="32"/>
          <w:szCs w:val="32"/>
        </w:rPr>
        <w:t xml:space="preserve"> 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ймовірності</w:t>
      </w:r>
      <w:r w:rsidRPr="000A14D4">
        <w:rPr>
          <w:rFonts w:ascii="Times New Roman" w:eastAsia="Times New Roman" w:hAnsi="Times New Roman" w:cs="Times New Roman"/>
          <w:spacing w:val="25"/>
          <w:sz w:val="32"/>
          <w:szCs w:val="32"/>
        </w:rPr>
        <w:t xml:space="preserve"> 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0A14D4">
        <w:rPr>
          <w:rFonts w:ascii="Times New Roman" w:eastAsia="Times New Roman" w:hAnsi="Times New Roman" w:cs="Times New Roman"/>
          <w:spacing w:val="26"/>
          <w:sz w:val="32"/>
          <w:szCs w:val="32"/>
        </w:rPr>
        <w:t xml:space="preserve"> 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допомогою</w:t>
      </w:r>
      <w:r w:rsidRPr="000A14D4">
        <w:rPr>
          <w:rFonts w:ascii="Times New Roman" w:eastAsia="Times New Roman" w:hAnsi="Times New Roman" w:cs="Times New Roman"/>
          <w:spacing w:val="25"/>
          <w:sz w:val="32"/>
          <w:szCs w:val="32"/>
        </w:rPr>
        <w:t xml:space="preserve"> 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редактора</w:t>
      </w:r>
      <w:r w:rsidRPr="000A14D4">
        <w:rPr>
          <w:rFonts w:ascii="Times New Roman" w:eastAsia="Times New Roman" w:hAnsi="Times New Roman" w:cs="Times New Roman"/>
          <w:spacing w:val="25"/>
          <w:sz w:val="32"/>
          <w:szCs w:val="32"/>
        </w:rPr>
        <w:t xml:space="preserve">  </w:t>
      </w:r>
      <w:r w:rsidRPr="000A14D4">
        <w:rPr>
          <w:rFonts w:ascii="Times New Roman" w:eastAsia="Times New Roman" w:hAnsi="Times New Roman" w:cs="Times New Roman"/>
          <w:i/>
          <w:spacing w:val="-2"/>
          <w:sz w:val="32"/>
          <w:szCs w:val="32"/>
        </w:rPr>
        <w:t>Excel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368" w:lineRule="exact"/>
        <w:ind w:left="28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>необхідно</w:t>
      </w:r>
      <w:r w:rsidRPr="000A14D4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скористатись</w:t>
      </w:r>
      <w:r w:rsidRPr="000A14D4"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функцією</w:t>
      </w:r>
      <w:r w:rsidRPr="000A14D4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i/>
          <w:spacing w:val="-2"/>
          <w:sz w:val="32"/>
          <w:szCs w:val="32"/>
        </w:rPr>
        <w:t>ПУАССОН</w:t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>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 w:right="280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>Розподіл Пуассона, як і біноміальний розподіл, можна апроксимувати нормальним за умови великого середнього значення. Розглянемо це на прикладі.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 w:right="282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>Бригада робітників підприємства протягом зміни виготовляє в середньому 450 одиниць продукції А. Необхідно знайти ймовірність того, що протягом наступної зміни бригада виготовить 500 або</w:t>
      </w:r>
      <w:r w:rsidRPr="000A14D4">
        <w:rPr>
          <w:rFonts w:ascii="Times New Roman" w:eastAsia="Times New Roman" w:hAnsi="Times New Roman" w:cs="Times New Roman"/>
          <w:spacing w:val="40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більше одиниць продукції. Таким чином, згідно з методикою, описаною в параграфі 3.5, нам необхідно представити дискретну кількість деталей 500 у вигляді нормального розподілу в проміжку між 499,5 та 500,5.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noProof/>
          <w:sz w:val="32"/>
          <w:szCs w:val="32"/>
          <w:lang w:eastAsia="uk-UA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4D3973A9" wp14:editId="3016FF8D">
                <wp:simplePos x="0" y="0"/>
                <wp:positionH relativeFrom="page">
                  <wp:posOffset>2407622</wp:posOffset>
                </wp:positionH>
                <wp:positionV relativeFrom="paragraph">
                  <wp:posOffset>270984</wp:posOffset>
                </wp:positionV>
                <wp:extent cx="426084" cy="229235"/>
                <wp:effectExtent l="0" t="0" r="0" b="0"/>
                <wp:wrapNone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084" cy="229235"/>
                          <a:chOff x="0" y="0"/>
                          <a:chExt cx="426084" cy="22923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4013" y="128790"/>
                            <a:ext cx="2476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3970">
                                <a:moveTo>
                                  <a:pt x="0" y="13906"/>
                                </a:moveTo>
                                <a:lnTo>
                                  <a:pt x="24668" y="0"/>
                                </a:lnTo>
                              </a:path>
                            </a:pathLst>
                          </a:custGeom>
                          <a:ln w="80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8682" y="132791"/>
                            <a:ext cx="3619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64769">
                                <a:moveTo>
                                  <a:pt x="0" y="0"/>
                                </a:moveTo>
                                <a:lnTo>
                                  <a:pt x="35813" y="64769"/>
                                </a:lnTo>
                              </a:path>
                            </a:pathLst>
                          </a:custGeom>
                          <a:ln w="160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8592" y="4013"/>
                            <a:ext cx="35750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 h="193675">
                                <a:moveTo>
                                  <a:pt x="0" y="193547"/>
                                </a:moveTo>
                                <a:lnTo>
                                  <a:pt x="47434" y="0"/>
                                </a:lnTo>
                              </a:path>
                              <a:path w="357505" h="193675">
                                <a:moveTo>
                                  <a:pt x="47434" y="0"/>
                                </a:moveTo>
                                <a:lnTo>
                                  <a:pt x="357281" y="0"/>
                                </a:lnTo>
                              </a:path>
                            </a:pathLst>
                          </a:custGeom>
                          <a:ln w="80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0" y="0"/>
                            <a:ext cx="426084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A14D4" w:rsidRDefault="000A14D4" w:rsidP="000A14D4">
                              <w:pPr>
                                <w:spacing w:before="14"/>
                                <w:ind w:left="202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pacing w:val="-5"/>
                                  <w:sz w:val="30"/>
                                </w:rPr>
                                <w:t>450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6" o:spid="_x0000_s1032" style="position:absolute;left:0;text-align:left;margin-left:189.6pt;margin-top:21.35pt;width:33.55pt;height:18.05pt;z-index:251661312;mso-wrap-distance-left:0;mso-wrap-distance-right:0;mso-position-horizontal-relative:page" coordsize="426084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">
                <v:shape id="Graphic 157" o:spid="_x0000_s1033" style="position:absolute;left:4013;top:128790;width:24765;height:13970;visibility:visible;mso-wrap-style:square;v-text-anchor:top" coordsize="24765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jaOMQA&#10;AADcAAAADwAAAGRycy9kb3ducmV2LnhtbERPS2vCQBC+C/6HZYReim5aqErMRqRQ6KGX+gCPY3ZM&#10;otnZuLtN0v76bqHgbT6+52TrwTSiI+drywqeZgkI4sLqmksF+93bdAnCB2SNjWVS8E0e1vl4lGGq&#10;bc+f1G1DKWII+xQVVCG0qZS+qMign9mWOHJn6wyGCF0ptcM+hptGPifJXBqsOTZU2NJrRcV1+2UU&#10;PN7cR/ejD8f5eXfsD8SuuQwnpR4mw2YFItAQ7uJ/97uO818W8PdMvE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42jjEAAAA3AAAAA8AAAAAAAAAAAAAAAAAmAIAAGRycy9k&#10;b3ducmV2LnhtbFBLBQYAAAAABAAEAPUAAACJAwAAAAA=&#10;" path="m,13906l24668,e" filled="f" strokeweight=".22294mm">
                  <v:path arrowok="t"/>
                </v:shape>
                <v:shape id="Graphic 158" o:spid="_x0000_s1034" style="position:absolute;left:28682;top:132791;width:36195;height:64769;visibility:visible;mso-wrap-style:square;v-text-anchor:top" coordsize="36195,64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uWQ8cA&#10;AADcAAAADwAAAGRycy9kb3ducmV2LnhtbESPS2vDQAyE74X8h0WBXkqz7sOlONmEJlBoQiFP6FXx&#10;yg/i1RrvNnH+fXQo9CYxo5lPk1nvGnWmLtSeDTyNElDEubc1lwYO+8/Hd1AhIltsPJOBKwWYTQd3&#10;E8ysv/CWzrtYKgnhkKGBKsY20zrkFTkMI98Si1b4zmGUtSu17fAi4a7Rz0nyph3WLA0VtrSoKD/t&#10;fp2B+cPP8aVcF0mxP64Om/R1+b3B1Jj7Yf8xBhWpj//mv+svK/ip0MozMoGe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blkPHAAAA3AAAAA8AAAAAAAAAAAAAAAAAmAIAAGRy&#10;cy9kb3ducmV2LnhtbFBLBQYAAAAABAAEAPUAAACMAwAAAAA=&#10;" path="m,l35813,64769e" filled="f" strokeweight=".44597mm">
                  <v:path arrowok="t"/>
                </v:shape>
                <v:shape id="Graphic 159" o:spid="_x0000_s1035" style="position:absolute;left:68592;top:4013;width:357505;height:193675;visibility:visible;mso-wrap-style:square;v-text-anchor:top" coordsize="357505,193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VlMMA&#10;AADcAAAADwAAAGRycy9kb3ducmV2LnhtbERPTWvCQBC9F/oflhG81Y1LWmvqKqVgqT0Ipjl4HLLT&#10;bDA7G7Jbjf++KxR6m8f7nNVmdJ040xBazxrmswwEce1Ny42G6mv78AwiRGSDnWfScKUAm/X93QoL&#10;4y98oHMZG5FCOBSowcbYF1KG2pLDMPM9ceK+/eAwJjg00gx4SeGukyrLnqTDllODxZ7eLNWn8sdp&#10;UNVxrkKzy8t3W6n9dZGrT8y1nk7G1xcQkcb4L/5zf5g0/3EJt2fSB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UVlMMAAADcAAAADwAAAAAAAAAAAAAAAACYAgAAZHJzL2Rv&#10;d25yZXYueG1sUEsFBgAAAAAEAAQA9QAAAIgDAAAAAA==&#10;" path="m,193547l47434,em47434,l357281,e" filled="f" strokeweight=".22294mm">
                  <v:path arrowok="t"/>
                </v:shape>
                <v:shape id="Textbox 160" o:spid="_x0000_s1036" type="#_x0000_t202" style="position:absolute;width:426084;height:229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<v:textbox inset="0,0,0,0">
                    <w:txbxContent>
                      <w:p w:rsidR="000A14D4" w:rsidRDefault="000A14D4" w:rsidP="000A14D4">
                        <w:pPr>
                          <w:spacing w:before="14"/>
                          <w:ind w:left="202"/>
                          <w:rPr>
                            <w:sz w:val="30"/>
                          </w:rPr>
                        </w:pPr>
                        <w:r>
                          <w:rPr>
                            <w:spacing w:val="-5"/>
                            <w:sz w:val="30"/>
                          </w:rPr>
                          <w:t>450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Середньоквадратичне</w:t>
      </w:r>
      <w:r w:rsidRPr="000A14D4">
        <w:rPr>
          <w:rFonts w:ascii="Times New Roman" w:eastAsia="Times New Roman" w:hAnsi="Times New Roman" w:cs="Times New Roman"/>
          <w:spacing w:val="63"/>
          <w:sz w:val="32"/>
          <w:szCs w:val="32"/>
        </w:rPr>
        <w:t xml:space="preserve"> 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відхилення</w:t>
      </w:r>
      <w:r w:rsidRPr="000A14D4">
        <w:rPr>
          <w:rFonts w:ascii="Times New Roman" w:eastAsia="Times New Roman" w:hAnsi="Times New Roman" w:cs="Times New Roman"/>
          <w:spacing w:val="64"/>
          <w:sz w:val="32"/>
          <w:szCs w:val="32"/>
        </w:rPr>
        <w:t xml:space="preserve"> 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0A14D4">
        <w:rPr>
          <w:rFonts w:ascii="Times New Roman" w:eastAsia="Times New Roman" w:hAnsi="Times New Roman" w:cs="Times New Roman"/>
          <w:spacing w:val="65"/>
          <w:sz w:val="32"/>
          <w:szCs w:val="32"/>
        </w:rPr>
        <w:t xml:space="preserve"> 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формулою</w:t>
      </w:r>
      <w:r w:rsidRPr="000A14D4">
        <w:rPr>
          <w:rFonts w:ascii="Times New Roman" w:eastAsia="Times New Roman" w:hAnsi="Times New Roman" w:cs="Times New Roman"/>
          <w:spacing w:val="64"/>
          <w:sz w:val="32"/>
          <w:szCs w:val="32"/>
        </w:rPr>
        <w:t xml:space="preserve"> 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3.15</w:t>
      </w:r>
      <w:r w:rsidRPr="000A14D4">
        <w:rPr>
          <w:rFonts w:ascii="Times New Roman" w:eastAsia="Times New Roman" w:hAnsi="Times New Roman" w:cs="Times New Roman"/>
          <w:spacing w:val="65"/>
          <w:sz w:val="32"/>
          <w:szCs w:val="32"/>
        </w:rPr>
        <w:t xml:space="preserve">  </w:t>
      </w:r>
      <w:r w:rsidRPr="000A14D4">
        <w:rPr>
          <w:rFonts w:ascii="Times New Roman" w:eastAsia="Times New Roman" w:hAnsi="Times New Roman" w:cs="Times New Roman"/>
          <w:spacing w:val="-4"/>
          <w:sz w:val="32"/>
          <w:szCs w:val="32"/>
        </w:rPr>
        <w:t>буде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/>
        <w:jc w:val="both"/>
        <w:rPr>
          <w:rFonts w:ascii="Times New Roman" w:eastAsia="Times New Roman" w:hAnsi="Times New Roman" w:cs="Times New Roman"/>
          <w:sz w:val="32"/>
          <w:szCs w:val="32"/>
        </w:rPr>
        <w:sectPr w:rsidR="000A14D4" w:rsidRPr="000A14D4">
          <w:type w:val="continuous"/>
          <w:pgSz w:w="11910" w:h="16840"/>
          <w:pgMar w:top="1560" w:right="850" w:bottom="280" w:left="850" w:header="0" w:footer="982" w:gutter="0"/>
          <w:cols w:space="720"/>
        </w:sectPr>
      </w:pPr>
    </w:p>
    <w:p w:rsidR="000A14D4" w:rsidRPr="000A14D4" w:rsidRDefault="000A14D4" w:rsidP="000A14D4">
      <w:pPr>
        <w:widowControl w:val="0"/>
        <w:autoSpaceDE w:val="0"/>
        <w:autoSpaceDN w:val="0"/>
        <w:spacing w:before="78" w:after="0" w:line="240" w:lineRule="auto"/>
        <w:ind w:left="282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lastRenderedPageBreak/>
        <w:t>дорівнювати</w:t>
      </w:r>
    </w:p>
    <w:p w:rsidR="000A14D4" w:rsidRPr="000A14D4" w:rsidRDefault="000A14D4" w:rsidP="000A14D4">
      <w:pPr>
        <w:widowControl w:val="0"/>
        <w:autoSpaceDE w:val="0"/>
        <w:autoSpaceDN w:val="0"/>
        <w:spacing w:before="32" w:after="0" w:line="240" w:lineRule="auto"/>
        <w:ind w:left="282"/>
        <w:rPr>
          <w:rFonts w:ascii="Symbol" w:eastAsia="Times New Roman" w:hAnsi="Symbol" w:cs="Times New Roman"/>
          <w:sz w:val="30"/>
        </w:rPr>
      </w:pPr>
      <w:r w:rsidRPr="000A14D4">
        <w:rPr>
          <w:rFonts w:ascii="Times New Roman" w:eastAsia="Times New Roman" w:hAnsi="Times New Roman" w:cs="Times New Roman"/>
        </w:rPr>
        <w:br w:type="column"/>
      </w:r>
      <w:r w:rsidRPr="000A14D4">
        <w:rPr>
          <w:rFonts w:ascii="Symbol" w:eastAsia="Times New Roman" w:hAnsi="Symbol" w:cs="Times New Roman"/>
          <w:sz w:val="32"/>
        </w:rPr>
        <w:lastRenderedPageBreak/>
        <w:t></w:t>
      </w:r>
      <w:r w:rsidRPr="000A14D4">
        <w:rPr>
          <w:rFonts w:ascii="Times New Roman" w:eastAsia="Times New Roman" w:hAnsi="Times New Roman" w:cs="Times New Roman"/>
          <w:spacing w:val="23"/>
          <w:sz w:val="32"/>
        </w:rPr>
        <w:t xml:space="preserve"> </w:t>
      </w:r>
      <w:r w:rsidRPr="000A14D4">
        <w:rPr>
          <w:rFonts w:ascii="Symbol" w:eastAsia="Times New Roman" w:hAnsi="Symbol" w:cs="Times New Roman"/>
          <w:spacing w:val="-10"/>
          <w:sz w:val="30"/>
        </w:rPr>
        <w:t></w:t>
      </w:r>
    </w:p>
    <w:p w:rsidR="000A14D4" w:rsidRPr="000A14D4" w:rsidRDefault="000A14D4" w:rsidP="000A14D4">
      <w:pPr>
        <w:widowControl w:val="0"/>
        <w:tabs>
          <w:tab w:val="left" w:pos="1801"/>
          <w:tab w:val="left" w:pos="3681"/>
          <w:tab w:val="left" w:pos="5272"/>
        </w:tabs>
        <w:autoSpaceDE w:val="0"/>
        <w:autoSpaceDN w:val="0"/>
        <w:spacing w:before="56" w:after="0" w:line="240" w:lineRule="auto"/>
        <w:ind w:left="282"/>
        <w:rPr>
          <w:rFonts w:ascii="Times New Roman" w:eastAsia="Times New Roman" w:hAnsi="Times New Roman" w:cs="Times New Roman"/>
          <w:sz w:val="32"/>
        </w:rPr>
      </w:pPr>
      <w:r w:rsidRPr="000A14D4">
        <w:rPr>
          <w:rFonts w:ascii="Times New Roman" w:eastAsia="Times New Roman" w:hAnsi="Times New Roman" w:cs="Times New Roman"/>
        </w:rPr>
        <w:br w:type="column"/>
      </w:r>
      <w:r w:rsidRPr="000A14D4">
        <w:rPr>
          <w:rFonts w:ascii="Symbol" w:eastAsia="Times New Roman" w:hAnsi="Symbol" w:cs="Times New Roman"/>
          <w:spacing w:val="-2"/>
          <w:position w:val="2"/>
          <w:sz w:val="30"/>
        </w:rPr>
        <w:lastRenderedPageBreak/>
        <w:t></w:t>
      </w:r>
      <w:r w:rsidRPr="000A14D4">
        <w:rPr>
          <w:rFonts w:ascii="Times New Roman" w:eastAsia="Times New Roman" w:hAnsi="Times New Roman" w:cs="Times New Roman"/>
          <w:spacing w:val="-15"/>
          <w:position w:val="2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2"/>
          <w:position w:val="2"/>
          <w:sz w:val="30"/>
        </w:rPr>
        <w:t>21,213</w:t>
      </w:r>
      <w:r w:rsidRPr="000A14D4">
        <w:rPr>
          <w:rFonts w:ascii="Times New Roman" w:eastAsia="Times New Roman" w:hAnsi="Times New Roman" w:cs="Times New Roman"/>
          <w:spacing w:val="-41"/>
          <w:position w:val="2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10"/>
          <w:sz w:val="32"/>
        </w:rPr>
        <w:t>.</w:t>
      </w:r>
      <w:r w:rsidRPr="000A14D4">
        <w:rPr>
          <w:rFonts w:ascii="Times New Roman" w:eastAsia="Times New Roman" w:hAnsi="Times New Roman" w:cs="Times New Roman"/>
          <w:sz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Нормоване</w:t>
      </w:r>
      <w:r w:rsidRPr="000A14D4">
        <w:rPr>
          <w:rFonts w:ascii="Times New Roman" w:eastAsia="Times New Roman" w:hAnsi="Times New Roman" w:cs="Times New Roman"/>
          <w:sz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значення</w:t>
      </w:r>
      <w:r w:rsidRPr="000A14D4">
        <w:rPr>
          <w:rFonts w:ascii="Times New Roman" w:eastAsia="Times New Roman" w:hAnsi="Times New Roman" w:cs="Times New Roman"/>
          <w:sz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кількості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</w:rPr>
        <w:sectPr w:rsidR="000A14D4" w:rsidRPr="000A14D4">
          <w:type w:val="continuous"/>
          <w:pgSz w:w="11910" w:h="16840"/>
          <w:pgMar w:top="1560" w:right="850" w:bottom="280" w:left="850" w:header="0" w:footer="982" w:gutter="0"/>
          <w:cols w:num="3" w:space="720" w:equalWidth="0">
            <w:col w:w="2059" w:space="60"/>
            <w:col w:w="787" w:space="502"/>
            <w:col w:w="6802"/>
          </w:cols>
        </w:sectPr>
      </w:pPr>
    </w:p>
    <w:p w:rsidR="000A14D4" w:rsidRPr="000A14D4" w:rsidRDefault="000A14D4" w:rsidP="000A14D4">
      <w:pPr>
        <w:widowControl w:val="0"/>
        <w:tabs>
          <w:tab w:val="left" w:pos="2531"/>
          <w:tab w:val="left" w:pos="4069"/>
          <w:tab w:val="left" w:pos="5771"/>
          <w:tab w:val="left" w:pos="7722"/>
          <w:tab w:val="left" w:pos="8373"/>
        </w:tabs>
        <w:autoSpaceDE w:val="0"/>
        <w:autoSpaceDN w:val="0"/>
        <w:spacing w:before="73" w:after="0" w:line="358" w:lineRule="exact"/>
        <w:ind w:left="282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lastRenderedPageBreak/>
        <w:t>виготовлених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>одиниць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>продукції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>розрахуємо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ab/>
      </w:r>
      <w:r w:rsidRPr="000A14D4">
        <w:rPr>
          <w:rFonts w:ascii="Times New Roman" w:eastAsia="Times New Roman" w:hAnsi="Times New Roman" w:cs="Times New Roman"/>
          <w:spacing w:val="-5"/>
          <w:sz w:val="32"/>
          <w:szCs w:val="32"/>
        </w:rPr>
        <w:t>за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>допомогою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358" w:lineRule="exact"/>
        <w:ind w:left="282"/>
        <w:rPr>
          <w:rFonts w:ascii="Times New Roman" w:eastAsia="Times New Roman" w:hAnsi="Times New Roman" w:cs="Times New Roman"/>
          <w:sz w:val="32"/>
          <w:szCs w:val="32"/>
        </w:rPr>
        <w:sectPr w:rsidR="000A14D4" w:rsidRPr="000A14D4">
          <w:pgSz w:w="11910" w:h="16840"/>
          <w:pgMar w:top="1040" w:right="850" w:bottom="1240" w:left="850" w:header="0" w:footer="982" w:gutter="0"/>
          <w:cols w:space="720"/>
        </w:sectPr>
      </w:pPr>
    </w:p>
    <w:p w:rsidR="000A14D4" w:rsidRPr="000A14D4" w:rsidRDefault="000A14D4" w:rsidP="000A14D4">
      <w:pPr>
        <w:widowControl w:val="0"/>
        <w:autoSpaceDE w:val="0"/>
        <w:autoSpaceDN w:val="0"/>
        <w:spacing w:before="257" w:after="0" w:line="240" w:lineRule="auto"/>
        <w:ind w:left="282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lastRenderedPageBreak/>
        <w:t>формули</w:t>
      </w:r>
      <w:r w:rsidRPr="000A14D4"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4"/>
          <w:sz w:val="32"/>
          <w:szCs w:val="32"/>
        </w:rPr>
        <w:t>3.7:</w:t>
      </w:r>
    </w:p>
    <w:p w:rsidR="000A14D4" w:rsidRPr="000A14D4" w:rsidRDefault="000A14D4" w:rsidP="000A14D4">
      <w:pPr>
        <w:widowControl w:val="0"/>
        <w:autoSpaceDE w:val="0"/>
        <w:autoSpaceDN w:val="0"/>
        <w:spacing w:before="25" w:after="0" w:line="184" w:lineRule="auto"/>
        <w:ind w:left="282"/>
        <w:rPr>
          <w:rFonts w:ascii="Times New Roman" w:eastAsia="Times New Roman" w:hAnsi="Times New Roman" w:cs="Times New Roman"/>
          <w:position w:val="-18"/>
          <w:sz w:val="30"/>
        </w:rPr>
      </w:pPr>
      <w:r w:rsidRPr="000A14D4">
        <w:rPr>
          <w:rFonts w:ascii="Times New Roman" w:eastAsia="Times New Roman" w:hAnsi="Times New Roman" w:cs="Times New Roman"/>
        </w:rPr>
        <w:br w:type="column"/>
      </w:r>
      <w:r w:rsidRPr="000A14D4">
        <w:rPr>
          <w:rFonts w:ascii="Times New Roman" w:eastAsia="Times New Roman" w:hAnsi="Times New Roman" w:cs="Times New Roman"/>
          <w:i/>
          <w:position w:val="-18"/>
          <w:sz w:val="30"/>
        </w:rPr>
        <w:lastRenderedPageBreak/>
        <w:t>z</w:t>
      </w:r>
      <w:r w:rsidRPr="000A14D4">
        <w:rPr>
          <w:rFonts w:ascii="Times New Roman" w:eastAsia="Times New Roman" w:hAnsi="Times New Roman" w:cs="Times New Roman"/>
          <w:i/>
          <w:spacing w:val="-15"/>
          <w:position w:val="-18"/>
          <w:sz w:val="30"/>
        </w:rPr>
        <w:t xml:space="preserve"> </w:t>
      </w:r>
      <w:r w:rsidRPr="000A14D4">
        <w:rPr>
          <w:rFonts w:ascii="Symbol" w:eastAsia="Times New Roman" w:hAnsi="Symbol" w:cs="Times New Roman"/>
          <w:position w:val="-18"/>
          <w:sz w:val="30"/>
        </w:rPr>
        <w:t></w:t>
      </w:r>
      <w:r w:rsidRPr="000A14D4">
        <w:rPr>
          <w:rFonts w:ascii="Times New Roman" w:eastAsia="Times New Roman" w:hAnsi="Times New Roman" w:cs="Times New Roman"/>
          <w:spacing w:val="6"/>
          <w:position w:val="-18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sz w:val="30"/>
          <w:u w:val="single"/>
        </w:rPr>
        <w:t>499,5</w:t>
      </w:r>
      <w:r w:rsidRPr="000A14D4">
        <w:rPr>
          <w:rFonts w:ascii="Times New Roman" w:eastAsia="Times New Roman" w:hAnsi="Times New Roman" w:cs="Times New Roman"/>
          <w:spacing w:val="-38"/>
          <w:sz w:val="30"/>
          <w:u w:val="single"/>
        </w:rPr>
        <w:t xml:space="preserve"> </w:t>
      </w:r>
      <w:r w:rsidRPr="000A14D4">
        <w:rPr>
          <w:rFonts w:ascii="Symbol" w:eastAsia="Times New Roman" w:hAnsi="Symbol" w:cs="Times New Roman"/>
          <w:sz w:val="30"/>
          <w:u w:val="single"/>
        </w:rPr>
        <w:t></w:t>
      </w:r>
      <w:r w:rsidRPr="000A14D4">
        <w:rPr>
          <w:rFonts w:ascii="Times New Roman" w:eastAsia="Times New Roman" w:hAnsi="Times New Roman" w:cs="Times New Roman"/>
          <w:spacing w:val="-26"/>
          <w:sz w:val="30"/>
          <w:u w:val="single"/>
        </w:rPr>
        <w:t xml:space="preserve"> </w:t>
      </w:r>
      <w:r w:rsidRPr="000A14D4">
        <w:rPr>
          <w:rFonts w:ascii="Times New Roman" w:eastAsia="Times New Roman" w:hAnsi="Times New Roman" w:cs="Times New Roman"/>
          <w:sz w:val="30"/>
          <w:u w:val="single"/>
        </w:rPr>
        <w:t>450</w:t>
      </w:r>
      <w:r w:rsidRPr="000A14D4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0A14D4">
        <w:rPr>
          <w:rFonts w:ascii="Symbol" w:eastAsia="Times New Roman" w:hAnsi="Symbol" w:cs="Times New Roman"/>
          <w:position w:val="-18"/>
          <w:sz w:val="30"/>
        </w:rPr>
        <w:t></w:t>
      </w:r>
      <w:r w:rsidRPr="000A14D4">
        <w:rPr>
          <w:rFonts w:ascii="Times New Roman" w:eastAsia="Times New Roman" w:hAnsi="Times New Roman" w:cs="Times New Roman"/>
          <w:spacing w:val="-17"/>
          <w:position w:val="-18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4"/>
          <w:position w:val="-18"/>
          <w:sz w:val="30"/>
        </w:rPr>
        <w:t>2,333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88" w:lineRule="exact"/>
        <w:ind w:left="1012"/>
        <w:rPr>
          <w:rFonts w:ascii="Times New Roman" w:eastAsia="Times New Roman" w:hAnsi="Times New Roman" w:cs="Times New Roman"/>
          <w:sz w:val="30"/>
        </w:rPr>
      </w:pPr>
      <w:r w:rsidRPr="000A14D4">
        <w:rPr>
          <w:rFonts w:ascii="Times New Roman" w:eastAsia="Times New Roman" w:hAnsi="Times New Roman" w:cs="Times New Roman"/>
          <w:noProof/>
          <w:sz w:val="30"/>
          <w:lang w:eastAsia="uk-UA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D567FF0" wp14:editId="7A771178">
                <wp:simplePos x="0" y="0"/>
                <wp:positionH relativeFrom="page">
                  <wp:posOffset>3916820</wp:posOffset>
                </wp:positionH>
                <wp:positionV relativeFrom="paragraph">
                  <wp:posOffset>-143959</wp:posOffset>
                </wp:positionV>
                <wp:extent cx="50800" cy="22479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14D4" w:rsidRDefault="000A14D4" w:rsidP="000A14D4">
                            <w:pPr>
                              <w:spacing w:line="353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1" o:spid="_x0000_s1037" type="#_x0000_t202" style="position:absolute;left:0;text-align:left;margin-left:308.4pt;margin-top:-11.35pt;width:4pt;height:17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" filled="f" stroked="f">
                <v:path arrowok="t"/>
                <v:textbox inset="0,0,0,0">
                  <w:txbxContent>
                    <w:p w:rsidR="000A14D4" w:rsidRDefault="000A14D4" w:rsidP="000A14D4">
                      <w:pPr>
                        <w:spacing w:line="353" w:lineRule="exact"/>
                        <w:rPr>
                          <w:sz w:val="32"/>
                        </w:rPr>
                      </w:pPr>
                      <w:r>
                        <w:rPr>
                          <w:spacing w:val="-10"/>
                          <w:sz w:val="3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A14D4">
        <w:rPr>
          <w:rFonts w:ascii="Times New Roman" w:eastAsia="Times New Roman" w:hAnsi="Times New Roman" w:cs="Times New Roman"/>
          <w:spacing w:val="-2"/>
          <w:sz w:val="30"/>
        </w:rPr>
        <w:t>21,213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88" w:lineRule="exact"/>
        <w:rPr>
          <w:rFonts w:ascii="Times New Roman" w:eastAsia="Times New Roman" w:hAnsi="Times New Roman" w:cs="Times New Roman"/>
          <w:sz w:val="30"/>
        </w:rPr>
        <w:sectPr w:rsidR="000A14D4" w:rsidRPr="000A14D4">
          <w:type w:val="continuous"/>
          <w:pgSz w:w="11910" w:h="16840"/>
          <w:pgMar w:top="1560" w:right="850" w:bottom="280" w:left="850" w:header="0" w:footer="982" w:gutter="0"/>
          <w:cols w:num="2" w:space="720" w:equalWidth="0">
            <w:col w:w="2111" w:space="136"/>
            <w:col w:w="7963"/>
          </w:cols>
        </w:sectPr>
      </w:pPr>
    </w:p>
    <w:p w:rsidR="000A14D4" w:rsidRPr="000A14D4" w:rsidRDefault="000A14D4" w:rsidP="000A14D4">
      <w:pPr>
        <w:widowControl w:val="0"/>
        <w:autoSpaceDE w:val="0"/>
        <w:autoSpaceDN w:val="0"/>
        <w:spacing w:before="47" w:after="0" w:line="240" w:lineRule="auto"/>
        <w:ind w:left="282" w:right="283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Скориставшись таблицею з </w:t>
      </w:r>
      <w:r w:rsidRPr="000A14D4">
        <w:rPr>
          <w:rFonts w:ascii="Times New Roman" w:eastAsia="Times New Roman" w:hAnsi="Times New Roman" w:cs="Times New Roman"/>
          <w:i/>
          <w:sz w:val="32"/>
          <w:szCs w:val="32"/>
        </w:rPr>
        <w:t>Додатку А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, розрахуємо необхідну ймовірність як 1 – 0,9901 = 0,0099 (0,99 %). Таким чином, з імовірністю 1 % можна стверджувати, що протягом наступної зміни бригада робітників виготовить 500 або більше продукції А.</w:t>
      </w:r>
    </w:p>
    <w:p w:rsidR="000A14D4" w:rsidRDefault="000A14D4" w:rsidP="000A14D4">
      <w:pPr>
        <w:widowControl w:val="0"/>
        <w:tabs>
          <w:tab w:val="left" w:pos="0"/>
        </w:tabs>
        <w:autoSpaceDE w:val="0"/>
        <w:autoSpaceDN w:val="0"/>
        <w:spacing w:before="6" w:after="0" w:line="730" w:lineRule="atLeast"/>
        <w:ind w:right="283"/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2. </w:t>
      </w:r>
      <w:r w:rsidRPr="000A14D4">
        <w:rPr>
          <w:rFonts w:ascii="Times New Roman" w:eastAsia="Times New Roman" w:hAnsi="Times New Roman" w:cs="Times New Roman"/>
          <w:b/>
          <w:sz w:val="32"/>
        </w:rPr>
        <w:t xml:space="preserve">Експоненціальний розподіл </w:t>
      </w:r>
    </w:p>
    <w:p w:rsidR="000A14D4" w:rsidRPr="000A14D4" w:rsidRDefault="000A14D4" w:rsidP="000A14D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</w:rPr>
        <w:tab/>
      </w:r>
      <w:r w:rsidRPr="000A14D4">
        <w:rPr>
          <w:rFonts w:ascii="Times New Roman" w:eastAsia="Times New Roman" w:hAnsi="Times New Roman" w:cs="Times New Roman"/>
          <w:b/>
          <w:sz w:val="32"/>
        </w:rPr>
        <w:t>Експоненціальний</w:t>
      </w:r>
      <w:r w:rsidRPr="000A14D4">
        <w:rPr>
          <w:rFonts w:ascii="Times New Roman" w:eastAsia="Times New Roman" w:hAnsi="Times New Roman" w:cs="Times New Roman"/>
          <w:b/>
          <w:spacing w:val="80"/>
          <w:w w:val="15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sz w:val="32"/>
        </w:rPr>
        <w:t>розподіл</w:t>
      </w:r>
      <w:r w:rsidRPr="000A14D4">
        <w:rPr>
          <w:rFonts w:ascii="Times New Roman" w:eastAsia="Times New Roman" w:hAnsi="Times New Roman" w:cs="Times New Roman"/>
          <w:b/>
          <w:spacing w:val="80"/>
          <w:w w:val="15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sz w:val="32"/>
        </w:rPr>
        <w:t>–</w:t>
      </w:r>
      <w:r w:rsidRPr="000A14D4">
        <w:rPr>
          <w:rFonts w:ascii="Times New Roman" w:eastAsia="Times New Roman" w:hAnsi="Times New Roman" w:cs="Times New Roman"/>
          <w:b/>
          <w:spacing w:val="80"/>
          <w:w w:val="15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це</w:t>
      </w:r>
      <w:r w:rsidRPr="000A14D4">
        <w:rPr>
          <w:rFonts w:ascii="Times New Roman" w:eastAsia="Times New Roman" w:hAnsi="Times New Roman" w:cs="Times New Roman"/>
          <w:spacing w:val="80"/>
          <w:w w:val="15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неперервний</w:t>
      </w:r>
      <w:r w:rsidRPr="000A14D4">
        <w:rPr>
          <w:rFonts w:ascii="Times New Roman" w:eastAsia="Times New Roman" w:hAnsi="Times New Roman" w:cs="Times New Roman"/>
          <w:spacing w:val="80"/>
          <w:w w:val="15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розподіл</w:t>
      </w:r>
      <w:r w:rsidRPr="000A14D4">
        <w:rPr>
          <w:rFonts w:ascii="Times New Roman" w:eastAsia="Times New Roman" w:hAnsi="Times New Roman" w:cs="Times New Roman"/>
          <w:spacing w:val="80"/>
          <w:w w:val="15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із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сильною асиметрією (рис. 3.6). У лівій частині графіку, при наближенні до 0, крива наближається до осі </w:t>
      </w:r>
      <w:r w:rsidRPr="000A14D4">
        <w:rPr>
          <w:rFonts w:ascii="Times New Roman" w:eastAsia="Times New Roman" w:hAnsi="Times New Roman" w:cs="Times New Roman"/>
          <w:i/>
          <w:sz w:val="32"/>
          <w:szCs w:val="32"/>
        </w:rPr>
        <w:t>Ох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, а в правій частині вона поступово знижується.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:rsidR="000A14D4" w:rsidRPr="000A14D4" w:rsidRDefault="000A14D4" w:rsidP="000A14D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  <w:r w:rsidRPr="000A14D4">
        <w:rPr>
          <w:rFonts w:ascii="Times New Roman" w:eastAsia="Times New Roman" w:hAnsi="Times New Roman" w:cs="Times New Roman"/>
          <w:noProof/>
          <w:sz w:val="20"/>
          <w:szCs w:val="32"/>
          <w:lang w:eastAsia="uk-UA"/>
        </w:rPr>
        <w:drawing>
          <wp:anchor distT="0" distB="0" distL="0" distR="0" simplePos="0" relativeHeight="251672576" behindDoc="1" locked="0" layoutInCell="1" allowOverlap="1" wp14:anchorId="44E62F64" wp14:editId="4DB4E07A">
            <wp:simplePos x="0" y="0"/>
            <wp:positionH relativeFrom="page">
              <wp:posOffset>993395</wp:posOffset>
            </wp:positionH>
            <wp:positionV relativeFrom="paragraph">
              <wp:posOffset>164601</wp:posOffset>
            </wp:positionV>
            <wp:extent cx="5320650" cy="2540889"/>
            <wp:effectExtent l="0" t="0" r="0" b="0"/>
            <wp:wrapTopAndBottom/>
            <wp:docPr id="3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0650" cy="2540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14D4" w:rsidRPr="000A14D4" w:rsidRDefault="000A14D4" w:rsidP="000A14D4">
      <w:pPr>
        <w:widowControl w:val="0"/>
        <w:autoSpaceDE w:val="0"/>
        <w:autoSpaceDN w:val="0"/>
        <w:spacing w:before="265" w:after="0" w:line="240" w:lineRule="auto"/>
        <w:ind w:left="282"/>
        <w:outlineLvl w:val="2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Рис.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16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3.6.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12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Схематичне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14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зображення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13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експоненціального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14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2"/>
          <w:sz w:val="32"/>
          <w:szCs w:val="32"/>
        </w:rPr>
        <w:t>розподілу</w:t>
      </w:r>
    </w:p>
    <w:p w:rsidR="000A14D4" w:rsidRPr="000A14D4" w:rsidRDefault="000A14D4" w:rsidP="000A14D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 w:right="281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>Якщо події трапляються випадково, незалежно одна від одної і з постійною частотою, час очікування між двома послідовно наступаючими подіями має експоненціальний розподіл. При цьому загальна кількість подій підкорюється розподілу Пуассона.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 w:right="285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>Наведемо декілька прикладів випадкових величин, яким характерний експоненціальний розподіл:</w:t>
      </w:r>
    </w:p>
    <w:p w:rsidR="000A14D4" w:rsidRPr="000A14D4" w:rsidRDefault="000A14D4" w:rsidP="000A14D4">
      <w:pPr>
        <w:widowControl w:val="0"/>
        <w:numPr>
          <w:ilvl w:val="0"/>
          <w:numId w:val="2"/>
        </w:numPr>
        <w:tabs>
          <w:tab w:val="left" w:pos="989"/>
        </w:tabs>
        <w:autoSpaceDE w:val="0"/>
        <w:autoSpaceDN w:val="0"/>
        <w:spacing w:after="0" w:line="368" w:lineRule="exact"/>
        <w:ind w:left="989" w:hanging="349"/>
        <w:jc w:val="both"/>
        <w:rPr>
          <w:rFonts w:ascii="Times New Roman" w:eastAsia="Times New Roman" w:hAnsi="Times New Roman" w:cs="Times New Roman"/>
          <w:sz w:val="32"/>
        </w:rPr>
      </w:pPr>
      <w:r w:rsidRPr="000A14D4">
        <w:rPr>
          <w:rFonts w:ascii="Times New Roman" w:eastAsia="Times New Roman" w:hAnsi="Times New Roman" w:cs="Times New Roman"/>
          <w:sz w:val="32"/>
        </w:rPr>
        <w:t>Проміжки</w:t>
      </w:r>
      <w:r w:rsidRPr="000A14D4"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часу</w:t>
      </w:r>
      <w:r w:rsidRPr="000A14D4"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між</w:t>
      </w:r>
      <w:r w:rsidRPr="000A14D4">
        <w:rPr>
          <w:rFonts w:ascii="Times New Roman" w:eastAsia="Times New Roman" w:hAnsi="Times New Roman" w:cs="Times New Roman"/>
          <w:spacing w:val="-8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появою</w:t>
      </w:r>
      <w:r w:rsidRPr="000A14D4"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покупців</w:t>
      </w:r>
      <w:r w:rsidRPr="000A14D4"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у</w:t>
      </w:r>
      <w:r w:rsidRPr="000A14D4">
        <w:rPr>
          <w:rFonts w:ascii="Times New Roman" w:eastAsia="Times New Roman" w:hAnsi="Times New Roman" w:cs="Times New Roman"/>
          <w:spacing w:val="-8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магазині.</w:t>
      </w:r>
    </w:p>
    <w:p w:rsidR="000A14D4" w:rsidRPr="000A14D4" w:rsidRDefault="000A14D4" w:rsidP="000A14D4">
      <w:pPr>
        <w:widowControl w:val="0"/>
        <w:numPr>
          <w:ilvl w:val="0"/>
          <w:numId w:val="2"/>
        </w:numPr>
        <w:tabs>
          <w:tab w:val="left" w:pos="989"/>
        </w:tabs>
        <w:autoSpaceDE w:val="0"/>
        <w:autoSpaceDN w:val="0"/>
        <w:spacing w:after="0" w:line="368" w:lineRule="exact"/>
        <w:ind w:left="989" w:hanging="349"/>
        <w:jc w:val="both"/>
        <w:rPr>
          <w:rFonts w:ascii="Times New Roman" w:eastAsia="Times New Roman" w:hAnsi="Times New Roman" w:cs="Times New Roman"/>
          <w:sz w:val="32"/>
        </w:rPr>
      </w:pPr>
      <w:r w:rsidRPr="000A14D4">
        <w:rPr>
          <w:rFonts w:ascii="Times New Roman" w:eastAsia="Times New Roman" w:hAnsi="Times New Roman" w:cs="Times New Roman"/>
          <w:sz w:val="32"/>
        </w:rPr>
        <w:t>Тривалість</w:t>
      </w:r>
      <w:r w:rsidRPr="000A14D4">
        <w:rPr>
          <w:rFonts w:ascii="Times New Roman" w:eastAsia="Times New Roman" w:hAnsi="Times New Roman" w:cs="Times New Roman"/>
          <w:spacing w:val="-11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типової</w:t>
      </w:r>
      <w:r w:rsidRPr="000A14D4">
        <w:rPr>
          <w:rFonts w:ascii="Times New Roman" w:eastAsia="Times New Roman" w:hAnsi="Times New Roman" w:cs="Times New Roman"/>
          <w:spacing w:val="-11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розмови</w:t>
      </w:r>
      <w:r w:rsidRPr="000A14D4">
        <w:rPr>
          <w:rFonts w:ascii="Times New Roman" w:eastAsia="Times New Roman" w:hAnsi="Times New Roman" w:cs="Times New Roman"/>
          <w:spacing w:val="-11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за</w:t>
      </w:r>
      <w:r w:rsidRPr="000A14D4">
        <w:rPr>
          <w:rFonts w:ascii="Times New Roman" w:eastAsia="Times New Roman" w:hAnsi="Times New Roman" w:cs="Times New Roman"/>
          <w:spacing w:val="-11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допомогою</w:t>
      </w:r>
      <w:r w:rsidRPr="000A14D4">
        <w:rPr>
          <w:rFonts w:ascii="Times New Roman" w:eastAsia="Times New Roman" w:hAnsi="Times New Roman" w:cs="Times New Roman"/>
          <w:spacing w:val="-11"/>
          <w:sz w:val="32"/>
        </w:rPr>
        <w:t xml:space="preserve"> </w:t>
      </w:r>
      <w:proofErr w:type="spellStart"/>
      <w:r w:rsidRPr="000A14D4">
        <w:rPr>
          <w:rFonts w:ascii="Times New Roman" w:eastAsia="Times New Roman" w:hAnsi="Times New Roman" w:cs="Times New Roman"/>
          <w:spacing w:val="-2"/>
          <w:sz w:val="32"/>
        </w:rPr>
        <w:t>Skype</w:t>
      </w:r>
      <w:proofErr w:type="spellEnd"/>
      <w:r w:rsidRPr="000A14D4">
        <w:rPr>
          <w:rFonts w:ascii="Times New Roman" w:eastAsia="Times New Roman" w:hAnsi="Times New Roman" w:cs="Times New Roman"/>
          <w:spacing w:val="-2"/>
          <w:sz w:val="32"/>
        </w:rPr>
        <w:t>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368" w:lineRule="exact"/>
        <w:ind w:left="282" w:firstLine="357"/>
        <w:jc w:val="both"/>
        <w:rPr>
          <w:rFonts w:ascii="Times New Roman" w:eastAsia="Times New Roman" w:hAnsi="Times New Roman" w:cs="Times New Roman"/>
          <w:sz w:val="32"/>
        </w:rPr>
        <w:sectPr w:rsidR="000A14D4" w:rsidRPr="000A14D4">
          <w:type w:val="continuous"/>
          <w:pgSz w:w="11910" w:h="16840"/>
          <w:pgMar w:top="1560" w:right="850" w:bottom="280" w:left="850" w:header="0" w:footer="982" w:gutter="0"/>
          <w:cols w:space="720"/>
        </w:sectPr>
      </w:pPr>
    </w:p>
    <w:p w:rsidR="000A14D4" w:rsidRPr="000A14D4" w:rsidRDefault="000A14D4" w:rsidP="000A14D4">
      <w:pPr>
        <w:widowControl w:val="0"/>
        <w:numPr>
          <w:ilvl w:val="0"/>
          <w:numId w:val="2"/>
        </w:numPr>
        <w:tabs>
          <w:tab w:val="left" w:pos="988"/>
          <w:tab w:val="left" w:pos="2332"/>
          <w:tab w:val="left" w:pos="3143"/>
          <w:tab w:val="left" w:pos="3661"/>
          <w:tab w:val="left" w:pos="5042"/>
          <w:tab w:val="left" w:pos="7417"/>
          <w:tab w:val="left" w:pos="8572"/>
          <w:tab w:val="left" w:pos="9770"/>
        </w:tabs>
        <w:autoSpaceDE w:val="0"/>
        <w:autoSpaceDN w:val="0"/>
        <w:spacing w:before="73" w:after="0" w:line="240" w:lineRule="auto"/>
        <w:ind w:left="282" w:right="282" w:firstLine="357"/>
        <w:rPr>
          <w:rFonts w:ascii="Times New Roman" w:eastAsia="Times New Roman" w:hAnsi="Times New Roman" w:cs="Times New Roman"/>
          <w:sz w:val="32"/>
        </w:rPr>
      </w:pPr>
      <w:r w:rsidRPr="000A14D4">
        <w:rPr>
          <w:rFonts w:ascii="Times New Roman" w:eastAsia="Times New Roman" w:hAnsi="Times New Roman" w:cs="Times New Roman"/>
          <w:spacing w:val="-2"/>
          <w:sz w:val="32"/>
        </w:rPr>
        <w:lastRenderedPageBreak/>
        <w:t>Витрати</w:t>
      </w:r>
      <w:r w:rsidRPr="000A14D4">
        <w:rPr>
          <w:rFonts w:ascii="Times New Roman" w:eastAsia="Times New Roman" w:hAnsi="Times New Roman" w:cs="Times New Roman"/>
          <w:sz w:val="32"/>
        </w:rPr>
        <w:tab/>
      </w:r>
      <w:r w:rsidRPr="000A14D4">
        <w:rPr>
          <w:rFonts w:ascii="Times New Roman" w:eastAsia="Times New Roman" w:hAnsi="Times New Roman" w:cs="Times New Roman"/>
          <w:spacing w:val="-4"/>
          <w:sz w:val="32"/>
        </w:rPr>
        <w:t>часу</w:t>
      </w:r>
      <w:r w:rsidRPr="000A14D4">
        <w:rPr>
          <w:rFonts w:ascii="Times New Roman" w:eastAsia="Times New Roman" w:hAnsi="Times New Roman" w:cs="Times New Roman"/>
          <w:sz w:val="32"/>
        </w:rPr>
        <w:tab/>
      </w:r>
      <w:r w:rsidRPr="000A14D4">
        <w:rPr>
          <w:rFonts w:ascii="Times New Roman" w:eastAsia="Times New Roman" w:hAnsi="Times New Roman" w:cs="Times New Roman"/>
          <w:spacing w:val="-6"/>
          <w:sz w:val="32"/>
        </w:rPr>
        <w:t>на</w:t>
      </w:r>
      <w:r w:rsidRPr="000A14D4">
        <w:rPr>
          <w:rFonts w:ascii="Times New Roman" w:eastAsia="Times New Roman" w:hAnsi="Times New Roman" w:cs="Times New Roman"/>
          <w:sz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технічне</w:t>
      </w:r>
      <w:r w:rsidRPr="000A14D4">
        <w:rPr>
          <w:rFonts w:ascii="Times New Roman" w:eastAsia="Times New Roman" w:hAnsi="Times New Roman" w:cs="Times New Roman"/>
          <w:sz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обслуговування</w:t>
      </w:r>
      <w:r w:rsidRPr="000A14D4">
        <w:rPr>
          <w:rFonts w:ascii="Times New Roman" w:eastAsia="Times New Roman" w:hAnsi="Times New Roman" w:cs="Times New Roman"/>
          <w:sz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одного</w:t>
      </w:r>
      <w:r w:rsidRPr="000A14D4">
        <w:rPr>
          <w:rFonts w:ascii="Times New Roman" w:eastAsia="Times New Roman" w:hAnsi="Times New Roman" w:cs="Times New Roman"/>
          <w:sz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клієнта</w:t>
      </w:r>
      <w:r w:rsidRPr="000A14D4">
        <w:rPr>
          <w:rFonts w:ascii="Times New Roman" w:eastAsia="Times New Roman" w:hAnsi="Times New Roman" w:cs="Times New Roman"/>
          <w:sz w:val="32"/>
        </w:rPr>
        <w:tab/>
      </w:r>
      <w:r w:rsidRPr="000A14D4">
        <w:rPr>
          <w:rFonts w:ascii="Times New Roman" w:eastAsia="Times New Roman" w:hAnsi="Times New Roman" w:cs="Times New Roman"/>
          <w:spacing w:val="-10"/>
          <w:sz w:val="32"/>
        </w:rPr>
        <w:t xml:space="preserve">в </w:t>
      </w:r>
      <w:proofErr w:type="spellStart"/>
      <w:r w:rsidRPr="000A14D4">
        <w:rPr>
          <w:rFonts w:ascii="Times New Roman" w:eastAsia="Times New Roman" w:hAnsi="Times New Roman" w:cs="Times New Roman"/>
          <w:spacing w:val="-2"/>
          <w:sz w:val="32"/>
        </w:rPr>
        <w:t>автомайстерні</w:t>
      </w:r>
      <w:proofErr w:type="spellEnd"/>
      <w:r w:rsidRPr="000A14D4">
        <w:rPr>
          <w:rFonts w:ascii="Times New Roman" w:eastAsia="Times New Roman" w:hAnsi="Times New Roman" w:cs="Times New Roman"/>
          <w:spacing w:val="-2"/>
          <w:sz w:val="32"/>
        </w:rPr>
        <w:t>.</w:t>
      </w:r>
    </w:p>
    <w:p w:rsidR="000A14D4" w:rsidRPr="000A14D4" w:rsidRDefault="000A14D4" w:rsidP="000A14D4">
      <w:pPr>
        <w:widowControl w:val="0"/>
        <w:numPr>
          <w:ilvl w:val="0"/>
          <w:numId w:val="2"/>
        </w:numPr>
        <w:tabs>
          <w:tab w:val="left" w:pos="989"/>
        </w:tabs>
        <w:autoSpaceDE w:val="0"/>
        <w:autoSpaceDN w:val="0"/>
        <w:spacing w:before="1" w:after="0" w:line="368" w:lineRule="exact"/>
        <w:ind w:left="989" w:hanging="349"/>
        <w:rPr>
          <w:rFonts w:ascii="Times New Roman" w:eastAsia="Times New Roman" w:hAnsi="Times New Roman" w:cs="Times New Roman"/>
          <w:sz w:val="32"/>
        </w:rPr>
      </w:pPr>
      <w:r w:rsidRPr="000A14D4">
        <w:rPr>
          <w:rFonts w:ascii="Times New Roman" w:eastAsia="Times New Roman" w:hAnsi="Times New Roman" w:cs="Times New Roman"/>
          <w:sz w:val="32"/>
        </w:rPr>
        <w:t>Час</w:t>
      </w:r>
      <w:r w:rsidRPr="000A14D4">
        <w:rPr>
          <w:rFonts w:ascii="Times New Roman" w:eastAsia="Times New Roman" w:hAnsi="Times New Roman" w:cs="Times New Roman"/>
          <w:spacing w:val="-11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роботи</w:t>
      </w:r>
      <w:r w:rsidRPr="000A14D4"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процесору</w:t>
      </w:r>
      <w:r w:rsidRPr="000A14D4">
        <w:rPr>
          <w:rFonts w:ascii="Times New Roman" w:eastAsia="Times New Roman" w:hAnsi="Times New Roman" w:cs="Times New Roman"/>
          <w:spacing w:val="-1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комп’ютера</w:t>
      </w:r>
      <w:r w:rsidRPr="000A14D4">
        <w:rPr>
          <w:rFonts w:ascii="Times New Roman" w:eastAsia="Times New Roman" w:hAnsi="Times New Roman" w:cs="Times New Roman"/>
          <w:spacing w:val="-6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до</w:t>
      </w:r>
      <w:r w:rsidRPr="000A14D4">
        <w:rPr>
          <w:rFonts w:ascii="Times New Roman" w:eastAsia="Times New Roman" w:hAnsi="Times New Roman" w:cs="Times New Roman"/>
          <w:spacing w:val="-8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його</w:t>
      </w:r>
      <w:r w:rsidRPr="000A14D4">
        <w:rPr>
          <w:rFonts w:ascii="Times New Roman" w:eastAsia="Times New Roman" w:hAnsi="Times New Roman" w:cs="Times New Roman"/>
          <w:spacing w:val="-8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відмови.</w:t>
      </w:r>
    </w:p>
    <w:p w:rsidR="000A14D4" w:rsidRPr="000A14D4" w:rsidRDefault="000A14D4" w:rsidP="000A14D4">
      <w:pPr>
        <w:widowControl w:val="0"/>
        <w:numPr>
          <w:ilvl w:val="0"/>
          <w:numId w:val="2"/>
        </w:numPr>
        <w:tabs>
          <w:tab w:val="left" w:pos="989"/>
        </w:tabs>
        <w:autoSpaceDE w:val="0"/>
        <w:autoSpaceDN w:val="0"/>
        <w:spacing w:after="0" w:line="368" w:lineRule="exact"/>
        <w:ind w:left="989" w:hanging="349"/>
        <w:rPr>
          <w:rFonts w:ascii="Times New Roman" w:eastAsia="Times New Roman" w:hAnsi="Times New Roman" w:cs="Times New Roman"/>
          <w:sz w:val="32"/>
        </w:rPr>
      </w:pPr>
      <w:r w:rsidRPr="000A14D4">
        <w:rPr>
          <w:rFonts w:ascii="Times New Roman" w:eastAsia="Times New Roman" w:hAnsi="Times New Roman" w:cs="Times New Roman"/>
          <w:sz w:val="32"/>
        </w:rPr>
        <w:t>Тривалість</w:t>
      </w:r>
      <w:r w:rsidRPr="000A14D4">
        <w:rPr>
          <w:rFonts w:ascii="Times New Roman" w:eastAsia="Times New Roman" w:hAnsi="Times New Roman" w:cs="Times New Roman"/>
          <w:spacing w:val="-11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відповіді</w:t>
      </w:r>
      <w:r w:rsidRPr="000A14D4">
        <w:rPr>
          <w:rFonts w:ascii="Times New Roman" w:eastAsia="Times New Roman" w:hAnsi="Times New Roman" w:cs="Times New Roman"/>
          <w:spacing w:val="-1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одного</w:t>
      </w:r>
      <w:r w:rsidRPr="000A14D4">
        <w:rPr>
          <w:rFonts w:ascii="Times New Roman" w:eastAsia="Times New Roman" w:hAnsi="Times New Roman" w:cs="Times New Roman"/>
          <w:spacing w:val="-8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студента</w:t>
      </w:r>
      <w:r w:rsidRPr="000A14D4">
        <w:rPr>
          <w:rFonts w:ascii="Times New Roman" w:eastAsia="Times New Roman" w:hAnsi="Times New Roman" w:cs="Times New Roman"/>
          <w:spacing w:val="-11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біля</w:t>
      </w:r>
      <w:r w:rsidRPr="000A14D4">
        <w:rPr>
          <w:rFonts w:ascii="Times New Roman" w:eastAsia="Times New Roman" w:hAnsi="Times New Roman" w:cs="Times New Roman"/>
          <w:spacing w:val="-11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дошки.</w:t>
      </w:r>
    </w:p>
    <w:p w:rsidR="000A14D4" w:rsidRPr="000A14D4" w:rsidRDefault="000A14D4" w:rsidP="000A14D4">
      <w:pPr>
        <w:widowControl w:val="0"/>
        <w:autoSpaceDE w:val="0"/>
        <w:autoSpaceDN w:val="0"/>
        <w:spacing w:before="2" w:after="0" w:line="240" w:lineRule="auto"/>
        <w:ind w:left="282" w:right="281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Експоненціальний розподіл можна охарактеризувати наступною властивістю: імовірність того, що випадкова величина </w:t>
      </w:r>
      <w:r w:rsidRPr="000A14D4">
        <w:rPr>
          <w:rFonts w:ascii="Times New Roman" w:eastAsia="Times New Roman" w:hAnsi="Times New Roman" w:cs="Times New Roman"/>
          <w:i/>
          <w:sz w:val="32"/>
          <w:szCs w:val="32"/>
        </w:rPr>
        <w:t>Х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, що підкоряється експоненціальному розподілу, буде менше величини </w:t>
      </w:r>
      <w:r w:rsidRPr="000A14D4">
        <w:rPr>
          <w:rFonts w:ascii="Times New Roman" w:eastAsia="Times New Roman" w:hAnsi="Times New Roman" w:cs="Times New Roman"/>
          <w:i/>
          <w:sz w:val="32"/>
          <w:szCs w:val="32"/>
        </w:rPr>
        <w:t xml:space="preserve">а,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розраховується за формулою: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/>
        <w:jc w:val="both"/>
        <w:rPr>
          <w:rFonts w:ascii="Times New Roman" w:eastAsia="Times New Roman" w:hAnsi="Times New Roman" w:cs="Times New Roman"/>
          <w:sz w:val="32"/>
          <w:szCs w:val="32"/>
        </w:rPr>
        <w:sectPr w:rsidR="000A14D4" w:rsidRPr="000A14D4">
          <w:pgSz w:w="11910" w:h="16840"/>
          <w:pgMar w:top="1040" w:right="850" w:bottom="1240" w:left="850" w:header="0" w:footer="982" w:gutter="0"/>
          <w:cols w:space="720"/>
        </w:sectPr>
      </w:pPr>
    </w:p>
    <w:p w:rsidR="000A14D4" w:rsidRPr="000A14D4" w:rsidRDefault="000A14D4" w:rsidP="000A14D4">
      <w:pPr>
        <w:widowControl w:val="0"/>
        <w:autoSpaceDE w:val="0"/>
        <w:autoSpaceDN w:val="0"/>
        <w:spacing w:before="294" w:after="0" w:line="240" w:lineRule="auto"/>
        <w:jc w:val="right"/>
        <w:rPr>
          <w:rFonts w:ascii="Times New Roman" w:eastAsia="Times New Roman" w:hAnsi="Times New Roman" w:cs="Times New Roman"/>
          <w:i/>
          <w:sz w:val="30"/>
        </w:rPr>
      </w:pPr>
      <w:r w:rsidRPr="000A14D4">
        <w:rPr>
          <w:rFonts w:ascii="Times New Roman" w:eastAsia="Times New Roman" w:hAnsi="Times New Roman" w:cs="Times New Roman"/>
          <w:i/>
          <w:sz w:val="30"/>
        </w:rPr>
        <w:lastRenderedPageBreak/>
        <w:t>Р</w:t>
      </w:r>
      <w:r w:rsidRPr="000A14D4">
        <w:rPr>
          <w:rFonts w:ascii="Times New Roman" w:eastAsia="Times New Roman" w:hAnsi="Times New Roman" w:cs="Times New Roman"/>
          <w:sz w:val="30"/>
        </w:rPr>
        <w:t>(</w:t>
      </w:r>
      <w:r w:rsidRPr="000A14D4">
        <w:rPr>
          <w:rFonts w:ascii="Times New Roman" w:eastAsia="Times New Roman" w:hAnsi="Times New Roman" w:cs="Times New Roman"/>
          <w:spacing w:val="-40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i/>
          <w:spacing w:val="-10"/>
          <w:sz w:val="30"/>
        </w:rPr>
        <w:t>Х</w:t>
      </w:r>
    </w:p>
    <w:p w:rsidR="000A14D4" w:rsidRPr="000A14D4" w:rsidRDefault="000A14D4" w:rsidP="000A14D4">
      <w:pPr>
        <w:widowControl w:val="0"/>
        <w:autoSpaceDE w:val="0"/>
        <w:autoSpaceDN w:val="0"/>
        <w:spacing w:before="24" w:after="0" w:line="240" w:lineRule="auto"/>
        <w:jc w:val="right"/>
        <w:rPr>
          <w:rFonts w:ascii="Times New Roman" w:eastAsia="Times New Roman" w:hAnsi="Times New Roman" w:cs="Times New Roman"/>
          <w:i/>
          <w:sz w:val="17"/>
        </w:rPr>
      </w:pPr>
      <w:r w:rsidRPr="000A14D4">
        <w:rPr>
          <w:rFonts w:ascii="Times New Roman" w:eastAsia="Times New Roman" w:hAnsi="Times New Roman" w:cs="Times New Roman"/>
        </w:rPr>
        <w:br w:type="column"/>
      </w:r>
      <w:r w:rsidRPr="000A14D4">
        <w:rPr>
          <w:rFonts w:ascii="Symbol" w:eastAsia="Times New Roman" w:hAnsi="Symbol" w:cs="Times New Roman"/>
          <w:spacing w:val="-5"/>
          <w:sz w:val="17"/>
        </w:rPr>
        <w:lastRenderedPageBreak/>
        <w:t></w:t>
      </w:r>
      <w:r w:rsidRPr="000A14D4">
        <w:rPr>
          <w:rFonts w:ascii="Times New Roman" w:eastAsia="Times New Roman" w:hAnsi="Times New Roman" w:cs="Times New Roman"/>
          <w:i/>
          <w:spacing w:val="-5"/>
          <w:sz w:val="17"/>
        </w:rPr>
        <w:t>a</w:t>
      </w:r>
    </w:p>
    <w:p w:rsidR="000A14D4" w:rsidRPr="000A14D4" w:rsidRDefault="000A14D4" w:rsidP="000A14D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"/>
          <w:szCs w:val="32"/>
        </w:rPr>
      </w:pPr>
    </w:p>
    <w:p w:rsidR="000A14D4" w:rsidRPr="000A14D4" w:rsidRDefault="000A14D4" w:rsidP="000A14D4">
      <w:pPr>
        <w:widowControl w:val="0"/>
        <w:autoSpaceDE w:val="0"/>
        <w:autoSpaceDN w:val="0"/>
        <w:spacing w:after="0" w:line="20" w:lineRule="exact"/>
        <w:ind w:left="1439" w:right="-72"/>
        <w:rPr>
          <w:rFonts w:ascii="Times New Roman" w:eastAsia="Times New Roman" w:hAnsi="Times New Roman" w:cs="Times New Roman"/>
          <w:sz w:val="2"/>
          <w:szCs w:val="32"/>
        </w:rPr>
      </w:pPr>
      <w:r w:rsidRPr="000A14D4">
        <w:rPr>
          <w:rFonts w:ascii="Times New Roman" w:eastAsia="Times New Roman" w:hAnsi="Times New Roman" w:cs="Times New Roman"/>
          <w:noProof/>
          <w:sz w:val="2"/>
          <w:szCs w:val="32"/>
          <w:lang w:eastAsia="uk-UA"/>
        </w:rPr>
        <mc:AlternateContent>
          <mc:Choice Requires="wpg">
            <w:drawing>
              <wp:inline distT="0" distB="0" distL="0" distR="0" wp14:anchorId="2F14774C" wp14:editId="3F316352">
                <wp:extent cx="140970" cy="4445"/>
                <wp:effectExtent l="9525" t="0" r="0" b="5080"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4445"/>
                          <a:chOff x="0" y="0"/>
                          <a:chExt cx="140970" cy="4445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1984"/>
                            <a:ext cx="140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>
                                <a:moveTo>
                                  <a:pt x="0" y="0"/>
                                </a:moveTo>
                                <a:lnTo>
                                  <a:pt x="140685" y="0"/>
                                </a:lnTo>
                              </a:path>
                            </a:pathLst>
                          </a:custGeom>
                          <a:ln w="3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3" o:spid="_x0000_s1026" style="width:11.1pt;height:.35pt;mso-position-horizontal-relative:char;mso-position-vertical-relative:line" coordsize="14097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">
                <v:shape id="Graphic 164" o:spid="_x0000_s1027" style="position:absolute;top:1984;width:140970;height:1270;visibility:visible;mso-wrap-style:square;v-text-anchor:top" coordsize="1409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Alnr8A&#10;AADcAAAADwAAAGRycy9kb3ducmV2LnhtbERPy6rCMBDdX/Afwgjurqki5VqNIoLo1ud6aMam2kxK&#10;E7X69UYQ7m4O5znTeWsrcafGl44VDPoJCOLc6ZILBYf96vcPhA/IGivHpOBJHuazzs8UM+0evKX7&#10;LhQihrDPUIEJoc6k9Lkhi77vauLInV1jMUTYFFI3+IjhtpLDJEmlxZJjg8Galoby6+5mFZTX8eG4&#10;Xut0WyyqpdtcXuZyeinV67aLCYhAbfgXf90bHeenI/g8Ey+Qs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YCWevwAAANwAAAAPAAAAAAAAAAAAAAAAAJgCAABkcnMvZG93bnJl&#10;di54bWxQSwUGAAAAAAQABAD1AAAAhAMAAAAA&#10;" path="m,l140685,e" filled="f" strokeweight=".1102mm">
                  <v:path arrowok="t"/>
                </v:shape>
                <w10:anchorlock/>
              </v:group>
            </w:pict>
          </mc:Fallback>
        </mc:AlternateConten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84"/>
        <w:rPr>
          <w:rFonts w:ascii="Symbol" w:eastAsia="Times New Roman" w:hAnsi="Symbol" w:cs="Times New Roman"/>
          <w:sz w:val="30"/>
        </w:rPr>
      </w:pPr>
      <w:r w:rsidRPr="000A14D4">
        <w:rPr>
          <w:rFonts w:ascii="Symbol" w:eastAsia="Times New Roman" w:hAnsi="Symbol" w:cs="Times New Roman"/>
          <w:sz w:val="30"/>
        </w:rPr>
        <w:t></w:t>
      </w:r>
      <w:r w:rsidRPr="000A14D4">
        <w:rPr>
          <w:rFonts w:ascii="Times New Roman" w:eastAsia="Times New Roman" w:hAnsi="Times New Roman" w:cs="Times New Roman"/>
          <w:spacing w:val="3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i/>
          <w:sz w:val="30"/>
        </w:rPr>
        <w:t>а</w:t>
      </w:r>
      <w:r w:rsidRPr="000A14D4">
        <w:rPr>
          <w:rFonts w:ascii="Times New Roman" w:eastAsia="Times New Roman" w:hAnsi="Times New Roman" w:cs="Times New Roman"/>
          <w:sz w:val="30"/>
        </w:rPr>
        <w:t>)</w:t>
      </w:r>
      <w:r w:rsidRPr="000A14D4">
        <w:rPr>
          <w:rFonts w:ascii="Times New Roman" w:eastAsia="Times New Roman" w:hAnsi="Times New Roman" w:cs="Times New Roman"/>
          <w:spacing w:val="3"/>
          <w:sz w:val="30"/>
        </w:rPr>
        <w:t xml:space="preserve"> </w:t>
      </w:r>
      <w:r w:rsidRPr="000A14D4">
        <w:rPr>
          <w:rFonts w:ascii="Symbol" w:eastAsia="Times New Roman" w:hAnsi="Symbol" w:cs="Times New Roman"/>
          <w:sz w:val="30"/>
        </w:rPr>
        <w:t></w:t>
      </w:r>
      <w:r w:rsidRPr="000A14D4">
        <w:rPr>
          <w:rFonts w:ascii="Times New Roman" w:eastAsia="Times New Roman" w:hAnsi="Times New Roman" w:cs="Times New Roman"/>
          <w:spacing w:val="-29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sz w:val="30"/>
        </w:rPr>
        <w:t>1</w:t>
      </w:r>
      <w:r w:rsidRPr="000A14D4">
        <w:rPr>
          <w:rFonts w:ascii="Times New Roman" w:eastAsia="Times New Roman" w:hAnsi="Times New Roman" w:cs="Times New Roman"/>
          <w:spacing w:val="-40"/>
          <w:sz w:val="30"/>
        </w:rPr>
        <w:t xml:space="preserve"> </w:t>
      </w:r>
      <w:r w:rsidRPr="000A14D4">
        <w:rPr>
          <w:rFonts w:ascii="Symbol" w:eastAsia="Times New Roman" w:hAnsi="Symbol" w:cs="Times New Roman"/>
          <w:sz w:val="30"/>
        </w:rPr>
        <w:t></w:t>
      </w:r>
      <w:r w:rsidRPr="000A14D4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i/>
          <w:sz w:val="30"/>
        </w:rPr>
        <w:t>e</w:t>
      </w:r>
      <w:r w:rsidRPr="000A14D4">
        <w:rPr>
          <w:rFonts w:ascii="Times New Roman" w:eastAsia="Times New Roman" w:hAnsi="Times New Roman" w:cs="Times New Roman"/>
          <w:i/>
          <w:spacing w:val="1"/>
          <w:sz w:val="30"/>
        </w:rPr>
        <w:t xml:space="preserve"> </w:t>
      </w:r>
      <w:r w:rsidRPr="000A14D4">
        <w:rPr>
          <w:rFonts w:ascii="Symbol" w:eastAsia="Times New Roman" w:hAnsi="Symbol" w:cs="Times New Roman"/>
          <w:spacing w:val="-10"/>
          <w:sz w:val="30"/>
          <w:vertAlign w:val="superscript"/>
        </w:rPr>
        <w:t></w:t>
      </w:r>
    </w:p>
    <w:p w:rsidR="000A14D4" w:rsidRPr="000A14D4" w:rsidRDefault="000A14D4" w:rsidP="000A14D4">
      <w:pPr>
        <w:widowControl w:val="0"/>
        <w:autoSpaceDE w:val="0"/>
        <w:autoSpaceDN w:val="0"/>
        <w:spacing w:before="299" w:after="0" w:line="240" w:lineRule="auto"/>
        <w:ind w:right="283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br w:type="column"/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lastRenderedPageBreak/>
        <w:t>(3.17)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/>
        <w:jc w:val="right"/>
        <w:rPr>
          <w:rFonts w:ascii="Times New Roman" w:eastAsia="Times New Roman" w:hAnsi="Times New Roman" w:cs="Times New Roman"/>
          <w:sz w:val="32"/>
          <w:szCs w:val="32"/>
        </w:rPr>
        <w:sectPr w:rsidR="000A14D4" w:rsidRPr="000A14D4">
          <w:type w:val="continuous"/>
          <w:pgSz w:w="11910" w:h="16840"/>
          <w:pgMar w:top="1560" w:right="850" w:bottom="280" w:left="850" w:header="0" w:footer="982" w:gutter="0"/>
          <w:cols w:num="3" w:space="720" w:equalWidth="0">
            <w:col w:w="4498" w:space="40"/>
            <w:col w:w="1651" w:space="39"/>
            <w:col w:w="3982"/>
          </w:cols>
        </w:sectPr>
      </w:pPr>
    </w:p>
    <w:p w:rsidR="000A14D4" w:rsidRPr="000A14D4" w:rsidRDefault="000A14D4" w:rsidP="000A14D4">
      <w:pPr>
        <w:widowControl w:val="0"/>
        <w:autoSpaceDE w:val="0"/>
        <w:autoSpaceDN w:val="0"/>
        <w:spacing w:before="31" w:after="0" w:line="240" w:lineRule="auto"/>
        <w:ind w:left="282" w:right="280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lastRenderedPageBreak/>
        <w:t>Якщо події трапляються незалежно одна від одної і з постійною частотою, то між експоненціальним розподілом та розподілом Пуассона існує певний взаємозв’язок. Кількість подій для будь-якого проміжку</w:t>
      </w:r>
      <w:r w:rsidRPr="000A14D4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часу</w:t>
      </w:r>
      <w:r w:rsidRPr="000A14D4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має</w:t>
      </w:r>
      <w:r w:rsidRPr="000A14D4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розподіл</w:t>
      </w:r>
      <w:r w:rsidRPr="000A14D4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Пуассона,</w:t>
      </w:r>
      <w:r w:rsidRPr="000A14D4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час</w:t>
      </w:r>
      <w:r w:rsidRPr="000A14D4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очікування</w:t>
      </w:r>
      <w:r w:rsidRPr="000A14D4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між</w:t>
      </w:r>
      <w:r w:rsidRPr="000A14D4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подіями</w:t>
      </w:r>
      <w:r w:rsidRPr="000A14D4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– експоненціальний розподіл.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 w:right="278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>Розглянемо приклад. До маркетингового відділу підприємства незалежно один від одного протягом години дзвонять 30 осіб для того, щоб зробити замовлення. Необхідно знайти ймовірність того,</w:t>
      </w:r>
      <w:r w:rsidRPr="000A14D4">
        <w:rPr>
          <w:rFonts w:ascii="Times New Roman" w:eastAsia="Times New Roman" w:hAnsi="Times New Roman" w:cs="Times New Roman"/>
          <w:spacing w:val="40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що час очікування дзвінка нового клієнта, який підкорюється експоненціальному розподілу, буде менше п’яти хвилин.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 w:right="285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>Оскільки протягом кожної години в середньому дзвонять 30 клієнтів,</w:t>
      </w:r>
      <w:r w:rsidRPr="000A14D4">
        <w:rPr>
          <w:rFonts w:ascii="Times New Roman" w:eastAsia="Times New Roman" w:hAnsi="Times New Roman" w:cs="Times New Roman"/>
          <w:spacing w:val="54"/>
          <w:sz w:val="32"/>
          <w:szCs w:val="32"/>
        </w:rPr>
        <w:t xml:space="preserve">  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то</w:t>
      </w:r>
      <w:r w:rsidRPr="000A14D4">
        <w:rPr>
          <w:rFonts w:ascii="Times New Roman" w:eastAsia="Times New Roman" w:hAnsi="Times New Roman" w:cs="Times New Roman"/>
          <w:spacing w:val="54"/>
          <w:sz w:val="32"/>
          <w:szCs w:val="32"/>
        </w:rPr>
        <w:t xml:space="preserve">  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середнє</w:t>
      </w:r>
      <w:r w:rsidRPr="000A14D4">
        <w:rPr>
          <w:rFonts w:ascii="Times New Roman" w:eastAsia="Times New Roman" w:hAnsi="Times New Roman" w:cs="Times New Roman"/>
          <w:spacing w:val="54"/>
          <w:sz w:val="32"/>
          <w:szCs w:val="32"/>
        </w:rPr>
        <w:t xml:space="preserve">  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значення</w:t>
      </w:r>
      <w:r w:rsidRPr="000A14D4">
        <w:rPr>
          <w:rFonts w:ascii="Times New Roman" w:eastAsia="Times New Roman" w:hAnsi="Times New Roman" w:cs="Times New Roman"/>
          <w:spacing w:val="54"/>
          <w:sz w:val="32"/>
          <w:szCs w:val="32"/>
        </w:rPr>
        <w:t xml:space="preserve">  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випадкової</w:t>
      </w:r>
      <w:r w:rsidRPr="000A14D4">
        <w:rPr>
          <w:rFonts w:ascii="Times New Roman" w:eastAsia="Times New Roman" w:hAnsi="Times New Roman" w:cs="Times New Roman"/>
          <w:spacing w:val="53"/>
          <w:sz w:val="32"/>
          <w:szCs w:val="32"/>
        </w:rPr>
        <w:t xml:space="preserve">   </w:t>
      </w:r>
      <w:proofErr w:type="spellStart"/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>експоненціально</w:t>
      </w:r>
      <w:proofErr w:type="spellEnd"/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/>
        <w:jc w:val="both"/>
        <w:rPr>
          <w:rFonts w:ascii="Times New Roman" w:eastAsia="Times New Roman" w:hAnsi="Times New Roman" w:cs="Times New Roman"/>
          <w:sz w:val="32"/>
          <w:szCs w:val="32"/>
        </w:rPr>
        <w:sectPr w:rsidR="000A14D4" w:rsidRPr="000A14D4">
          <w:type w:val="continuous"/>
          <w:pgSz w:w="11910" w:h="16840"/>
          <w:pgMar w:top="1560" w:right="850" w:bottom="280" w:left="850" w:header="0" w:footer="982" w:gutter="0"/>
          <w:cols w:space="720"/>
        </w:sectPr>
      </w:pPr>
    </w:p>
    <w:p w:rsidR="000A14D4" w:rsidRPr="000A14D4" w:rsidRDefault="000A14D4" w:rsidP="000A14D4">
      <w:pPr>
        <w:widowControl w:val="0"/>
        <w:tabs>
          <w:tab w:val="left" w:pos="2359"/>
          <w:tab w:val="left" w:pos="3978"/>
          <w:tab w:val="left" w:pos="4931"/>
        </w:tabs>
        <w:autoSpaceDE w:val="0"/>
        <w:autoSpaceDN w:val="0"/>
        <w:spacing w:before="235" w:after="0" w:line="240" w:lineRule="auto"/>
        <w:ind w:left="282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lastRenderedPageBreak/>
        <w:t>розподіленої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>величини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ab/>
      </w:r>
      <w:r w:rsidRPr="000A14D4">
        <w:rPr>
          <w:rFonts w:ascii="Times New Roman" w:eastAsia="Times New Roman" w:hAnsi="Times New Roman" w:cs="Times New Roman"/>
          <w:spacing w:val="-4"/>
          <w:sz w:val="32"/>
          <w:szCs w:val="32"/>
        </w:rPr>
        <w:t>буде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>складати</w:t>
      </w:r>
    </w:p>
    <w:p w:rsidR="000A14D4" w:rsidRPr="000A14D4" w:rsidRDefault="000A14D4" w:rsidP="000A14D4">
      <w:pPr>
        <w:widowControl w:val="0"/>
        <w:autoSpaceDE w:val="0"/>
        <w:autoSpaceDN w:val="0"/>
        <w:spacing w:before="4" w:after="0" w:line="479" w:lineRule="exact"/>
        <w:ind w:left="357"/>
        <w:rPr>
          <w:rFonts w:ascii="Times New Roman" w:eastAsia="Times New Roman" w:hAnsi="Times New Roman" w:cs="Times New Roman"/>
          <w:sz w:val="30"/>
        </w:rPr>
      </w:pPr>
      <w:r w:rsidRPr="000A14D4">
        <w:rPr>
          <w:rFonts w:ascii="Times New Roman" w:eastAsia="Times New Roman" w:hAnsi="Times New Roman" w:cs="Times New Roman"/>
        </w:rPr>
        <w:br w:type="column"/>
      </w:r>
      <w:r w:rsidRPr="000A14D4">
        <w:rPr>
          <w:rFonts w:ascii="Times New Roman" w:eastAsia="Times New Roman" w:hAnsi="Times New Roman" w:cs="Times New Roman"/>
          <w:position w:val="19"/>
          <w:sz w:val="30"/>
        </w:rPr>
        <w:lastRenderedPageBreak/>
        <w:t>1</w:t>
      </w:r>
      <w:r w:rsidRPr="000A14D4">
        <w:rPr>
          <w:rFonts w:ascii="Times New Roman" w:eastAsia="Times New Roman" w:hAnsi="Times New Roman" w:cs="Times New Roman"/>
          <w:spacing w:val="47"/>
          <w:w w:val="150"/>
          <w:position w:val="19"/>
          <w:sz w:val="30"/>
        </w:rPr>
        <w:t xml:space="preserve"> </w:t>
      </w:r>
      <w:r w:rsidRPr="000A14D4">
        <w:rPr>
          <w:rFonts w:ascii="Symbol" w:eastAsia="Times New Roman" w:hAnsi="Symbol" w:cs="Times New Roman"/>
          <w:sz w:val="30"/>
        </w:rPr>
        <w:t></w:t>
      </w:r>
      <w:r w:rsidRPr="000A14D4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4"/>
          <w:sz w:val="30"/>
        </w:rPr>
        <w:t>0,033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66" w:lineRule="exact"/>
        <w:ind w:left="282"/>
        <w:rPr>
          <w:rFonts w:ascii="Times New Roman" w:eastAsia="Times New Roman" w:hAnsi="Times New Roman" w:cs="Times New Roman"/>
          <w:sz w:val="30"/>
        </w:rPr>
      </w:pPr>
      <w:r w:rsidRPr="000A14D4">
        <w:rPr>
          <w:rFonts w:ascii="Times New Roman" w:eastAsia="Times New Roman" w:hAnsi="Times New Roman" w:cs="Times New Roman"/>
          <w:noProof/>
          <w:sz w:val="30"/>
          <w:lang w:eastAsia="uk-U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4BC09EB" wp14:editId="1CD56101">
                <wp:simplePos x="0" y="0"/>
                <wp:positionH relativeFrom="page">
                  <wp:posOffset>4681252</wp:posOffset>
                </wp:positionH>
                <wp:positionV relativeFrom="paragraph">
                  <wp:posOffset>-52759</wp:posOffset>
                </wp:positionV>
                <wp:extent cx="203200" cy="1270"/>
                <wp:effectExtent l="0" t="0" r="0" b="0"/>
                <wp:wrapNone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>
                              <a:moveTo>
                                <a:pt x="0" y="0"/>
                              </a:moveTo>
                              <a:lnTo>
                                <a:pt x="202976" y="0"/>
                              </a:lnTo>
                            </a:path>
                          </a:pathLst>
                        </a:custGeom>
                        <a:ln w="78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5" o:spid="_x0000_s1026" style="position:absolute;margin-left:368.6pt;margin-top:-4.15pt;width:16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" path="m,l202976,e" filled="f" strokeweight=".21939mm">
                <v:path arrowok="t"/>
                <w10:wrap anchorx="page"/>
              </v:shape>
            </w:pict>
          </mc:Fallback>
        </mc:AlternateContent>
      </w:r>
      <w:r w:rsidRPr="000A14D4">
        <w:rPr>
          <w:rFonts w:ascii="Times New Roman" w:eastAsia="Times New Roman" w:hAnsi="Times New Roman" w:cs="Times New Roman"/>
          <w:spacing w:val="-5"/>
          <w:sz w:val="30"/>
        </w:rPr>
        <w:t>30</w:t>
      </w:r>
    </w:p>
    <w:p w:rsidR="000A14D4" w:rsidRPr="000A14D4" w:rsidRDefault="000A14D4" w:rsidP="000A14D4">
      <w:pPr>
        <w:widowControl w:val="0"/>
        <w:tabs>
          <w:tab w:val="left" w:pos="1573"/>
        </w:tabs>
        <w:autoSpaceDE w:val="0"/>
        <w:autoSpaceDN w:val="0"/>
        <w:spacing w:before="235" w:after="0" w:line="240" w:lineRule="auto"/>
        <w:ind w:left="282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br w:type="column"/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lastRenderedPageBreak/>
        <w:t>години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ab/>
      </w:r>
      <w:r w:rsidRPr="000A14D4">
        <w:rPr>
          <w:rFonts w:ascii="Times New Roman" w:eastAsia="Times New Roman" w:hAnsi="Times New Roman" w:cs="Times New Roman"/>
          <w:spacing w:val="-5"/>
          <w:sz w:val="32"/>
          <w:szCs w:val="32"/>
        </w:rPr>
        <w:t>або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32"/>
          <w:szCs w:val="32"/>
        </w:rPr>
        <w:sectPr w:rsidR="000A14D4" w:rsidRPr="000A14D4">
          <w:type w:val="continuous"/>
          <w:pgSz w:w="11910" w:h="16840"/>
          <w:pgMar w:top="1560" w:right="850" w:bottom="280" w:left="850" w:header="0" w:footer="982" w:gutter="0"/>
          <w:cols w:num="3" w:space="720" w:equalWidth="0">
            <w:col w:w="6186" w:space="63"/>
            <w:col w:w="1565" w:space="65"/>
            <w:col w:w="2331"/>
          </w:cols>
        </w:sectPr>
      </w:pPr>
    </w:p>
    <w:p w:rsidR="000A14D4" w:rsidRPr="000A14D4" w:rsidRDefault="000A14D4" w:rsidP="000A14D4">
      <w:pPr>
        <w:widowControl w:val="0"/>
        <w:tabs>
          <w:tab w:val="left" w:pos="2286"/>
        </w:tabs>
        <w:autoSpaceDE w:val="0"/>
        <w:autoSpaceDN w:val="0"/>
        <w:spacing w:before="11" w:after="0" w:line="240" w:lineRule="auto"/>
        <w:ind w:left="323"/>
        <w:rPr>
          <w:rFonts w:ascii="Times New Roman" w:eastAsia="Times New Roman" w:hAnsi="Times New Roman" w:cs="Times New Roman"/>
          <w:sz w:val="32"/>
        </w:rPr>
      </w:pPr>
      <w:r w:rsidRPr="000A14D4">
        <w:rPr>
          <w:rFonts w:ascii="Times New Roman" w:eastAsia="Times New Roman" w:hAnsi="Times New Roman" w:cs="Times New Roman"/>
          <w:position w:val="2"/>
          <w:sz w:val="29"/>
        </w:rPr>
        <w:lastRenderedPageBreak/>
        <w:t>0,33*</w:t>
      </w:r>
      <w:r w:rsidRPr="000A14D4">
        <w:rPr>
          <w:rFonts w:ascii="Times New Roman" w:eastAsia="Times New Roman" w:hAnsi="Times New Roman" w:cs="Times New Roman"/>
          <w:spacing w:val="-42"/>
          <w:position w:val="2"/>
          <w:sz w:val="29"/>
        </w:rPr>
        <w:t xml:space="preserve"> </w:t>
      </w:r>
      <w:r w:rsidRPr="000A14D4">
        <w:rPr>
          <w:rFonts w:ascii="Times New Roman" w:eastAsia="Times New Roman" w:hAnsi="Times New Roman" w:cs="Times New Roman"/>
          <w:position w:val="2"/>
          <w:sz w:val="29"/>
        </w:rPr>
        <w:t>60</w:t>
      </w:r>
      <w:r w:rsidRPr="000A14D4">
        <w:rPr>
          <w:rFonts w:ascii="Times New Roman" w:eastAsia="Times New Roman" w:hAnsi="Times New Roman" w:cs="Times New Roman"/>
          <w:spacing w:val="-4"/>
          <w:position w:val="2"/>
          <w:sz w:val="29"/>
        </w:rPr>
        <w:t xml:space="preserve"> </w:t>
      </w:r>
      <w:r w:rsidRPr="000A14D4">
        <w:rPr>
          <w:rFonts w:ascii="Symbol" w:eastAsia="Times New Roman" w:hAnsi="Symbol" w:cs="Times New Roman"/>
          <w:position w:val="2"/>
          <w:sz w:val="29"/>
        </w:rPr>
        <w:t></w:t>
      </w:r>
      <w:r w:rsidRPr="000A14D4">
        <w:rPr>
          <w:rFonts w:ascii="Times New Roman" w:eastAsia="Times New Roman" w:hAnsi="Times New Roman" w:cs="Times New Roman"/>
          <w:spacing w:val="-35"/>
          <w:position w:val="2"/>
          <w:sz w:val="29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4"/>
          <w:position w:val="2"/>
          <w:sz w:val="29"/>
        </w:rPr>
        <w:t>1,98</w:t>
      </w:r>
      <w:r w:rsidRPr="000A14D4">
        <w:rPr>
          <w:rFonts w:ascii="Times New Roman" w:eastAsia="Times New Roman" w:hAnsi="Times New Roman" w:cs="Times New Roman"/>
          <w:position w:val="2"/>
          <w:sz w:val="29"/>
        </w:rPr>
        <w:tab/>
      </w:r>
      <w:r w:rsidRPr="000A14D4">
        <w:rPr>
          <w:rFonts w:ascii="Times New Roman" w:eastAsia="Times New Roman" w:hAnsi="Times New Roman" w:cs="Times New Roman"/>
          <w:sz w:val="32"/>
        </w:rPr>
        <w:t>хвилини.</w:t>
      </w:r>
      <w:r w:rsidRPr="000A14D4">
        <w:rPr>
          <w:rFonts w:ascii="Times New Roman" w:eastAsia="Times New Roman" w:hAnsi="Times New Roman" w:cs="Times New Roman"/>
          <w:spacing w:val="64"/>
          <w:w w:val="15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Таким</w:t>
      </w:r>
      <w:r w:rsidRPr="000A14D4">
        <w:rPr>
          <w:rFonts w:ascii="Times New Roman" w:eastAsia="Times New Roman" w:hAnsi="Times New Roman" w:cs="Times New Roman"/>
          <w:spacing w:val="63"/>
          <w:w w:val="15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чином,</w:t>
      </w:r>
      <w:r w:rsidRPr="000A14D4">
        <w:rPr>
          <w:rFonts w:ascii="Times New Roman" w:eastAsia="Times New Roman" w:hAnsi="Times New Roman" w:cs="Times New Roman"/>
          <w:spacing w:val="62"/>
          <w:w w:val="15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необхідна</w:t>
      </w:r>
      <w:r w:rsidRPr="000A14D4">
        <w:rPr>
          <w:rFonts w:ascii="Times New Roman" w:eastAsia="Times New Roman" w:hAnsi="Times New Roman" w:cs="Times New Roman"/>
          <w:spacing w:val="63"/>
          <w:w w:val="15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ймовірність</w:t>
      </w:r>
      <w:r w:rsidRPr="000A14D4">
        <w:rPr>
          <w:rFonts w:ascii="Times New Roman" w:eastAsia="Times New Roman" w:hAnsi="Times New Roman" w:cs="Times New Roman"/>
          <w:spacing w:val="63"/>
          <w:w w:val="15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4"/>
          <w:sz w:val="32"/>
        </w:rPr>
        <w:t>буде</w:t>
      </w:r>
    </w:p>
    <w:p w:rsidR="000A14D4" w:rsidRPr="000A14D4" w:rsidRDefault="000A14D4" w:rsidP="000A14D4">
      <w:pPr>
        <w:widowControl w:val="0"/>
        <w:autoSpaceDE w:val="0"/>
        <w:autoSpaceDN w:val="0"/>
        <w:spacing w:before="60" w:after="0" w:line="240" w:lineRule="auto"/>
        <w:ind w:right="1186"/>
        <w:jc w:val="center"/>
        <w:rPr>
          <w:rFonts w:ascii="Times New Roman" w:eastAsia="Times New Roman" w:hAnsi="Times New Roman" w:cs="Times New Roman"/>
          <w:sz w:val="17"/>
        </w:rPr>
      </w:pPr>
      <w:r w:rsidRPr="000A14D4">
        <w:rPr>
          <w:rFonts w:ascii="Times New Roman" w:eastAsia="Times New Roman" w:hAnsi="Times New Roman" w:cs="Times New Roman"/>
          <w:noProof/>
          <w:sz w:val="17"/>
          <w:lang w:eastAsia="uk-U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0F714AB" wp14:editId="61E0AB87">
                <wp:simplePos x="0" y="0"/>
                <wp:positionH relativeFrom="page">
                  <wp:posOffset>3305461</wp:posOffset>
                </wp:positionH>
                <wp:positionV relativeFrom="paragraph">
                  <wp:posOffset>185931</wp:posOffset>
                </wp:positionV>
                <wp:extent cx="187960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>
                              <a:moveTo>
                                <a:pt x="0" y="0"/>
                              </a:moveTo>
                              <a:lnTo>
                                <a:pt x="187546" y="0"/>
                              </a:lnTo>
                            </a:path>
                          </a:pathLst>
                        </a:custGeom>
                        <a:ln w="39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6" o:spid="_x0000_s1026" style="position:absolute;margin-left:260.25pt;margin-top:14.65pt;width:14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" path="m,l187546,e" filled="f" strokeweight=".1088mm">
                <v:path arrowok="t"/>
                <w10:wrap type="topAndBottom" anchorx="page"/>
              </v:shape>
            </w:pict>
          </mc:Fallback>
        </mc:AlternateContent>
      </w:r>
      <w:r w:rsidRPr="000A14D4">
        <w:rPr>
          <w:rFonts w:ascii="Symbol" w:eastAsia="Times New Roman" w:hAnsi="Symbol" w:cs="Times New Roman"/>
          <w:spacing w:val="-5"/>
          <w:sz w:val="17"/>
        </w:rPr>
        <w:t></w:t>
      </w:r>
      <w:r w:rsidRPr="000A14D4">
        <w:rPr>
          <w:rFonts w:ascii="Times New Roman" w:eastAsia="Times New Roman" w:hAnsi="Times New Roman" w:cs="Times New Roman"/>
          <w:spacing w:val="-5"/>
          <w:sz w:val="17"/>
        </w:rPr>
        <w:t>5</w:t>
      </w:r>
    </w:p>
    <w:p w:rsidR="000A14D4" w:rsidRPr="000A14D4" w:rsidRDefault="000A14D4" w:rsidP="000A14D4">
      <w:pPr>
        <w:widowControl w:val="0"/>
        <w:autoSpaceDE w:val="0"/>
        <w:autoSpaceDN w:val="0"/>
        <w:spacing w:before="12" w:after="0" w:line="240" w:lineRule="auto"/>
        <w:ind w:left="282"/>
        <w:rPr>
          <w:rFonts w:ascii="Times New Roman" w:eastAsia="Times New Roman" w:hAnsi="Times New Roman" w:cs="Times New Roman"/>
          <w:sz w:val="32"/>
        </w:rPr>
      </w:pPr>
      <w:r w:rsidRPr="000A14D4">
        <w:rPr>
          <w:rFonts w:ascii="Times New Roman" w:eastAsia="Times New Roman" w:hAnsi="Times New Roman" w:cs="Times New Roman"/>
          <w:sz w:val="32"/>
        </w:rPr>
        <w:t>розрахована як</w:t>
      </w:r>
      <w:r w:rsidRPr="000A14D4">
        <w:rPr>
          <w:rFonts w:ascii="Times New Roman" w:eastAsia="Times New Roman" w:hAnsi="Times New Roman" w:cs="Times New Roman"/>
          <w:spacing w:val="68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i/>
          <w:position w:val="2"/>
          <w:sz w:val="30"/>
        </w:rPr>
        <w:t>Р</w:t>
      </w:r>
      <w:r w:rsidRPr="000A14D4">
        <w:rPr>
          <w:rFonts w:ascii="Times New Roman" w:eastAsia="Times New Roman" w:hAnsi="Times New Roman" w:cs="Times New Roman"/>
          <w:position w:val="2"/>
          <w:sz w:val="30"/>
        </w:rPr>
        <w:t>(</w:t>
      </w:r>
      <w:r w:rsidRPr="000A14D4">
        <w:rPr>
          <w:rFonts w:ascii="Times New Roman" w:eastAsia="Times New Roman" w:hAnsi="Times New Roman" w:cs="Times New Roman"/>
          <w:spacing w:val="-46"/>
          <w:position w:val="2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i/>
          <w:position w:val="2"/>
          <w:sz w:val="30"/>
        </w:rPr>
        <w:t>Х</w:t>
      </w:r>
      <w:r w:rsidRPr="000A14D4">
        <w:rPr>
          <w:rFonts w:ascii="Times New Roman" w:eastAsia="Times New Roman" w:hAnsi="Times New Roman" w:cs="Times New Roman"/>
          <w:i/>
          <w:spacing w:val="25"/>
          <w:position w:val="2"/>
          <w:sz w:val="30"/>
        </w:rPr>
        <w:t xml:space="preserve"> </w:t>
      </w:r>
      <w:r w:rsidRPr="000A14D4">
        <w:rPr>
          <w:rFonts w:ascii="Symbol" w:eastAsia="Times New Roman" w:hAnsi="Symbol" w:cs="Times New Roman"/>
          <w:position w:val="2"/>
          <w:sz w:val="30"/>
        </w:rPr>
        <w:t></w:t>
      </w:r>
      <w:r w:rsidRPr="000A14D4">
        <w:rPr>
          <w:rFonts w:ascii="Times New Roman" w:eastAsia="Times New Roman" w:hAnsi="Times New Roman" w:cs="Times New Roman"/>
          <w:spacing w:val="-22"/>
          <w:position w:val="2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position w:val="2"/>
          <w:sz w:val="30"/>
        </w:rPr>
        <w:t>5)</w:t>
      </w:r>
      <w:r w:rsidRPr="000A14D4">
        <w:rPr>
          <w:rFonts w:ascii="Times New Roman" w:eastAsia="Times New Roman" w:hAnsi="Times New Roman" w:cs="Times New Roman"/>
          <w:spacing w:val="-14"/>
          <w:position w:val="2"/>
          <w:sz w:val="30"/>
        </w:rPr>
        <w:t xml:space="preserve"> </w:t>
      </w:r>
      <w:r w:rsidRPr="000A14D4">
        <w:rPr>
          <w:rFonts w:ascii="Symbol" w:eastAsia="Times New Roman" w:hAnsi="Symbol" w:cs="Times New Roman"/>
          <w:position w:val="2"/>
          <w:sz w:val="30"/>
        </w:rPr>
        <w:t></w:t>
      </w:r>
      <w:r w:rsidRPr="000A14D4">
        <w:rPr>
          <w:rFonts w:ascii="Times New Roman" w:eastAsia="Times New Roman" w:hAnsi="Times New Roman" w:cs="Times New Roman"/>
          <w:spacing w:val="-46"/>
          <w:position w:val="2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position w:val="2"/>
          <w:sz w:val="30"/>
        </w:rPr>
        <w:t>1</w:t>
      </w:r>
      <w:r w:rsidRPr="000A14D4">
        <w:rPr>
          <w:rFonts w:ascii="Symbol" w:eastAsia="Times New Roman" w:hAnsi="Symbol" w:cs="Times New Roman"/>
          <w:position w:val="2"/>
          <w:sz w:val="30"/>
        </w:rPr>
        <w:t></w:t>
      </w:r>
      <w:r w:rsidRPr="000A14D4">
        <w:rPr>
          <w:rFonts w:ascii="Times New Roman" w:eastAsia="Times New Roman" w:hAnsi="Times New Roman" w:cs="Times New Roman"/>
          <w:spacing w:val="-33"/>
          <w:position w:val="2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i/>
          <w:position w:val="2"/>
          <w:sz w:val="30"/>
        </w:rPr>
        <w:t>e</w:t>
      </w:r>
      <w:r w:rsidRPr="000A14D4">
        <w:rPr>
          <w:rFonts w:ascii="Times New Roman" w:eastAsia="Times New Roman" w:hAnsi="Times New Roman" w:cs="Times New Roman"/>
          <w:position w:val="15"/>
          <w:sz w:val="17"/>
        </w:rPr>
        <w:t>1,98</w:t>
      </w:r>
      <w:r w:rsidRPr="000A14D4">
        <w:rPr>
          <w:rFonts w:ascii="Times New Roman" w:eastAsia="Times New Roman" w:hAnsi="Times New Roman" w:cs="Times New Roman"/>
          <w:spacing w:val="58"/>
          <w:position w:val="15"/>
          <w:sz w:val="17"/>
        </w:rPr>
        <w:t xml:space="preserve"> </w:t>
      </w:r>
      <w:r w:rsidRPr="000A14D4">
        <w:rPr>
          <w:rFonts w:ascii="Symbol" w:eastAsia="Times New Roman" w:hAnsi="Symbol" w:cs="Times New Roman"/>
          <w:position w:val="2"/>
          <w:sz w:val="30"/>
        </w:rPr>
        <w:t></w:t>
      </w:r>
      <w:r w:rsidRPr="000A14D4">
        <w:rPr>
          <w:rFonts w:ascii="Times New Roman" w:eastAsia="Times New Roman" w:hAnsi="Times New Roman" w:cs="Times New Roman"/>
          <w:spacing w:val="-45"/>
          <w:position w:val="2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position w:val="2"/>
          <w:sz w:val="30"/>
        </w:rPr>
        <w:t>1</w:t>
      </w:r>
      <w:r w:rsidRPr="000A14D4">
        <w:rPr>
          <w:rFonts w:ascii="Symbol" w:eastAsia="Times New Roman" w:hAnsi="Symbol" w:cs="Times New Roman"/>
          <w:position w:val="2"/>
          <w:sz w:val="30"/>
        </w:rPr>
        <w:t></w:t>
      </w:r>
      <w:r w:rsidRPr="000A14D4">
        <w:rPr>
          <w:rFonts w:ascii="Times New Roman" w:eastAsia="Times New Roman" w:hAnsi="Times New Roman" w:cs="Times New Roman"/>
          <w:spacing w:val="-33"/>
          <w:position w:val="2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position w:val="2"/>
          <w:sz w:val="30"/>
        </w:rPr>
        <w:t>0,080</w:t>
      </w:r>
      <w:r w:rsidRPr="000A14D4">
        <w:rPr>
          <w:rFonts w:ascii="Times New Roman" w:eastAsia="Times New Roman" w:hAnsi="Times New Roman" w:cs="Times New Roman"/>
          <w:spacing w:val="-26"/>
          <w:position w:val="2"/>
          <w:sz w:val="30"/>
        </w:rPr>
        <w:t xml:space="preserve"> </w:t>
      </w:r>
      <w:r w:rsidRPr="000A14D4">
        <w:rPr>
          <w:rFonts w:ascii="Symbol" w:eastAsia="Times New Roman" w:hAnsi="Symbol" w:cs="Times New Roman"/>
          <w:position w:val="2"/>
          <w:sz w:val="30"/>
        </w:rPr>
        <w:t></w:t>
      </w:r>
      <w:r w:rsidRPr="000A14D4">
        <w:rPr>
          <w:rFonts w:ascii="Times New Roman" w:eastAsia="Times New Roman" w:hAnsi="Times New Roman" w:cs="Times New Roman"/>
          <w:spacing w:val="-19"/>
          <w:position w:val="2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position w:val="2"/>
          <w:sz w:val="30"/>
        </w:rPr>
        <w:t>0,920</w:t>
      </w:r>
      <w:r w:rsidRPr="000A14D4">
        <w:rPr>
          <w:rFonts w:ascii="Times New Roman" w:eastAsia="Times New Roman" w:hAnsi="Times New Roman" w:cs="Times New Roman"/>
          <w:spacing w:val="-30"/>
          <w:position w:val="2"/>
          <w:sz w:val="30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.</w:t>
      </w:r>
      <w:r w:rsidRPr="000A14D4">
        <w:rPr>
          <w:rFonts w:ascii="Times New Roman" w:eastAsia="Times New Roman" w:hAnsi="Times New Roman" w:cs="Times New Roman"/>
          <w:spacing w:val="14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Отже,</w:t>
      </w:r>
      <w:r w:rsidRPr="000A14D4">
        <w:rPr>
          <w:rFonts w:ascii="Times New Roman" w:eastAsia="Times New Roman" w:hAnsi="Times New Roman" w:cs="Times New Roman"/>
          <w:spacing w:val="14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з</w:t>
      </w:r>
      <w:r w:rsidRPr="000A14D4">
        <w:rPr>
          <w:rFonts w:ascii="Times New Roman" w:eastAsia="Times New Roman" w:hAnsi="Times New Roman" w:cs="Times New Roman"/>
          <w:spacing w:val="16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>імовірністю</w:t>
      </w:r>
    </w:p>
    <w:p w:rsidR="000A14D4" w:rsidRPr="000A14D4" w:rsidRDefault="000A14D4" w:rsidP="000A14D4">
      <w:pPr>
        <w:widowControl w:val="0"/>
        <w:autoSpaceDE w:val="0"/>
        <w:autoSpaceDN w:val="0"/>
        <w:spacing w:before="30" w:after="0" w:line="240" w:lineRule="auto"/>
        <w:ind w:left="282" w:right="28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>92 % можна очікувати, що в маркетинговий відділ підприємства протягом п’яти хвилин подзвонить новий клієнт для того, щоб зробити замовлення.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 w:right="286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Для того, щоб розрахувати цю ймовірність в </w:t>
      </w:r>
      <w:r w:rsidRPr="000A14D4">
        <w:rPr>
          <w:rFonts w:ascii="Times New Roman" w:eastAsia="Times New Roman" w:hAnsi="Times New Roman" w:cs="Times New Roman"/>
          <w:i/>
          <w:sz w:val="32"/>
          <w:szCs w:val="32"/>
        </w:rPr>
        <w:t>Excel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, необхідно скористатися функцією </w:t>
      </w:r>
      <w:r w:rsidRPr="000A14D4">
        <w:rPr>
          <w:rFonts w:ascii="Times New Roman" w:eastAsia="Times New Roman" w:hAnsi="Times New Roman" w:cs="Times New Roman"/>
          <w:i/>
          <w:sz w:val="32"/>
          <w:szCs w:val="32"/>
        </w:rPr>
        <w:t>EXP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A14D4" w:rsidRPr="000A14D4" w:rsidRDefault="000A14D4" w:rsidP="000A14D4">
      <w:pPr>
        <w:widowControl w:val="0"/>
        <w:tabs>
          <w:tab w:val="left" w:pos="4267"/>
        </w:tabs>
        <w:autoSpaceDE w:val="0"/>
        <w:autoSpaceDN w:val="0"/>
        <w:spacing w:after="0" w:line="240" w:lineRule="auto"/>
        <w:ind w:left="3403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1" w:name="_TOC_250031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3. </w:t>
      </w:r>
      <w:r w:rsidRPr="000A14D4">
        <w:rPr>
          <w:rFonts w:ascii="Times New Roman" w:eastAsia="Times New Roman" w:hAnsi="Times New Roman" w:cs="Times New Roman"/>
          <w:b/>
          <w:bCs/>
          <w:sz w:val="32"/>
          <w:szCs w:val="32"/>
        </w:rPr>
        <w:t>Інші</w:t>
      </w:r>
      <w:r w:rsidRPr="000A14D4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sz w:val="32"/>
          <w:szCs w:val="32"/>
        </w:rPr>
        <w:t>види</w:t>
      </w:r>
      <w:r w:rsidRPr="000A14D4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bookmarkEnd w:id="1"/>
      <w:r w:rsidRPr="000A14D4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розподілу</w:t>
      </w:r>
    </w:p>
    <w:p w:rsidR="000A14D4" w:rsidRPr="000A14D4" w:rsidRDefault="000A14D4" w:rsidP="000A14D4">
      <w:pPr>
        <w:widowControl w:val="0"/>
        <w:autoSpaceDE w:val="0"/>
        <w:autoSpaceDN w:val="0"/>
        <w:spacing w:before="367" w:after="0" w:line="240" w:lineRule="auto"/>
        <w:ind w:left="282" w:right="278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Розглянуті в попередніх параграфах види розподілу випадкових величин є найбільш розповсюдженими їх видами в реальному житті. Однак, ми також хочемо звернути вашу уваги на існування й інших їх </w:t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>видів.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/>
        <w:jc w:val="both"/>
        <w:rPr>
          <w:rFonts w:ascii="Times New Roman" w:eastAsia="Times New Roman" w:hAnsi="Times New Roman" w:cs="Times New Roman"/>
          <w:sz w:val="32"/>
          <w:szCs w:val="32"/>
        </w:rPr>
        <w:sectPr w:rsidR="000A14D4" w:rsidRPr="000A14D4">
          <w:type w:val="continuous"/>
          <w:pgSz w:w="11910" w:h="16840"/>
          <w:pgMar w:top="1560" w:right="850" w:bottom="280" w:left="850" w:header="0" w:footer="982" w:gutter="0"/>
          <w:cols w:space="720"/>
        </w:sectPr>
      </w:pPr>
    </w:p>
    <w:p w:rsidR="000A14D4" w:rsidRPr="000A14D4" w:rsidRDefault="000A14D4" w:rsidP="000A14D4">
      <w:pPr>
        <w:widowControl w:val="0"/>
        <w:autoSpaceDE w:val="0"/>
        <w:autoSpaceDN w:val="0"/>
        <w:spacing w:before="73" w:after="0" w:line="240" w:lineRule="auto"/>
        <w:ind w:left="282" w:right="280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Рівномірний розподіл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– це розподіл, який характеризується тим, що ймовірність будь-якого інтервалу залежить тільки від його довжини. Припустимо, що автобус певного маршруту курсує з інтервалом один раз в 10 хвилин, і ви у випадковий момент часу підійшли</w:t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до</w:t>
      </w:r>
      <w:r w:rsidRPr="000A14D4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зупинки.</w:t>
      </w:r>
      <w:r w:rsidRPr="000A14D4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Імовірність того, що наступний</w:t>
      </w:r>
      <w:r w:rsidRPr="000A14D4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автобус</w:t>
      </w:r>
      <w:r w:rsidRPr="000A14D4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>підійде</w:t>
      </w:r>
    </w:p>
    <w:p w:rsidR="000A14D4" w:rsidRPr="000A14D4" w:rsidRDefault="000A14D4" w:rsidP="000A14D4">
      <w:pPr>
        <w:widowControl w:val="0"/>
        <w:autoSpaceDE w:val="0"/>
        <w:autoSpaceDN w:val="0"/>
        <w:spacing w:before="11" w:after="0" w:line="269" w:lineRule="exact"/>
        <w:ind w:left="757" w:right="2958"/>
        <w:jc w:val="center"/>
        <w:rPr>
          <w:rFonts w:ascii="Times New Roman" w:eastAsia="Times New Roman" w:hAnsi="Times New Roman" w:cs="Times New Roman"/>
          <w:sz w:val="29"/>
        </w:rPr>
      </w:pPr>
      <w:r w:rsidRPr="000A14D4">
        <w:rPr>
          <w:rFonts w:ascii="Times New Roman" w:eastAsia="Times New Roman" w:hAnsi="Times New Roman" w:cs="Times New Roman"/>
          <w:spacing w:val="-10"/>
          <w:sz w:val="29"/>
        </w:rPr>
        <w:t>1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187" w:lineRule="auto"/>
        <w:ind w:left="282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32137DB" wp14:editId="2C688FEC">
                <wp:simplePos x="0" y="0"/>
                <wp:positionH relativeFrom="page">
                  <wp:posOffset>2988944</wp:posOffset>
                </wp:positionH>
                <wp:positionV relativeFrom="paragraph">
                  <wp:posOffset>70330</wp:posOffset>
                </wp:positionV>
                <wp:extent cx="184785" cy="1270"/>
                <wp:effectExtent l="0" t="0" r="0" b="0"/>
                <wp:wrapNone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">
                              <a:moveTo>
                                <a:pt x="0" y="0"/>
                              </a:moveTo>
                              <a:lnTo>
                                <a:pt x="184213" y="0"/>
                              </a:lnTo>
                            </a:path>
                          </a:pathLst>
                        </a:custGeom>
                        <a:ln w="77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7" o:spid="_x0000_s1026" style="position:absolute;margin-left:235.35pt;margin-top:5.55pt;width:14.5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" path="m,l184213,e" filled="f" strokeweight=".21397mm">
                <v:path arrowok="t"/>
                <w10:wrap anchorx="page"/>
              </v:shape>
            </w:pict>
          </mc:Fallback>
        </mc:AlternateConten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через</w:t>
      </w:r>
      <w:r w:rsidRPr="000A14D4">
        <w:rPr>
          <w:rFonts w:ascii="Times New Roman" w:eastAsia="Times New Roman" w:hAnsi="Times New Roman" w:cs="Times New Roman"/>
          <w:spacing w:val="11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хвилину,</w:t>
      </w:r>
      <w:r w:rsidRPr="000A14D4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дорівнює</w:t>
      </w:r>
      <w:r w:rsidRPr="000A14D4">
        <w:rPr>
          <w:rFonts w:ascii="Times New Roman" w:eastAsia="Times New Roman" w:hAnsi="Times New Roman" w:cs="Times New Roman"/>
          <w:spacing w:val="47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position w:val="-17"/>
          <w:sz w:val="29"/>
          <w:szCs w:val="32"/>
        </w:rPr>
        <w:t>10</w:t>
      </w:r>
      <w:r w:rsidRPr="000A14D4">
        <w:rPr>
          <w:rFonts w:ascii="Times New Roman" w:eastAsia="Times New Roman" w:hAnsi="Times New Roman" w:cs="Times New Roman"/>
          <w:spacing w:val="-16"/>
          <w:position w:val="-17"/>
          <w:sz w:val="29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;</w:t>
      </w:r>
      <w:r w:rsidRPr="000A14D4">
        <w:rPr>
          <w:rFonts w:ascii="Times New Roman" w:eastAsia="Times New Roman" w:hAnsi="Times New Roman" w:cs="Times New Roman"/>
          <w:spacing w:val="11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імовірність</w:t>
      </w:r>
      <w:r w:rsidRPr="000A14D4">
        <w:rPr>
          <w:rFonts w:ascii="Times New Roman" w:eastAsia="Times New Roman" w:hAnsi="Times New Roman" w:cs="Times New Roman"/>
          <w:spacing w:val="11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того,</w:t>
      </w:r>
      <w:r w:rsidRPr="000A14D4">
        <w:rPr>
          <w:rFonts w:ascii="Times New Roman" w:eastAsia="Times New Roman" w:hAnsi="Times New Roman" w:cs="Times New Roman"/>
          <w:spacing w:val="13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що</w:t>
      </w:r>
      <w:r w:rsidRPr="000A14D4">
        <w:rPr>
          <w:rFonts w:ascii="Times New Roman" w:eastAsia="Times New Roman" w:hAnsi="Times New Roman" w:cs="Times New Roman"/>
          <w:spacing w:val="13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автобус</w:t>
      </w:r>
      <w:r w:rsidRPr="000A14D4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буде</w:t>
      </w:r>
      <w:r w:rsidRPr="000A14D4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>через</w:t>
      </w:r>
    </w:p>
    <w:p w:rsidR="000A14D4" w:rsidRPr="000A14D4" w:rsidRDefault="000A14D4" w:rsidP="000A14D4">
      <w:pPr>
        <w:widowControl w:val="0"/>
        <w:tabs>
          <w:tab w:val="left" w:pos="5881"/>
        </w:tabs>
        <w:autoSpaceDE w:val="0"/>
        <w:autoSpaceDN w:val="0"/>
        <w:spacing w:before="26" w:after="0" w:line="253" w:lineRule="exact"/>
        <w:ind w:left="2944"/>
        <w:rPr>
          <w:rFonts w:ascii="Times New Roman" w:eastAsia="Times New Roman" w:hAnsi="Times New Roman" w:cs="Times New Roman"/>
          <w:sz w:val="30"/>
        </w:rPr>
      </w:pPr>
      <w:r w:rsidRPr="000A14D4">
        <w:rPr>
          <w:rFonts w:ascii="Times New Roman" w:eastAsia="Times New Roman" w:hAnsi="Times New Roman" w:cs="Times New Roman"/>
          <w:spacing w:val="-10"/>
          <w:sz w:val="30"/>
        </w:rPr>
        <w:t>1</w:t>
      </w:r>
      <w:r w:rsidRPr="000A14D4">
        <w:rPr>
          <w:rFonts w:ascii="Times New Roman" w:eastAsia="Times New Roman" w:hAnsi="Times New Roman" w:cs="Times New Roman"/>
          <w:sz w:val="30"/>
        </w:rPr>
        <w:tab/>
      </w:r>
      <w:r w:rsidRPr="000A14D4">
        <w:rPr>
          <w:rFonts w:ascii="Times New Roman" w:eastAsia="Times New Roman" w:hAnsi="Times New Roman" w:cs="Times New Roman"/>
          <w:spacing w:val="-10"/>
          <w:sz w:val="30"/>
        </w:rPr>
        <w:t>1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28" w:lineRule="auto"/>
        <w:ind w:left="282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2660F87" wp14:editId="606E80C3">
                <wp:simplePos x="0" y="0"/>
                <wp:positionH relativeFrom="page">
                  <wp:posOffset>2361438</wp:posOffset>
                </wp:positionH>
                <wp:positionV relativeFrom="paragraph">
                  <wp:posOffset>90414</wp:posOffset>
                </wp:positionV>
                <wp:extent cx="195580" cy="1270"/>
                <wp:effectExtent l="0" t="0" r="0" b="0"/>
                <wp:wrapNone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">
                              <a:moveTo>
                                <a:pt x="0" y="0"/>
                              </a:moveTo>
                              <a:lnTo>
                                <a:pt x="195549" y="0"/>
                              </a:lnTo>
                            </a:path>
                          </a:pathLst>
                        </a:custGeom>
                        <a:ln w="81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8" o:spid="_x0000_s1026" style="position:absolute;margin-left:185.95pt;margin-top:7.1pt;width:15.4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" path="m,l195549,e" filled="f" strokeweight=".22608mm">
                <v:path arrowok="t"/>
                <w10:wrap anchorx="page"/>
              </v:shape>
            </w:pict>
          </mc:Fallback>
        </mc:AlternateContent>
      </w:r>
      <w:r w:rsidRPr="000A14D4">
        <w:rPr>
          <w:rFonts w:ascii="Times New Roman" w:eastAsia="Times New Roman" w:hAnsi="Times New Roman" w:cs="Times New Roman"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4EA710" wp14:editId="066BCBB6">
                <wp:simplePos x="0" y="0"/>
                <wp:positionH relativeFrom="page">
                  <wp:posOffset>4226814</wp:posOffset>
                </wp:positionH>
                <wp:positionV relativeFrom="paragraph">
                  <wp:posOffset>90414</wp:posOffset>
                </wp:positionV>
                <wp:extent cx="195580" cy="1270"/>
                <wp:effectExtent l="0" t="0" r="0" b="0"/>
                <wp:wrapNone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">
                              <a:moveTo>
                                <a:pt x="0" y="0"/>
                              </a:moveTo>
                              <a:lnTo>
                                <a:pt x="195549" y="0"/>
                              </a:lnTo>
                            </a:path>
                          </a:pathLst>
                        </a:custGeom>
                        <a:ln w="81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9" o:spid="_x0000_s1026" style="position:absolute;margin-left:332.8pt;margin-top:7.1pt;width:15.4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" path="m,l195549,e" filled="f" strokeweight=".22608mm">
                <v:path arrowok="t"/>
                <w10:wrap anchorx="page"/>
              </v:shape>
            </w:pict>
          </mc:Fallback>
        </mc:AlternateConten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3</w:t>
      </w:r>
      <w:r w:rsidRPr="000A14D4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хвилини,</w:t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також</w:t>
      </w:r>
      <w:r w:rsidRPr="000A14D4">
        <w:rPr>
          <w:rFonts w:ascii="Times New Roman" w:eastAsia="Times New Roman" w:hAnsi="Times New Roman" w:cs="Times New Roman"/>
          <w:spacing w:val="70"/>
          <w:w w:val="150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position w:val="-16"/>
          <w:sz w:val="30"/>
          <w:szCs w:val="32"/>
        </w:rPr>
        <w:t>10</w:t>
      </w:r>
      <w:r w:rsidRPr="000A14D4">
        <w:rPr>
          <w:rFonts w:ascii="Times New Roman" w:eastAsia="Times New Roman" w:hAnsi="Times New Roman" w:cs="Times New Roman"/>
          <w:spacing w:val="-10"/>
          <w:position w:val="-16"/>
          <w:sz w:val="30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;</w:t>
      </w:r>
      <w:r w:rsidRPr="000A14D4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через</w:t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7</w:t>
      </w:r>
      <w:r w:rsidRPr="000A14D4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хвилин</w:t>
      </w:r>
      <w:r w:rsidRPr="000A14D4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0A14D4">
        <w:rPr>
          <w:rFonts w:ascii="Times New Roman" w:eastAsia="Times New Roman" w:hAnsi="Times New Roman" w:cs="Times New Roman"/>
          <w:spacing w:val="33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position w:val="-16"/>
          <w:sz w:val="30"/>
          <w:szCs w:val="32"/>
        </w:rPr>
        <w:t>10</w:t>
      </w:r>
      <w:r w:rsidRPr="000A14D4">
        <w:rPr>
          <w:rFonts w:ascii="Times New Roman" w:eastAsia="Times New Roman" w:hAnsi="Times New Roman" w:cs="Times New Roman"/>
          <w:spacing w:val="-10"/>
          <w:position w:val="-16"/>
          <w:sz w:val="30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10"/>
          <w:sz w:val="32"/>
          <w:szCs w:val="32"/>
        </w:rPr>
        <w:t>.</w:t>
      </w:r>
    </w:p>
    <w:p w:rsidR="000A14D4" w:rsidRPr="000A14D4" w:rsidRDefault="000A14D4" w:rsidP="000A14D4">
      <w:pPr>
        <w:widowControl w:val="0"/>
        <w:autoSpaceDE w:val="0"/>
        <w:autoSpaceDN w:val="0"/>
        <w:spacing w:before="8" w:after="0" w:line="240" w:lineRule="auto"/>
        <w:ind w:left="282" w:right="284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noProof/>
          <w:sz w:val="32"/>
          <w:szCs w:val="32"/>
          <w:lang w:eastAsia="uk-UA"/>
        </w:rPr>
        <w:drawing>
          <wp:anchor distT="0" distB="0" distL="0" distR="0" simplePos="0" relativeHeight="251674624" behindDoc="1" locked="0" layoutInCell="1" allowOverlap="1" wp14:anchorId="7072AFC0" wp14:editId="7ACD4026">
            <wp:simplePos x="0" y="0"/>
            <wp:positionH relativeFrom="page">
              <wp:posOffset>2613660</wp:posOffset>
            </wp:positionH>
            <wp:positionV relativeFrom="paragraph">
              <wp:posOffset>489345</wp:posOffset>
            </wp:positionV>
            <wp:extent cx="2704684" cy="1671637"/>
            <wp:effectExtent l="0" t="0" r="0" b="0"/>
            <wp:wrapTopAndBottom/>
            <wp:docPr id="4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4684" cy="1671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Графічно зобразити рівномірний розподіл можна наступним чином (рис. 3.7).</w:t>
      </w:r>
    </w:p>
    <w:p w:rsidR="000A14D4" w:rsidRPr="000A14D4" w:rsidRDefault="000A14D4" w:rsidP="000A14D4">
      <w:pPr>
        <w:widowControl w:val="0"/>
        <w:autoSpaceDE w:val="0"/>
        <w:autoSpaceDN w:val="0"/>
        <w:spacing w:before="56" w:after="0" w:line="240" w:lineRule="auto"/>
        <w:ind w:left="990"/>
        <w:outlineLvl w:val="2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Рис.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14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3.7.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12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Схематичне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13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зображення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11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рівномірного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13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2"/>
          <w:sz w:val="32"/>
          <w:szCs w:val="32"/>
        </w:rPr>
        <w:t>розподілу</w:t>
      </w:r>
    </w:p>
    <w:p w:rsidR="000A14D4" w:rsidRPr="000A14D4" w:rsidRDefault="000A14D4" w:rsidP="000A14D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 w:right="279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b/>
          <w:sz w:val="32"/>
          <w:szCs w:val="32"/>
        </w:rPr>
        <w:t xml:space="preserve">Геометричний розподіл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– це розподіл дискретної випадкової величини, яка дорівнює кількості випробувань випадкового експерименту, до спостереження першого «успіху». Нехай проводиться серія випробувань, у кожному з яких випадкова подія </w:t>
      </w:r>
      <w:r w:rsidRPr="000A14D4">
        <w:rPr>
          <w:rFonts w:ascii="Times New Roman" w:eastAsia="Times New Roman" w:hAnsi="Times New Roman" w:cs="Times New Roman"/>
          <w:i/>
          <w:sz w:val="32"/>
          <w:szCs w:val="32"/>
        </w:rPr>
        <w:t xml:space="preserve">А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може з'явитися з імовірністю </w:t>
      </w:r>
      <w:r w:rsidRPr="000A14D4">
        <w:rPr>
          <w:rFonts w:ascii="Times New Roman" w:eastAsia="Times New Roman" w:hAnsi="Times New Roman" w:cs="Times New Roman"/>
          <w:i/>
          <w:sz w:val="32"/>
          <w:szCs w:val="32"/>
        </w:rPr>
        <w:t>р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; причому, випробування закінчуються при першій же появі даної події. Тоді випадкова величина, що характеризує кількість здійснених спроб, як раз і має геометричний розподіл. Графічно розподіл представлений на рис. 3.8.</w:t>
      </w:r>
    </w:p>
    <w:p w:rsidR="000A14D4" w:rsidRPr="000A14D4" w:rsidRDefault="000A14D4" w:rsidP="000A14D4">
      <w:pPr>
        <w:widowControl w:val="0"/>
        <w:autoSpaceDE w:val="0"/>
        <w:autoSpaceDN w:val="0"/>
        <w:spacing w:before="1" w:after="0" w:line="240" w:lineRule="auto"/>
        <w:ind w:left="282" w:right="280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Випадкова величина </w:t>
      </w:r>
      <w:r w:rsidRPr="000A14D4">
        <w:rPr>
          <w:rFonts w:ascii="Times New Roman" w:eastAsia="Times New Roman" w:hAnsi="Times New Roman" w:cs="Times New Roman"/>
          <w:i/>
          <w:sz w:val="32"/>
          <w:szCs w:val="32"/>
        </w:rPr>
        <w:t xml:space="preserve">Х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називається </w:t>
      </w:r>
      <w:r w:rsidRPr="000A14D4">
        <w:rPr>
          <w:rFonts w:ascii="Times New Roman" w:eastAsia="Times New Roman" w:hAnsi="Times New Roman" w:cs="Times New Roman"/>
          <w:b/>
          <w:sz w:val="32"/>
          <w:szCs w:val="32"/>
        </w:rPr>
        <w:t>логарифмічно-нормально (</w:t>
      </w:r>
      <w:proofErr w:type="spellStart"/>
      <w:r w:rsidRPr="000A14D4">
        <w:rPr>
          <w:rFonts w:ascii="Times New Roman" w:eastAsia="Times New Roman" w:hAnsi="Times New Roman" w:cs="Times New Roman"/>
          <w:b/>
          <w:sz w:val="32"/>
          <w:szCs w:val="32"/>
        </w:rPr>
        <w:t>логнормально</w:t>
      </w:r>
      <w:proofErr w:type="spellEnd"/>
      <w:r w:rsidRPr="000A14D4">
        <w:rPr>
          <w:rFonts w:ascii="Times New Roman" w:eastAsia="Times New Roman" w:hAnsi="Times New Roman" w:cs="Times New Roman"/>
          <w:b/>
          <w:sz w:val="32"/>
          <w:szCs w:val="32"/>
        </w:rPr>
        <w:t>) розподіленою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, якщо її логарифм підкоряється нормальному закону розподілу. Це означає, що значення </w:t>
      </w:r>
      <w:proofErr w:type="spellStart"/>
      <w:r w:rsidRPr="000A14D4">
        <w:rPr>
          <w:rFonts w:ascii="Times New Roman" w:eastAsia="Times New Roman" w:hAnsi="Times New Roman" w:cs="Times New Roman"/>
          <w:sz w:val="32"/>
          <w:szCs w:val="32"/>
        </w:rPr>
        <w:t>логнормальної</w:t>
      </w:r>
      <w:proofErr w:type="spellEnd"/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 випадкової величини формується під впливом дуже великої кількості незалежних факторів, причому вплив кожного з цих факторів є рівномірно незначним і має рівну ймовірність щодо знаку. При цьому, на відміну від нормального розподілу, послідовний характер впливу випадкових факторів є таким, що випадковий приріст, викликаний дією кожного наступного фактору, є пропорційним</w:t>
      </w:r>
      <w:r w:rsidRPr="000A14D4">
        <w:rPr>
          <w:rFonts w:ascii="Times New Roman" w:eastAsia="Times New Roman" w:hAnsi="Times New Roman" w:cs="Times New Roman"/>
          <w:spacing w:val="67"/>
          <w:sz w:val="32"/>
          <w:szCs w:val="32"/>
        </w:rPr>
        <w:t xml:space="preserve"> 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уже</w:t>
      </w:r>
      <w:r w:rsidRPr="000A14D4">
        <w:rPr>
          <w:rFonts w:ascii="Times New Roman" w:eastAsia="Times New Roman" w:hAnsi="Times New Roman" w:cs="Times New Roman"/>
          <w:spacing w:val="66"/>
          <w:sz w:val="32"/>
          <w:szCs w:val="32"/>
        </w:rPr>
        <w:t xml:space="preserve"> 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досягнутому</w:t>
      </w:r>
      <w:r w:rsidRPr="000A14D4">
        <w:rPr>
          <w:rFonts w:ascii="Times New Roman" w:eastAsia="Times New Roman" w:hAnsi="Times New Roman" w:cs="Times New Roman"/>
          <w:spacing w:val="67"/>
          <w:sz w:val="32"/>
          <w:szCs w:val="32"/>
        </w:rPr>
        <w:t xml:space="preserve"> 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до</w:t>
      </w:r>
      <w:r w:rsidRPr="000A14D4">
        <w:rPr>
          <w:rFonts w:ascii="Times New Roman" w:eastAsia="Times New Roman" w:hAnsi="Times New Roman" w:cs="Times New Roman"/>
          <w:spacing w:val="67"/>
          <w:sz w:val="32"/>
          <w:szCs w:val="32"/>
        </w:rPr>
        <w:t xml:space="preserve"> 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цього</w:t>
      </w:r>
      <w:r w:rsidRPr="000A14D4">
        <w:rPr>
          <w:rFonts w:ascii="Times New Roman" w:eastAsia="Times New Roman" w:hAnsi="Times New Roman" w:cs="Times New Roman"/>
          <w:spacing w:val="67"/>
          <w:sz w:val="32"/>
          <w:szCs w:val="32"/>
        </w:rPr>
        <w:t xml:space="preserve"> 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моменту</w:t>
      </w:r>
      <w:r w:rsidRPr="000A14D4">
        <w:rPr>
          <w:rFonts w:ascii="Times New Roman" w:eastAsia="Times New Roman" w:hAnsi="Times New Roman" w:cs="Times New Roman"/>
          <w:spacing w:val="67"/>
          <w:sz w:val="32"/>
          <w:szCs w:val="32"/>
        </w:rPr>
        <w:t xml:space="preserve">  </w:t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>значенню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/>
        <w:jc w:val="both"/>
        <w:rPr>
          <w:rFonts w:ascii="Times New Roman" w:eastAsia="Times New Roman" w:hAnsi="Times New Roman" w:cs="Times New Roman"/>
          <w:sz w:val="32"/>
          <w:szCs w:val="32"/>
        </w:rPr>
        <w:sectPr w:rsidR="000A14D4" w:rsidRPr="000A14D4">
          <w:pgSz w:w="11910" w:h="16840"/>
          <w:pgMar w:top="1040" w:right="850" w:bottom="1240" w:left="850" w:header="0" w:footer="982" w:gutter="0"/>
          <w:cols w:space="720"/>
        </w:sectPr>
      </w:pPr>
    </w:p>
    <w:p w:rsidR="000A14D4" w:rsidRPr="000A14D4" w:rsidRDefault="000A14D4" w:rsidP="000A14D4">
      <w:pPr>
        <w:widowControl w:val="0"/>
        <w:tabs>
          <w:tab w:val="left" w:pos="2666"/>
          <w:tab w:val="left" w:pos="4374"/>
          <w:tab w:val="left" w:pos="5046"/>
          <w:tab w:val="left" w:pos="6294"/>
          <w:tab w:val="left" w:pos="7823"/>
          <w:tab w:val="left" w:pos="9432"/>
        </w:tabs>
        <w:autoSpaceDE w:val="0"/>
        <w:autoSpaceDN w:val="0"/>
        <w:spacing w:before="73" w:after="0" w:line="240" w:lineRule="auto"/>
        <w:ind w:left="282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lastRenderedPageBreak/>
        <w:t>досліджуваної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>величини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ab/>
      </w:r>
      <w:r w:rsidRPr="000A14D4">
        <w:rPr>
          <w:rFonts w:ascii="Times New Roman" w:eastAsia="Times New Roman" w:hAnsi="Times New Roman" w:cs="Times New Roman"/>
          <w:spacing w:val="-5"/>
          <w:sz w:val="32"/>
          <w:szCs w:val="32"/>
        </w:rPr>
        <w:t>(в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>цьому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>випадку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ab/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>говорять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ab/>
      </w:r>
      <w:r w:rsidRPr="000A14D4">
        <w:rPr>
          <w:rFonts w:ascii="Times New Roman" w:eastAsia="Times New Roman" w:hAnsi="Times New Roman" w:cs="Times New Roman"/>
          <w:spacing w:val="-5"/>
          <w:sz w:val="32"/>
          <w:szCs w:val="32"/>
        </w:rPr>
        <w:t>про</w:t>
      </w:r>
    </w:p>
    <w:p w:rsidR="000A14D4" w:rsidRPr="000A14D4" w:rsidRDefault="000A14D4" w:rsidP="000A14D4">
      <w:pPr>
        <w:widowControl w:val="0"/>
        <w:autoSpaceDE w:val="0"/>
        <w:autoSpaceDN w:val="0"/>
        <w:spacing w:before="2" w:after="0" w:line="240" w:lineRule="auto"/>
        <w:ind w:left="282"/>
        <w:outlineLvl w:val="2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b/>
          <w:bCs/>
          <w:i/>
          <w:iCs/>
          <w:spacing w:val="-2"/>
          <w:sz w:val="32"/>
          <w:szCs w:val="32"/>
        </w:rPr>
        <w:t>мультиплікативний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1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2"/>
          <w:sz w:val="32"/>
          <w:szCs w:val="32"/>
        </w:rPr>
        <w:t>вплив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1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2"/>
          <w:sz w:val="32"/>
          <w:szCs w:val="32"/>
        </w:rPr>
        <w:t>факторів</w:t>
      </w:r>
      <w:r w:rsidRPr="000A14D4">
        <w:rPr>
          <w:rFonts w:ascii="Times New Roman" w:eastAsia="Times New Roman" w:hAnsi="Times New Roman" w:cs="Times New Roman"/>
          <w:bCs/>
          <w:iCs/>
          <w:spacing w:val="-2"/>
          <w:sz w:val="32"/>
          <w:szCs w:val="32"/>
        </w:rPr>
        <w:t>).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0"/>
          <w:szCs w:val="32"/>
        </w:rPr>
      </w:pPr>
      <w:r w:rsidRPr="000A14D4">
        <w:rPr>
          <w:rFonts w:ascii="Times New Roman" w:eastAsia="Times New Roman" w:hAnsi="Times New Roman" w:cs="Times New Roman"/>
          <w:noProof/>
          <w:sz w:val="20"/>
          <w:szCs w:val="32"/>
          <w:lang w:eastAsia="uk-UA"/>
        </w:rPr>
        <w:drawing>
          <wp:inline distT="0" distB="0" distL="0" distR="0" wp14:anchorId="2F22E51F" wp14:editId="68BC9EB7">
            <wp:extent cx="6141716" cy="3300412"/>
            <wp:effectExtent l="0" t="0" r="0" b="0"/>
            <wp:docPr id="5" name="Imag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716" cy="330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4D4" w:rsidRPr="000A14D4" w:rsidRDefault="000A14D4" w:rsidP="000A14D4">
      <w:pPr>
        <w:widowControl w:val="0"/>
        <w:autoSpaceDE w:val="0"/>
        <w:autoSpaceDN w:val="0"/>
        <w:spacing w:before="13" w:after="0" w:line="240" w:lineRule="auto"/>
        <w:ind w:left="990"/>
        <w:rPr>
          <w:rFonts w:ascii="Times New Roman" w:eastAsia="Times New Roman" w:hAnsi="Times New Roman" w:cs="Times New Roman"/>
          <w:b/>
          <w:i/>
          <w:sz w:val="32"/>
        </w:rPr>
      </w:pPr>
      <w:r w:rsidRPr="000A14D4">
        <w:rPr>
          <w:rFonts w:ascii="Times New Roman" w:eastAsia="Times New Roman" w:hAnsi="Times New Roman" w:cs="Times New Roman"/>
          <w:b/>
          <w:i/>
          <w:sz w:val="32"/>
        </w:rPr>
        <w:t>Рис.</w:t>
      </w:r>
      <w:r w:rsidRPr="000A14D4">
        <w:rPr>
          <w:rFonts w:ascii="Times New Roman" w:eastAsia="Times New Roman" w:hAnsi="Times New Roman" w:cs="Times New Roman"/>
          <w:b/>
          <w:i/>
          <w:spacing w:val="-15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i/>
          <w:sz w:val="32"/>
        </w:rPr>
        <w:t>3.8.</w:t>
      </w:r>
      <w:r w:rsidRPr="000A14D4">
        <w:rPr>
          <w:rFonts w:ascii="Times New Roman" w:eastAsia="Times New Roman" w:hAnsi="Times New Roman" w:cs="Times New Roman"/>
          <w:b/>
          <w:i/>
          <w:spacing w:val="-11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i/>
          <w:sz w:val="32"/>
        </w:rPr>
        <w:t>Схематичне</w:t>
      </w:r>
      <w:r w:rsidRPr="000A14D4">
        <w:rPr>
          <w:rFonts w:ascii="Times New Roman" w:eastAsia="Times New Roman" w:hAnsi="Times New Roman" w:cs="Times New Roman"/>
          <w:b/>
          <w:i/>
          <w:spacing w:val="-14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i/>
          <w:sz w:val="32"/>
        </w:rPr>
        <w:t>зображення</w:t>
      </w:r>
      <w:r w:rsidRPr="000A14D4">
        <w:rPr>
          <w:rFonts w:ascii="Times New Roman" w:eastAsia="Times New Roman" w:hAnsi="Times New Roman" w:cs="Times New Roman"/>
          <w:b/>
          <w:i/>
          <w:spacing w:val="-11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i/>
          <w:sz w:val="32"/>
        </w:rPr>
        <w:t>геометричного</w:t>
      </w:r>
      <w:r w:rsidRPr="000A14D4">
        <w:rPr>
          <w:rFonts w:ascii="Times New Roman" w:eastAsia="Times New Roman" w:hAnsi="Times New Roman" w:cs="Times New Roman"/>
          <w:b/>
          <w:i/>
          <w:spacing w:val="-10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i/>
          <w:spacing w:val="-2"/>
          <w:sz w:val="32"/>
        </w:rPr>
        <w:t>розподілу</w:t>
      </w:r>
    </w:p>
    <w:p w:rsidR="000A14D4" w:rsidRPr="000A14D4" w:rsidRDefault="000A14D4" w:rsidP="000A14D4">
      <w:pPr>
        <w:widowControl w:val="0"/>
        <w:autoSpaceDE w:val="0"/>
        <w:autoSpaceDN w:val="0"/>
        <w:spacing w:before="367" w:after="0" w:line="240" w:lineRule="auto"/>
        <w:ind w:left="282" w:firstLine="707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Схематичне зображення </w:t>
      </w:r>
      <w:proofErr w:type="spellStart"/>
      <w:r w:rsidRPr="000A14D4">
        <w:rPr>
          <w:rFonts w:ascii="Times New Roman" w:eastAsia="Times New Roman" w:hAnsi="Times New Roman" w:cs="Times New Roman"/>
          <w:sz w:val="32"/>
          <w:szCs w:val="32"/>
        </w:rPr>
        <w:t>логнормального</w:t>
      </w:r>
      <w:proofErr w:type="spellEnd"/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 розподілу наведено на рис. 3.9.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0"/>
          <w:szCs w:val="32"/>
        </w:rPr>
      </w:pPr>
      <w:r w:rsidRPr="000A14D4">
        <w:rPr>
          <w:rFonts w:ascii="Times New Roman" w:eastAsia="Times New Roman" w:hAnsi="Times New Roman" w:cs="Times New Roman"/>
          <w:noProof/>
          <w:sz w:val="20"/>
          <w:szCs w:val="32"/>
          <w:lang w:eastAsia="uk-UA"/>
        </w:rPr>
        <w:drawing>
          <wp:inline distT="0" distB="0" distL="0" distR="0" wp14:anchorId="2721C51F" wp14:editId="55940CA7">
            <wp:extent cx="6168275" cy="3872484"/>
            <wp:effectExtent l="0" t="0" r="0" b="0"/>
            <wp:docPr id="6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8275" cy="387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4D4" w:rsidRPr="000A14D4" w:rsidRDefault="000A14D4" w:rsidP="000A14D4">
      <w:pPr>
        <w:widowControl w:val="0"/>
        <w:autoSpaceDE w:val="0"/>
        <w:autoSpaceDN w:val="0"/>
        <w:spacing w:before="5" w:after="0" w:line="240" w:lineRule="auto"/>
        <w:ind w:left="990"/>
        <w:outlineLvl w:val="2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Рис.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15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3.9.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12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Схематичне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14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зображення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12"/>
          <w:sz w:val="32"/>
          <w:szCs w:val="32"/>
        </w:rPr>
        <w:t xml:space="preserve"> </w:t>
      </w:r>
      <w:proofErr w:type="spellStart"/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логнормального</w:t>
      </w:r>
      <w:proofErr w:type="spellEnd"/>
      <w:r w:rsidRPr="000A14D4">
        <w:rPr>
          <w:rFonts w:ascii="Times New Roman" w:eastAsia="Times New Roman" w:hAnsi="Times New Roman" w:cs="Times New Roman"/>
          <w:b/>
          <w:bCs/>
          <w:i/>
          <w:iCs/>
          <w:spacing w:val="-14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2"/>
          <w:sz w:val="32"/>
          <w:szCs w:val="32"/>
        </w:rPr>
        <w:t>розподілу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990"/>
        <w:outlineLvl w:val="2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sectPr w:rsidR="000A14D4" w:rsidRPr="000A14D4">
          <w:pgSz w:w="11910" w:h="16840"/>
          <w:pgMar w:top="1040" w:right="850" w:bottom="1240" w:left="850" w:header="0" w:footer="982" w:gutter="0"/>
          <w:cols w:space="720"/>
        </w:sectPr>
      </w:pPr>
    </w:p>
    <w:p w:rsidR="000A14D4" w:rsidRPr="000A14D4" w:rsidRDefault="000A14D4" w:rsidP="000A14D4">
      <w:pPr>
        <w:widowControl w:val="0"/>
        <w:autoSpaceDE w:val="0"/>
        <w:autoSpaceDN w:val="0"/>
        <w:spacing w:before="73" w:after="0" w:line="240" w:lineRule="auto"/>
        <w:ind w:left="282" w:right="281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Розподіл </w:t>
      </w:r>
      <w:proofErr w:type="spellStart"/>
      <w:r w:rsidRPr="000A14D4">
        <w:rPr>
          <w:rFonts w:ascii="Times New Roman" w:eastAsia="Times New Roman" w:hAnsi="Times New Roman" w:cs="Times New Roman"/>
          <w:b/>
          <w:sz w:val="32"/>
          <w:szCs w:val="32"/>
        </w:rPr>
        <w:t>Вейбула</w:t>
      </w:r>
      <w:proofErr w:type="spellEnd"/>
      <w:r w:rsidRPr="000A14D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являє собою </w:t>
      </w:r>
      <w:proofErr w:type="spellStart"/>
      <w:r w:rsidRPr="000A14D4">
        <w:rPr>
          <w:rFonts w:ascii="Times New Roman" w:eastAsia="Times New Roman" w:hAnsi="Times New Roman" w:cs="Times New Roman"/>
          <w:sz w:val="32"/>
          <w:szCs w:val="32"/>
        </w:rPr>
        <w:t>двопараметричний</w:t>
      </w:r>
      <w:proofErr w:type="spellEnd"/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 розподіл. Описуваний цим розподілом закон є універсальним, оскільки при відповідних значеннях параметрів перетворюється в нормальний, експоненціальний або інші види розподілів. Розподіл </w:t>
      </w:r>
      <w:proofErr w:type="spellStart"/>
      <w:r w:rsidRPr="000A14D4">
        <w:rPr>
          <w:rFonts w:ascii="Times New Roman" w:eastAsia="Times New Roman" w:hAnsi="Times New Roman" w:cs="Times New Roman"/>
          <w:sz w:val="32"/>
          <w:szCs w:val="32"/>
        </w:rPr>
        <w:t>Вейбула</w:t>
      </w:r>
      <w:proofErr w:type="spellEnd"/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 залежить від двох параметрів, перший з яких (альфа) визначає форму розподілу, а другий (бета) – визначає його масштаб.</w:t>
      </w:r>
    </w:p>
    <w:p w:rsidR="000A14D4" w:rsidRPr="000A14D4" w:rsidRDefault="000A14D4" w:rsidP="000A14D4">
      <w:pPr>
        <w:widowControl w:val="0"/>
        <w:autoSpaceDE w:val="0"/>
        <w:autoSpaceDN w:val="0"/>
        <w:spacing w:before="1" w:after="0" w:line="240" w:lineRule="auto"/>
        <w:ind w:left="282" w:right="283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Розподіл </w:t>
      </w:r>
      <w:proofErr w:type="spellStart"/>
      <w:r w:rsidRPr="000A14D4">
        <w:rPr>
          <w:rFonts w:ascii="Times New Roman" w:eastAsia="Times New Roman" w:hAnsi="Times New Roman" w:cs="Times New Roman"/>
          <w:sz w:val="32"/>
          <w:szCs w:val="32"/>
        </w:rPr>
        <w:t>Вейбула</w:t>
      </w:r>
      <w:proofErr w:type="spellEnd"/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 є адекватною моделлю для описання часу безперервної роботи безлічі технічних засобів:</w:t>
      </w:r>
    </w:p>
    <w:p w:rsidR="000A14D4" w:rsidRPr="000A14D4" w:rsidRDefault="000A14D4" w:rsidP="000A14D4">
      <w:pPr>
        <w:widowControl w:val="0"/>
        <w:numPr>
          <w:ilvl w:val="0"/>
          <w:numId w:val="1"/>
        </w:numPr>
        <w:tabs>
          <w:tab w:val="left" w:pos="989"/>
        </w:tabs>
        <w:autoSpaceDE w:val="0"/>
        <w:autoSpaceDN w:val="0"/>
        <w:spacing w:before="2" w:after="0" w:line="240" w:lineRule="auto"/>
        <w:ind w:right="283" w:firstLine="357"/>
        <w:jc w:val="both"/>
        <w:rPr>
          <w:rFonts w:ascii="Times New Roman" w:eastAsia="Times New Roman" w:hAnsi="Times New Roman" w:cs="Times New Roman"/>
          <w:sz w:val="32"/>
        </w:rPr>
      </w:pPr>
      <w:r w:rsidRPr="000A14D4">
        <w:rPr>
          <w:rFonts w:ascii="Times New Roman" w:eastAsia="Times New Roman" w:hAnsi="Times New Roman" w:cs="Times New Roman"/>
          <w:sz w:val="32"/>
        </w:rPr>
        <w:t>часу</w:t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відмови внаслідок зносу</w:t>
      </w:r>
      <w:r w:rsidRPr="000A14D4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(відмова</w:t>
      </w:r>
      <w:r w:rsidRPr="000A14D4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повинна</w:t>
      </w:r>
      <w:r w:rsidRPr="000A14D4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</w:rPr>
        <w:t>траплятися через несправність найменш надійної комплектуючої);</w:t>
      </w:r>
    </w:p>
    <w:p w:rsidR="000A14D4" w:rsidRPr="000A14D4" w:rsidRDefault="000A14D4" w:rsidP="000A14D4">
      <w:pPr>
        <w:widowControl w:val="0"/>
        <w:numPr>
          <w:ilvl w:val="0"/>
          <w:numId w:val="1"/>
        </w:numPr>
        <w:tabs>
          <w:tab w:val="left" w:pos="989"/>
        </w:tabs>
        <w:autoSpaceDE w:val="0"/>
        <w:autoSpaceDN w:val="0"/>
        <w:spacing w:after="0" w:line="240" w:lineRule="auto"/>
        <w:ind w:right="283" w:firstLine="357"/>
        <w:jc w:val="both"/>
        <w:rPr>
          <w:rFonts w:ascii="Times New Roman" w:eastAsia="Times New Roman" w:hAnsi="Times New Roman" w:cs="Times New Roman"/>
          <w:sz w:val="32"/>
        </w:rPr>
      </w:pPr>
      <w:r w:rsidRPr="000A14D4">
        <w:rPr>
          <w:rFonts w:ascii="Times New Roman" w:eastAsia="Times New Roman" w:hAnsi="Times New Roman" w:cs="Times New Roman"/>
          <w:sz w:val="32"/>
        </w:rPr>
        <w:t>часу відмови матеріалу через його псування (відмова повинна траплятися через наявність будь-якого внутрішнього дефекту).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 w:right="285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>Якщо параметр альфа дорівнює одиниці, то ми отримуємо експоненціальний розподіл, а сама причина буде зовнішньою.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 w:right="283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>Схематичне</w:t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зображення</w:t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розподілу </w:t>
      </w:r>
      <w:proofErr w:type="spellStart"/>
      <w:r w:rsidRPr="000A14D4">
        <w:rPr>
          <w:rFonts w:ascii="Times New Roman" w:eastAsia="Times New Roman" w:hAnsi="Times New Roman" w:cs="Times New Roman"/>
          <w:sz w:val="32"/>
          <w:szCs w:val="32"/>
        </w:rPr>
        <w:t>Вейбула</w:t>
      </w:r>
      <w:proofErr w:type="spellEnd"/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0A14D4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заданих</w:t>
      </w:r>
      <w:r w:rsidRPr="000A14D4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z w:val="32"/>
          <w:szCs w:val="32"/>
        </w:rPr>
        <w:t>величин альфа та бета наведено на рис. 3.10.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0"/>
          <w:szCs w:val="32"/>
        </w:rPr>
      </w:pPr>
      <w:r w:rsidRPr="000A14D4">
        <w:rPr>
          <w:rFonts w:ascii="Times New Roman" w:eastAsia="Times New Roman" w:hAnsi="Times New Roman" w:cs="Times New Roman"/>
          <w:noProof/>
          <w:sz w:val="20"/>
          <w:szCs w:val="32"/>
          <w:lang w:eastAsia="uk-UA"/>
        </w:rPr>
        <w:drawing>
          <wp:inline distT="0" distB="0" distL="0" distR="0" wp14:anchorId="2BB64D11" wp14:editId="0BB75C52">
            <wp:extent cx="6189084" cy="3818572"/>
            <wp:effectExtent l="0" t="0" r="0" b="0"/>
            <wp:docPr id="7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9084" cy="381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left="990"/>
        <w:outlineLvl w:val="2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Рис.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11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3.10.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7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Приклад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9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розподілів</w:t>
      </w:r>
      <w:r w:rsidRPr="000A14D4">
        <w:rPr>
          <w:rFonts w:ascii="Times New Roman" w:eastAsia="Times New Roman" w:hAnsi="Times New Roman" w:cs="Times New Roman"/>
          <w:b/>
          <w:bCs/>
          <w:i/>
          <w:iCs/>
          <w:spacing w:val="-10"/>
          <w:sz w:val="32"/>
          <w:szCs w:val="32"/>
        </w:rPr>
        <w:t xml:space="preserve"> </w:t>
      </w:r>
      <w:proofErr w:type="spellStart"/>
      <w:r w:rsidRPr="000A14D4">
        <w:rPr>
          <w:rFonts w:ascii="Times New Roman" w:eastAsia="Times New Roman" w:hAnsi="Times New Roman" w:cs="Times New Roman"/>
          <w:b/>
          <w:bCs/>
          <w:i/>
          <w:iCs/>
          <w:spacing w:val="-2"/>
          <w:sz w:val="32"/>
          <w:szCs w:val="32"/>
        </w:rPr>
        <w:t>Вейбула</w:t>
      </w:r>
      <w:proofErr w:type="spellEnd"/>
    </w:p>
    <w:p w:rsidR="000A14D4" w:rsidRDefault="000A14D4" w:rsidP="000A14D4">
      <w:pPr>
        <w:widowControl w:val="0"/>
        <w:autoSpaceDE w:val="0"/>
        <w:autoSpaceDN w:val="0"/>
        <w:spacing w:before="350" w:after="0" w:line="240" w:lineRule="auto"/>
        <w:ind w:left="282" w:right="280" w:firstLine="707"/>
        <w:jc w:val="both"/>
        <w:rPr>
          <w:rFonts w:ascii="Times New Roman" w:eastAsia="Times New Roman" w:hAnsi="Times New Roman" w:cs="Times New Roman"/>
          <w:spacing w:val="-2"/>
          <w:sz w:val="32"/>
          <w:szCs w:val="32"/>
        </w:rPr>
      </w:pPr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Відмітимо, що існує й багато інших законів розподілу випадкових величин, з якими можна зіштовхнутися на практиці. До них відносять розподіл Бернуллі, гама-розподіл, розподіл </w:t>
      </w:r>
      <w:proofErr w:type="spellStart"/>
      <w:r w:rsidRPr="000A14D4">
        <w:rPr>
          <w:rFonts w:ascii="Times New Roman" w:eastAsia="Times New Roman" w:hAnsi="Times New Roman" w:cs="Times New Roman"/>
          <w:sz w:val="32"/>
          <w:szCs w:val="32"/>
        </w:rPr>
        <w:t>Ерланга</w:t>
      </w:r>
      <w:proofErr w:type="spellEnd"/>
      <w:r w:rsidRPr="000A14D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2"/>
          <w:sz w:val="32"/>
          <w:szCs w:val="32"/>
        </w:rPr>
        <w:t>тощо.</w:t>
      </w:r>
    </w:p>
    <w:p w:rsidR="000A14D4" w:rsidRDefault="000A14D4" w:rsidP="000A14D4">
      <w:pPr>
        <w:widowControl w:val="0"/>
        <w:autoSpaceDE w:val="0"/>
        <w:autoSpaceDN w:val="0"/>
        <w:spacing w:before="350" w:after="0" w:line="240" w:lineRule="auto"/>
        <w:ind w:left="282" w:right="280" w:firstLine="707"/>
        <w:jc w:val="both"/>
        <w:rPr>
          <w:rFonts w:ascii="Times New Roman" w:eastAsia="Times New Roman" w:hAnsi="Times New Roman" w:cs="Times New Roman"/>
          <w:spacing w:val="-2"/>
          <w:sz w:val="32"/>
          <w:szCs w:val="32"/>
        </w:rPr>
      </w:pPr>
    </w:p>
    <w:p w:rsidR="000A14D4" w:rsidRPr="000A14D4" w:rsidRDefault="000A14D4" w:rsidP="000A14D4">
      <w:pPr>
        <w:widowControl w:val="0"/>
        <w:autoSpaceDE w:val="0"/>
        <w:autoSpaceDN w:val="0"/>
        <w:spacing w:before="73" w:after="0" w:line="240" w:lineRule="auto"/>
        <w:ind w:left="3407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2" w:name="_TOC_250030"/>
      <w:r w:rsidRPr="000A14D4">
        <w:rPr>
          <w:rFonts w:ascii="Times New Roman" w:eastAsia="Times New Roman" w:hAnsi="Times New Roman" w:cs="Times New Roman"/>
          <w:b/>
          <w:bCs/>
          <w:sz w:val="32"/>
          <w:szCs w:val="32"/>
        </w:rPr>
        <w:t>Питання</w:t>
      </w:r>
      <w:r w:rsidRPr="000A14D4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 w:rsidRPr="000A14D4">
        <w:rPr>
          <w:rFonts w:ascii="Times New Roman" w:eastAsia="Times New Roman" w:hAnsi="Times New Roman" w:cs="Times New Roman"/>
          <w:b/>
          <w:bCs/>
          <w:sz w:val="32"/>
          <w:szCs w:val="32"/>
        </w:rPr>
        <w:t>для</w:t>
      </w:r>
      <w:r w:rsidRPr="000A14D4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bookmarkEnd w:id="2"/>
      <w:r w:rsidRPr="000A14D4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самоконтролю</w:t>
      </w:r>
    </w:p>
    <w:p w:rsidR="000A14D4" w:rsidRPr="000A14D4" w:rsidRDefault="000A14D4" w:rsidP="000A14D4">
      <w:pPr>
        <w:widowControl w:val="0"/>
        <w:numPr>
          <w:ilvl w:val="0"/>
          <w:numId w:val="6"/>
        </w:numPr>
        <w:autoSpaceDE w:val="0"/>
        <w:autoSpaceDN w:val="0"/>
        <w:spacing w:after="0" w:line="322" w:lineRule="exact"/>
        <w:ind w:left="0" w:firstLine="426"/>
        <w:rPr>
          <w:rFonts w:ascii="Times New Roman" w:eastAsia="Times New Roman" w:hAnsi="Times New Roman" w:cs="Times New Roman"/>
          <w:sz w:val="28"/>
        </w:rPr>
      </w:pPr>
      <w:r w:rsidRPr="000A14D4">
        <w:rPr>
          <w:rFonts w:ascii="Times New Roman" w:eastAsia="Times New Roman" w:hAnsi="Times New Roman" w:cs="Times New Roman"/>
          <w:sz w:val="28"/>
        </w:rPr>
        <w:t>Дайте</w:t>
      </w:r>
      <w:r w:rsidRPr="000A14D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визначення</w:t>
      </w:r>
      <w:r w:rsidRPr="000A14D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розподілу</w:t>
      </w:r>
      <w:r w:rsidRPr="000A14D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2"/>
          <w:sz w:val="28"/>
        </w:rPr>
        <w:t>Пуассона.</w:t>
      </w:r>
    </w:p>
    <w:p w:rsidR="000A14D4" w:rsidRPr="000A14D4" w:rsidRDefault="000A14D4" w:rsidP="000A14D4">
      <w:pPr>
        <w:widowControl w:val="0"/>
        <w:numPr>
          <w:ilvl w:val="0"/>
          <w:numId w:val="6"/>
        </w:numPr>
        <w:autoSpaceDE w:val="0"/>
        <w:autoSpaceDN w:val="0"/>
        <w:spacing w:after="0" w:line="322" w:lineRule="exact"/>
        <w:ind w:left="0" w:firstLine="426"/>
        <w:rPr>
          <w:rFonts w:ascii="Times New Roman" w:eastAsia="Times New Roman" w:hAnsi="Times New Roman" w:cs="Times New Roman"/>
          <w:sz w:val="28"/>
        </w:rPr>
      </w:pPr>
      <w:r w:rsidRPr="000A14D4">
        <w:rPr>
          <w:rFonts w:ascii="Times New Roman" w:eastAsia="Times New Roman" w:hAnsi="Times New Roman" w:cs="Times New Roman"/>
          <w:sz w:val="28"/>
        </w:rPr>
        <w:t>Наведіть</w:t>
      </w:r>
      <w:r w:rsidRPr="000A14D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приклади</w:t>
      </w:r>
      <w:r w:rsidRPr="000A14D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біноміального</w:t>
      </w:r>
      <w:r w:rsidRPr="000A14D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розподілу</w:t>
      </w:r>
      <w:r w:rsidRPr="000A14D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та</w:t>
      </w:r>
      <w:r w:rsidRPr="000A14D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розподілу</w:t>
      </w:r>
      <w:r w:rsidRPr="000A14D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2"/>
          <w:sz w:val="28"/>
        </w:rPr>
        <w:t>Пуассона.</w:t>
      </w:r>
    </w:p>
    <w:p w:rsidR="000A14D4" w:rsidRPr="000A14D4" w:rsidRDefault="000A14D4" w:rsidP="000A14D4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right="1217" w:firstLine="426"/>
        <w:rPr>
          <w:rFonts w:ascii="Times New Roman" w:eastAsia="Times New Roman" w:hAnsi="Times New Roman" w:cs="Times New Roman"/>
          <w:sz w:val="28"/>
        </w:rPr>
      </w:pPr>
      <w:r w:rsidRPr="000A14D4">
        <w:rPr>
          <w:rFonts w:ascii="Times New Roman" w:eastAsia="Times New Roman" w:hAnsi="Times New Roman" w:cs="Times New Roman"/>
          <w:sz w:val="28"/>
        </w:rPr>
        <w:t>В</w:t>
      </w:r>
      <w:r w:rsidRPr="000A14D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яких</w:t>
      </w:r>
      <w:r w:rsidRPr="000A14D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випадках</w:t>
      </w:r>
      <w:r w:rsidRPr="000A14D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розподіл</w:t>
      </w:r>
      <w:r w:rsidRPr="000A14D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дискретної</w:t>
      </w:r>
      <w:r w:rsidRPr="000A14D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випадкової</w:t>
      </w:r>
      <w:r w:rsidRPr="000A14D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величини</w:t>
      </w:r>
      <w:r w:rsidRPr="000A14D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можна представити у вигляді розподілу неперервної?</w:t>
      </w:r>
    </w:p>
    <w:p w:rsidR="000A14D4" w:rsidRPr="000A14D4" w:rsidRDefault="000A14D4" w:rsidP="000A14D4">
      <w:pPr>
        <w:widowControl w:val="0"/>
        <w:numPr>
          <w:ilvl w:val="0"/>
          <w:numId w:val="6"/>
        </w:numPr>
        <w:autoSpaceDE w:val="0"/>
        <w:autoSpaceDN w:val="0"/>
        <w:spacing w:before="2" w:after="0" w:line="240" w:lineRule="auto"/>
        <w:ind w:left="0" w:firstLine="426"/>
        <w:rPr>
          <w:rFonts w:ascii="Times New Roman" w:eastAsia="Times New Roman" w:hAnsi="Times New Roman" w:cs="Times New Roman"/>
          <w:sz w:val="28"/>
        </w:rPr>
      </w:pPr>
      <w:r w:rsidRPr="000A14D4">
        <w:rPr>
          <w:rFonts w:ascii="Times New Roman" w:eastAsia="Times New Roman" w:hAnsi="Times New Roman" w:cs="Times New Roman"/>
          <w:sz w:val="28"/>
        </w:rPr>
        <w:t>Назвіть</w:t>
      </w:r>
      <w:r w:rsidRPr="000A14D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основні</w:t>
      </w:r>
      <w:r w:rsidRPr="000A14D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особливості</w:t>
      </w:r>
      <w:r w:rsidRPr="000A14D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розподілу</w:t>
      </w:r>
      <w:r w:rsidRPr="000A14D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2"/>
          <w:sz w:val="28"/>
        </w:rPr>
        <w:t>Пуассона.</w:t>
      </w:r>
    </w:p>
    <w:p w:rsidR="000A14D4" w:rsidRPr="000A14D4" w:rsidRDefault="000A14D4" w:rsidP="000A14D4">
      <w:pPr>
        <w:widowControl w:val="0"/>
        <w:numPr>
          <w:ilvl w:val="0"/>
          <w:numId w:val="6"/>
        </w:numPr>
        <w:autoSpaceDE w:val="0"/>
        <w:autoSpaceDN w:val="0"/>
        <w:spacing w:after="0" w:line="322" w:lineRule="exact"/>
        <w:ind w:left="0" w:firstLine="426"/>
        <w:rPr>
          <w:rFonts w:ascii="Times New Roman" w:eastAsia="Times New Roman" w:hAnsi="Times New Roman" w:cs="Times New Roman"/>
          <w:sz w:val="28"/>
        </w:rPr>
      </w:pPr>
      <w:r w:rsidRPr="000A14D4">
        <w:rPr>
          <w:rFonts w:ascii="Times New Roman" w:eastAsia="Times New Roman" w:hAnsi="Times New Roman" w:cs="Times New Roman"/>
          <w:sz w:val="28"/>
        </w:rPr>
        <w:t>Що</w:t>
      </w:r>
      <w:r w:rsidRPr="000A14D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таке</w:t>
      </w:r>
      <w:r w:rsidRPr="000A14D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експоненціальний</w:t>
      </w:r>
      <w:r w:rsidRPr="000A14D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розподіл?</w:t>
      </w:r>
      <w:r w:rsidRPr="000A14D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Наведіть</w:t>
      </w:r>
      <w:r w:rsidRPr="000A14D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2"/>
          <w:sz w:val="28"/>
        </w:rPr>
        <w:t>приклади.</w:t>
      </w:r>
    </w:p>
    <w:p w:rsidR="000A14D4" w:rsidRPr="000A14D4" w:rsidRDefault="000A14D4" w:rsidP="000A14D4">
      <w:pPr>
        <w:widowControl w:val="0"/>
        <w:numPr>
          <w:ilvl w:val="0"/>
          <w:numId w:val="6"/>
        </w:numPr>
        <w:autoSpaceDE w:val="0"/>
        <w:autoSpaceDN w:val="0"/>
        <w:spacing w:after="0" w:line="322" w:lineRule="exact"/>
        <w:ind w:left="0" w:firstLine="426"/>
        <w:rPr>
          <w:rFonts w:ascii="Times New Roman" w:eastAsia="Times New Roman" w:hAnsi="Times New Roman" w:cs="Times New Roman"/>
          <w:sz w:val="28"/>
        </w:rPr>
      </w:pPr>
      <w:r w:rsidRPr="000A14D4">
        <w:rPr>
          <w:rFonts w:ascii="Times New Roman" w:eastAsia="Times New Roman" w:hAnsi="Times New Roman" w:cs="Times New Roman"/>
          <w:sz w:val="28"/>
        </w:rPr>
        <w:t>Охарактеризуйте</w:t>
      </w:r>
      <w:r w:rsidRPr="000A14D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рівномірний</w:t>
      </w:r>
      <w:r w:rsidRPr="000A14D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розподіл.</w:t>
      </w:r>
      <w:r w:rsidRPr="000A14D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Наведіть</w:t>
      </w:r>
      <w:r w:rsidRPr="000A14D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2"/>
          <w:sz w:val="28"/>
        </w:rPr>
        <w:t>приклади.</w:t>
      </w:r>
    </w:p>
    <w:p w:rsidR="000A14D4" w:rsidRPr="000A14D4" w:rsidRDefault="000A14D4" w:rsidP="000A14D4">
      <w:pPr>
        <w:widowControl w:val="0"/>
        <w:numPr>
          <w:ilvl w:val="0"/>
          <w:numId w:val="6"/>
        </w:numPr>
        <w:autoSpaceDE w:val="0"/>
        <w:autoSpaceDN w:val="0"/>
        <w:spacing w:after="0" w:line="322" w:lineRule="exact"/>
        <w:ind w:left="0" w:firstLine="426"/>
        <w:rPr>
          <w:rFonts w:ascii="Times New Roman" w:eastAsia="Times New Roman" w:hAnsi="Times New Roman" w:cs="Times New Roman"/>
          <w:sz w:val="28"/>
        </w:rPr>
      </w:pPr>
      <w:r w:rsidRPr="000A14D4">
        <w:rPr>
          <w:rFonts w:ascii="Times New Roman" w:eastAsia="Times New Roman" w:hAnsi="Times New Roman" w:cs="Times New Roman"/>
          <w:sz w:val="28"/>
        </w:rPr>
        <w:t>Який</w:t>
      </w:r>
      <w:r w:rsidRPr="000A14D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розподіл</w:t>
      </w:r>
      <w:r w:rsidRPr="000A14D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називається</w:t>
      </w:r>
      <w:r w:rsidRPr="000A14D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2"/>
          <w:sz w:val="28"/>
        </w:rPr>
        <w:t>геометричним?</w:t>
      </w:r>
    </w:p>
    <w:p w:rsidR="000A14D4" w:rsidRPr="000A14D4" w:rsidRDefault="000A14D4" w:rsidP="000A14D4">
      <w:pPr>
        <w:widowControl w:val="0"/>
        <w:numPr>
          <w:ilvl w:val="0"/>
          <w:numId w:val="6"/>
        </w:numPr>
        <w:autoSpaceDE w:val="0"/>
        <w:autoSpaceDN w:val="0"/>
        <w:spacing w:after="0" w:line="322" w:lineRule="exact"/>
        <w:ind w:left="0" w:firstLine="426"/>
        <w:rPr>
          <w:rFonts w:ascii="Times New Roman" w:eastAsia="Times New Roman" w:hAnsi="Times New Roman" w:cs="Times New Roman"/>
          <w:sz w:val="28"/>
        </w:rPr>
      </w:pPr>
      <w:r w:rsidRPr="000A14D4">
        <w:rPr>
          <w:rFonts w:ascii="Times New Roman" w:eastAsia="Times New Roman" w:hAnsi="Times New Roman" w:cs="Times New Roman"/>
          <w:sz w:val="28"/>
        </w:rPr>
        <w:t>Дайте</w:t>
      </w:r>
      <w:r w:rsidRPr="000A14D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визначення</w:t>
      </w:r>
      <w:r w:rsidRPr="000A14D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proofErr w:type="spellStart"/>
      <w:r w:rsidRPr="000A14D4">
        <w:rPr>
          <w:rFonts w:ascii="Times New Roman" w:eastAsia="Times New Roman" w:hAnsi="Times New Roman" w:cs="Times New Roman"/>
          <w:sz w:val="28"/>
        </w:rPr>
        <w:t>логнормального</w:t>
      </w:r>
      <w:proofErr w:type="spellEnd"/>
      <w:r w:rsidRPr="000A14D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pacing w:val="-2"/>
          <w:sz w:val="28"/>
        </w:rPr>
        <w:t>розподілу.</w:t>
      </w:r>
    </w:p>
    <w:p w:rsidR="000A14D4" w:rsidRPr="000A14D4" w:rsidRDefault="000A14D4" w:rsidP="000A14D4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9. </w:t>
      </w:r>
      <w:bookmarkStart w:id="3" w:name="_GoBack"/>
      <w:bookmarkEnd w:id="3"/>
      <w:r w:rsidRPr="000A14D4">
        <w:rPr>
          <w:rFonts w:ascii="Times New Roman" w:eastAsia="Times New Roman" w:hAnsi="Times New Roman" w:cs="Times New Roman"/>
          <w:sz w:val="28"/>
        </w:rPr>
        <w:t>Що</w:t>
      </w:r>
      <w:r w:rsidRPr="000A14D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таке</w:t>
      </w:r>
      <w:r w:rsidRPr="000A14D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розподіл</w:t>
      </w:r>
      <w:r w:rsidRPr="000A14D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Pr="000A14D4">
        <w:rPr>
          <w:rFonts w:ascii="Times New Roman" w:eastAsia="Times New Roman" w:hAnsi="Times New Roman" w:cs="Times New Roman"/>
          <w:sz w:val="28"/>
        </w:rPr>
        <w:t>Вейбула</w:t>
      </w:r>
      <w:proofErr w:type="spellEnd"/>
      <w:r w:rsidRPr="000A14D4">
        <w:rPr>
          <w:rFonts w:ascii="Times New Roman" w:eastAsia="Times New Roman" w:hAnsi="Times New Roman" w:cs="Times New Roman"/>
          <w:sz w:val="28"/>
        </w:rPr>
        <w:t>?</w:t>
      </w:r>
      <w:r w:rsidRPr="000A14D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Наведіть</w:t>
      </w:r>
      <w:r w:rsidRPr="000A14D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приклади</w:t>
      </w:r>
      <w:r w:rsidRPr="000A14D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використання</w:t>
      </w:r>
      <w:r w:rsidRPr="000A14D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A14D4">
        <w:rPr>
          <w:rFonts w:ascii="Times New Roman" w:eastAsia="Times New Roman" w:hAnsi="Times New Roman" w:cs="Times New Roman"/>
          <w:sz w:val="28"/>
        </w:rPr>
        <w:t>цього розподілу в реальному житті</w:t>
      </w:r>
    </w:p>
    <w:p w:rsidR="000A14D4" w:rsidRPr="000A14D4" w:rsidRDefault="000A14D4" w:rsidP="000A14D4">
      <w:pPr>
        <w:widowControl w:val="0"/>
        <w:autoSpaceDE w:val="0"/>
        <w:autoSpaceDN w:val="0"/>
        <w:spacing w:before="350" w:after="0" w:line="240" w:lineRule="auto"/>
        <w:ind w:left="282" w:right="280" w:firstLine="70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71D59" w:rsidRDefault="00571D59"/>
    <w:sectPr w:rsidR="00571D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04FE"/>
    <w:multiLevelType w:val="hybridMultilevel"/>
    <w:tmpl w:val="719E3662"/>
    <w:lvl w:ilvl="0" w:tplc="A22E568E">
      <w:start w:val="1"/>
      <w:numFmt w:val="decimal"/>
      <w:lvlText w:val="%1."/>
      <w:lvlJc w:val="left"/>
      <w:pPr>
        <w:ind w:left="28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F98AC616">
      <w:numFmt w:val="bullet"/>
      <w:lvlText w:val="•"/>
      <w:lvlJc w:val="left"/>
      <w:pPr>
        <w:ind w:left="1272" w:hanging="351"/>
      </w:pPr>
      <w:rPr>
        <w:rFonts w:hint="default"/>
        <w:lang w:val="uk-UA" w:eastAsia="en-US" w:bidi="ar-SA"/>
      </w:rPr>
    </w:lvl>
    <w:lvl w:ilvl="2" w:tplc="F336F444">
      <w:numFmt w:val="bullet"/>
      <w:lvlText w:val="•"/>
      <w:lvlJc w:val="left"/>
      <w:pPr>
        <w:ind w:left="2265" w:hanging="351"/>
      </w:pPr>
      <w:rPr>
        <w:rFonts w:hint="default"/>
        <w:lang w:val="uk-UA" w:eastAsia="en-US" w:bidi="ar-SA"/>
      </w:rPr>
    </w:lvl>
    <w:lvl w:ilvl="3" w:tplc="5DF84B52">
      <w:numFmt w:val="bullet"/>
      <w:lvlText w:val="•"/>
      <w:lvlJc w:val="left"/>
      <w:pPr>
        <w:ind w:left="3257" w:hanging="351"/>
      </w:pPr>
      <w:rPr>
        <w:rFonts w:hint="default"/>
        <w:lang w:val="uk-UA" w:eastAsia="en-US" w:bidi="ar-SA"/>
      </w:rPr>
    </w:lvl>
    <w:lvl w:ilvl="4" w:tplc="15386396">
      <w:numFmt w:val="bullet"/>
      <w:lvlText w:val="•"/>
      <w:lvlJc w:val="left"/>
      <w:pPr>
        <w:ind w:left="4250" w:hanging="351"/>
      </w:pPr>
      <w:rPr>
        <w:rFonts w:hint="default"/>
        <w:lang w:val="uk-UA" w:eastAsia="en-US" w:bidi="ar-SA"/>
      </w:rPr>
    </w:lvl>
    <w:lvl w:ilvl="5" w:tplc="FAF2B192">
      <w:numFmt w:val="bullet"/>
      <w:lvlText w:val="•"/>
      <w:lvlJc w:val="left"/>
      <w:pPr>
        <w:ind w:left="5242" w:hanging="351"/>
      </w:pPr>
      <w:rPr>
        <w:rFonts w:hint="default"/>
        <w:lang w:val="uk-UA" w:eastAsia="en-US" w:bidi="ar-SA"/>
      </w:rPr>
    </w:lvl>
    <w:lvl w:ilvl="6" w:tplc="B5669266">
      <w:numFmt w:val="bullet"/>
      <w:lvlText w:val="•"/>
      <w:lvlJc w:val="left"/>
      <w:pPr>
        <w:ind w:left="6235" w:hanging="351"/>
      </w:pPr>
      <w:rPr>
        <w:rFonts w:hint="default"/>
        <w:lang w:val="uk-UA" w:eastAsia="en-US" w:bidi="ar-SA"/>
      </w:rPr>
    </w:lvl>
    <w:lvl w:ilvl="7" w:tplc="BDBC7EA6">
      <w:numFmt w:val="bullet"/>
      <w:lvlText w:val="•"/>
      <w:lvlJc w:val="left"/>
      <w:pPr>
        <w:ind w:left="7227" w:hanging="351"/>
      </w:pPr>
      <w:rPr>
        <w:rFonts w:hint="default"/>
        <w:lang w:val="uk-UA" w:eastAsia="en-US" w:bidi="ar-SA"/>
      </w:rPr>
    </w:lvl>
    <w:lvl w:ilvl="8" w:tplc="1B724F34">
      <w:numFmt w:val="bullet"/>
      <w:lvlText w:val="•"/>
      <w:lvlJc w:val="left"/>
      <w:pPr>
        <w:ind w:left="8220" w:hanging="351"/>
      </w:pPr>
      <w:rPr>
        <w:rFonts w:hint="default"/>
        <w:lang w:val="uk-UA" w:eastAsia="en-US" w:bidi="ar-SA"/>
      </w:rPr>
    </w:lvl>
  </w:abstractNum>
  <w:abstractNum w:abstractNumId="1">
    <w:nsid w:val="116743D0"/>
    <w:multiLevelType w:val="multilevel"/>
    <w:tmpl w:val="4536B902"/>
    <w:lvl w:ilvl="0">
      <w:start w:val="1"/>
      <w:numFmt w:val="decimal"/>
      <w:lvlText w:val="%1)"/>
      <w:lvlJc w:val="left"/>
      <w:pPr>
        <w:ind w:left="100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124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841" w:hanging="7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61" w:hanging="7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2" w:hanging="7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02" w:hanging="7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23" w:hanging="7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3" w:hanging="7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4" w:hanging="721"/>
      </w:pPr>
      <w:rPr>
        <w:rFonts w:hint="default"/>
        <w:lang w:val="uk-UA" w:eastAsia="en-US" w:bidi="ar-SA"/>
      </w:rPr>
    </w:lvl>
  </w:abstractNum>
  <w:abstractNum w:abstractNumId="2">
    <w:nsid w:val="2D9F6E29"/>
    <w:multiLevelType w:val="hybridMultilevel"/>
    <w:tmpl w:val="AEE41454"/>
    <w:lvl w:ilvl="0" w:tplc="2FCCEB5C">
      <w:start w:val="1"/>
      <w:numFmt w:val="decimal"/>
      <w:lvlText w:val="%1."/>
      <w:lvlJc w:val="left"/>
      <w:pPr>
        <w:ind w:left="99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DF30BDDC">
      <w:numFmt w:val="bullet"/>
      <w:lvlText w:val="•"/>
      <w:lvlJc w:val="left"/>
      <w:pPr>
        <w:ind w:left="1920" w:hanging="351"/>
      </w:pPr>
      <w:rPr>
        <w:rFonts w:hint="default"/>
        <w:lang w:val="uk-UA" w:eastAsia="en-US" w:bidi="ar-SA"/>
      </w:rPr>
    </w:lvl>
    <w:lvl w:ilvl="2" w:tplc="1FB011B0">
      <w:numFmt w:val="bullet"/>
      <w:lvlText w:val="•"/>
      <w:lvlJc w:val="left"/>
      <w:pPr>
        <w:ind w:left="2841" w:hanging="351"/>
      </w:pPr>
      <w:rPr>
        <w:rFonts w:hint="default"/>
        <w:lang w:val="uk-UA" w:eastAsia="en-US" w:bidi="ar-SA"/>
      </w:rPr>
    </w:lvl>
    <w:lvl w:ilvl="3" w:tplc="04B61BD4">
      <w:numFmt w:val="bullet"/>
      <w:lvlText w:val="•"/>
      <w:lvlJc w:val="left"/>
      <w:pPr>
        <w:ind w:left="3761" w:hanging="351"/>
      </w:pPr>
      <w:rPr>
        <w:rFonts w:hint="default"/>
        <w:lang w:val="uk-UA" w:eastAsia="en-US" w:bidi="ar-SA"/>
      </w:rPr>
    </w:lvl>
    <w:lvl w:ilvl="4" w:tplc="FD24EA86">
      <w:numFmt w:val="bullet"/>
      <w:lvlText w:val="•"/>
      <w:lvlJc w:val="left"/>
      <w:pPr>
        <w:ind w:left="4682" w:hanging="351"/>
      </w:pPr>
      <w:rPr>
        <w:rFonts w:hint="default"/>
        <w:lang w:val="uk-UA" w:eastAsia="en-US" w:bidi="ar-SA"/>
      </w:rPr>
    </w:lvl>
    <w:lvl w:ilvl="5" w:tplc="BA18C990">
      <w:numFmt w:val="bullet"/>
      <w:lvlText w:val="•"/>
      <w:lvlJc w:val="left"/>
      <w:pPr>
        <w:ind w:left="5602" w:hanging="351"/>
      </w:pPr>
      <w:rPr>
        <w:rFonts w:hint="default"/>
        <w:lang w:val="uk-UA" w:eastAsia="en-US" w:bidi="ar-SA"/>
      </w:rPr>
    </w:lvl>
    <w:lvl w:ilvl="6" w:tplc="3950133C">
      <w:numFmt w:val="bullet"/>
      <w:lvlText w:val="•"/>
      <w:lvlJc w:val="left"/>
      <w:pPr>
        <w:ind w:left="6523" w:hanging="351"/>
      </w:pPr>
      <w:rPr>
        <w:rFonts w:hint="default"/>
        <w:lang w:val="uk-UA" w:eastAsia="en-US" w:bidi="ar-SA"/>
      </w:rPr>
    </w:lvl>
    <w:lvl w:ilvl="7" w:tplc="2698ECE2">
      <w:numFmt w:val="bullet"/>
      <w:lvlText w:val="•"/>
      <w:lvlJc w:val="left"/>
      <w:pPr>
        <w:ind w:left="7443" w:hanging="351"/>
      </w:pPr>
      <w:rPr>
        <w:rFonts w:hint="default"/>
        <w:lang w:val="uk-UA" w:eastAsia="en-US" w:bidi="ar-SA"/>
      </w:rPr>
    </w:lvl>
    <w:lvl w:ilvl="8" w:tplc="29CAAB06">
      <w:numFmt w:val="bullet"/>
      <w:lvlText w:val="•"/>
      <w:lvlJc w:val="left"/>
      <w:pPr>
        <w:ind w:left="8364" w:hanging="351"/>
      </w:pPr>
      <w:rPr>
        <w:rFonts w:hint="default"/>
        <w:lang w:val="uk-UA" w:eastAsia="en-US" w:bidi="ar-SA"/>
      </w:rPr>
    </w:lvl>
  </w:abstractNum>
  <w:abstractNum w:abstractNumId="3">
    <w:nsid w:val="35302D9A"/>
    <w:multiLevelType w:val="hybridMultilevel"/>
    <w:tmpl w:val="4DF8B430"/>
    <w:lvl w:ilvl="0" w:tplc="04B292F4">
      <w:numFmt w:val="bullet"/>
      <w:lvlText w:val=""/>
      <w:lvlJc w:val="left"/>
      <w:pPr>
        <w:ind w:left="28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27369D22">
      <w:numFmt w:val="bullet"/>
      <w:lvlText w:val="•"/>
      <w:lvlJc w:val="left"/>
      <w:pPr>
        <w:ind w:left="1272" w:hanging="351"/>
      </w:pPr>
      <w:rPr>
        <w:rFonts w:hint="default"/>
        <w:lang w:val="uk-UA" w:eastAsia="en-US" w:bidi="ar-SA"/>
      </w:rPr>
    </w:lvl>
    <w:lvl w:ilvl="2" w:tplc="CFB02C4E">
      <w:numFmt w:val="bullet"/>
      <w:lvlText w:val="•"/>
      <w:lvlJc w:val="left"/>
      <w:pPr>
        <w:ind w:left="2265" w:hanging="351"/>
      </w:pPr>
      <w:rPr>
        <w:rFonts w:hint="default"/>
        <w:lang w:val="uk-UA" w:eastAsia="en-US" w:bidi="ar-SA"/>
      </w:rPr>
    </w:lvl>
    <w:lvl w:ilvl="3" w:tplc="F0C44EEE">
      <w:numFmt w:val="bullet"/>
      <w:lvlText w:val="•"/>
      <w:lvlJc w:val="left"/>
      <w:pPr>
        <w:ind w:left="3257" w:hanging="351"/>
      </w:pPr>
      <w:rPr>
        <w:rFonts w:hint="default"/>
        <w:lang w:val="uk-UA" w:eastAsia="en-US" w:bidi="ar-SA"/>
      </w:rPr>
    </w:lvl>
    <w:lvl w:ilvl="4" w:tplc="69B00DDC">
      <w:numFmt w:val="bullet"/>
      <w:lvlText w:val="•"/>
      <w:lvlJc w:val="left"/>
      <w:pPr>
        <w:ind w:left="4250" w:hanging="351"/>
      </w:pPr>
      <w:rPr>
        <w:rFonts w:hint="default"/>
        <w:lang w:val="uk-UA" w:eastAsia="en-US" w:bidi="ar-SA"/>
      </w:rPr>
    </w:lvl>
    <w:lvl w:ilvl="5" w:tplc="EDA680E8">
      <w:numFmt w:val="bullet"/>
      <w:lvlText w:val="•"/>
      <w:lvlJc w:val="left"/>
      <w:pPr>
        <w:ind w:left="5242" w:hanging="351"/>
      </w:pPr>
      <w:rPr>
        <w:rFonts w:hint="default"/>
        <w:lang w:val="uk-UA" w:eastAsia="en-US" w:bidi="ar-SA"/>
      </w:rPr>
    </w:lvl>
    <w:lvl w:ilvl="6" w:tplc="D17AED86">
      <w:numFmt w:val="bullet"/>
      <w:lvlText w:val="•"/>
      <w:lvlJc w:val="left"/>
      <w:pPr>
        <w:ind w:left="6235" w:hanging="351"/>
      </w:pPr>
      <w:rPr>
        <w:rFonts w:hint="default"/>
        <w:lang w:val="uk-UA" w:eastAsia="en-US" w:bidi="ar-SA"/>
      </w:rPr>
    </w:lvl>
    <w:lvl w:ilvl="7" w:tplc="ED1E4C74">
      <w:numFmt w:val="bullet"/>
      <w:lvlText w:val="•"/>
      <w:lvlJc w:val="left"/>
      <w:pPr>
        <w:ind w:left="7227" w:hanging="351"/>
      </w:pPr>
      <w:rPr>
        <w:rFonts w:hint="default"/>
        <w:lang w:val="uk-UA" w:eastAsia="en-US" w:bidi="ar-SA"/>
      </w:rPr>
    </w:lvl>
    <w:lvl w:ilvl="8" w:tplc="6D8885FA">
      <w:numFmt w:val="bullet"/>
      <w:lvlText w:val="•"/>
      <w:lvlJc w:val="left"/>
      <w:pPr>
        <w:ind w:left="8220" w:hanging="351"/>
      </w:pPr>
      <w:rPr>
        <w:rFonts w:hint="default"/>
        <w:lang w:val="uk-UA" w:eastAsia="en-US" w:bidi="ar-SA"/>
      </w:rPr>
    </w:lvl>
  </w:abstractNum>
  <w:abstractNum w:abstractNumId="4">
    <w:nsid w:val="3D327AAB"/>
    <w:multiLevelType w:val="hybridMultilevel"/>
    <w:tmpl w:val="6F523BC0"/>
    <w:lvl w:ilvl="0" w:tplc="B5DE9160">
      <w:start w:val="1"/>
      <w:numFmt w:val="decimal"/>
      <w:lvlText w:val="%1."/>
      <w:lvlJc w:val="left"/>
      <w:pPr>
        <w:ind w:left="28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83B4F1E0">
      <w:numFmt w:val="bullet"/>
      <w:lvlText w:val="•"/>
      <w:lvlJc w:val="left"/>
      <w:pPr>
        <w:ind w:left="1272" w:hanging="351"/>
      </w:pPr>
      <w:rPr>
        <w:rFonts w:hint="default"/>
        <w:lang w:val="uk-UA" w:eastAsia="en-US" w:bidi="ar-SA"/>
      </w:rPr>
    </w:lvl>
    <w:lvl w:ilvl="2" w:tplc="C1A0D00E">
      <w:numFmt w:val="bullet"/>
      <w:lvlText w:val="•"/>
      <w:lvlJc w:val="left"/>
      <w:pPr>
        <w:ind w:left="2265" w:hanging="351"/>
      </w:pPr>
      <w:rPr>
        <w:rFonts w:hint="default"/>
        <w:lang w:val="uk-UA" w:eastAsia="en-US" w:bidi="ar-SA"/>
      </w:rPr>
    </w:lvl>
    <w:lvl w:ilvl="3" w:tplc="4BB86074">
      <w:numFmt w:val="bullet"/>
      <w:lvlText w:val="•"/>
      <w:lvlJc w:val="left"/>
      <w:pPr>
        <w:ind w:left="3257" w:hanging="351"/>
      </w:pPr>
      <w:rPr>
        <w:rFonts w:hint="default"/>
        <w:lang w:val="uk-UA" w:eastAsia="en-US" w:bidi="ar-SA"/>
      </w:rPr>
    </w:lvl>
    <w:lvl w:ilvl="4" w:tplc="D5D258CA">
      <w:numFmt w:val="bullet"/>
      <w:lvlText w:val="•"/>
      <w:lvlJc w:val="left"/>
      <w:pPr>
        <w:ind w:left="4250" w:hanging="351"/>
      </w:pPr>
      <w:rPr>
        <w:rFonts w:hint="default"/>
        <w:lang w:val="uk-UA" w:eastAsia="en-US" w:bidi="ar-SA"/>
      </w:rPr>
    </w:lvl>
    <w:lvl w:ilvl="5" w:tplc="B5D2DA64">
      <w:numFmt w:val="bullet"/>
      <w:lvlText w:val="•"/>
      <w:lvlJc w:val="left"/>
      <w:pPr>
        <w:ind w:left="5242" w:hanging="351"/>
      </w:pPr>
      <w:rPr>
        <w:rFonts w:hint="default"/>
        <w:lang w:val="uk-UA" w:eastAsia="en-US" w:bidi="ar-SA"/>
      </w:rPr>
    </w:lvl>
    <w:lvl w:ilvl="6" w:tplc="C696022A">
      <w:numFmt w:val="bullet"/>
      <w:lvlText w:val="•"/>
      <w:lvlJc w:val="left"/>
      <w:pPr>
        <w:ind w:left="6235" w:hanging="351"/>
      </w:pPr>
      <w:rPr>
        <w:rFonts w:hint="default"/>
        <w:lang w:val="uk-UA" w:eastAsia="en-US" w:bidi="ar-SA"/>
      </w:rPr>
    </w:lvl>
    <w:lvl w:ilvl="7" w:tplc="4C167854">
      <w:numFmt w:val="bullet"/>
      <w:lvlText w:val="•"/>
      <w:lvlJc w:val="left"/>
      <w:pPr>
        <w:ind w:left="7227" w:hanging="351"/>
      </w:pPr>
      <w:rPr>
        <w:rFonts w:hint="default"/>
        <w:lang w:val="uk-UA" w:eastAsia="en-US" w:bidi="ar-SA"/>
      </w:rPr>
    </w:lvl>
    <w:lvl w:ilvl="8" w:tplc="92CC1530">
      <w:numFmt w:val="bullet"/>
      <w:lvlText w:val="•"/>
      <w:lvlJc w:val="left"/>
      <w:pPr>
        <w:ind w:left="8220" w:hanging="351"/>
      </w:pPr>
      <w:rPr>
        <w:rFonts w:hint="default"/>
        <w:lang w:val="uk-UA" w:eastAsia="en-US" w:bidi="ar-SA"/>
      </w:rPr>
    </w:lvl>
  </w:abstractNum>
  <w:abstractNum w:abstractNumId="5">
    <w:nsid w:val="7BEB2B27"/>
    <w:multiLevelType w:val="hybridMultilevel"/>
    <w:tmpl w:val="88BAC48A"/>
    <w:lvl w:ilvl="0" w:tplc="5E902274">
      <w:start w:val="1"/>
      <w:numFmt w:val="decimal"/>
      <w:lvlText w:val="%1."/>
      <w:lvlJc w:val="left"/>
      <w:pPr>
        <w:ind w:left="99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B5AF898">
      <w:numFmt w:val="bullet"/>
      <w:lvlText w:val="•"/>
      <w:lvlJc w:val="left"/>
      <w:pPr>
        <w:ind w:left="1920" w:hanging="351"/>
      </w:pPr>
      <w:rPr>
        <w:rFonts w:hint="default"/>
        <w:lang w:val="uk-UA" w:eastAsia="en-US" w:bidi="ar-SA"/>
      </w:rPr>
    </w:lvl>
    <w:lvl w:ilvl="2" w:tplc="9586D5F8">
      <w:numFmt w:val="bullet"/>
      <w:lvlText w:val="•"/>
      <w:lvlJc w:val="left"/>
      <w:pPr>
        <w:ind w:left="2841" w:hanging="351"/>
      </w:pPr>
      <w:rPr>
        <w:rFonts w:hint="default"/>
        <w:lang w:val="uk-UA" w:eastAsia="en-US" w:bidi="ar-SA"/>
      </w:rPr>
    </w:lvl>
    <w:lvl w:ilvl="3" w:tplc="2BEC6B1C">
      <w:numFmt w:val="bullet"/>
      <w:lvlText w:val="•"/>
      <w:lvlJc w:val="left"/>
      <w:pPr>
        <w:ind w:left="3761" w:hanging="351"/>
      </w:pPr>
      <w:rPr>
        <w:rFonts w:hint="default"/>
        <w:lang w:val="uk-UA" w:eastAsia="en-US" w:bidi="ar-SA"/>
      </w:rPr>
    </w:lvl>
    <w:lvl w:ilvl="4" w:tplc="B2AA9B46">
      <w:numFmt w:val="bullet"/>
      <w:lvlText w:val="•"/>
      <w:lvlJc w:val="left"/>
      <w:pPr>
        <w:ind w:left="4682" w:hanging="351"/>
      </w:pPr>
      <w:rPr>
        <w:rFonts w:hint="default"/>
        <w:lang w:val="uk-UA" w:eastAsia="en-US" w:bidi="ar-SA"/>
      </w:rPr>
    </w:lvl>
    <w:lvl w:ilvl="5" w:tplc="61402EAA">
      <w:numFmt w:val="bullet"/>
      <w:lvlText w:val="•"/>
      <w:lvlJc w:val="left"/>
      <w:pPr>
        <w:ind w:left="5602" w:hanging="351"/>
      </w:pPr>
      <w:rPr>
        <w:rFonts w:hint="default"/>
        <w:lang w:val="uk-UA" w:eastAsia="en-US" w:bidi="ar-SA"/>
      </w:rPr>
    </w:lvl>
    <w:lvl w:ilvl="6" w:tplc="757CB290">
      <w:numFmt w:val="bullet"/>
      <w:lvlText w:val="•"/>
      <w:lvlJc w:val="left"/>
      <w:pPr>
        <w:ind w:left="6523" w:hanging="351"/>
      </w:pPr>
      <w:rPr>
        <w:rFonts w:hint="default"/>
        <w:lang w:val="uk-UA" w:eastAsia="en-US" w:bidi="ar-SA"/>
      </w:rPr>
    </w:lvl>
    <w:lvl w:ilvl="7" w:tplc="E3222926">
      <w:numFmt w:val="bullet"/>
      <w:lvlText w:val="•"/>
      <w:lvlJc w:val="left"/>
      <w:pPr>
        <w:ind w:left="7443" w:hanging="351"/>
      </w:pPr>
      <w:rPr>
        <w:rFonts w:hint="default"/>
        <w:lang w:val="uk-UA" w:eastAsia="en-US" w:bidi="ar-SA"/>
      </w:rPr>
    </w:lvl>
    <w:lvl w:ilvl="8" w:tplc="EE9EC716">
      <w:numFmt w:val="bullet"/>
      <w:lvlText w:val="•"/>
      <w:lvlJc w:val="left"/>
      <w:pPr>
        <w:ind w:left="8364" w:hanging="351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D4"/>
    <w:rsid w:val="00054949"/>
    <w:rsid w:val="000A14D4"/>
    <w:rsid w:val="00571D59"/>
    <w:rsid w:val="00600EB3"/>
    <w:rsid w:val="00A846B1"/>
    <w:rsid w:val="00A9109F"/>
    <w:rsid w:val="00D4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6289</Words>
  <Characters>3586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krup.ua@gmail.com</dc:creator>
  <cp:lastModifiedBy>krup.ua@gmail.com</cp:lastModifiedBy>
  <cp:revision>1</cp:revision>
  <dcterms:created xsi:type="dcterms:W3CDTF">2025-06-20T08:37:00Z</dcterms:created>
  <dcterms:modified xsi:type="dcterms:W3CDTF">2025-06-20T08:44:00Z</dcterms:modified>
</cp:coreProperties>
</file>