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61E2" w14:textId="77777777" w:rsidR="00AE006D" w:rsidRPr="003C67A9" w:rsidRDefault="003C67A9">
      <w:pPr>
        <w:pStyle w:val="1"/>
        <w:spacing w:after="280"/>
        <w:ind w:firstLine="0"/>
        <w:jc w:val="right"/>
      </w:pPr>
      <w:r w:rsidRPr="003C67A9">
        <w:rPr>
          <w:bCs/>
          <w:lang w:val="ru-RU" w:eastAsia="ru-RU" w:bidi="ru-RU"/>
        </w:rPr>
        <w:t>Ф-М-8.3.01-1</w:t>
      </w:r>
    </w:p>
    <w:p w14:paraId="3390067A" w14:textId="77777777" w:rsidR="003C67A9" w:rsidRPr="003C67A9" w:rsidRDefault="003C67A9" w:rsidP="003C67A9">
      <w:pPr>
        <w:ind w:firstLine="567"/>
        <w:jc w:val="center"/>
        <w:rPr>
          <w:rFonts w:ascii="Times New Roman" w:hAnsi="Times New Roman"/>
          <w:b/>
          <w:bCs/>
          <w:sz w:val="28"/>
          <w:szCs w:val="28"/>
          <w:shd w:val="clear" w:color="auto" w:fill="FFFFFF"/>
          <w:lang w:val="ru-RU" w:bidi="my-MM"/>
        </w:rPr>
      </w:pPr>
      <w:r w:rsidRPr="003C67A9">
        <w:rPr>
          <w:rFonts w:ascii="Times New Roman" w:hAnsi="Times New Roman"/>
          <w:b/>
          <w:bCs/>
          <w:sz w:val="28"/>
          <w:szCs w:val="28"/>
          <w:shd w:val="clear" w:color="auto" w:fill="FFFFFF"/>
          <w:lang w:val="ru-RU" w:bidi="my-MM"/>
        </w:rPr>
        <w:t>МІНІСТЕРСТВО ОСВІТИ І НАУКИ УКРАЇНИ</w:t>
      </w:r>
    </w:p>
    <w:p w14:paraId="375534F6" w14:textId="77777777" w:rsidR="003C67A9" w:rsidRPr="003C67A9" w:rsidRDefault="003C67A9" w:rsidP="003C67A9">
      <w:pPr>
        <w:ind w:firstLine="567"/>
        <w:jc w:val="center"/>
        <w:rPr>
          <w:rFonts w:ascii="Times New Roman" w:hAnsi="Times New Roman"/>
          <w:b/>
          <w:bCs/>
          <w:sz w:val="28"/>
          <w:szCs w:val="28"/>
          <w:shd w:val="clear" w:color="auto" w:fill="FFFFFF"/>
          <w:lang w:val="ru-RU" w:bidi="my-MM"/>
        </w:rPr>
      </w:pPr>
      <w:r w:rsidRPr="003C67A9">
        <w:rPr>
          <w:rFonts w:ascii="Times New Roman" w:hAnsi="Times New Roman"/>
          <w:b/>
          <w:bCs/>
          <w:sz w:val="28"/>
          <w:szCs w:val="28"/>
          <w:shd w:val="clear" w:color="auto" w:fill="FFFFFF"/>
          <w:lang w:val="ru-RU" w:bidi="my-MM"/>
        </w:rPr>
        <w:t>ДЕРЖАВНИЙ ТОРГОВЕЛЬНО-ЕКОНОМІЧНИЙ УНІВЕРСИТЕТ</w:t>
      </w:r>
    </w:p>
    <w:p w14:paraId="5ADD9583" w14:textId="77777777" w:rsidR="003C67A9" w:rsidRPr="003C67A9" w:rsidRDefault="003C67A9" w:rsidP="003C67A9">
      <w:pPr>
        <w:ind w:firstLine="567"/>
        <w:jc w:val="center"/>
        <w:rPr>
          <w:rFonts w:ascii="Times New Roman" w:hAnsi="Times New Roman"/>
          <w:b/>
          <w:sz w:val="28"/>
          <w:szCs w:val="28"/>
          <w:lang w:val="ru-RU" w:eastAsia="ru-RU"/>
        </w:rPr>
      </w:pPr>
      <w:r w:rsidRPr="003C67A9">
        <w:rPr>
          <w:rFonts w:ascii="Times New Roman" w:hAnsi="Times New Roman"/>
          <w:b/>
          <w:sz w:val="28"/>
          <w:szCs w:val="28"/>
          <w:lang w:val="ru-RU" w:eastAsia="ru-RU"/>
        </w:rPr>
        <w:t xml:space="preserve">ВІННИЦЬКИЙ ТОРГОВЕЛЬНО-ЕКОНОМІЧНИЙ ІНСТИТУТ </w:t>
      </w:r>
    </w:p>
    <w:p w14:paraId="01BD9BC2" w14:textId="77777777" w:rsidR="003C67A9" w:rsidRPr="003C67A9" w:rsidRDefault="003C67A9" w:rsidP="003C67A9">
      <w:pPr>
        <w:ind w:firstLine="567"/>
        <w:jc w:val="center"/>
        <w:rPr>
          <w:rFonts w:ascii="Times New Roman" w:hAnsi="Times New Roman"/>
          <w:b/>
          <w:sz w:val="28"/>
          <w:szCs w:val="28"/>
          <w:lang w:val="ru-RU" w:eastAsia="ru-RU"/>
        </w:rPr>
      </w:pPr>
    </w:p>
    <w:p w14:paraId="620D1ACC" w14:textId="77777777" w:rsidR="003C67A9" w:rsidRPr="00956252" w:rsidRDefault="003C67A9" w:rsidP="003C67A9">
      <w:pPr>
        <w:ind w:firstLine="567"/>
        <w:jc w:val="center"/>
        <w:rPr>
          <w:rFonts w:ascii="Times New Roman" w:hAnsi="Times New Roman"/>
          <w:b/>
          <w:sz w:val="28"/>
          <w:szCs w:val="28"/>
          <w:lang w:val="ru-RU" w:eastAsia="ru-RU"/>
        </w:rPr>
      </w:pPr>
      <w:r w:rsidRPr="003C67A9">
        <w:rPr>
          <w:rFonts w:ascii="Times New Roman" w:hAnsi="Times New Roman"/>
          <w:b/>
          <w:sz w:val="28"/>
          <w:szCs w:val="28"/>
          <w:lang w:val="ru-RU" w:eastAsia="ru-RU"/>
        </w:rPr>
        <w:t>СИСТЕМА УПРАВЛІННЯ ЯКІСТЮ</w:t>
      </w:r>
    </w:p>
    <w:p w14:paraId="2BC9DC3B" w14:textId="77777777" w:rsidR="00AE006D" w:rsidRDefault="003C67A9" w:rsidP="003C67A9">
      <w:pPr>
        <w:ind w:firstLine="567"/>
        <w:jc w:val="center"/>
        <w:rPr>
          <w:rFonts w:ascii="Times New Roman" w:hAnsi="Times New Roman"/>
          <w:bCs/>
          <w:i/>
          <w:iCs/>
          <w:noProof/>
          <w:sz w:val="28"/>
          <w:szCs w:val="28"/>
          <w:lang w:val="ru-RU" w:eastAsia="ru-RU"/>
        </w:rPr>
      </w:pPr>
      <w:r w:rsidRPr="003C67A9">
        <w:rPr>
          <w:rFonts w:ascii="Times New Roman" w:hAnsi="Times New Roman"/>
          <w:bCs/>
          <w:i/>
          <w:iCs/>
          <w:noProof/>
          <w:sz w:val="28"/>
          <w:szCs w:val="28"/>
          <w:lang w:val="ru-RU" w:eastAsia="ru-RU"/>
        </w:rPr>
        <w:t xml:space="preserve">Сертифікована на відповідність ДСТУ </w:t>
      </w:r>
      <w:r w:rsidRPr="00956252">
        <w:rPr>
          <w:rFonts w:ascii="Times New Roman" w:hAnsi="Times New Roman"/>
          <w:bCs/>
          <w:i/>
          <w:iCs/>
          <w:noProof/>
          <w:sz w:val="28"/>
          <w:szCs w:val="28"/>
          <w:lang w:eastAsia="ru-RU"/>
        </w:rPr>
        <w:t>ISO</w:t>
      </w:r>
      <w:r w:rsidRPr="003C67A9">
        <w:rPr>
          <w:rFonts w:ascii="Times New Roman" w:hAnsi="Times New Roman"/>
          <w:bCs/>
          <w:i/>
          <w:iCs/>
          <w:noProof/>
          <w:sz w:val="28"/>
          <w:szCs w:val="28"/>
          <w:lang w:val="ru-RU" w:eastAsia="ru-RU"/>
        </w:rPr>
        <w:t xml:space="preserve"> 9001:2015 (</w:t>
      </w:r>
      <w:r w:rsidRPr="00956252">
        <w:rPr>
          <w:rFonts w:ascii="Times New Roman" w:hAnsi="Times New Roman"/>
          <w:bCs/>
          <w:i/>
          <w:iCs/>
          <w:noProof/>
          <w:sz w:val="28"/>
          <w:szCs w:val="28"/>
          <w:lang w:eastAsia="ru-RU"/>
        </w:rPr>
        <w:t>ISO</w:t>
      </w:r>
      <w:r w:rsidRPr="003C67A9">
        <w:rPr>
          <w:rFonts w:ascii="Times New Roman" w:hAnsi="Times New Roman"/>
          <w:bCs/>
          <w:i/>
          <w:iCs/>
          <w:noProof/>
          <w:sz w:val="28"/>
          <w:szCs w:val="28"/>
          <w:lang w:val="ru-RU" w:eastAsia="ru-RU"/>
        </w:rPr>
        <w:t xml:space="preserve"> 9001:2015, </w:t>
      </w:r>
      <w:r w:rsidRPr="00956252">
        <w:rPr>
          <w:rFonts w:ascii="Times New Roman" w:hAnsi="Times New Roman"/>
          <w:bCs/>
          <w:i/>
          <w:iCs/>
          <w:noProof/>
          <w:sz w:val="28"/>
          <w:szCs w:val="28"/>
          <w:lang w:eastAsia="ru-RU"/>
        </w:rPr>
        <w:t>IDT</w:t>
      </w:r>
      <w:r w:rsidRPr="003C67A9">
        <w:rPr>
          <w:rFonts w:ascii="Times New Roman" w:hAnsi="Times New Roman"/>
          <w:bCs/>
          <w:i/>
          <w:iCs/>
          <w:noProof/>
          <w:sz w:val="28"/>
          <w:szCs w:val="28"/>
          <w:lang w:val="ru-RU" w:eastAsia="ru-RU"/>
        </w:rPr>
        <w:t>)</w:t>
      </w:r>
    </w:p>
    <w:p w14:paraId="7A127EEC" w14:textId="77777777" w:rsidR="003C67A9" w:rsidRPr="003C67A9" w:rsidRDefault="003C67A9" w:rsidP="003C67A9">
      <w:pPr>
        <w:ind w:firstLine="567"/>
        <w:jc w:val="center"/>
        <w:rPr>
          <w:rFonts w:ascii="Times New Roman" w:hAnsi="Times New Roman"/>
          <w:sz w:val="28"/>
          <w:szCs w:val="28"/>
          <w:lang w:val="ru-RU" w:eastAsia="ru-RU"/>
        </w:rPr>
      </w:pPr>
    </w:p>
    <w:p w14:paraId="329C2C7B" w14:textId="77777777" w:rsidR="00AE006D" w:rsidRDefault="003C67A9">
      <w:pPr>
        <w:pStyle w:val="1"/>
        <w:spacing w:after="940"/>
        <w:ind w:firstLine="0"/>
        <w:jc w:val="center"/>
        <w:rPr>
          <w:b/>
          <w:bCs/>
          <w:lang w:val="ru-RU" w:eastAsia="ru-RU" w:bidi="ru-RU"/>
        </w:rPr>
      </w:pPr>
      <w:r>
        <w:rPr>
          <w:b/>
          <w:bCs/>
          <w:lang w:val="ru-RU" w:eastAsia="ru-RU" w:bidi="ru-RU"/>
        </w:rPr>
        <w:t xml:space="preserve">Кафедра </w:t>
      </w:r>
      <w:r>
        <w:rPr>
          <w:b/>
          <w:bCs/>
        </w:rPr>
        <w:t xml:space="preserve">іноземної філології </w:t>
      </w:r>
      <w:r>
        <w:rPr>
          <w:b/>
          <w:bCs/>
          <w:lang w:val="ru-RU" w:eastAsia="ru-RU" w:bidi="ru-RU"/>
        </w:rPr>
        <w:t>та перекладу</w:t>
      </w:r>
    </w:p>
    <w:p w14:paraId="2B4654D0"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ru-RU" w:eastAsia="ru-RU" w:bidi="ar-SA"/>
        </w:rPr>
      </w:pPr>
      <w:bookmarkStart w:id="0" w:name="_Hlk165536121"/>
      <w:r w:rsidRPr="00326887">
        <w:rPr>
          <w:rFonts w:ascii="Times New Roman" w:eastAsia="Times New Roman" w:hAnsi="Times New Roman" w:cs="Times New Roman"/>
          <w:bCs/>
          <w:iCs/>
          <w:color w:val="auto"/>
          <w:sz w:val="28"/>
          <w:szCs w:val="28"/>
          <w:lang w:val="ru-RU" w:eastAsia="ru-RU" w:bidi="ar-SA"/>
        </w:rPr>
        <w:t>ЗАТВЕРДЖЕНО</w:t>
      </w:r>
    </w:p>
    <w:p w14:paraId="4430764B"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ru-RU" w:eastAsia="ru-RU" w:bidi="ar-SA"/>
        </w:rPr>
      </w:pPr>
      <w:r w:rsidRPr="00326887">
        <w:rPr>
          <w:rFonts w:ascii="Times New Roman" w:eastAsia="Times New Roman" w:hAnsi="Times New Roman" w:cs="Times New Roman"/>
          <w:color w:val="auto"/>
          <w:sz w:val="28"/>
          <w:szCs w:val="28"/>
          <w:lang w:val="uk-UA" w:eastAsia="ru-RU" w:bidi="ar-SA"/>
        </w:rPr>
        <w:t>Рішення</w:t>
      </w:r>
      <w:r w:rsidRPr="00326887">
        <w:rPr>
          <w:rFonts w:ascii="Times New Roman" w:eastAsia="Times New Roman" w:hAnsi="Times New Roman" w:cs="Times New Roman"/>
          <w:color w:val="auto"/>
          <w:sz w:val="28"/>
          <w:szCs w:val="28"/>
          <w:lang w:val="ru-RU" w:eastAsia="ru-RU" w:bidi="ar-SA"/>
        </w:rPr>
        <w:t xml:space="preserve"> вченої ради</w:t>
      </w:r>
    </w:p>
    <w:p w14:paraId="12370712"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uk-UA" w:eastAsia="ru-RU" w:bidi="ar-SA"/>
        </w:rPr>
        <w:t>02.06</w:t>
      </w:r>
      <w:r w:rsidRPr="00326887">
        <w:rPr>
          <w:rFonts w:ascii="Times New Roman" w:eastAsia="Times New Roman" w:hAnsi="Times New Roman" w:cs="Times New Roman"/>
          <w:color w:val="auto"/>
          <w:sz w:val="28"/>
          <w:szCs w:val="28"/>
          <w:lang w:val="ru-RU" w:eastAsia="ru-RU" w:bidi="ar-SA"/>
        </w:rPr>
        <w:t>.202</w:t>
      </w:r>
      <w:r w:rsidRPr="00326887">
        <w:rPr>
          <w:rFonts w:ascii="Times New Roman" w:eastAsia="Times New Roman" w:hAnsi="Times New Roman" w:cs="Times New Roman"/>
          <w:color w:val="auto"/>
          <w:sz w:val="28"/>
          <w:szCs w:val="28"/>
          <w:lang w:val="uk-UA" w:eastAsia="ru-RU" w:bidi="ar-SA"/>
        </w:rPr>
        <w:t>5</w:t>
      </w:r>
    </w:p>
    <w:p w14:paraId="6416FFA0"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ru-RU" w:eastAsia="ru-RU" w:bidi="ar-SA"/>
        </w:rPr>
        <w:t xml:space="preserve">протокол № </w:t>
      </w:r>
      <w:r w:rsidRPr="00326887">
        <w:rPr>
          <w:rFonts w:ascii="Times New Roman" w:eastAsia="Times New Roman" w:hAnsi="Times New Roman" w:cs="Times New Roman"/>
          <w:color w:val="auto"/>
          <w:sz w:val="28"/>
          <w:szCs w:val="28"/>
          <w:lang w:val="uk-UA" w:eastAsia="ru-RU" w:bidi="ar-SA"/>
        </w:rPr>
        <w:t>08</w:t>
      </w:r>
      <w:r w:rsidRPr="00326887">
        <w:rPr>
          <w:rFonts w:ascii="Times New Roman" w:eastAsia="Times New Roman" w:hAnsi="Times New Roman" w:cs="Times New Roman"/>
          <w:color w:val="auto"/>
          <w:sz w:val="28"/>
          <w:szCs w:val="28"/>
          <w:lang w:val="ru-RU" w:eastAsia="ru-RU" w:bidi="ar-SA"/>
        </w:rPr>
        <w:t xml:space="preserve">, п. </w:t>
      </w:r>
      <w:r w:rsidRPr="00326887">
        <w:rPr>
          <w:rFonts w:ascii="Times New Roman" w:eastAsia="Times New Roman" w:hAnsi="Times New Roman" w:cs="Times New Roman"/>
          <w:color w:val="auto"/>
          <w:sz w:val="28"/>
          <w:szCs w:val="28"/>
          <w:lang w:val="uk-UA" w:eastAsia="ru-RU" w:bidi="ar-SA"/>
        </w:rPr>
        <w:t>8</w:t>
      </w:r>
    </w:p>
    <w:p w14:paraId="61597EE8"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ru-RU" w:eastAsia="ru-RU" w:bidi="ar-SA"/>
        </w:rPr>
      </w:pPr>
    </w:p>
    <w:p w14:paraId="416665B2"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ru-RU" w:eastAsia="ru-RU" w:bidi="ar-SA"/>
        </w:rPr>
      </w:pPr>
      <w:r w:rsidRPr="00326887">
        <w:rPr>
          <w:rFonts w:ascii="Times New Roman" w:eastAsia="Times New Roman" w:hAnsi="Times New Roman" w:cs="Times New Roman"/>
          <w:color w:val="auto"/>
          <w:sz w:val="28"/>
          <w:szCs w:val="28"/>
          <w:lang w:val="ru-RU" w:eastAsia="ru-RU" w:bidi="ar-SA"/>
        </w:rPr>
        <w:t>ВВЕДЕНО В ДІЮ</w:t>
      </w:r>
    </w:p>
    <w:p w14:paraId="10582839" w14:textId="77777777" w:rsidR="00326887" w:rsidRPr="00326887" w:rsidRDefault="00326887" w:rsidP="00326887">
      <w:pPr>
        <w:widowControl/>
        <w:ind w:left="6663" w:hanging="359"/>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ru-RU" w:eastAsia="ru-RU" w:bidi="ar-SA"/>
        </w:rPr>
        <w:t xml:space="preserve">Наказ від </w:t>
      </w:r>
      <w:r w:rsidRPr="00326887">
        <w:rPr>
          <w:rFonts w:ascii="Times New Roman" w:eastAsia="Times New Roman" w:hAnsi="Times New Roman" w:cs="Times New Roman"/>
          <w:color w:val="auto"/>
          <w:sz w:val="28"/>
          <w:szCs w:val="28"/>
          <w:lang w:val="uk-UA" w:eastAsia="ru-RU" w:bidi="ar-SA"/>
        </w:rPr>
        <w:t>02.06.</w:t>
      </w:r>
      <w:r w:rsidRPr="00326887">
        <w:rPr>
          <w:rFonts w:ascii="Times New Roman" w:eastAsia="Times New Roman" w:hAnsi="Times New Roman" w:cs="Times New Roman"/>
          <w:color w:val="auto"/>
          <w:sz w:val="28"/>
          <w:szCs w:val="28"/>
          <w:lang w:val="ru-RU" w:eastAsia="ru-RU" w:bidi="ar-SA"/>
        </w:rPr>
        <w:t>202</w:t>
      </w:r>
      <w:r w:rsidRPr="00326887">
        <w:rPr>
          <w:rFonts w:ascii="Times New Roman" w:eastAsia="Times New Roman" w:hAnsi="Times New Roman" w:cs="Times New Roman"/>
          <w:color w:val="auto"/>
          <w:sz w:val="28"/>
          <w:szCs w:val="28"/>
          <w:lang w:val="uk-UA" w:eastAsia="ru-RU" w:bidi="ar-SA"/>
        </w:rPr>
        <w:t>5</w:t>
      </w:r>
      <w:r w:rsidRPr="00326887">
        <w:rPr>
          <w:rFonts w:ascii="Times New Roman" w:eastAsia="Times New Roman" w:hAnsi="Times New Roman" w:cs="Times New Roman"/>
          <w:color w:val="auto"/>
          <w:sz w:val="28"/>
          <w:szCs w:val="28"/>
          <w:lang w:val="ru-RU" w:eastAsia="ru-RU" w:bidi="ar-SA"/>
        </w:rPr>
        <w:t xml:space="preserve"> №</w:t>
      </w:r>
      <w:r w:rsidRPr="00326887">
        <w:rPr>
          <w:rFonts w:ascii="Times New Roman" w:eastAsia="Times New Roman" w:hAnsi="Times New Roman" w:cs="Times New Roman"/>
          <w:color w:val="auto"/>
          <w:sz w:val="28"/>
          <w:szCs w:val="28"/>
          <w:lang w:val="uk-UA" w:eastAsia="ru-RU" w:bidi="ar-SA"/>
        </w:rPr>
        <w:t xml:space="preserve"> 104</w:t>
      </w:r>
    </w:p>
    <w:bookmarkEnd w:id="0"/>
    <w:p w14:paraId="3A0EB79B" w14:textId="3DC62FC1" w:rsidR="003C67A9" w:rsidRDefault="003C67A9" w:rsidP="003C67A9">
      <w:pPr>
        <w:keepNext/>
        <w:ind w:left="5664" w:firstLine="567"/>
        <w:outlineLvl w:val="1"/>
        <w:rPr>
          <w:rFonts w:ascii="Times New Roman" w:hAnsi="Times New Roman"/>
          <w:sz w:val="28"/>
          <w:szCs w:val="28"/>
          <w:lang w:val="uk-UA" w:eastAsia="ru-RU"/>
        </w:rPr>
      </w:pPr>
    </w:p>
    <w:p w14:paraId="7722E6BC" w14:textId="03557D6C" w:rsidR="00326887" w:rsidRDefault="00326887" w:rsidP="003C67A9">
      <w:pPr>
        <w:keepNext/>
        <w:ind w:left="5664" w:firstLine="567"/>
        <w:outlineLvl w:val="1"/>
        <w:rPr>
          <w:rFonts w:ascii="Times New Roman" w:hAnsi="Times New Roman"/>
          <w:sz w:val="28"/>
          <w:szCs w:val="28"/>
          <w:lang w:val="uk-UA" w:eastAsia="ru-RU"/>
        </w:rPr>
      </w:pPr>
    </w:p>
    <w:p w14:paraId="01B939BB" w14:textId="77777777" w:rsidR="00326887" w:rsidRPr="00326887" w:rsidRDefault="00326887" w:rsidP="003C67A9">
      <w:pPr>
        <w:keepNext/>
        <w:ind w:left="5664" w:firstLine="567"/>
        <w:outlineLvl w:val="1"/>
        <w:rPr>
          <w:rFonts w:ascii="Times New Roman" w:hAnsi="Times New Roman"/>
          <w:sz w:val="28"/>
          <w:szCs w:val="28"/>
          <w:lang w:val="uk-UA" w:eastAsia="ru-RU"/>
        </w:rPr>
      </w:pPr>
    </w:p>
    <w:p w14:paraId="61A697C4" w14:textId="77777777" w:rsidR="003C67A9" w:rsidRPr="003C67A9" w:rsidRDefault="003C67A9" w:rsidP="003C67A9">
      <w:pPr>
        <w:keepNext/>
        <w:ind w:left="5664" w:firstLine="567"/>
        <w:outlineLvl w:val="1"/>
        <w:rPr>
          <w:rFonts w:ascii="Times New Roman" w:hAnsi="Times New Roman"/>
          <w:sz w:val="28"/>
          <w:szCs w:val="28"/>
          <w:lang w:val="ru-RU" w:eastAsia="ru-RU"/>
        </w:rPr>
      </w:pPr>
    </w:p>
    <w:p w14:paraId="4F191E9B" w14:textId="020D3F1E" w:rsidR="00AE006D" w:rsidRDefault="003C67A9">
      <w:pPr>
        <w:pStyle w:val="1"/>
        <w:spacing w:after="280"/>
        <w:ind w:firstLine="0"/>
        <w:jc w:val="center"/>
      </w:pPr>
      <w:r>
        <w:rPr>
          <w:b/>
          <w:bCs/>
        </w:rPr>
        <w:t xml:space="preserve">ІНОЗЕМНА </w:t>
      </w:r>
      <w:r>
        <w:rPr>
          <w:b/>
          <w:bCs/>
          <w:lang w:val="ru-RU" w:eastAsia="ru-RU" w:bidi="ru-RU"/>
        </w:rPr>
        <w:t>МОВА</w:t>
      </w:r>
      <w:r w:rsidRPr="00CB7E50">
        <w:rPr>
          <w:b/>
          <w:bCs/>
          <w:lang w:val="ru-RU" w:eastAsia="ru-RU" w:bidi="ru-RU"/>
        </w:rPr>
        <w:t xml:space="preserve"> </w:t>
      </w:r>
      <w:r w:rsidR="00CB7E50">
        <w:rPr>
          <w:b/>
          <w:bCs/>
        </w:rPr>
        <w:t>ЗА ПРОФЕСІЙНИМ СПРЯМУВАННЯМ</w:t>
      </w:r>
      <w:r>
        <w:rPr>
          <w:b/>
          <w:bCs/>
        </w:rPr>
        <w:t xml:space="preserve"> /</w:t>
      </w:r>
    </w:p>
    <w:p w14:paraId="11B80970" w14:textId="5D8D9D76" w:rsidR="00AE006D" w:rsidRDefault="003C67A9">
      <w:pPr>
        <w:pStyle w:val="1"/>
        <w:spacing w:after="280"/>
        <w:ind w:firstLine="0"/>
        <w:jc w:val="center"/>
      </w:pPr>
      <w:r>
        <w:rPr>
          <w:b/>
          <w:bCs/>
          <w:lang w:val="en-US" w:eastAsia="en-US" w:bidi="en-US"/>
        </w:rPr>
        <w:t xml:space="preserve">FOREIGN LANGUAGE </w:t>
      </w:r>
      <w:r w:rsidR="00DF6312">
        <w:rPr>
          <w:b/>
          <w:bCs/>
          <w:lang w:val="en-US" w:eastAsia="en-US" w:bidi="en-US"/>
        </w:rPr>
        <w:t>FOR SPECIFIC PURPOSES</w:t>
      </w:r>
    </w:p>
    <w:p w14:paraId="5C4EBB18" w14:textId="77777777" w:rsidR="00AE006D" w:rsidRPr="00402ABC" w:rsidRDefault="003C67A9">
      <w:pPr>
        <w:pStyle w:val="1"/>
        <w:ind w:firstLine="0"/>
        <w:jc w:val="center"/>
        <w:rPr>
          <w:b/>
          <w:bCs/>
          <w:lang w:val="en-US" w:eastAsia="ru-RU" w:bidi="ru-RU"/>
        </w:rPr>
      </w:pPr>
      <w:r>
        <w:rPr>
          <w:b/>
          <w:bCs/>
          <w:lang w:val="ru-RU" w:eastAsia="ru-RU" w:bidi="ru-RU"/>
        </w:rPr>
        <w:t>РОБОЧА</w:t>
      </w:r>
      <w:r w:rsidRPr="003C67A9">
        <w:rPr>
          <w:b/>
          <w:bCs/>
          <w:lang w:val="en-US" w:eastAsia="ru-RU" w:bidi="ru-RU"/>
        </w:rPr>
        <w:t xml:space="preserve"> </w:t>
      </w:r>
      <w:r>
        <w:rPr>
          <w:b/>
          <w:bCs/>
          <w:lang w:val="ru-RU" w:eastAsia="ru-RU" w:bidi="ru-RU"/>
        </w:rPr>
        <w:t>ПРОГРАМА</w:t>
      </w:r>
    </w:p>
    <w:p w14:paraId="536C6467" w14:textId="77777777" w:rsidR="00700C17" w:rsidRPr="00402ABC" w:rsidRDefault="00700C17">
      <w:pPr>
        <w:pStyle w:val="1"/>
        <w:ind w:firstLine="0"/>
        <w:jc w:val="center"/>
        <w:rPr>
          <w:b/>
          <w:bCs/>
          <w:lang w:val="en-US" w:eastAsia="ru-RU" w:bidi="ru-RU"/>
        </w:rPr>
      </w:pPr>
    </w:p>
    <w:p w14:paraId="0054B7B6" w14:textId="77777777" w:rsidR="006D4E6D" w:rsidRDefault="006D4E6D">
      <w:pPr>
        <w:pStyle w:val="1"/>
        <w:ind w:firstLine="0"/>
        <w:jc w:val="center"/>
      </w:pPr>
    </w:p>
    <w:tbl>
      <w:tblPr>
        <w:tblStyle w:val="a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544"/>
        <w:gridCol w:w="3544"/>
      </w:tblGrid>
      <w:tr w:rsidR="003C67A9" w14:paraId="0FDF2002" w14:textId="77777777" w:rsidTr="00700C17">
        <w:tc>
          <w:tcPr>
            <w:tcW w:w="2972" w:type="dxa"/>
          </w:tcPr>
          <w:p w14:paraId="4D1870FF" w14:textId="77777777" w:rsidR="003C67A9" w:rsidRDefault="003C67A9" w:rsidP="003C67A9">
            <w:pPr>
              <w:pStyle w:val="1"/>
              <w:ind w:firstLine="0"/>
            </w:pPr>
            <w:r>
              <w:t>Ступінь вищої освіти</w:t>
            </w:r>
          </w:p>
        </w:tc>
        <w:tc>
          <w:tcPr>
            <w:tcW w:w="3544" w:type="dxa"/>
          </w:tcPr>
          <w:p w14:paraId="3DB3C31A" w14:textId="77777777" w:rsidR="003C67A9" w:rsidRDefault="003C67A9" w:rsidP="003C67A9">
            <w:pPr>
              <w:pStyle w:val="1"/>
              <w:ind w:firstLine="0"/>
            </w:pPr>
            <w:r>
              <w:t>«бакалавр» /</w:t>
            </w:r>
          </w:p>
        </w:tc>
        <w:tc>
          <w:tcPr>
            <w:tcW w:w="3544" w:type="dxa"/>
          </w:tcPr>
          <w:p w14:paraId="345083DA" w14:textId="77777777" w:rsidR="003C67A9" w:rsidRPr="003C67A9" w:rsidRDefault="003C67A9" w:rsidP="003C67A9">
            <w:pPr>
              <w:pStyle w:val="1"/>
              <w:ind w:firstLine="0"/>
            </w:pPr>
            <w:r>
              <w:rPr>
                <w:lang w:eastAsia="en-US" w:bidi="en-US"/>
              </w:rPr>
              <w:t>«</w:t>
            </w:r>
            <w:r w:rsidRPr="003C67A9">
              <w:rPr>
                <w:lang w:val="en-US" w:eastAsia="en-US" w:bidi="en-US"/>
              </w:rPr>
              <w:t>bachelor</w:t>
            </w:r>
            <w:r>
              <w:rPr>
                <w:lang w:eastAsia="en-US" w:bidi="en-US"/>
              </w:rPr>
              <w:t>»</w:t>
            </w:r>
          </w:p>
        </w:tc>
      </w:tr>
      <w:tr w:rsidR="003C67A9" w14:paraId="11310D03" w14:textId="77777777" w:rsidTr="00700C17">
        <w:tc>
          <w:tcPr>
            <w:tcW w:w="2972" w:type="dxa"/>
          </w:tcPr>
          <w:p w14:paraId="7DDBB015" w14:textId="77777777" w:rsidR="003C67A9" w:rsidRDefault="003C67A9" w:rsidP="003C67A9">
            <w:pPr>
              <w:pStyle w:val="1"/>
              <w:ind w:firstLine="0"/>
            </w:pPr>
          </w:p>
          <w:p w14:paraId="6FFF2125" w14:textId="77777777" w:rsidR="003C67A9" w:rsidRDefault="003C67A9" w:rsidP="003C67A9">
            <w:pPr>
              <w:pStyle w:val="1"/>
              <w:ind w:firstLine="0"/>
            </w:pPr>
            <w:r>
              <w:t>Галузь знань</w:t>
            </w:r>
          </w:p>
        </w:tc>
        <w:tc>
          <w:tcPr>
            <w:tcW w:w="3544" w:type="dxa"/>
          </w:tcPr>
          <w:p w14:paraId="29A76AAD" w14:textId="77777777" w:rsidR="003C67A9" w:rsidRDefault="003C67A9" w:rsidP="003C67A9">
            <w:pPr>
              <w:pStyle w:val="1"/>
              <w:ind w:firstLine="0"/>
            </w:pPr>
          </w:p>
          <w:p w14:paraId="16B4276C" w14:textId="5976C57A" w:rsidR="003C67A9" w:rsidRDefault="00DF6312" w:rsidP="003C67A9">
            <w:pPr>
              <w:pStyle w:val="1"/>
              <w:ind w:firstLine="0"/>
            </w:pPr>
            <w:r>
              <w:rPr>
                <w:lang w:val="en-US"/>
              </w:rPr>
              <w:t>D</w:t>
            </w:r>
            <w:r w:rsidR="003C67A9">
              <w:t xml:space="preserve"> «</w:t>
            </w:r>
            <w:r>
              <w:t>Бізнес, адміністрування та право</w:t>
            </w:r>
            <w:r w:rsidR="003C67A9">
              <w:t>» /</w:t>
            </w:r>
          </w:p>
        </w:tc>
        <w:tc>
          <w:tcPr>
            <w:tcW w:w="3544" w:type="dxa"/>
          </w:tcPr>
          <w:p w14:paraId="18591308" w14:textId="77777777" w:rsidR="003C67A9" w:rsidRDefault="003C67A9" w:rsidP="003C67A9">
            <w:pPr>
              <w:pStyle w:val="1"/>
              <w:ind w:firstLine="0"/>
              <w:rPr>
                <w:lang w:eastAsia="en-US" w:bidi="en-US"/>
              </w:rPr>
            </w:pPr>
          </w:p>
          <w:p w14:paraId="2C3BE79C" w14:textId="013F6BE8" w:rsidR="003C67A9" w:rsidRPr="003C67A9" w:rsidRDefault="003C67A9" w:rsidP="003C67A9">
            <w:pPr>
              <w:pStyle w:val="1"/>
              <w:ind w:firstLine="0"/>
            </w:pPr>
            <w:r>
              <w:rPr>
                <w:lang w:eastAsia="en-US" w:bidi="en-US"/>
              </w:rPr>
              <w:t>«</w:t>
            </w:r>
            <w:r w:rsidR="00DF6312">
              <w:rPr>
                <w:lang w:val="en-US" w:eastAsia="en-US" w:bidi="en-US"/>
              </w:rPr>
              <w:t>Business, Administration and Law</w:t>
            </w:r>
            <w:r>
              <w:rPr>
                <w:lang w:eastAsia="en-US" w:bidi="en-US"/>
              </w:rPr>
              <w:t>»</w:t>
            </w:r>
          </w:p>
        </w:tc>
      </w:tr>
      <w:tr w:rsidR="003C67A9" w14:paraId="4905CC4C" w14:textId="77777777" w:rsidTr="00700C17">
        <w:tc>
          <w:tcPr>
            <w:tcW w:w="2972" w:type="dxa"/>
          </w:tcPr>
          <w:p w14:paraId="21CCEE8E" w14:textId="77777777" w:rsidR="003C67A9" w:rsidRDefault="003C67A9" w:rsidP="003C67A9">
            <w:pPr>
              <w:pStyle w:val="1"/>
              <w:ind w:firstLine="0"/>
            </w:pPr>
          </w:p>
          <w:p w14:paraId="4DE8757B" w14:textId="77777777" w:rsidR="003C67A9" w:rsidRDefault="003C67A9" w:rsidP="003C67A9">
            <w:pPr>
              <w:pStyle w:val="1"/>
              <w:ind w:firstLine="0"/>
            </w:pPr>
            <w:r>
              <w:t>Спеціальність</w:t>
            </w:r>
          </w:p>
        </w:tc>
        <w:tc>
          <w:tcPr>
            <w:tcW w:w="3544" w:type="dxa"/>
          </w:tcPr>
          <w:p w14:paraId="69EFDCDA" w14:textId="77777777" w:rsidR="003C67A9" w:rsidRDefault="003C67A9" w:rsidP="003C67A9">
            <w:pPr>
              <w:pStyle w:val="1"/>
              <w:ind w:firstLine="0"/>
            </w:pPr>
          </w:p>
          <w:p w14:paraId="31F889FD" w14:textId="62EAD3C5" w:rsidR="003C67A9" w:rsidRDefault="00DF6312" w:rsidP="003C67A9">
            <w:pPr>
              <w:pStyle w:val="1"/>
              <w:ind w:firstLine="0"/>
            </w:pPr>
            <w:r>
              <w:rPr>
                <w:lang w:val="en-US"/>
              </w:rPr>
              <w:t>D</w:t>
            </w:r>
            <w:r w:rsidRPr="00DF6312">
              <w:rPr>
                <w:lang w:val="ru-RU"/>
              </w:rPr>
              <w:t>3</w:t>
            </w:r>
            <w:r w:rsidR="003C67A9">
              <w:t xml:space="preserve"> «</w:t>
            </w:r>
            <w:r>
              <w:t>Менеджмент</w:t>
            </w:r>
            <w:r w:rsidR="003C67A9">
              <w:t>» /</w:t>
            </w:r>
          </w:p>
        </w:tc>
        <w:tc>
          <w:tcPr>
            <w:tcW w:w="3544" w:type="dxa"/>
          </w:tcPr>
          <w:p w14:paraId="26D26CE1" w14:textId="77777777" w:rsidR="003C67A9" w:rsidRDefault="003C67A9" w:rsidP="003C67A9">
            <w:pPr>
              <w:pStyle w:val="1"/>
              <w:ind w:firstLine="0"/>
              <w:rPr>
                <w:lang w:eastAsia="en-US" w:bidi="en-US"/>
              </w:rPr>
            </w:pPr>
          </w:p>
          <w:p w14:paraId="71A7AF87" w14:textId="41EED718" w:rsidR="003C67A9" w:rsidRPr="003C67A9" w:rsidRDefault="003C67A9" w:rsidP="003C67A9">
            <w:pPr>
              <w:pStyle w:val="1"/>
              <w:ind w:firstLine="0"/>
            </w:pPr>
            <w:r>
              <w:rPr>
                <w:lang w:eastAsia="en-US" w:bidi="en-US"/>
              </w:rPr>
              <w:t>«</w:t>
            </w:r>
            <w:r w:rsidR="00DF6312">
              <w:rPr>
                <w:lang w:val="en-US" w:eastAsia="en-US" w:bidi="en-US"/>
              </w:rPr>
              <w:t>Management</w:t>
            </w:r>
            <w:r>
              <w:rPr>
                <w:lang w:eastAsia="en-US" w:bidi="en-US"/>
              </w:rPr>
              <w:t>»</w:t>
            </w:r>
          </w:p>
        </w:tc>
      </w:tr>
      <w:tr w:rsidR="003C67A9" w14:paraId="673DF839" w14:textId="77777777" w:rsidTr="00700C17">
        <w:tc>
          <w:tcPr>
            <w:tcW w:w="2972" w:type="dxa"/>
          </w:tcPr>
          <w:p w14:paraId="7E7B5BFE" w14:textId="77777777" w:rsidR="003C67A9" w:rsidRDefault="003C67A9" w:rsidP="003C67A9">
            <w:pPr>
              <w:pStyle w:val="1"/>
              <w:ind w:firstLine="0"/>
            </w:pPr>
          </w:p>
          <w:p w14:paraId="5D851E0D" w14:textId="77777777" w:rsidR="003C67A9" w:rsidRDefault="003C67A9" w:rsidP="003C67A9">
            <w:pPr>
              <w:pStyle w:val="1"/>
              <w:ind w:firstLine="0"/>
            </w:pPr>
            <w:r>
              <w:t>Освітня програма</w:t>
            </w:r>
          </w:p>
        </w:tc>
        <w:tc>
          <w:tcPr>
            <w:tcW w:w="3544" w:type="dxa"/>
          </w:tcPr>
          <w:p w14:paraId="56DEBF73" w14:textId="77777777" w:rsidR="003C67A9" w:rsidRDefault="003C67A9" w:rsidP="003C67A9">
            <w:pPr>
              <w:pStyle w:val="1"/>
              <w:ind w:firstLine="0"/>
            </w:pPr>
          </w:p>
          <w:p w14:paraId="15423522" w14:textId="2BB0566C" w:rsidR="003C67A9" w:rsidRDefault="003C67A9" w:rsidP="00DF6312">
            <w:pPr>
              <w:pStyle w:val="1"/>
              <w:ind w:firstLine="0"/>
            </w:pPr>
            <w:r>
              <w:t>«</w:t>
            </w:r>
            <w:r w:rsidR="00DF6312">
              <w:t>Менеджмент організацій</w:t>
            </w:r>
            <w:r>
              <w:t>»/</w:t>
            </w:r>
          </w:p>
        </w:tc>
        <w:tc>
          <w:tcPr>
            <w:tcW w:w="3544" w:type="dxa"/>
          </w:tcPr>
          <w:p w14:paraId="27FD1B4A" w14:textId="77777777" w:rsidR="003C67A9" w:rsidRDefault="003C67A9" w:rsidP="003C67A9">
            <w:pPr>
              <w:pStyle w:val="1"/>
              <w:ind w:firstLine="0"/>
              <w:rPr>
                <w:lang w:eastAsia="en-US" w:bidi="en-US"/>
              </w:rPr>
            </w:pPr>
          </w:p>
          <w:p w14:paraId="340CB9BB" w14:textId="5E22EE0A" w:rsidR="003C67A9" w:rsidRPr="003C67A9" w:rsidRDefault="003C67A9" w:rsidP="003C67A9">
            <w:pPr>
              <w:pStyle w:val="1"/>
              <w:ind w:firstLine="0"/>
            </w:pPr>
            <w:r>
              <w:rPr>
                <w:lang w:eastAsia="en-US" w:bidi="en-US"/>
              </w:rPr>
              <w:t>«</w:t>
            </w:r>
            <w:r w:rsidR="00DF6312">
              <w:rPr>
                <w:lang w:val="en-US" w:eastAsia="en-US" w:bidi="en-US"/>
              </w:rPr>
              <w:t>Management of Organisation</w:t>
            </w:r>
            <w:r>
              <w:rPr>
                <w:lang w:eastAsia="en-US" w:bidi="en-US"/>
              </w:rPr>
              <w:t>»</w:t>
            </w:r>
          </w:p>
        </w:tc>
      </w:tr>
    </w:tbl>
    <w:p w14:paraId="4F6892E0" w14:textId="77777777" w:rsidR="00AE006D" w:rsidRDefault="00AE006D">
      <w:pPr>
        <w:spacing w:line="1" w:lineRule="exact"/>
        <w:rPr>
          <w:lang w:val="uk-UA"/>
        </w:rPr>
      </w:pPr>
    </w:p>
    <w:p w14:paraId="79D771FD" w14:textId="77777777" w:rsidR="00700C17" w:rsidRPr="00700C17" w:rsidRDefault="00700C17">
      <w:pPr>
        <w:spacing w:line="1" w:lineRule="exact"/>
        <w:rPr>
          <w:lang w:val="uk-UA"/>
        </w:rPr>
        <w:sectPr w:rsidR="00700C17" w:rsidRPr="00700C17" w:rsidSect="003C67A9">
          <w:pgSz w:w="11900" w:h="16840"/>
          <w:pgMar w:top="1134" w:right="851" w:bottom="1134" w:left="1134" w:header="680" w:footer="760" w:gutter="0"/>
          <w:pgNumType w:start="1"/>
          <w:cols w:space="720"/>
          <w:noEndnote/>
          <w:docGrid w:linePitch="360"/>
        </w:sectPr>
      </w:pPr>
    </w:p>
    <w:p w14:paraId="593CF636" w14:textId="77777777" w:rsidR="00AE006D" w:rsidRPr="003C67A9" w:rsidRDefault="003C67A9">
      <w:pPr>
        <w:spacing w:line="240" w:lineRule="exact"/>
        <w:rPr>
          <w:sz w:val="19"/>
          <w:szCs w:val="19"/>
          <w:lang w:val="uk-UA"/>
        </w:rPr>
      </w:pPr>
      <w:r>
        <w:rPr>
          <w:sz w:val="19"/>
          <w:szCs w:val="19"/>
          <w:lang w:val="uk-UA"/>
        </w:rPr>
        <w:t xml:space="preserve">   </w:t>
      </w:r>
    </w:p>
    <w:p w14:paraId="12BE66D6" w14:textId="77777777" w:rsidR="00AE006D" w:rsidRDefault="00AE006D">
      <w:pPr>
        <w:spacing w:before="114" w:after="114" w:line="240" w:lineRule="exact"/>
        <w:rPr>
          <w:sz w:val="19"/>
          <w:szCs w:val="19"/>
          <w:lang w:val="ru-RU"/>
        </w:rPr>
      </w:pPr>
    </w:p>
    <w:p w14:paraId="2D7BE4D4" w14:textId="77777777" w:rsidR="00700C17" w:rsidRPr="00700C17" w:rsidRDefault="00700C17">
      <w:pPr>
        <w:spacing w:before="114" w:after="114" w:line="240" w:lineRule="exact"/>
        <w:rPr>
          <w:sz w:val="19"/>
          <w:szCs w:val="19"/>
          <w:lang w:val="ru-RU"/>
        </w:rPr>
      </w:pPr>
    </w:p>
    <w:p w14:paraId="05065EA1" w14:textId="77777777" w:rsidR="00AE006D" w:rsidRPr="00700C17" w:rsidRDefault="00AE006D">
      <w:pPr>
        <w:spacing w:line="1" w:lineRule="exact"/>
        <w:rPr>
          <w:lang w:val="ru-RU"/>
        </w:rPr>
      </w:pPr>
    </w:p>
    <w:p w14:paraId="6068F026" w14:textId="77777777" w:rsidR="003C67A9" w:rsidRPr="00700C17" w:rsidRDefault="003C67A9">
      <w:pPr>
        <w:spacing w:line="1" w:lineRule="exact"/>
        <w:rPr>
          <w:lang w:val="ru-RU"/>
        </w:rPr>
        <w:sectPr w:rsidR="003C67A9" w:rsidRPr="00700C17">
          <w:type w:val="continuous"/>
          <w:pgSz w:w="11900" w:h="16840"/>
          <w:pgMar w:top="1110" w:right="0" w:bottom="1110" w:left="0" w:header="0" w:footer="3" w:gutter="0"/>
          <w:cols w:space="720"/>
          <w:noEndnote/>
          <w:docGrid w:linePitch="360"/>
        </w:sectPr>
      </w:pPr>
    </w:p>
    <w:p w14:paraId="34D1BB58" w14:textId="77777777" w:rsidR="00AE006D" w:rsidRPr="00700C17" w:rsidRDefault="003C67A9">
      <w:pPr>
        <w:pStyle w:val="1"/>
        <w:ind w:firstLine="0"/>
        <w:jc w:val="center"/>
        <w:sectPr w:rsidR="00AE006D" w:rsidRPr="00700C17">
          <w:type w:val="continuous"/>
          <w:pgSz w:w="11900" w:h="16840"/>
          <w:pgMar w:top="1110" w:right="1112" w:bottom="1110" w:left="1318" w:header="0" w:footer="3" w:gutter="0"/>
          <w:cols w:space="720"/>
          <w:noEndnote/>
          <w:docGrid w:linePitch="360"/>
        </w:sectPr>
      </w:pPr>
      <w:r w:rsidRPr="00700C17">
        <w:rPr>
          <w:bCs/>
        </w:rPr>
        <w:t xml:space="preserve">Вінниця </w:t>
      </w:r>
      <w:r w:rsidRPr="00700C17">
        <w:rPr>
          <w:bCs/>
          <w:lang w:val="ru-RU" w:eastAsia="en-US" w:bidi="en-US"/>
        </w:rPr>
        <w:t>202</w:t>
      </w:r>
      <w:r w:rsidR="00700C17" w:rsidRPr="00700C17">
        <w:rPr>
          <w:bCs/>
          <w:lang w:val="ru-RU" w:eastAsia="en-US" w:bidi="en-US"/>
        </w:rPr>
        <w:t>5</w:t>
      </w:r>
    </w:p>
    <w:p w14:paraId="6D0CFB21" w14:textId="305A96F2" w:rsidR="00AE006D" w:rsidRDefault="003C67A9">
      <w:pPr>
        <w:pStyle w:val="1"/>
        <w:spacing w:before="540"/>
        <w:ind w:firstLine="0"/>
        <w:jc w:val="both"/>
        <w:rPr>
          <w:lang w:val="ru-RU" w:eastAsia="ru-RU" w:bidi="ru-RU"/>
        </w:rPr>
      </w:pPr>
      <w:r>
        <w:rPr>
          <w:b/>
          <w:bCs/>
          <w:lang w:val="ru-RU" w:eastAsia="ru-RU" w:bidi="ru-RU"/>
        </w:rPr>
        <w:lastRenderedPageBreak/>
        <w:t xml:space="preserve">Розробники: </w:t>
      </w:r>
      <w:r w:rsidR="00452741">
        <w:rPr>
          <w:lang w:val="ru-RU" w:eastAsia="ru-RU" w:bidi="ru-RU"/>
        </w:rPr>
        <w:t>Коровій Дар'я</w:t>
      </w:r>
      <w:r>
        <w:t xml:space="preserve">, </w:t>
      </w:r>
      <w:r w:rsidR="00452741">
        <w:rPr>
          <w:lang w:val="ru-RU" w:eastAsia="ru-RU" w:bidi="ru-RU"/>
        </w:rPr>
        <w:t>доктор філософії</w:t>
      </w:r>
    </w:p>
    <w:p w14:paraId="03C91F5B" w14:textId="77777777" w:rsidR="00452741" w:rsidRDefault="00452741">
      <w:pPr>
        <w:pStyle w:val="1"/>
        <w:spacing w:before="540"/>
        <w:ind w:firstLine="0"/>
        <w:jc w:val="both"/>
      </w:pPr>
    </w:p>
    <w:p w14:paraId="10AC8D17" w14:textId="4717E740" w:rsidR="00700C17" w:rsidRDefault="003C67A9" w:rsidP="00700C17">
      <w:pPr>
        <w:pStyle w:val="1"/>
        <w:spacing w:after="300"/>
        <w:ind w:firstLine="0"/>
        <w:jc w:val="both"/>
      </w:pPr>
      <w:r w:rsidRPr="003C67A9">
        <w:rPr>
          <w:b/>
          <w:bCs/>
          <w:lang w:eastAsia="ru-RU" w:bidi="ru-RU"/>
        </w:rPr>
        <w:t xml:space="preserve">Гарант </w:t>
      </w:r>
      <w:r>
        <w:rPr>
          <w:b/>
          <w:bCs/>
        </w:rPr>
        <w:t xml:space="preserve">освітньої </w:t>
      </w:r>
      <w:r w:rsidRPr="003C67A9">
        <w:rPr>
          <w:b/>
          <w:bCs/>
          <w:lang w:eastAsia="ru-RU" w:bidi="ru-RU"/>
        </w:rPr>
        <w:t xml:space="preserve">програми </w:t>
      </w:r>
      <w:r>
        <w:rPr>
          <w:b/>
          <w:bCs/>
        </w:rPr>
        <w:t>«</w:t>
      </w:r>
      <w:r w:rsidR="00452741">
        <w:rPr>
          <w:b/>
          <w:bCs/>
        </w:rPr>
        <w:t>Менеджмент організацій</w:t>
      </w:r>
      <w:r>
        <w:rPr>
          <w:b/>
          <w:bCs/>
        </w:rPr>
        <w:t>»</w:t>
      </w:r>
      <w:r w:rsidR="00452741">
        <w:rPr>
          <w:lang w:eastAsia="ru-RU" w:bidi="ru-RU"/>
        </w:rPr>
        <w:t xml:space="preserve"> - Іванченко</w:t>
      </w:r>
      <w:r w:rsidR="00700C17">
        <w:rPr>
          <w:lang w:eastAsia="ru-RU" w:bidi="ru-RU"/>
        </w:rPr>
        <w:t xml:space="preserve"> </w:t>
      </w:r>
      <w:r w:rsidR="00452741">
        <w:rPr>
          <w:lang w:eastAsia="ru-RU" w:bidi="ru-RU"/>
        </w:rPr>
        <w:t>Галина</w:t>
      </w:r>
      <w:r w:rsidR="00700C17">
        <w:rPr>
          <w:lang w:eastAsia="ru-RU" w:bidi="ru-RU"/>
        </w:rPr>
        <w:t xml:space="preserve">, кандидат </w:t>
      </w:r>
      <w:r w:rsidR="00452741">
        <w:rPr>
          <w:lang w:eastAsia="ru-RU" w:bidi="ru-RU"/>
        </w:rPr>
        <w:t>економічних наук</w:t>
      </w:r>
      <w:r w:rsidR="00700C17">
        <w:rPr>
          <w:lang w:eastAsia="ru-RU" w:bidi="ru-RU"/>
        </w:rPr>
        <w:t xml:space="preserve"> наук, доцент </w:t>
      </w:r>
    </w:p>
    <w:p w14:paraId="46AD65CD" w14:textId="77777777" w:rsidR="00700C17" w:rsidRDefault="00700C17" w:rsidP="00700C17">
      <w:pPr>
        <w:pStyle w:val="1"/>
        <w:spacing w:after="300"/>
        <w:ind w:firstLine="0"/>
        <w:jc w:val="both"/>
        <w:rPr>
          <w:lang w:val="ru-RU" w:eastAsia="ru-RU" w:bidi="ru-RU"/>
        </w:rPr>
      </w:pPr>
    </w:p>
    <w:p w14:paraId="05273707" w14:textId="77777777" w:rsidR="00700C17" w:rsidRDefault="003C67A9" w:rsidP="00700C17">
      <w:pPr>
        <w:pStyle w:val="1"/>
        <w:ind w:firstLine="0"/>
        <w:jc w:val="both"/>
        <w:rPr>
          <w:lang w:val="ru-RU" w:eastAsia="ru-RU" w:bidi="ru-RU"/>
        </w:rPr>
      </w:pPr>
      <w:r>
        <w:rPr>
          <w:lang w:val="ru-RU" w:eastAsia="ru-RU" w:bidi="ru-RU"/>
        </w:rPr>
        <w:t>Обговорено та схвалено</w:t>
      </w:r>
      <w:r w:rsidR="00700C17">
        <w:rPr>
          <w:lang w:val="ru-RU" w:eastAsia="ru-RU" w:bidi="ru-RU"/>
        </w:rPr>
        <w:t>:</w:t>
      </w:r>
    </w:p>
    <w:p w14:paraId="4C76BAF1" w14:textId="6633F40D" w:rsidR="00700C17" w:rsidRDefault="003C67A9" w:rsidP="00700C17">
      <w:pPr>
        <w:pStyle w:val="1"/>
        <w:ind w:firstLine="0"/>
        <w:jc w:val="both"/>
        <w:rPr>
          <w:lang w:val="ru-RU" w:eastAsia="ru-RU" w:bidi="ru-RU"/>
        </w:rPr>
      </w:pPr>
      <w:r>
        <w:rPr>
          <w:lang w:val="ru-RU" w:eastAsia="ru-RU" w:bidi="ru-RU"/>
        </w:rPr>
        <w:t xml:space="preserve">на </w:t>
      </w:r>
      <w:r>
        <w:t xml:space="preserve">засіданні </w:t>
      </w:r>
      <w:r>
        <w:rPr>
          <w:lang w:val="ru-RU" w:eastAsia="ru-RU" w:bidi="ru-RU"/>
        </w:rPr>
        <w:t xml:space="preserve">кафедри </w:t>
      </w:r>
      <w:r>
        <w:t xml:space="preserve">іноземної філології </w:t>
      </w:r>
      <w:r>
        <w:rPr>
          <w:lang w:val="ru-RU" w:eastAsia="ru-RU" w:bidi="ru-RU"/>
        </w:rPr>
        <w:t>та перекладу</w:t>
      </w:r>
      <w:r w:rsidR="00700C17">
        <w:rPr>
          <w:lang w:val="ru-RU" w:eastAsia="ru-RU" w:bidi="ru-RU"/>
        </w:rPr>
        <w:t xml:space="preserve"> від 2</w:t>
      </w:r>
      <w:r w:rsidR="00452741">
        <w:rPr>
          <w:lang w:val="ru-RU" w:eastAsia="ru-RU" w:bidi="ru-RU"/>
        </w:rPr>
        <w:t xml:space="preserve">8 </w:t>
      </w:r>
      <w:r w:rsidR="00452741">
        <w:rPr>
          <w:lang w:eastAsia="ru-RU" w:bidi="ru-RU"/>
        </w:rPr>
        <w:t>квітня</w:t>
      </w:r>
      <w:r w:rsidR="001A6FBA">
        <w:rPr>
          <w:lang w:eastAsia="ru-RU" w:bidi="ru-RU"/>
        </w:rPr>
        <w:t xml:space="preserve"> </w:t>
      </w:r>
      <w:r w:rsidR="00700C17">
        <w:rPr>
          <w:lang w:val="ru-RU" w:eastAsia="ru-RU" w:bidi="ru-RU"/>
        </w:rPr>
        <w:t>2025 року, протокол № 0</w:t>
      </w:r>
      <w:r w:rsidR="00452741">
        <w:rPr>
          <w:lang w:val="ru-RU" w:eastAsia="ru-RU" w:bidi="ru-RU"/>
        </w:rPr>
        <w:t>4</w:t>
      </w:r>
      <w:r w:rsidR="00700C17">
        <w:rPr>
          <w:lang w:val="ru-RU" w:eastAsia="ru-RU" w:bidi="ru-RU"/>
        </w:rPr>
        <w:t>;</w:t>
      </w:r>
    </w:p>
    <w:p w14:paraId="01EEA09F" w14:textId="1015CA26" w:rsidR="00AE006D" w:rsidRDefault="003C67A9" w:rsidP="00700C17">
      <w:pPr>
        <w:pStyle w:val="1"/>
        <w:ind w:firstLine="0"/>
        <w:jc w:val="both"/>
      </w:pPr>
      <w:r>
        <w:rPr>
          <w:lang w:val="ru-RU" w:eastAsia="ru-RU" w:bidi="ru-RU"/>
        </w:rPr>
        <w:t xml:space="preserve">на </w:t>
      </w:r>
      <w:r>
        <w:t xml:space="preserve">засіданні вченої </w:t>
      </w:r>
      <w:r>
        <w:rPr>
          <w:lang w:val="ru-RU" w:eastAsia="ru-RU" w:bidi="ru-RU"/>
        </w:rPr>
        <w:t xml:space="preserve">ради </w:t>
      </w:r>
      <w:r>
        <w:t xml:space="preserve">обліково-фінансового </w:t>
      </w:r>
      <w:r>
        <w:rPr>
          <w:lang w:val="ru-RU" w:eastAsia="ru-RU" w:bidi="ru-RU"/>
        </w:rPr>
        <w:t xml:space="preserve">факультету </w:t>
      </w:r>
      <w:r w:rsidR="00700C17">
        <w:rPr>
          <w:lang w:val="ru-RU" w:eastAsia="ru-RU" w:bidi="ru-RU"/>
        </w:rPr>
        <w:t xml:space="preserve">від </w:t>
      </w:r>
      <w:r w:rsidR="0047006D">
        <w:rPr>
          <w:lang w:val="ru-RU" w:eastAsia="ru-RU" w:bidi="ru-RU"/>
        </w:rPr>
        <w:t xml:space="preserve">22 травня </w:t>
      </w:r>
      <w:r w:rsidR="00326887">
        <w:rPr>
          <w:lang w:val="ru-RU" w:eastAsia="ru-RU" w:bidi="ru-RU"/>
        </w:rPr>
        <w:t xml:space="preserve">                          </w:t>
      </w:r>
      <w:r w:rsidR="00700C17">
        <w:rPr>
          <w:lang w:val="ru-RU" w:eastAsia="ru-RU" w:bidi="ru-RU"/>
        </w:rPr>
        <w:t xml:space="preserve">2025 року, протокол № </w:t>
      </w:r>
      <w:r w:rsidR="0047006D">
        <w:rPr>
          <w:lang w:val="ru-RU" w:eastAsia="ru-RU" w:bidi="ru-RU"/>
        </w:rPr>
        <w:t>05</w:t>
      </w:r>
      <w:r w:rsidR="00700C17">
        <w:rPr>
          <w:lang w:val="ru-RU" w:eastAsia="ru-RU" w:bidi="ru-RU"/>
        </w:rPr>
        <w:t>.</w:t>
      </w:r>
    </w:p>
    <w:p w14:paraId="3A94AAE9" w14:textId="77777777" w:rsidR="00700C17" w:rsidRPr="0047006D" w:rsidRDefault="00700C17">
      <w:pPr>
        <w:pStyle w:val="1"/>
        <w:ind w:left="1880" w:hanging="1880"/>
        <w:rPr>
          <w:b/>
          <w:bCs/>
          <w:lang w:eastAsia="ru-RU" w:bidi="ru-RU"/>
        </w:rPr>
      </w:pPr>
    </w:p>
    <w:p w14:paraId="746D7A7F" w14:textId="77777777" w:rsidR="00700C17" w:rsidRDefault="00700C17">
      <w:pPr>
        <w:pStyle w:val="1"/>
        <w:ind w:left="1880" w:hanging="1880"/>
        <w:rPr>
          <w:b/>
          <w:bCs/>
          <w:lang w:val="ru-RU" w:eastAsia="ru-RU" w:bidi="ru-RU"/>
        </w:rPr>
      </w:pPr>
    </w:p>
    <w:p w14:paraId="2701406A" w14:textId="77777777" w:rsidR="00700C17" w:rsidRDefault="00700C17" w:rsidP="00700C17">
      <w:pPr>
        <w:pStyle w:val="1"/>
        <w:ind w:firstLine="0"/>
        <w:rPr>
          <w:b/>
          <w:bCs/>
          <w:lang w:val="ru-RU" w:eastAsia="ru-RU" w:bidi="ru-RU"/>
        </w:rPr>
      </w:pPr>
    </w:p>
    <w:p w14:paraId="7610FA19" w14:textId="77777777" w:rsidR="00700C17" w:rsidRDefault="00700C17">
      <w:pPr>
        <w:pStyle w:val="1"/>
        <w:ind w:left="1880" w:hanging="1880"/>
        <w:rPr>
          <w:b/>
          <w:bCs/>
          <w:lang w:val="ru-RU" w:eastAsia="ru-RU" w:bidi="ru-RU"/>
        </w:rPr>
      </w:pPr>
    </w:p>
    <w:p w14:paraId="045777E3" w14:textId="77777777" w:rsidR="00F33210" w:rsidRDefault="003C67A9">
      <w:pPr>
        <w:pStyle w:val="1"/>
        <w:ind w:left="1880" w:hanging="1880"/>
        <w:rPr>
          <w:b/>
          <w:bCs/>
          <w:lang w:val="ru-RU" w:eastAsia="ru-RU" w:bidi="ru-RU"/>
        </w:rPr>
      </w:pPr>
      <w:r>
        <w:rPr>
          <w:b/>
          <w:bCs/>
          <w:lang w:val="ru-RU" w:eastAsia="ru-RU" w:bidi="ru-RU"/>
        </w:rPr>
        <w:t xml:space="preserve">Рецензенти: </w:t>
      </w:r>
    </w:p>
    <w:p w14:paraId="2A9EFB09" w14:textId="74953235" w:rsidR="00AE006D" w:rsidRDefault="00452741" w:rsidP="00F33210">
      <w:pPr>
        <w:pStyle w:val="1"/>
        <w:ind w:left="1880" w:firstLine="105"/>
        <w:rPr>
          <w:lang w:val="ru-RU" w:eastAsia="ru-RU" w:bidi="ru-RU"/>
        </w:rPr>
      </w:pPr>
      <w:r>
        <w:rPr>
          <w:lang w:val="ru-RU" w:eastAsia="ru-RU" w:bidi="ru-RU"/>
        </w:rPr>
        <w:t>Ткачук Тетяна</w:t>
      </w:r>
      <w:r w:rsidR="00700C17">
        <w:rPr>
          <w:lang w:val="ru-RU" w:eastAsia="ru-RU" w:bidi="ru-RU"/>
        </w:rPr>
        <w:t>,</w:t>
      </w:r>
      <w:r w:rsidR="003C67A9">
        <w:rPr>
          <w:lang w:val="ru-RU" w:eastAsia="ru-RU" w:bidi="ru-RU"/>
        </w:rPr>
        <w:t xml:space="preserve"> кандидат </w:t>
      </w:r>
      <w:r>
        <w:t>філологічних</w:t>
      </w:r>
      <w:r w:rsidR="003C67A9">
        <w:t xml:space="preserve"> </w:t>
      </w:r>
      <w:r w:rsidR="003C67A9">
        <w:rPr>
          <w:lang w:val="ru-RU" w:eastAsia="ru-RU" w:bidi="ru-RU"/>
        </w:rPr>
        <w:t>наук</w:t>
      </w:r>
      <w:r w:rsidR="00700C17">
        <w:rPr>
          <w:lang w:val="ru-RU" w:eastAsia="ru-RU" w:bidi="ru-RU"/>
        </w:rPr>
        <w:t>.</w:t>
      </w:r>
    </w:p>
    <w:p w14:paraId="671DA107" w14:textId="45E42764" w:rsidR="00832EC6" w:rsidRPr="00832EC6" w:rsidRDefault="00832EC6" w:rsidP="00832EC6">
      <w:pPr>
        <w:pStyle w:val="1"/>
        <w:ind w:left="1985" w:firstLine="0"/>
        <w:rPr>
          <w:lang w:val="ru-RU" w:eastAsia="ru-RU" w:bidi="ru-RU"/>
        </w:rPr>
      </w:pPr>
      <w:r>
        <w:rPr>
          <w:lang w:val="ru-RU" w:eastAsia="ru-RU" w:bidi="ru-RU"/>
        </w:rPr>
        <w:t xml:space="preserve">Коровій Богдан, </w:t>
      </w:r>
      <w:r w:rsidR="00026453">
        <w:rPr>
          <w:lang w:val="ru-RU" w:eastAsia="ru-RU" w:bidi="ru-RU"/>
        </w:rPr>
        <w:t>начальник</w:t>
      </w:r>
      <w:r w:rsidRPr="00832EC6">
        <w:rPr>
          <w:lang w:val="ru-RU" w:eastAsia="ru-RU" w:bidi="ru-RU"/>
        </w:rPr>
        <w:t xml:space="preserve"> відділу </w:t>
      </w:r>
      <w:r>
        <w:rPr>
          <w:lang w:val="ru-RU" w:eastAsia="ru-RU" w:bidi="ru-RU"/>
        </w:rPr>
        <w:t>зовнішньоекономічної діяльності (ЗЕД)</w:t>
      </w:r>
      <w:r w:rsidRPr="00832EC6">
        <w:rPr>
          <w:lang w:val="ru-RU" w:eastAsia="ru-RU" w:bidi="ru-RU"/>
        </w:rPr>
        <w:t>, ТОВ «ДІ ЕНД АЙ</w:t>
      </w:r>
      <w:r>
        <w:rPr>
          <w:lang w:val="ru-RU" w:eastAsia="ru-RU" w:bidi="ru-RU"/>
        </w:rPr>
        <w:t xml:space="preserve"> </w:t>
      </w:r>
      <w:r w:rsidRPr="00832EC6">
        <w:rPr>
          <w:lang w:val="ru-RU" w:eastAsia="ru-RU" w:bidi="ru-RU"/>
        </w:rPr>
        <w:t>ЕВОЛЮШН»</w:t>
      </w:r>
    </w:p>
    <w:p w14:paraId="2280E54A" w14:textId="77777777" w:rsidR="00F33210" w:rsidRDefault="00F33210" w:rsidP="00700C17">
      <w:pPr>
        <w:pStyle w:val="1"/>
        <w:spacing w:after="280"/>
        <w:ind w:firstLine="0"/>
        <w:jc w:val="center"/>
        <w:rPr>
          <w:b/>
          <w:bCs/>
        </w:rPr>
      </w:pPr>
    </w:p>
    <w:p w14:paraId="45E91835" w14:textId="77777777" w:rsidR="00F33210" w:rsidRDefault="00F33210" w:rsidP="00700C17">
      <w:pPr>
        <w:pStyle w:val="1"/>
        <w:spacing w:after="280"/>
        <w:ind w:firstLine="0"/>
        <w:jc w:val="center"/>
        <w:rPr>
          <w:b/>
          <w:bCs/>
        </w:rPr>
      </w:pPr>
    </w:p>
    <w:p w14:paraId="1A52784E" w14:textId="77777777" w:rsidR="00F33210" w:rsidRDefault="00F33210" w:rsidP="00700C17">
      <w:pPr>
        <w:pStyle w:val="1"/>
        <w:spacing w:after="280"/>
        <w:ind w:firstLine="0"/>
        <w:jc w:val="center"/>
        <w:rPr>
          <w:b/>
          <w:bCs/>
        </w:rPr>
      </w:pPr>
    </w:p>
    <w:p w14:paraId="68DE1403" w14:textId="77777777" w:rsidR="00F33210" w:rsidRDefault="00F33210" w:rsidP="00700C17">
      <w:pPr>
        <w:pStyle w:val="1"/>
        <w:spacing w:after="280"/>
        <w:ind w:firstLine="0"/>
        <w:jc w:val="center"/>
        <w:rPr>
          <w:b/>
          <w:bCs/>
        </w:rPr>
      </w:pPr>
    </w:p>
    <w:p w14:paraId="2AB2A277" w14:textId="77777777" w:rsidR="00F33210" w:rsidRDefault="00F33210" w:rsidP="00700C17">
      <w:pPr>
        <w:pStyle w:val="1"/>
        <w:spacing w:after="280"/>
        <w:ind w:firstLine="0"/>
        <w:jc w:val="center"/>
        <w:rPr>
          <w:b/>
          <w:bCs/>
        </w:rPr>
      </w:pPr>
    </w:p>
    <w:p w14:paraId="4CCF4FB2" w14:textId="77777777" w:rsidR="00F33210" w:rsidRDefault="00F33210" w:rsidP="00700C17">
      <w:pPr>
        <w:pStyle w:val="1"/>
        <w:spacing w:after="280"/>
        <w:ind w:firstLine="0"/>
        <w:jc w:val="center"/>
        <w:rPr>
          <w:b/>
          <w:bCs/>
        </w:rPr>
      </w:pPr>
    </w:p>
    <w:p w14:paraId="32C4C5BC" w14:textId="77777777" w:rsidR="00326887" w:rsidRPr="00326887" w:rsidRDefault="00326887" w:rsidP="00326887">
      <w:pPr>
        <w:widowControl/>
        <w:shd w:val="clear" w:color="auto" w:fill="FFFFFF"/>
        <w:ind w:right="10"/>
        <w:jc w:val="center"/>
        <w:rPr>
          <w:rFonts w:ascii="Times New Roman" w:eastAsia="Times New Roman" w:hAnsi="Times New Roman" w:cs="Times New Roman"/>
          <w:bCs/>
          <w:spacing w:val="-4"/>
          <w:sz w:val="28"/>
          <w:szCs w:val="28"/>
          <w:lang w:val="uk-UA" w:eastAsia="ru-RU" w:bidi="ar-SA"/>
        </w:rPr>
      </w:pPr>
      <w:bookmarkStart w:id="1" w:name="_Hlk178148198"/>
      <w:r w:rsidRPr="00326887">
        <w:rPr>
          <w:rFonts w:ascii="Times New Roman" w:eastAsia="Times New Roman" w:hAnsi="Times New Roman" w:cs="Times New Roman"/>
          <w:bCs/>
          <w:spacing w:val="-4"/>
          <w:sz w:val="28"/>
          <w:szCs w:val="28"/>
          <w:lang w:val="uk-UA" w:eastAsia="ru-RU" w:bidi="ar-SA"/>
        </w:rPr>
        <w:t xml:space="preserve">Редактор: Фатєєва Т. </w:t>
      </w:r>
    </w:p>
    <w:p w14:paraId="41E28C0C" w14:textId="77777777" w:rsidR="00326887" w:rsidRPr="00326887" w:rsidRDefault="00326887" w:rsidP="00326887">
      <w:pPr>
        <w:widowControl/>
        <w:shd w:val="clear" w:color="auto" w:fill="FFFFFF"/>
        <w:ind w:right="10"/>
        <w:jc w:val="center"/>
        <w:rPr>
          <w:rFonts w:ascii="Times New Roman" w:eastAsia="Times New Roman" w:hAnsi="Times New Roman" w:cs="Times New Roman"/>
          <w:b/>
          <w:bCs/>
          <w:spacing w:val="-4"/>
          <w:sz w:val="28"/>
          <w:szCs w:val="28"/>
          <w:lang w:val="uk-UA" w:eastAsia="ru-RU" w:bidi="ar-SA"/>
        </w:rPr>
      </w:pPr>
      <w:r w:rsidRPr="00326887">
        <w:rPr>
          <w:rFonts w:ascii="Times New Roman" w:eastAsia="Times New Roman" w:hAnsi="Times New Roman" w:cs="Times New Roman"/>
          <w:bCs/>
          <w:spacing w:val="-4"/>
          <w:sz w:val="28"/>
          <w:szCs w:val="28"/>
          <w:lang w:val="uk-UA" w:eastAsia="ru-RU" w:bidi="ar-SA"/>
        </w:rPr>
        <w:t>Комп’ютерна верстка: Шуляк Н.</w:t>
      </w:r>
    </w:p>
    <w:p w14:paraId="2B237E87" w14:textId="77777777" w:rsidR="00326887" w:rsidRPr="00326887" w:rsidRDefault="00326887" w:rsidP="00326887">
      <w:pPr>
        <w:widowControl/>
        <w:tabs>
          <w:tab w:val="left" w:pos="5207"/>
        </w:tabs>
        <w:rPr>
          <w:rFonts w:ascii="Times New Roman" w:eastAsia="Times New Roman" w:hAnsi="Times New Roman" w:cs="Times New Roman"/>
          <w:color w:val="auto"/>
          <w:sz w:val="28"/>
          <w:szCs w:val="28"/>
          <w:lang w:val="uk-UA" w:eastAsia="ru-RU" w:bidi="ar-SA"/>
        </w:rPr>
      </w:pPr>
    </w:p>
    <w:p w14:paraId="0BB9D68A" w14:textId="20312076" w:rsidR="00326887" w:rsidRPr="00326887" w:rsidRDefault="00326887" w:rsidP="00326887">
      <w:pPr>
        <w:widowControl/>
        <w:jc w:val="center"/>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uk-UA" w:eastAsia="ru-RU" w:bidi="ar-SA"/>
        </w:rPr>
        <w:t xml:space="preserve">Підп. до друку </w:t>
      </w:r>
      <w:r>
        <w:rPr>
          <w:rFonts w:ascii="Times New Roman" w:eastAsia="Times New Roman" w:hAnsi="Times New Roman" w:cs="Times New Roman"/>
          <w:color w:val="auto"/>
          <w:sz w:val="28"/>
          <w:szCs w:val="28"/>
          <w:lang w:val="uk-UA" w:eastAsia="ru-RU" w:bidi="ar-SA"/>
        </w:rPr>
        <w:t>16.06.</w:t>
      </w:r>
      <w:r w:rsidRPr="00326887">
        <w:rPr>
          <w:rFonts w:ascii="Times New Roman" w:eastAsia="Times New Roman" w:hAnsi="Times New Roman" w:cs="Times New Roman"/>
          <w:color w:val="auto"/>
          <w:sz w:val="28"/>
          <w:szCs w:val="28"/>
          <w:lang w:val="uk-UA" w:eastAsia="ru-RU" w:bidi="ar-SA"/>
        </w:rPr>
        <w:t>2025 р. Формат 60х84/16. Папір офсетний</w:t>
      </w:r>
    </w:p>
    <w:p w14:paraId="73682946" w14:textId="1F31962D" w:rsidR="00326887" w:rsidRPr="00326887" w:rsidRDefault="00326887" w:rsidP="00326887">
      <w:pPr>
        <w:widowControl/>
        <w:jc w:val="center"/>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uk-UA" w:eastAsia="ru-RU" w:bidi="ar-SA"/>
        </w:rPr>
        <w:t xml:space="preserve">Друк ксероксний. Ум. друк. арк. </w:t>
      </w:r>
      <w:r w:rsidR="00170360">
        <w:rPr>
          <w:rFonts w:ascii="Times New Roman" w:eastAsia="Times New Roman" w:hAnsi="Times New Roman" w:cs="Times New Roman"/>
          <w:color w:val="auto"/>
          <w:sz w:val="28"/>
          <w:szCs w:val="28"/>
          <w:lang w:val="uk-UA" w:eastAsia="ru-RU" w:bidi="ar-SA"/>
        </w:rPr>
        <w:t>5,11</w:t>
      </w:r>
      <w:r w:rsidRPr="00326887">
        <w:rPr>
          <w:rFonts w:ascii="Times New Roman" w:eastAsia="Times New Roman" w:hAnsi="Times New Roman" w:cs="Times New Roman"/>
          <w:color w:val="auto"/>
          <w:sz w:val="28"/>
          <w:szCs w:val="28"/>
          <w:lang w:val="uk-UA" w:eastAsia="ru-RU" w:bidi="ar-SA"/>
        </w:rPr>
        <w:t>.</w:t>
      </w:r>
    </w:p>
    <w:p w14:paraId="7E0444A8" w14:textId="320711FD" w:rsidR="00326887" w:rsidRPr="00326887" w:rsidRDefault="00326887" w:rsidP="00326887">
      <w:pPr>
        <w:widowControl/>
        <w:jc w:val="center"/>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uk-UA" w:eastAsia="ru-RU" w:bidi="ar-SA"/>
        </w:rPr>
        <w:t xml:space="preserve">Обл.-вид. арк. </w:t>
      </w:r>
      <w:r w:rsidR="00170360">
        <w:rPr>
          <w:rFonts w:ascii="Times New Roman" w:eastAsia="Times New Roman" w:hAnsi="Times New Roman" w:cs="Times New Roman"/>
          <w:color w:val="auto"/>
          <w:sz w:val="28"/>
          <w:szCs w:val="28"/>
          <w:lang w:val="uk-UA" w:eastAsia="ru-RU" w:bidi="ar-SA"/>
        </w:rPr>
        <w:t xml:space="preserve">4,05. </w:t>
      </w:r>
      <w:r w:rsidRPr="00326887">
        <w:rPr>
          <w:rFonts w:ascii="Times New Roman" w:eastAsia="Times New Roman" w:hAnsi="Times New Roman" w:cs="Times New Roman"/>
          <w:color w:val="auto"/>
          <w:sz w:val="28"/>
          <w:szCs w:val="28"/>
          <w:lang w:val="uk-UA" w:eastAsia="ru-RU" w:bidi="ar-SA"/>
        </w:rPr>
        <w:t xml:space="preserve">Тираж 2. Зам. № </w:t>
      </w:r>
      <w:r>
        <w:rPr>
          <w:rFonts w:ascii="Times New Roman" w:eastAsia="Times New Roman" w:hAnsi="Times New Roman" w:cs="Times New Roman"/>
          <w:color w:val="auto"/>
          <w:sz w:val="28"/>
          <w:szCs w:val="28"/>
          <w:lang w:val="uk-UA" w:eastAsia="ru-RU" w:bidi="ar-SA"/>
        </w:rPr>
        <w:t>273.</w:t>
      </w:r>
    </w:p>
    <w:p w14:paraId="04CAE655" w14:textId="0666A569" w:rsidR="00326887" w:rsidRPr="00326887" w:rsidRDefault="00326887" w:rsidP="00326887">
      <w:pPr>
        <w:widowControl/>
        <w:spacing w:line="360" w:lineRule="auto"/>
        <w:jc w:val="center"/>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noProof/>
          <w:color w:val="auto"/>
          <w:sz w:val="28"/>
          <w:szCs w:val="28"/>
          <w:lang w:val="ru-RU" w:eastAsia="ru-RU" w:bidi="ar-SA"/>
        </w:rPr>
        <mc:AlternateContent>
          <mc:Choice Requires="wps">
            <w:drawing>
              <wp:anchor distT="4294967295" distB="4294967295" distL="114300" distR="114300" simplePos="0" relativeHeight="251659264" behindDoc="0" locked="0" layoutInCell="1" allowOverlap="1" wp14:anchorId="318ABEC1" wp14:editId="06124827">
                <wp:simplePos x="0" y="0"/>
                <wp:positionH relativeFrom="column">
                  <wp:posOffset>533400</wp:posOffset>
                </wp:positionH>
                <wp:positionV relativeFrom="paragraph">
                  <wp:posOffset>48894</wp:posOffset>
                </wp:positionV>
                <wp:extent cx="4953000" cy="0"/>
                <wp:effectExtent l="0" t="0" r="0" b="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C1B68" id="Пряма сполучна ліні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3.85pt" to="6in,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"/>
            </w:pict>
          </mc:Fallback>
        </mc:AlternateContent>
      </w:r>
    </w:p>
    <w:p w14:paraId="76F303BF" w14:textId="77777777" w:rsidR="00326887" w:rsidRPr="00326887" w:rsidRDefault="00326887" w:rsidP="00326887">
      <w:pPr>
        <w:widowControl/>
        <w:jc w:val="center"/>
        <w:rPr>
          <w:rFonts w:ascii="Times New Roman" w:eastAsia="Times New Roman" w:hAnsi="Times New Roman" w:cs="Times New Roman"/>
          <w:color w:val="auto"/>
          <w:sz w:val="28"/>
          <w:szCs w:val="28"/>
          <w:lang w:val="uk-UA" w:eastAsia="ru-RU" w:bidi="ar-SA"/>
        </w:rPr>
      </w:pPr>
      <w:r w:rsidRPr="00326887">
        <w:rPr>
          <w:rFonts w:ascii="Times New Roman" w:eastAsia="Times New Roman" w:hAnsi="Times New Roman" w:cs="Times New Roman"/>
          <w:color w:val="auto"/>
          <w:sz w:val="28"/>
          <w:szCs w:val="28"/>
          <w:lang w:val="uk-UA" w:eastAsia="ru-RU" w:bidi="ar-SA"/>
        </w:rPr>
        <w:t>Редакційно-видавничий відділ ВТЕІ ДТЕУ</w:t>
      </w:r>
    </w:p>
    <w:p w14:paraId="63E3B16B" w14:textId="77777777" w:rsidR="00326887" w:rsidRPr="00326887" w:rsidRDefault="00326887" w:rsidP="00326887">
      <w:pPr>
        <w:widowControl/>
        <w:jc w:val="center"/>
        <w:rPr>
          <w:rFonts w:ascii="Times New Roman" w:eastAsia="Times New Roman" w:hAnsi="Times New Roman" w:cs="Times New Roman"/>
          <w:color w:val="auto"/>
          <w:sz w:val="28"/>
          <w:szCs w:val="28"/>
          <w:lang w:val="uk-UA" w:eastAsia="ru-RU" w:bidi="ar-SA"/>
        </w:rPr>
      </w:pPr>
      <w:smartTag w:uri="urn:schemas-microsoft-com:office:smarttags" w:element="metricconverter">
        <w:smartTagPr>
          <w:attr w:name="ProductID" w:val="21000, м"/>
        </w:smartTagPr>
        <w:r w:rsidRPr="00326887">
          <w:rPr>
            <w:rFonts w:ascii="Times New Roman" w:eastAsia="Times New Roman" w:hAnsi="Times New Roman" w:cs="Times New Roman"/>
            <w:color w:val="auto"/>
            <w:sz w:val="28"/>
            <w:szCs w:val="28"/>
            <w:lang w:val="uk-UA" w:eastAsia="ru-RU" w:bidi="ar-SA"/>
          </w:rPr>
          <w:t>21000, м</w:t>
        </w:r>
      </w:smartTag>
      <w:r w:rsidRPr="00326887">
        <w:rPr>
          <w:rFonts w:ascii="Times New Roman" w:eastAsia="Times New Roman" w:hAnsi="Times New Roman" w:cs="Times New Roman"/>
          <w:color w:val="auto"/>
          <w:sz w:val="28"/>
          <w:szCs w:val="28"/>
          <w:lang w:val="uk-UA" w:eastAsia="ru-RU" w:bidi="ar-SA"/>
        </w:rPr>
        <w:t>. Вінниця, вул. Хмельницьке шосе, 25</w:t>
      </w:r>
    </w:p>
    <w:p w14:paraId="5C5B56EB" w14:textId="77777777" w:rsidR="0016755D" w:rsidRPr="004C53BD" w:rsidRDefault="0016755D" w:rsidP="0016755D">
      <w:pPr>
        <w:ind w:firstLine="851"/>
        <w:jc w:val="center"/>
        <w:rPr>
          <w:rFonts w:ascii="Times New Roman" w:eastAsia="Times New Roman" w:hAnsi="Times New Roman" w:cs="Times New Roman"/>
          <w:b/>
          <w:spacing w:val="-4"/>
          <w:sz w:val="28"/>
          <w:szCs w:val="28"/>
          <w:lang w:val="uk-UA" w:eastAsia="ru-RU"/>
        </w:rPr>
      </w:pPr>
      <w:bookmarkStart w:id="2" w:name="bookmark6"/>
      <w:bookmarkEnd w:id="1"/>
      <w:r w:rsidRPr="004C53BD">
        <w:rPr>
          <w:rFonts w:ascii="Times New Roman" w:eastAsia="Times New Roman" w:hAnsi="Times New Roman" w:cs="Times New Roman"/>
          <w:b/>
          <w:spacing w:val="-4"/>
          <w:sz w:val="28"/>
          <w:szCs w:val="28"/>
          <w:lang w:val="uk-UA" w:eastAsia="ru-RU"/>
        </w:rPr>
        <w:lastRenderedPageBreak/>
        <w:t>І. ЗАГАЛЬНІ ПОЛОЖЕННЯ:</w:t>
      </w:r>
    </w:p>
    <w:p w14:paraId="37226431" w14:textId="77777777" w:rsidR="0016755D" w:rsidRPr="004C53BD" w:rsidRDefault="0016755D" w:rsidP="0016755D">
      <w:pPr>
        <w:ind w:firstLine="851"/>
        <w:rPr>
          <w:rFonts w:ascii="Times New Roman" w:eastAsia="Times New Roman" w:hAnsi="Times New Roman" w:cs="Times New Roman"/>
          <w:b/>
          <w:spacing w:val="-4"/>
          <w:sz w:val="28"/>
          <w:szCs w:val="28"/>
          <w:lang w:val="uk-UA" w:eastAsia="ru-RU"/>
        </w:rPr>
      </w:pPr>
    </w:p>
    <w:p w14:paraId="3D6A7814" w14:textId="7DF381B7" w:rsidR="0016755D" w:rsidRPr="004C53BD" w:rsidRDefault="0016755D" w:rsidP="0016755D">
      <w:pPr>
        <w:ind w:firstLine="851"/>
        <w:jc w:val="both"/>
        <w:rPr>
          <w:rFonts w:ascii="Times New Roman" w:eastAsia="Times New Roman" w:hAnsi="Times New Roman" w:cs="Times New Roman"/>
          <w:b/>
          <w:sz w:val="28"/>
          <w:szCs w:val="28"/>
          <w:lang w:val="uk-UA" w:eastAsia="ru-RU"/>
        </w:rPr>
      </w:pPr>
      <w:r w:rsidRPr="004C53BD">
        <w:rPr>
          <w:rFonts w:ascii="Times New Roman" w:eastAsia="Times New Roman" w:hAnsi="Times New Roman" w:cs="Times New Roman"/>
          <w:b/>
          <w:sz w:val="28"/>
          <w:szCs w:val="28"/>
          <w:lang w:val="uk-UA" w:eastAsia="ru-RU"/>
        </w:rPr>
        <w:t xml:space="preserve">Мета вивчення </w:t>
      </w:r>
      <w:r>
        <w:rPr>
          <w:rFonts w:ascii="Times New Roman" w:eastAsia="Times New Roman" w:hAnsi="Times New Roman" w:cs="Times New Roman"/>
          <w:b/>
          <w:sz w:val="28"/>
          <w:szCs w:val="28"/>
          <w:lang w:val="uk-UA" w:eastAsia="ru-RU"/>
        </w:rPr>
        <w:t>освітнього компонента</w:t>
      </w:r>
      <w:r w:rsidRPr="004C53BD">
        <w:rPr>
          <w:rFonts w:ascii="Times New Roman" w:eastAsia="Times New Roman" w:hAnsi="Times New Roman" w:cs="Times New Roman"/>
          <w:b/>
          <w:sz w:val="28"/>
          <w:szCs w:val="28"/>
          <w:lang w:val="uk-UA" w:eastAsia="ru-RU"/>
        </w:rPr>
        <w:t>.</w:t>
      </w:r>
    </w:p>
    <w:p w14:paraId="388D6DA9" w14:textId="57D6B2CC" w:rsidR="0016755D" w:rsidRPr="00AD3571" w:rsidRDefault="0016755D" w:rsidP="0016755D">
      <w:pPr>
        <w:ind w:firstLine="851"/>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Р</w:t>
      </w:r>
      <w:r w:rsidRPr="004C53BD">
        <w:rPr>
          <w:rFonts w:ascii="Times New Roman" w:eastAsia="Times New Roman" w:hAnsi="Times New Roman" w:cs="Times New Roman"/>
          <w:sz w:val="28"/>
          <w:szCs w:val="28"/>
          <w:lang w:val="uk-UA" w:eastAsia="ru-RU"/>
        </w:rPr>
        <w:t xml:space="preserve">обоча програма </w:t>
      </w:r>
      <w:r>
        <w:rPr>
          <w:rFonts w:ascii="Times New Roman" w:eastAsia="Times New Roman" w:hAnsi="Times New Roman" w:cs="Times New Roman"/>
          <w:sz w:val="28"/>
          <w:szCs w:val="28"/>
          <w:lang w:val="uk-UA" w:eastAsia="ru-RU"/>
        </w:rPr>
        <w:t>освітнього компонента</w:t>
      </w:r>
      <w:r w:rsidRPr="004C53BD">
        <w:rPr>
          <w:rFonts w:ascii="Times New Roman" w:eastAsia="Times New Roman" w:hAnsi="Times New Roman" w:cs="Times New Roman"/>
          <w:sz w:val="28"/>
          <w:szCs w:val="28"/>
          <w:lang w:val="uk-UA" w:eastAsia="ru-RU"/>
        </w:rPr>
        <w:t xml:space="preserve"> «Іноземна мова за професійним спрямуванням» призначена для здобувачів вищої освіти, які навчаються за спеціальністю </w:t>
      </w:r>
      <w:r>
        <w:rPr>
          <w:rFonts w:ascii="Times New Roman" w:eastAsia="Calibri" w:hAnsi="Times New Roman" w:cs="Times New Roman"/>
          <w:sz w:val="28"/>
          <w:szCs w:val="28"/>
        </w:rPr>
        <w:t>D</w:t>
      </w:r>
      <w:r>
        <w:rPr>
          <w:rFonts w:ascii="Times New Roman" w:eastAsia="Calibri" w:hAnsi="Times New Roman" w:cs="Times New Roman"/>
          <w:sz w:val="28"/>
          <w:szCs w:val="28"/>
          <w:lang w:val="uk-UA"/>
        </w:rPr>
        <w:t>3 «Менеджмент» спеціалізацій</w:t>
      </w:r>
      <w:r w:rsidRPr="004C53BD">
        <w:rPr>
          <w:rFonts w:ascii="Times New Roman" w:eastAsia="Calibri" w:hAnsi="Times New Roman" w:cs="Times New Roman"/>
          <w:sz w:val="28"/>
          <w:szCs w:val="28"/>
          <w:lang w:val="uk-UA"/>
        </w:rPr>
        <w:t xml:space="preserve"> «</w:t>
      </w:r>
      <w:r w:rsidRPr="00AD3571">
        <w:rPr>
          <w:rFonts w:ascii="Times New Roman" w:eastAsia="Calibri" w:hAnsi="Times New Roman" w:cs="Times New Roman"/>
          <w:sz w:val="28"/>
          <w:szCs w:val="28"/>
          <w:lang w:val="uk-UA"/>
        </w:rPr>
        <w:t>Менеджмент організаці</w:t>
      </w:r>
      <w:r>
        <w:rPr>
          <w:rFonts w:ascii="Times New Roman" w:eastAsia="Calibri" w:hAnsi="Times New Roman" w:cs="Times New Roman"/>
          <w:sz w:val="28"/>
          <w:szCs w:val="28"/>
          <w:lang w:val="uk-UA"/>
        </w:rPr>
        <w:t>й»</w:t>
      </w:r>
      <w:r w:rsidRPr="004C53BD">
        <w:rPr>
          <w:rFonts w:ascii="Times New Roman" w:eastAsia="Times New Roman" w:hAnsi="Times New Roman" w:cs="Times New Roman"/>
          <w:sz w:val="28"/>
          <w:szCs w:val="28"/>
          <w:lang w:val="uk-UA" w:eastAsia="ru-RU"/>
        </w:rPr>
        <w:t>. Робоча програма побудована на принципах плюрилінгвізму, інтегрованості розвитку іншомовної компетенції, прозорості, гнучкості та варіативності, програма зорієнтована на формування професійної комунікативної компетенції як мовної поведінки, що є специфічною для академічного і професійного середовища і вимагає набуття лінгвістичної компетенції (мовленнєвих умінь та мовних знань), соціолінгвістичної та прагматичної компетенцій.</w:t>
      </w:r>
      <w:r w:rsidRPr="004C53BD">
        <w:rPr>
          <w:rFonts w:ascii="Times New Roman" w:eastAsia="Times New Roman" w:hAnsi="Times New Roman" w:cs="Times New Roman"/>
          <w:b/>
          <w:sz w:val="28"/>
          <w:szCs w:val="28"/>
          <w:lang w:val="uk-UA" w:eastAsia="ru-RU"/>
        </w:rPr>
        <w:t xml:space="preserve"> </w:t>
      </w:r>
    </w:p>
    <w:p w14:paraId="24B4B06E" w14:textId="5BF09855" w:rsidR="0016755D" w:rsidRPr="004C53BD"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ru-RU"/>
        </w:rPr>
      </w:pPr>
      <w:r w:rsidRPr="004C53BD">
        <w:rPr>
          <w:rFonts w:ascii="Times New Roman" w:eastAsia="Times New Roman" w:hAnsi="Times New Roman" w:cs="Times New Roman"/>
          <w:b/>
          <w:sz w:val="28"/>
          <w:szCs w:val="28"/>
          <w:lang w:val="uk-UA" w:eastAsia="ru-RU"/>
        </w:rPr>
        <w:t xml:space="preserve">Основна мета </w:t>
      </w:r>
      <w:r w:rsidRPr="004C53BD">
        <w:rPr>
          <w:rFonts w:ascii="Times New Roman" w:eastAsia="Times New Roman" w:hAnsi="Times New Roman" w:cs="Times New Roman"/>
          <w:sz w:val="28"/>
          <w:szCs w:val="28"/>
          <w:lang w:val="uk-UA" w:eastAsia="ru-RU"/>
        </w:rPr>
        <w:t xml:space="preserve">вивчення </w:t>
      </w:r>
      <w:r>
        <w:rPr>
          <w:rFonts w:ascii="Times New Roman" w:eastAsia="Times New Roman" w:hAnsi="Times New Roman" w:cs="Times New Roman"/>
          <w:sz w:val="28"/>
          <w:szCs w:val="28"/>
          <w:lang w:val="uk-UA" w:eastAsia="ru-RU"/>
        </w:rPr>
        <w:t>освітнього компонента</w:t>
      </w:r>
      <w:r w:rsidRPr="004C53BD">
        <w:rPr>
          <w:rFonts w:ascii="Times New Roman" w:eastAsia="Times New Roman" w:hAnsi="Times New Roman" w:cs="Times New Roman"/>
          <w:sz w:val="28"/>
          <w:szCs w:val="28"/>
          <w:lang w:val="uk-UA" w:eastAsia="ru-RU"/>
        </w:rPr>
        <w:t xml:space="preserve"> «Іноземна мова за професійним спрямуванням» – сформувати у здобувачів вищої освіти професійні іншомовні компетенції, що сприятимуть їхньому ефективному функціонуванню в полікультурному навчальному та професійному середовищі та стануть запорукою конкурентоспроможності випускників Вінницького торговельно-економічного інституту </w:t>
      </w:r>
      <w:r>
        <w:rPr>
          <w:rFonts w:ascii="Times New Roman" w:eastAsia="Times New Roman" w:hAnsi="Times New Roman" w:cs="Times New Roman"/>
          <w:sz w:val="28"/>
          <w:szCs w:val="28"/>
          <w:lang w:val="uk-UA" w:eastAsia="ru-RU"/>
        </w:rPr>
        <w:t>Д</w:t>
      </w:r>
      <w:r w:rsidRPr="004C53BD">
        <w:rPr>
          <w:rFonts w:ascii="Times New Roman" w:eastAsia="Times New Roman" w:hAnsi="Times New Roman" w:cs="Times New Roman"/>
          <w:sz w:val="28"/>
          <w:szCs w:val="28"/>
          <w:lang w:val="uk-UA" w:eastAsia="ru-RU"/>
        </w:rPr>
        <w:t>ТЕУ на сучасному ринку праці.</w:t>
      </w:r>
    </w:p>
    <w:p w14:paraId="42E1431A" w14:textId="78A35155" w:rsidR="0016755D" w:rsidRPr="004C53BD" w:rsidRDefault="0016755D" w:rsidP="0016755D">
      <w:pPr>
        <w:ind w:firstLine="851"/>
        <w:jc w:val="both"/>
        <w:outlineLvl w:val="0"/>
        <w:rPr>
          <w:rFonts w:ascii="Times New Roman" w:eastAsia="Times New Roman" w:hAnsi="Times New Roman" w:cs="Times New Roman"/>
          <w:bCs/>
          <w:kern w:val="28"/>
          <w:sz w:val="28"/>
          <w:szCs w:val="28"/>
          <w:lang w:val="uk-UA" w:eastAsia="ru-RU"/>
        </w:rPr>
      </w:pPr>
      <w:r w:rsidRPr="004C53BD">
        <w:rPr>
          <w:rFonts w:ascii="Times New Roman" w:eastAsia="Times New Roman" w:hAnsi="Times New Roman" w:cs="Times New Roman"/>
          <w:b/>
          <w:bCs/>
          <w:kern w:val="28"/>
          <w:sz w:val="28"/>
          <w:szCs w:val="28"/>
          <w:lang w:val="uk-UA" w:eastAsia="ru-RU"/>
        </w:rPr>
        <w:t xml:space="preserve">Завданнями </w:t>
      </w:r>
      <w:r w:rsidRPr="004C53BD">
        <w:rPr>
          <w:rFonts w:ascii="Times New Roman" w:eastAsia="Times New Roman" w:hAnsi="Times New Roman" w:cs="Times New Roman"/>
          <w:bCs/>
          <w:kern w:val="28"/>
          <w:sz w:val="28"/>
          <w:szCs w:val="28"/>
          <w:lang w:val="uk-UA" w:eastAsia="ru-RU"/>
        </w:rPr>
        <w:t xml:space="preserve">вивчення </w:t>
      </w:r>
      <w:r>
        <w:rPr>
          <w:rFonts w:ascii="Times New Roman" w:eastAsia="Times New Roman" w:hAnsi="Times New Roman" w:cs="Times New Roman"/>
          <w:sz w:val="28"/>
          <w:szCs w:val="28"/>
          <w:lang w:val="uk-UA" w:eastAsia="ru-RU"/>
        </w:rPr>
        <w:t>освітнього компонента</w:t>
      </w:r>
      <w:r w:rsidRPr="004C53BD">
        <w:rPr>
          <w:rFonts w:ascii="Times New Roman" w:eastAsia="Times New Roman" w:hAnsi="Times New Roman" w:cs="Times New Roman"/>
          <w:sz w:val="28"/>
          <w:szCs w:val="28"/>
          <w:lang w:val="uk-UA" w:eastAsia="ru-RU"/>
        </w:rPr>
        <w:t xml:space="preserve"> </w:t>
      </w:r>
      <w:r w:rsidRPr="004C53BD">
        <w:rPr>
          <w:rFonts w:ascii="Times New Roman" w:eastAsia="Times New Roman" w:hAnsi="Times New Roman" w:cs="Times New Roman"/>
          <w:bCs/>
          <w:kern w:val="28"/>
          <w:sz w:val="28"/>
          <w:szCs w:val="28"/>
          <w:lang w:val="uk-UA" w:eastAsia="ru-RU"/>
        </w:rPr>
        <w:t>є:</w:t>
      </w:r>
    </w:p>
    <w:p w14:paraId="56D81FCD" w14:textId="77777777" w:rsidR="0016755D" w:rsidRPr="004C53BD" w:rsidRDefault="0016755D" w:rsidP="0016755D">
      <w:pPr>
        <w:ind w:firstLine="851"/>
        <w:jc w:val="both"/>
        <w:outlineLvl w:val="0"/>
        <w:rPr>
          <w:rFonts w:ascii="Times New Roman" w:eastAsia="Times New Roman" w:hAnsi="Times New Roman" w:cs="Times New Roman"/>
          <w:bCs/>
          <w:kern w:val="28"/>
          <w:sz w:val="28"/>
          <w:szCs w:val="28"/>
          <w:lang w:val="uk-UA" w:eastAsia="ru-RU"/>
        </w:rPr>
      </w:pPr>
      <w:r w:rsidRPr="004C53BD">
        <w:rPr>
          <w:rFonts w:ascii="Times New Roman" w:eastAsia="Times New Roman" w:hAnsi="Times New Roman" w:cs="Times New Roman"/>
          <w:bCs/>
          <w:kern w:val="28"/>
          <w:sz w:val="28"/>
          <w:szCs w:val="28"/>
          <w:lang w:val="uk-UA" w:eastAsia="ru-RU"/>
        </w:rPr>
        <w:noBreakHyphen/>
      </w:r>
      <w:r w:rsidRPr="004C53BD">
        <w:rPr>
          <w:rFonts w:ascii="Times New Roman" w:eastAsia="Times New Roman" w:hAnsi="Times New Roman" w:cs="Times New Roman"/>
          <w:bCs/>
          <w:kern w:val="28"/>
          <w:sz w:val="28"/>
          <w:szCs w:val="28"/>
          <w:lang w:eastAsia="ru-RU"/>
        </w:rPr>
        <w:t> </w:t>
      </w:r>
      <w:r w:rsidRPr="004C53BD">
        <w:rPr>
          <w:rFonts w:ascii="Times New Roman" w:eastAsia="Times New Roman" w:hAnsi="Times New Roman" w:cs="Times New Roman"/>
          <w:bCs/>
          <w:kern w:val="28"/>
          <w:sz w:val="28"/>
          <w:szCs w:val="28"/>
          <w:lang w:val="uk-UA" w:eastAsia="ru-RU"/>
        </w:rPr>
        <w:t>формування в здобувачів вищої освіти напряму підготовки «</w:t>
      </w:r>
      <w:r>
        <w:rPr>
          <w:rFonts w:ascii="Times New Roman" w:eastAsia="Times New Roman" w:hAnsi="Times New Roman" w:cs="Times New Roman"/>
          <w:bCs/>
          <w:kern w:val="28"/>
          <w:sz w:val="28"/>
          <w:szCs w:val="28"/>
          <w:lang w:val="uk-UA" w:eastAsia="ru-RU"/>
        </w:rPr>
        <w:t>Бізнес,</w:t>
      </w:r>
      <w:r w:rsidRPr="004C53BD">
        <w:rPr>
          <w:rFonts w:ascii="Times New Roman" w:eastAsia="Times New Roman" w:hAnsi="Times New Roman" w:cs="Times New Roman"/>
          <w:bCs/>
          <w:kern w:val="28"/>
          <w:sz w:val="28"/>
          <w:szCs w:val="28"/>
          <w:lang w:val="uk-UA" w:eastAsia="ru-RU"/>
        </w:rPr>
        <w:t xml:space="preserve"> адміністрування</w:t>
      </w:r>
      <w:r>
        <w:rPr>
          <w:rFonts w:ascii="Times New Roman" w:eastAsia="Times New Roman" w:hAnsi="Times New Roman" w:cs="Times New Roman"/>
          <w:bCs/>
          <w:kern w:val="28"/>
          <w:sz w:val="28"/>
          <w:szCs w:val="28"/>
          <w:lang w:val="uk-UA" w:eastAsia="ru-RU"/>
        </w:rPr>
        <w:t xml:space="preserve"> та право</w:t>
      </w:r>
      <w:r w:rsidRPr="004C53BD">
        <w:rPr>
          <w:rFonts w:ascii="Times New Roman" w:eastAsia="Times New Roman" w:hAnsi="Times New Roman" w:cs="Times New Roman"/>
          <w:bCs/>
          <w:kern w:val="28"/>
          <w:sz w:val="28"/>
          <w:szCs w:val="28"/>
          <w:lang w:val="uk-UA" w:eastAsia="ru-RU"/>
        </w:rPr>
        <w:t>»  загальних і професійно орієнтованих інтегрованих мовленнєвих компетенцій (лінгвістичної, соціолінгвістичної і прагматичної) для забезпечення їхньої міжмовної та міжкультурної комунікації;</w:t>
      </w:r>
    </w:p>
    <w:p w14:paraId="3C48CFC4" w14:textId="77777777" w:rsidR="0016755D" w:rsidRPr="0016755D" w:rsidRDefault="0016755D" w:rsidP="0016755D">
      <w:pPr>
        <w:autoSpaceDE w:val="0"/>
        <w:autoSpaceDN w:val="0"/>
        <w:adjustRightInd w:val="0"/>
        <w:ind w:firstLine="851"/>
        <w:jc w:val="both"/>
        <w:rPr>
          <w:rFonts w:ascii="Times New Roman" w:eastAsia="Times New Roman" w:hAnsi="Times New Roman" w:cs="Times New Roman"/>
          <w:sz w:val="28"/>
          <w:szCs w:val="28"/>
          <w:lang w:val="ru-RU" w:eastAsia="ru-RU"/>
        </w:rPr>
      </w:pPr>
      <w:r w:rsidRPr="0016755D">
        <w:rPr>
          <w:rFonts w:ascii="Times New Roman" w:eastAsia="Times New Roman" w:hAnsi="Times New Roman" w:cs="Times New Roman"/>
          <w:bCs/>
          <w:sz w:val="28"/>
          <w:szCs w:val="28"/>
          <w:lang w:val="ru-RU" w:eastAsia="ru-RU"/>
        </w:rPr>
        <w:noBreakHyphen/>
      </w:r>
      <w:r w:rsidRPr="004C53BD">
        <w:rPr>
          <w:rFonts w:ascii="Times New Roman" w:eastAsia="Times New Roman" w:hAnsi="Times New Roman" w:cs="Times New Roman"/>
          <w:bCs/>
          <w:sz w:val="28"/>
          <w:szCs w:val="28"/>
          <w:lang w:eastAsia="ru-RU"/>
        </w:rPr>
        <w:t> </w:t>
      </w:r>
      <w:r w:rsidRPr="0016755D">
        <w:rPr>
          <w:rFonts w:ascii="Times New Roman" w:eastAsia="Times New Roman" w:hAnsi="Times New Roman" w:cs="Times New Roman"/>
          <w:bCs/>
          <w:sz w:val="28"/>
          <w:szCs w:val="28"/>
          <w:lang w:val="ru-RU" w:eastAsia="ru-RU"/>
        </w:rPr>
        <w:t>розвиток у здобувачів вищої освіти</w:t>
      </w:r>
      <w:r w:rsidRPr="0016755D">
        <w:rPr>
          <w:rFonts w:ascii="Times New Roman" w:eastAsia="Times New Roman" w:hAnsi="Times New Roman" w:cs="Times New Roman"/>
          <w:sz w:val="28"/>
          <w:szCs w:val="28"/>
          <w:lang w:val="ru-RU" w:eastAsia="ru-RU"/>
        </w:rPr>
        <w:t xml:space="preserve"> загальних компетенцій (декларативних знань, умінь і навичок, а також уміння вчитися);</w:t>
      </w:r>
    </w:p>
    <w:p w14:paraId="5057794E" w14:textId="77777777" w:rsidR="0016755D" w:rsidRPr="0016755D" w:rsidRDefault="0016755D" w:rsidP="0016755D">
      <w:pPr>
        <w:autoSpaceDE w:val="0"/>
        <w:autoSpaceDN w:val="0"/>
        <w:adjustRightInd w:val="0"/>
        <w:ind w:firstLine="851"/>
        <w:jc w:val="both"/>
        <w:rPr>
          <w:rFonts w:ascii="Times New Roman" w:eastAsia="Times New Roman" w:hAnsi="Times New Roman" w:cs="Times New Roman"/>
          <w:sz w:val="28"/>
          <w:szCs w:val="28"/>
          <w:lang w:val="ru-RU" w:eastAsia="ru-RU"/>
        </w:rPr>
      </w:pPr>
      <w:r w:rsidRPr="0016755D">
        <w:rPr>
          <w:rFonts w:ascii="Times New Roman" w:eastAsia="Times New Roman" w:hAnsi="Times New Roman" w:cs="Times New Roman"/>
          <w:sz w:val="28"/>
          <w:szCs w:val="28"/>
          <w:lang w:val="ru-RU" w:eastAsia="ru-RU"/>
        </w:rPr>
        <w:noBreakHyphen/>
      </w:r>
      <w:r w:rsidRPr="004C53BD">
        <w:rPr>
          <w:rFonts w:ascii="Times New Roman" w:eastAsia="Times New Roman" w:hAnsi="Times New Roman" w:cs="Times New Roman"/>
          <w:sz w:val="28"/>
          <w:szCs w:val="28"/>
          <w:lang w:eastAsia="ru-RU"/>
        </w:rPr>
        <w:t> </w:t>
      </w:r>
      <w:r w:rsidRPr="0016755D">
        <w:rPr>
          <w:rFonts w:ascii="Times New Roman" w:eastAsia="Times New Roman" w:hAnsi="Times New Roman" w:cs="Times New Roman"/>
          <w:sz w:val="28"/>
          <w:szCs w:val="28"/>
          <w:lang w:val="ru-RU" w:eastAsia="ru-RU"/>
        </w:rPr>
        <w:t>сприяння розвитку здібностей до самооцінки та здатності до самостійного навчання, що дозволятиме здобувачам вищої освіти продовжувати навчання в академічному і професійному середовищі як під час навчання у виші, так і після отримання диплома про вищу освіту;</w:t>
      </w:r>
    </w:p>
    <w:p w14:paraId="46D57CC7" w14:textId="77777777" w:rsidR="0016755D" w:rsidRPr="0016755D" w:rsidRDefault="0016755D" w:rsidP="0016755D">
      <w:pPr>
        <w:autoSpaceDE w:val="0"/>
        <w:autoSpaceDN w:val="0"/>
        <w:adjustRightInd w:val="0"/>
        <w:ind w:firstLine="851"/>
        <w:jc w:val="both"/>
        <w:rPr>
          <w:rFonts w:ascii="Times New Roman" w:eastAsia="Times New Roman" w:hAnsi="Times New Roman" w:cs="Times New Roman"/>
          <w:sz w:val="28"/>
          <w:szCs w:val="28"/>
          <w:lang w:val="ru-RU" w:eastAsia="ru-RU"/>
        </w:rPr>
      </w:pPr>
      <w:r w:rsidRPr="0016755D">
        <w:rPr>
          <w:rFonts w:ascii="Times New Roman" w:eastAsia="Times New Roman" w:hAnsi="Times New Roman" w:cs="Times New Roman"/>
          <w:sz w:val="28"/>
          <w:szCs w:val="28"/>
          <w:lang w:val="ru-RU" w:eastAsia="ru-RU"/>
        </w:rPr>
        <w:noBreakHyphen/>
      </w:r>
      <w:r w:rsidRPr="004C53BD">
        <w:rPr>
          <w:rFonts w:ascii="Times New Roman" w:eastAsia="Times New Roman" w:hAnsi="Times New Roman" w:cs="Times New Roman"/>
          <w:sz w:val="28"/>
          <w:szCs w:val="28"/>
          <w:lang w:eastAsia="ru-RU"/>
        </w:rPr>
        <w:t> </w:t>
      </w:r>
      <w:r w:rsidRPr="0016755D">
        <w:rPr>
          <w:rFonts w:ascii="Times New Roman" w:eastAsia="Times New Roman" w:hAnsi="Times New Roman" w:cs="Times New Roman"/>
          <w:sz w:val="28"/>
          <w:szCs w:val="28"/>
          <w:lang w:val="ru-RU" w:eastAsia="ru-RU"/>
        </w:rPr>
        <w:t>залучення студентів до таких академічних видів діяльності, які активізують і далі розвивають увесь спектр їхніх пізнавальних здібностей;</w:t>
      </w:r>
    </w:p>
    <w:p w14:paraId="0720B729" w14:textId="77777777" w:rsidR="0016755D" w:rsidRPr="0016755D" w:rsidRDefault="0016755D" w:rsidP="0016755D">
      <w:pPr>
        <w:autoSpaceDE w:val="0"/>
        <w:autoSpaceDN w:val="0"/>
        <w:adjustRightInd w:val="0"/>
        <w:ind w:firstLine="851"/>
        <w:jc w:val="both"/>
        <w:rPr>
          <w:rFonts w:ascii="Times New Roman" w:eastAsia="Times New Roman" w:hAnsi="Times New Roman" w:cs="Times New Roman"/>
          <w:sz w:val="28"/>
          <w:szCs w:val="28"/>
          <w:lang w:val="ru-RU" w:eastAsia="ru-RU"/>
        </w:rPr>
      </w:pPr>
      <w:r w:rsidRPr="0016755D">
        <w:rPr>
          <w:rFonts w:ascii="Times New Roman" w:eastAsia="Times New Roman" w:hAnsi="Times New Roman" w:cs="Times New Roman"/>
          <w:sz w:val="28"/>
          <w:szCs w:val="28"/>
          <w:lang w:val="ru-RU" w:eastAsia="ru-RU"/>
        </w:rPr>
        <w:noBreakHyphen/>
      </w:r>
      <w:r w:rsidRPr="004C53BD">
        <w:rPr>
          <w:rFonts w:ascii="Times New Roman" w:eastAsia="Times New Roman" w:hAnsi="Times New Roman" w:cs="Times New Roman"/>
          <w:sz w:val="28"/>
          <w:szCs w:val="28"/>
          <w:lang w:eastAsia="ru-RU"/>
        </w:rPr>
        <w:t> </w:t>
      </w:r>
      <w:r w:rsidRPr="0016755D">
        <w:rPr>
          <w:rFonts w:ascii="Times New Roman" w:eastAsia="Times New Roman" w:hAnsi="Times New Roman" w:cs="Times New Roman"/>
          <w:sz w:val="28"/>
          <w:szCs w:val="28"/>
          <w:lang w:val="ru-RU" w:eastAsia="ru-RU"/>
        </w:rPr>
        <w:t>допомога здобувачам вищої освіти у формуванні загальних компетенцій з метою розвитку їх особистої мотивації (цінностей, ідеалів); зміцнення їхнього позитивного ставлення до вивчення мови;</w:t>
      </w:r>
    </w:p>
    <w:p w14:paraId="0D1F63B5" w14:textId="77777777" w:rsidR="0016755D" w:rsidRPr="0016755D" w:rsidRDefault="0016755D" w:rsidP="0016755D">
      <w:pPr>
        <w:autoSpaceDE w:val="0"/>
        <w:autoSpaceDN w:val="0"/>
        <w:adjustRightInd w:val="0"/>
        <w:ind w:firstLine="851"/>
        <w:jc w:val="both"/>
        <w:rPr>
          <w:rFonts w:ascii="Times New Roman" w:eastAsia="Times New Roman" w:hAnsi="Times New Roman" w:cs="Times New Roman"/>
          <w:sz w:val="28"/>
          <w:szCs w:val="28"/>
          <w:lang w:val="ru-RU" w:eastAsia="ru-RU"/>
        </w:rPr>
      </w:pPr>
      <w:r w:rsidRPr="0016755D">
        <w:rPr>
          <w:rFonts w:ascii="Times New Roman" w:eastAsia="Times New Roman" w:hAnsi="Times New Roman" w:cs="Times New Roman"/>
          <w:sz w:val="28"/>
          <w:szCs w:val="28"/>
          <w:lang w:val="ru-RU" w:eastAsia="ru-RU"/>
        </w:rPr>
        <w:noBreakHyphen/>
      </w:r>
      <w:r w:rsidRPr="004C53BD">
        <w:rPr>
          <w:rFonts w:ascii="Times New Roman" w:eastAsia="Times New Roman" w:hAnsi="Times New Roman" w:cs="Times New Roman"/>
          <w:sz w:val="28"/>
          <w:szCs w:val="28"/>
          <w:lang w:eastAsia="ru-RU"/>
        </w:rPr>
        <w:t> </w:t>
      </w:r>
      <w:r w:rsidRPr="0016755D">
        <w:rPr>
          <w:rFonts w:ascii="Times New Roman" w:eastAsia="Times New Roman" w:hAnsi="Times New Roman" w:cs="Times New Roman"/>
          <w:sz w:val="28"/>
          <w:szCs w:val="28"/>
          <w:lang w:val="ru-RU" w:eastAsia="ru-RU"/>
        </w:rPr>
        <w:t>сприяння становленню критичного самоусвідомлення та вмінь спілкуватися і робити вагомий внесок у міжнародне середовище, що постійно змінюється;</w:t>
      </w:r>
    </w:p>
    <w:p w14:paraId="0840D8FF" w14:textId="77777777" w:rsidR="0016755D" w:rsidRPr="0091792F"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ru-RU"/>
        </w:rPr>
      </w:pPr>
      <w:r w:rsidRPr="0016755D">
        <w:rPr>
          <w:rFonts w:ascii="Times New Roman" w:eastAsia="Times New Roman" w:hAnsi="Times New Roman" w:cs="Times New Roman"/>
          <w:sz w:val="28"/>
          <w:szCs w:val="28"/>
          <w:lang w:val="ru-RU" w:eastAsia="ru-RU"/>
        </w:rPr>
        <w:noBreakHyphen/>
      </w:r>
      <w:r w:rsidRPr="004C53BD">
        <w:rPr>
          <w:rFonts w:ascii="Times New Roman" w:eastAsia="Times New Roman" w:hAnsi="Times New Roman" w:cs="Times New Roman"/>
          <w:sz w:val="28"/>
          <w:szCs w:val="28"/>
          <w:lang w:eastAsia="ru-RU"/>
        </w:rPr>
        <w:t> </w:t>
      </w:r>
      <w:r w:rsidRPr="0016755D">
        <w:rPr>
          <w:rFonts w:ascii="Times New Roman" w:eastAsia="Times New Roman" w:hAnsi="Times New Roman" w:cs="Times New Roman"/>
          <w:sz w:val="28"/>
          <w:szCs w:val="28"/>
          <w:lang w:val="ru-RU" w:eastAsia="ru-RU"/>
        </w:rPr>
        <w:t>досягнення широкого розуміння важливих і різнопланових міжнародних соціокультурних проблем, для того щоб ефективно діяти в полікультурному середовищі в межах професійних та академічних ситуацій.</w:t>
      </w:r>
    </w:p>
    <w:p w14:paraId="0B3560AA" w14:textId="4D2EE02F" w:rsidR="0016755D" w:rsidRPr="0016755D" w:rsidRDefault="0016755D" w:rsidP="0016755D">
      <w:pPr>
        <w:ind w:firstLine="851"/>
        <w:jc w:val="both"/>
        <w:rPr>
          <w:rFonts w:ascii="Times New Roman" w:eastAsia="Times New Roman" w:hAnsi="Times New Roman" w:cs="Times New Roman"/>
          <w:b/>
          <w:bCs/>
          <w:sz w:val="28"/>
          <w:szCs w:val="28"/>
          <w:lang w:val="uk-UA" w:eastAsia="ru-RU"/>
        </w:rPr>
      </w:pPr>
      <w:r w:rsidRPr="004C53BD">
        <w:rPr>
          <w:rFonts w:ascii="Times New Roman" w:eastAsia="Times New Roman" w:hAnsi="Times New Roman" w:cs="Times New Roman"/>
          <w:b/>
          <w:sz w:val="28"/>
          <w:szCs w:val="28"/>
          <w:lang w:val="uk-UA" w:eastAsia="ru-RU"/>
        </w:rPr>
        <w:t>Іноземна мова за професійним спрямуванням є обов’язков</w:t>
      </w:r>
      <w:r>
        <w:rPr>
          <w:rFonts w:ascii="Times New Roman" w:eastAsia="Times New Roman" w:hAnsi="Times New Roman" w:cs="Times New Roman"/>
          <w:b/>
          <w:sz w:val="28"/>
          <w:szCs w:val="28"/>
          <w:lang w:val="uk-UA" w:eastAsia="ru-RU"/>
        </w:rPr>
        <w:t>им</w:t>
      </w:r>
      <w:r w:rsidRPr="004C53BD">
        <w:rPr>
          <w:rFonts w:ascii="Times New Roman" w:eastAsia="Times New Roman" w:hAnsi="Times New Roman" w:cs="Times New Roman"/>
          <w:b/>
          <w:sz w:val="28"/>
          <w:szCs w:val="28"/>
          <w:lang w:val="uk-UA" w:eastAsia="ru-RU"/>
        </w:rPr>
        <w:t xml:space="preserve"> </w:t>
      </w:r>
      <w:r w:rsidRPr="0016755D">
        <w:rPr>
          <w:rFonts w:ascii="Times New Roman" w:eastAsia="Times New Roman" w:hAnsi="Times New Roman" w:cs="Times New Roman"/>
          <w:b/>
          <w:bCs/>
          <w:sz w:val="28"/>
          <w:szCs w:val="28"/>
          <w:lang w:val="uk-UA" w:eastAsia="ru-RU"/>
        </w:rPr>
        <w:t xml:space="preserve">освітнім компонентом. </w:t>
      </w:r>
    </w:p>
    <w:p w14:paraId="19C9FEB3" w14:textId="3E2D897F" w:rsidR="0016755D" w:rsidRPr="004C53BD" w:rsidRDefault="0016755D" w:rsidP="0016755D">
      <w:pPr>
        <w:ind w:firstLine="851"/>
        <w:jc w:val="both"/>
        <w:rPr>
          <w:rFonts w:ascii="Times New Roman" w:eastAsia="Times New Roman" w:hAnsi="Times New Roman" w:cs="Times New Roman"/>
          <w:b/>
          <w:sz w:val="28"/>
          <w:szCs w:val="28"/>
          <w:lang w:val="uk-UA" w:eastAsia="ru-RU"/>
        </w:rPr>
      </w:pPr>
      <w:r w:rsidRPr="004C53BD">
        <w:rPr>
          <w:rFonts w:ascii="Times New Roman" w:eastAsia="Times New Roman" w:hAnsi="Times New Roman" w:cs="Times New Roman"/>
          <w:b/>
          <w:sz w:val="28"/>
          <w:szCs w:val="28"/>
          <w:lang w:val="uk-UA" w:eastAsia="ru-RU"/>
        </w:rPr>
        <w:t xml:space="preserve">Результати навчання вивчення </w:t>
      </w:r>
      <w:r w:rsidRPr="0016755D">
        <w:rPr>
          <w:rFonts w:ascii="Times New Roman" w:eastAsia="Times New Roman" w:hAnsi="Times New Roman" w:cs="Times New Roman"/>
          <w:b/>
          <w:bCs/>
          <w:sz w:val="28"/>
          <w:szCs w:val="28"/>
          <w:lang w:val="uk-UA" w:eastAsia="ru-RU"/>
        </w:rPr>
        <w:t>освітнього компонента</w:t>
      </w:r>
      <w:r w:rsidRPr="004C53BD">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його</w:t>
      </w:r>
      <w:r w:rsidRPr="004C53BD">
        <w:rPr>
          <w:rFonts w:ascii="Times New Roman" w:eastAsia="Times New Roman" w:hAnsi="Times New Roman" w:cs="Times New Roman"/>
          <w:b/>
          <w:sz w:val="28"/>
          <w:szCs w:val="28"/>
          <w:lang w:val="uk-UA" w:eastAsia="ru-RU"/>
        </w:rPr>
        <w:t xml:space="preserve"> місце в освітньому процесі.</w:t>
      </w:r>
    </w:p>
    <w:p w14:paraId="753CE18E" w14:textId="77777777" w:rsidR="0016755D" w:rsidRPr="0016755D" w:rsidRDefault="0016755D" w:rsidP="0016755D">
      <w:pPr>
        <w:autoSpaceDE w:val="0"/>
        <w:autoSpaceDN w:val="0"/>
        <w:adjustRightInd w:val="0"/>
        <w:ind w:firstLine="851"/>
        <w:jc w:val="both"/>
        <w:rPr>
          <w:rFonts w:ascii="Times New Roman" w:eastAsia="Times New Roman" w:hAnsi="Times New Roman" w:cs="Times New Roman"/>
          <w:sz w:val="28"/>
          <w:szCs w:val="28"/>
          <w:lang w:val="ru-RU" w:eastAsia="ru-RU"/>
        </w:rPr>
      </w:pPr>
      <w:r w:rsidRPr="004C53BD">
        <w:rPr>
          <w:rFonts w:ascii="Times New Roman" w:eastAsia="Times New Roman" w:hAnsi="Times New Roman" w:cs="Times New Roman"/>
          <w:sz w:val="28"/>
          <w:szCs w:val="28"/>
          <w:lang w:val="uk-UA" w:eastAsia="ru-RU"/>
        </w:rPr>
        <w:lastRenderedPageBreak/>
        <w:t xml:space="preserve">Відповідно до освітньої програми спеціальності дисципліна «Іноземна мова за професійним спрямуванням» здобувач вищої освіти </w:t>
      </w:r>
      <w:r w:rsidRPr="0016755D">
        <w:rPr>
          <w:rFonts w:ascii="Times New Roman" w:eastAsia="Times New Roman" w:hAnsi="Times New Roman" w:cs="Times New Roman"/>
          <w:sz w:val="28"/>
          <w:szCs w:val="28"/>
          <w:lang w:val="ru-RU" w:eastAsia="ru-RU"/>
        </w:rPr>
        <w:t>повинен оволодіти наступними</w:t>
      </w:r>
      <w:r>
        <w:rPr>
          <w:rFonts w:ascii="Times New Roman" w:eastAsia="Times New Roman" w:hAnsi="Times New Roman" w:cs="Times New Roman"/>
          <w:sz w:val="28"/>
          <w:szCs w:val="28"/>
          <w:lang w:val="uk-UA" w:eastAsia="ru-RU"/>
        </w:rPr>
        <w:t xml:space="preserve"> програмними</w:t>
      </w:r>
      <w:r w:rsidRPr="0016755D">
        <w:rPr>
          <w:rFonts w:ascii="Times New Roman" w:eastAsia="Times New Roman" w:hAnsi="Times New Roman" w:cs="Times New Roman"/>
          <w:sz w:val="28"/>
          <w:szCs w:val="28"/>
          <w:lang w:val="ru-RU" w:eastAsia="ru-RU"/>
        </w:rPr>
        <w:t xml:space="preserve"> </w:t>
      </w:r>
      <w:r w:rsidRPr="0016755D">
        <w:rPr>
          <w:rFonts w:ascii="Times New Roman" w:eastAsia="Times New Roman" w:hAnsi="Times New Roman" w:cs="Times New Roman"/>
          <w:b/>
          <w:sz w:val="28"/>
          <w:szCs w:val="28"/>
          <w:lang w:val="ru-RU" w:eastAsia="ru-RU"/>
        </w:rPr>
        <w:t>компетентностями</w:t>
      </w:r>
      <w:r w:rsidRPr="0016755D">
        <w:rPr>
          <w:rFonts w:ascii="Times New Roman" w:eastAsia="Times New Roman" w:hAnsi="Times New Roman" w:cs="Times New Roman"/>
          <w:sz w:val="28"/>
          <w:szCs w:val="28"/>
          <w:lang w:val="ru-RU" w:eastAsia="ru-RU"/>
        </w:rPr>
        <w:t>:</w:t>
      </w:r>
    </w:p>
    <w:p w14:paraId="3BA5FE32" w14:textId="77777777" w:rsidR="0016755D" w:rsidRPr="0091792F" w:rsidRDefault="0016755D" w:rsidP="00213E0F">
      <w:pPr>
        <w:pStyle w:val="af1"/>
        <w:numPr>
          <w:ilvl w:val="0"/>
          <w:numId w:val="19"/>
        </w:numPr>
        <w:spacing w:after="0" w:line="240" w:lineRule="auto"/>
        <w:jc w:val="both"/>
        <w:rPr>
          <w:rFonts w:ascii="Times New Roman" w:hAnsi="Times New Roman"/>
          <w:sz w:val="28"/>
          <w:szCs w:val="28"/>
          <w:lang w:val="uk-UA" w:eastAsia="x-none"/>
        </w:rPr>
      </w:pPr>
      <w:r w:rsidRPr="0091792F">
        <w:rPr>
          <w:rFonts w:ascii="Times New Roman" w:hAnsi="Times New Roman"/>
          <w:b/>
          <w:sz w:val="28"/>
          <w:szCs w:val="28"/>
          <w:lang w:val="uk-UA" w:eastAsia="x-none"/>
        </w:rPr>
        <w:t>інтегральна компетентність:</w:t>
      </w:r>
      <w:r w:rsidRPr="0091792F">
        <w:rPr>
          <w:rFonts w:ascii="Times New Roman" w:hAnsi="Times New Roman"/>
          <w:sz w:val="28"/>
          <w:szCs w:val="28"/>
          <w:lang w:val="uk-UA" w:eastAsia="x-none"/>
        </w:rPr>
        <w:t xml:space="preserve"> </w:t>
      </w:r>
    </w:p>
    <w:p w14:paraId="6A159682" w14:textId="77777777" w:rsidR="0016755D" w:rsidRDefault="0016755D" w:rsidP="0016755D">
      <w:pPr>
        <w:ind w:firstLine="851"/>
        <w:jc w:val="both"/>
        <w:rPr>
          <w:rFonts w:ascii="Times New Roman" w:eastAsia="Times New Roman" w:hAnsi="Times New Roman" w:cs="Times New Roman"/>
          <w:sz w:val="28"/>
          <w:szCs w:val="28"/>
          <w:lang w:val="uk-UA" w:eastAsia="x-none"/>
        </w:rPr>
      </w:pPr>
      <w:r w:rsidRPr="00EE2BB9">
        <w:rPr>
          <w:rFonts w:ascii="Times New Roman" w:eastAsia="Times New Roman" w:hAnsi="Times New Roman" w:cs="Times New Roman"/>
          <w:sz w:val="28"/>
          <w:szCs w:val="28"/>
          <w:lang w:val="uk-UA" w:eastAsia="x-none"/>
        </w:rPr>
        <w:t>Здатність розв’язувати складні спеціалізовані задачі та практичні</w:t>
      </w:r>
      <w:r>
        <w:rPr>
          <w:rFonts w:ascii="Times New Roman" w:eastAsia="Times New Roman" w:hAnsi="Times New Roman" w:cs="Times New Roman"/>
          <w:sz w:val="28"/>
          <w:szCs w:val="28"/>
          <w:lang w:val="uk-UA" w:eastAsia="x-none"/>
        </w:rPr>
        <w:t xml:space="preserve"> </w:t>
      </w:r>
      <w:r w:rsidRPr="00EE2BB9">
        <w:rPr>
          <w:rFonts w:ascii="Times New Roman" w:eastAsia="Times New Roman" w:hAnsi="Times New Roman" w:cs="Times New Roman"/>
          <w:sz w:val="28"/>
          <w:szCs w:val="28"/>
          <w:lang w:val="uk-UA" w:eastAsia="x-none"/>
        </w:rPr>
        <w:t>проблеми у сфері менеджменту, які характеризуються</w:t>
      </w:r>
      <w:r>
        <w:rPr>
          <w:rFonts w:ascii="Times New Roman" w:eastAsia="Times New Roman" w:hAnsi="Times New Roman" w:cs="Times New Roman"/>
          <w:sz w:val="28"/>
          <w:szCs w:val="28"/>
          <w:lang w:val="uk-UA" w:eastAsia="x-none"/>
        </w:rPr>
        <w:t xml:space="preserve"> </w:t>
      </w:r>
      <w:r w:rsidRPr="00EE2BB9">
        <w:rPr>
          <w:rFonts w:ascii="Times New Roman" w:eastAsia="Times New Roman" w:hAnsi="Times New Roman" w:cs="Times New Roman"/>
          <w:sz w:val="28"/>
          <w:szCs w:val="28"/>
          <w:lang w:val="uk-UA" w:eastAsia="x-none"/>
        </w:rPr>
        <w:t>комплексністю і невизначеністю умов, що передбачає</w:t>
      </w:r>
      <w:r>
        <w:rPr>
          <w:rFonts w:ascii="Times New Roman" w:eastAsia="Times New Roman" w:hAnsi="Times New Roman" w:cs="Times New Roman"/>
          <w:sz w:val="28"/>
          <w:szCs w:val="28"/>
          <w:lang w:val="uk-UA" w:eastAsia="x-none"/>
        </w:rPr>
        <w:t xml:space="preserve"> </w:t>
      </w:r>
      <w:r w:rsidRPr="00EE2BB9">
        <w:rPr>
          <w:rFonts w:ascii="Times New Roman" w:eastAsia="Times New Roman" w:hAnsi="Times New Roman" w:cs="Times New Roman"/>
          <w:sz w:val="28"/>
          <w:szCs w:val="28"/>
          <w:lang w:val="uk-UA" w:eastAsia="x-none"/>
        </w:rPr>
        <w:t>застосування теорій та методів соціальних та поведінкових наук.</w:t>
      </w:r>
    </w:p>
    <w:p w14:paraId="593BEAF7" w14:textId="0D9849E9" w:rsidR="0016755D" w:rsidRPr="0091792F" w:rsidRDefault="0016755D" w:rsidP="00213E0F">
      <w:pPr>
        <w:pStyle w:val="af1"/>
        <w:numPr>
          <w:ilvl w:val="0"/>
          <w:numId w:val="19"/>
        </w:numPr>
        <w:spacing w:after="0" w:line="240" w:lineRule="auto"/>
        <w:jc w:val="both"/>
        <w:rPr>
          <w:rFonts w:ascii="Times New Roman" w:hAnsi="Times New Roman"/>
          <w:sz w:val="28"/>
          <w:szCs w:val="28"/>
          <w:lang w:val="uk-UA" w:eastAsia="x-none"/>
        </w:rPr>
      </w:pPr>
      <w:r w:rsidRPr="0091792F">
        <w:rPr>
          <w:rFonts w:ascii="Times New Roman" w:hAnsi="Times New Roman"/>
          <w:b/>
          <w:sz w:val="28"/>
          <w:szCs w:val="28"/>
          <w:lang w:val="uk-UA" w:eastAsia="x-none"/>
        </w:rPr>
        <w:t xml:space="preserve">загальні компетентності для </w:t>
      </w:r>
      <w:r w:rsidR="00224921">
        <w:rPr>
          <w:rFonts w:ascii="Times New Roman" w:hAnsi="Times New Roman"/>
          <w:b/>
          <w:sz w:val="28"/>
          <w:szCs w:val="28"/>
          <w:lang w:val="uk-UA" w:eastAsia="x-none"/>
        </w:rPr>
        <w:t>освітньої програми</w:t>
      </w:r>
      <w:r w:rsidRPr="0091792F">
        <w:rPr>
          <w:rFonts w:ascii="Times New Roman" w:hAnsi="Times New Roman"/>
          <w:b/>
          <w:sz w:val="28"/>
          <w:szCs w:val="28"/>
          <w:lang w:val="uk-UA" w:eastAsia="x-none"/>
        </w:rPr>
        <w:t xml:space="preserve"> </w:t>
      </w:r>
      <w:r w:rsidRPr="0091792F">
        <w:rPr>
          <w:rFonts w:ascii="Times New Roman" w:hAnsi="Times New Roman"/>
          <w:b/>
          <w:sz w:val="28"/>
          <w:szCs w:val="28"/>
          <w:lang w:val="uk-UA"/>
        </w:rPr>
        <w:t>«Менеджмент організацій»:</w:t>
      </w:r>
    </w:p>
    <w:p w14:paraId="6AB1FB97" w14:textId="77777777" w:rsidR="0016755D"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x-none"/>
        </w:rPr>
      </w:pPr>
      <w:r w:rsidRPr="0016755D">
        <w:rPr>
          <w:rFonts w:ascii="Times New Roman" w:eastAsia="Times New Roman" w:hAnsi="Times New Roman" w:cs="Times New Roman"/>
          <w:sz w:val="28"/>
          <w:szCs w:val="28"/>
          <w:lang w:val="ru-RU" w:eastAsia="x-none"/>
        </w:rPr>
        <w:t>ЗК 4. Здатність застосовувати знання у практичних ситуаціях .</w:t>
      </w:r>
    </w:p>
    <w:p w14:paraId="490DC558" w14:textId="77777777" w:rsidR="0016755D"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x-none"/>
        </w:rPr>
      </w:pPr>
      <w:r w:rsidRPr="003019A2">
        <w:rPr>
          <w:rFonts w:ascii="Times New Roman" w:eastAsia="Times New Roman" w:hAnsi="Times New Roman" w:cs="Times New Roman"/>
          <w:sz w:val="28"/>
          <w:szCs w:val="28"/>
          <w:lang w:val="uk-UA" w:eastAsia="x-none"/>
        </w:rPr>
        <w:t>ЗК 7. Здатність спілкуватися іноземною мовою.</w:t>
      </w:r>
    </w:p>
    <w:p w14:paraId="3058939E" w14:textId="77777777" w:rsidR="0016755D"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x-none"/>
        </w:rPr>
      </w:pPr>
      <w:r w:rsidRPr="0016755D">
        <w:rPr>
          <w:rFonts w:ascii="Times New Roman" w:eastAsia="Times New Roman" w:hAnsi="Times New Roman" w:cs="Times New Roman"/>
          <w:sz w:val="28"/>
          <w:szCs w:val="28"/>
          <w:lang w:val="ru-RU" w:eastAsia="x-none"/>
        </w:rPr>
        <w:t>ЗК 12. Здатність генерувати нові ідеї (креативність).</w:t>
      </w:r>
    </w:p>
    <w:p w14:paraId="5123D549" w14:textId="77777777" w:rsidR="0016755D"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x-none"/>
        </w:rPr>
      </w:pPr>
      <w:r w:rsidRPr="0016755D">
        <w:rPr>
          <w:rFonts w:ascii="Times New Roman" w:eastAsia="Times New Roman" w:hAnsi="Times New Roman" w:cs="Times New Roman"/>
          <w:sz w:val="28"/>
          <w:szCs w:val="28"/>
          <w:lang w:val="ru-RU" w:eastAsia="x-none"/>
        </w:rPr>
        <w:t xml:space="preserve">ЗК 13. Цінування та повага різноманітності та мультикультурності. </w:t>
      </w:r>
    </w:p>
    <w:p w14:paraId="66BA36E5" w14:textId="77777777" w:rsidR="0016755D" w:rsidRPr="003019A2" w:rsidRDefault="0016755D" w:rsidP="0016755D">
      <w:pPr>
        <w:autoSpaceDE w:val="0"/>
        <w:autoSpaceDN w:val="0"/>
        <w:adjustRightInd w:val="0"/>
        <w:ind w:firstLine="851"/>
        <w:jc w:val="both"/>
        <w:rPr>
          <w:rFonts w:ascii="Times New Roman" w:eastAsia="Times New Roman" w:hAnsi="Times New Roman" w:cs="Times New Roman"/>
          <w:sz w:val="28"/>
          <w:szCs w:val="28"/>
          <w:lang w:val="uk-UA" w:eastAsia="x-none"/>
        </w:rPr>
      </w:pPr>
      <w:r w:rsidRPr="0016755D">
        <w:rPr>
          <w:rFonts w:ascii="Times New Roman" w:eastAsia="Times New Roman" w:hAnsi="Times New Roman" w:cs="Times New Roman"/>
          <w:sz w:val="28"/>
          <w:szCs w:val="28"/>
          <w:lang w:val="ru-RU" w:eastAsia="x-none"/>
        </w:rPr>
        <w:t>ЗК 14.</w:t>
      </w:r>
      <w:r>
        <w:rPr>
          <w:rFonts w:ascii="Times New Roman" w:eastAsia="Times New Roman" w:hAnsi="Times New Roman" w:cs="Times New Roman"/>
          <w:sz w:val="28"/>
          <w:szCs w:val="28"/>
          <w:lang w:val="uk-UA" w:eastAsia="x-none"/>
        </w:rPr>
        <w:t xml:space="preserve"> </w:t>
      </w:r>
      <w:r w:rsidRPr="0016755D">
        <w:rPr>
          <w:rFonts w:ascii="Times New Roman" w:eastAsia="Times New Roman" w:hAnsi="Times New Roman" w:cs="Times New Roman"/>
          <w:sz w:val="28"/>
          <w:szCs w:val="28"/>
          <w:lang w:val="ru-RU" w:eastAsia="x-none"/>
        </w:rPr>
        <w:t>Здатність працювати у міжнародному контексті.</w:t>
      </w:r>
    </w:p>
    <w:p w14:paraId="10D8E62E"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EE2BB9">
        <w:rPr>
          <w:rFonts w:ascii="Times New Roman" w:eastAsia="Times New Roman" w:hAnsi="Times New Roman" w:cs="Times New Roman"/>
          <w:b/>
          <w:bCs/>
          <w:sz w:val="28"/>
          <w:szCs w:val="28"/>
          <w:lang w:val="uk-UA" w:eastAsia="ru-RU"/>
        </w:rPr>
        <w:t>спеціальні компетентності:</w:t>
      </w:r>
    </w:p>
    <w:p w14:paraId="6C033745" w14:textId="77777777" w:rsidR="0016755D" w:rsidRPr="00EE2BB9"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EE2BB9">
        <w:rPr>
          <w:rFonts w:ascii="Times New Roman" w:eastAsia="Times New Roman" w:hAnsi="Times New Roman" w:cs="Times New Roman"/>
          <w:sz w:val="28"/>
          <w:szCs w:val="28"/>
          <w:lang w:val="uk-UA" w:eastAsia="ru-RU"/>
        </w:rPr>
        <w:t>СК 3. Здатність визначати перспективи розвитку організації.</w:t>
      </w:r>
    </w:p>
    <w:p w14:paraId="526C339F" w14:textId="77777777" w:rsidR="0016755D" w:rsidRPr="00EE2BB9"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EE2BB9">
        <w:rPr>
          <w:rFonts w:ascii="Times New Roman" w:eastAsia="Times New Roman" w:hAnsi="Times New Roman" w:cs="Times New Roman"/>
          <w:sz w:val="28"/>
          <w:szCs w:val="28"/>
          <w:lang w:val="uk-UA" w:eastAsia="ru-RU"/>
        </w:rPr>
        <w:t>СК 4. Вміння визначати функціональні області організації та</w:t>
      </w:r>
    </w:p>
    <w:p w14:paraId="1C0547C9" w14:textId="77777777" w:rsidR="0016755D" w:rsidRPr="00EE2BB9"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EE2BB9">
        <w:rPr>
          <w:rFonts w:ascii="Times New Roman" w:eastAsia="Times New Roman" w:hAnsi="Times New Roman" w:cs="Times New Roman"/>
          <w:sz w:val="28"/>
          <w:szCs w:val="28"/>
          <w:lang w:val="uk-UA" w:eastAsia="ru-RU"/>
        </w:rPr>
        <w:t>зв’язки між ними.</w:t>
      </w:r>
    </w:p>
    <w:p w14:paraId="119FA883" w14:textId="77777777" w:rsidR="0016755D" w:rsidRPr="00EE2BB9"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EE2BB9">
        <w:rPr>
          <w:rFonts w:ascii="Times New Roman" w:eastAsia="Times New Roman" w:hAnsi="Times New Roman" w:cs="Times New Roman"/>
          <w:sz w:val="28"/>
          <w:szCs w:val="28"/>
          <w:lang w:val="uk-UA" w:eastAsia="ru-RU"/>
        </w:rPr>
        <w:t>СК 5. Здатність управляти організацією та її підрозділами через</w:t>
      </w:r>
    </w:p>
    <w:p w14:paraId="35106FCC" w14:textId="77777777" w:rsidR="0016755D"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EE2BB9">
        <w:rPr>
          <w:rFonts w:ascii="Times New Roman" w:eastAsia="Times New Roman" w:hAnsi="Times New Roman" w:cs="Times New Roman"/>
          <w:sz w:val="28"/>
          <w:szCs w:val="28"/>
          <w:lang w:val="uk-UA" w:eastAsia="ru-RU"/>
        </w:rPr>
        <w:t>реалізацію функцій менеджменту.</w:t>
      </w:r>
    </w:p>
    <w:p w14:paraId="529DC684"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Основними комунікативними уміннями здобувачів вищої освіти є:</w:t>
      </w:r>
    </w:p>
    <w:p w14:paraId="09D594E4"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здійснювати усно мовленнєве спілкування (у монологічній і діалогічній формах);</w:t>
      </w:r>
    </w:p>
    <w:p w14:paraId="61BDA79F"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розуміти зі слуху зміст автентичних текстів;</w:t>
      </w:r>
    </w:p>
    <w:p w14:paraId="43D472D3"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читати і розуміти автентичні тексти різних жанрів і видів з різним рівнем розуміння змісту, розглядаючи їх як джерело різноманітної інформації і як засіб оволодіння нею;</w:t>
      </w:r>
    </w:p>
    <w:p w14:paraId="4845F05A"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здійснювати спілкування в письмовій формі відповідно до поставлених завдань;</w:t>
      </w:r>
    </w:p>
    <w:p w14:paraId="3E229585"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адекватно використовувати досвід, набутий у вивченні рідної мови, озглядаючи його як засіб усвідомленого оволодіння іноземною мовою;</w:t>
      </w:r>
    </w:p>
    <w:p w14:paraId="4FCEED93"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використовувати у разі необхідності невербальні засоби спілкування за умови дефіциту наявних мовних засобів.</w:t>
      </w:r>
    </w:p>
    <w:p w14:paraId="507D0D92"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Розвиток комунікативних умінь неможливий без оволодіння мовними засобами реалізації усного і писемного мовлення, без уміння оперування цим матеріалом, а також використання його для породження і розпізнавання інформації у певних сферах спілкування.</w:t>
      </w:r>
    </w:p>
    <w:p w14:paraId="687E8CD4"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Комунікативні мовні компетенції формуються на основі взаємопов’язаного мовленнєвого, соціокультурного, соціолінгвістичного і мовного розвитку здобувачів вищої освіти відповідно до їхніх вікових особливостей та інтересів на кожному етапі оволодіння іноземною мовою і складаються з:</w:t>
      </w:r>
    </w:p>
    <w:p w14:paraId="59ED8558"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мовної (лінгвістичної) компетенції’, яка забезпечує оволодіння здобувачами вищої освіти мовним матеріалом з метою використання його в усному і писемному мовленні;</w:t>
      </w:r>
    </w:p>
    <w:p w14:paraId="08216321"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 xml:space="preserve">соціолінгвістичної компетенції’, яка забезпечує формування умінь </w:t>
      </w:r>
      <w:r w:rsidRPr="00860402">
        <w:rPr>
          <w:rFonts w:ascii="Times New Roman" w:eastAsia="Times New Roman" w:hAnsi="Times New Roman" w:cs="Times New Roman"/>
          <w:sz w:val="28"/>
          <w:szCs w:val="28"/>
          <w:lang w:val="uk-UA" w:eastAsia="ru-RU"/>
        </w:rPr>
        <w:lastRenderedPageBreak/>
        <w:t>користуватися у процесі спілкування мовленнєвими реаліями (зразками), особливими правилами мовленнєвої поведінки, характерними для країни, мова якої вивчається;</w:t>
      </w:r>
    </w:p>
    <w:p w14:paraId="03E49A85"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прагматичної компетенції’, яка пов’язана зі знаннями принципів, за якими висловлювання організовуються, структуруються, використовуються для здійснення комунікативних функцій та узгоджуються згідно з інтерактивними та трансактивними схемами.</w:t>
      </w:r>
    </w:p>
    <w:p w14:paraId="74089643"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Під час навчання здобувачів вищої освіти у вищій школі реалізуються також освітня, виховна і розвиваюча цілі. Освітня мета передбачає формування у здобувачів вищої освіти таких особистісних якостей як:</w:t>
      </w:r>
    </w:p>
    <w:p w14:paraId="08798027"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усвідомлення функцій іноземної мови у навчальному процесі та у суспільстві;</w:t>
      </w:r>
    </w:p>
    <w:p w14:paraId="38361CBA"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усвідомлення значень мовних явищ, іншої системи понять, за допомогою якої сприймається дійсність;</w:t>
      </w:r>
    </w:p>
    <w:p w14:paraId="0EF8ED21"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розуміння особливостей власного мислення;</w:t>
      </w:r>
    </w:p>
    <w:p w14:paraId="7EADD17E"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зіставлення англійської мови з рідною;</w:t>
      </w:r>
    </w:p>
    <w:p w14:paraId="6D4ACC0D"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оволодіння знаннями про культуру, історію, реалії та традиції країни, мова якої вивчається (країнознавство, лінгвокраїнознавство);</w:t>
      </w:r>
    </w:p>
    <w:p w14:paraId="69830389"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залучення здобувачів вищої освіти до діалогу культур;</w:t>
      </w:r>
    </w:p>
    <w:p w14:paraId="622B7F80"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уміння використовувати у разі необхідності різноманітні стратегії для задоволення дидактичних потреб (працювати з книжкою, підручником, словником, довідковою літературою, мультимедійними засобами тощо).</w:t>
      </w:r>
    </w:p>
    <w:p w14:paraId="39C73E72"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Засобами іноземної мови відбувається виховання здобувачів вищої освіти, яке здійснюється через систему особистісних стосунків із новою культурою і процесом оволодіння нею. Цьому сприяє виховання у здобувачів вищої освіти:</w:t>
      </w:r>
    </w:p>
    <w:p w14:paraId="2BB3794D"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14:paraId="1F41494E"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культури спілкування, прийнятої в сучасному цивілізованому світі;</w:t>
      </w:r>
    </w:p>
    <w:p w14:paraId="26A5F002"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емоційно-ціннісного ставлення до всього, що нас оточує;</w:t>
      </w:r>
    </w:p>
    <w:p w14:paraId="46F538D2"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розуміння важливості оволодіння іноземною мовою і потреби користуватися нею як засобом спілкування.</w:t>
      </w:r>
    </w:p>
    <w:p w14:paraId="48919DB1"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Оволодіння іноземною мовою сприяє розвитку мовних, інтелектуальних і пізнавальних здібностей; готовності брати участь в англомовному спілкуванні; бажання до подальшого самовдосконалення у галузі володіння іноземною мовою; уміння екстраполяції знань і навичок у нову ситуацію шляхом виконання проблемно-пошукової діяльності.</w:t>
      </w:r>
    </w:p>
    <w:p w14:paraId="155B5B22"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Усі цілі навчання досягаються у комплексі, підпорядковуються головній меті та реалізуються у процесі її досягнення і сприяють таким чином різнобічному розвитку особистості здобувача вищої освіти.</w:t>
      </w:r>
    </w:p>
    <w:p w14:paraId="6CC3D3EE"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У мовній освіті головною метою завжди виступає комунікативна мета, що передбачає включення здобувача вищої освіти у процес обміну усною та письмовою інформацією в іншомовному колективі у різних формах, виступаючи одночасно у певних соціально-комунікативних ролях. Для кінцевого визначення комунікативної мети навчання іноземної мови необхідно встановити цільовий рівень володіння кожним із видів комунікативної діяльності для повноцінного ділового спілкування у іншомовній спільноті.</w:t>
      </w:r>
    </w:p>
    <w:p w14:paraId="2FA65496" w14:textId="77777777" w:rsidR="0016755D" w:rsidRPr="00860402" w:rsidRDefault="0016755D" w:rsidP="0016755D">
      <w:pPr>
        <w:spacing w:line="21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Кінцеві комунікативні цілі навчання здобувачів вищої освіти з іноземної мови в вищому економічному навчальному закладі повинні включати наступне:</w:t>
      </w:r>
    </w:p>
    <w:p w14:paraId="1B07D38A" w14:textId="77777777" w:rsidR="0016755D" w:rsidRPr="00860402" w:rsidRDefault="0016755D" w:rsidP="00326887">
      <w:pPr>
        <w:spacing w:line="20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lastRenderedPageBreak/>
        <w:t>-</w:t>
      </w:r>
      <w:r w:rsidRPr="00860402">
        <w:rPr>
          <w:rFonts w:ascii="Times New Roman" w:eastAsia="Times New Roman" w:hAnsi="Times New Roman" w:cs="Times New Roman"/>
          <w:sz w:val="28"/>
          <w:szCs w:val="28"/>
          <w:lang w:val="uk-UA" w:eastAsia="ru-RU"/>
        </w:rPr>
        <w:tab/>
        <w:t>здатність до трансмісії діалогічних і монологічних усних повідомлень у сфері загальнонаукових та професійних тем;</w:t>
      </w:r>
    </w:p>
    <w:p w14:paraId="164B0ED5" w14:textId="77777777" w:rsidR="0016755D" w:rsidRPr="00860402" w:rsidRDefault="0016755D" w:rsidP="00326887">
      <w:pPr>
        <w:spacing w:line="20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здатність до рецепції усного монологічного і діалогічного знакового продукту у сфері загальнонаукових та професійних тем зі здатністю розуміти природнє мовлення носія мови;</w:t>
      </w:r>
    </w:p>
    <w:p w14:paraId="5884AF9C" w14:textId="77777777" w:rsidR="0016755D" w:rsidRPr="00860402" w:rsidRDefault="0016755D" w:rsidP="00326887">
      <w:pPr>
        <w:spacing w:line="20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здатність до трансформації письмових повідомлень, достатня для професійної та особистої комунікації;</w:t>
      </w:r>
    </w:p>
    <w:p w14:paraId="7551D048" w14:textId="77777777" w:rsidR="0016755D" w:rsidRPr="00860402" w:rsidRDefault="0016755D" w:rsidP="00326887">
      <w:pPr>
        <w:spacing w:line="20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w:t>
      </w:r>
      <w:r w:rsidRPr="00860402">
        <w:rPr>
          <w:rFonts w:ascii="Times New Roman" w:eastAsia="Times New Roman" w:hAnsi="Times New Roman" w:cs="Times New Roman"/>
          <w:sz w:val="28"/>
          <w:szCs w:val="28"/>
          <w:lang w:val="uk-UA" w:eastAsia="ru-RU"/>
        </w:rPr>
        <w:tab/>
        <w:t>здатність до рецепції письмових повідомлень, достатня для адекватного розуміння загальнополітичного, загальнонаукового, науково-популярного та науково-технічного вузькопрофесійного характеру.</w:t>
      </w:r>
    </w:p>
    <w:p w14:paraId="5EB0477A" w14:textId="77777777" w:rsidR="0016755D" w:rsidRPr="00860402" w:rsidRDefault="0016755D" w:rsidP="00326887">
      <w:pPr>
        <w:spacing w:line="206" w:lineRule="auto"/>
        <w:ind w:firstLine="851"/>
        <w:jc w:val="both"/>
        <w:rPr>
          <w:rFonts w:ascii="Times New Roman" w:eastAsia="Times New Roman" w:hAnsi="Times New Roman" w:cs="Times New Roman"/>
          <w:sz w:val="28"/>
          <w:szCs w:val="28"/>
          <w:lang w:val="uk-UA" w:eastAsia="ru-RU"/>
        </w:rPr>
      </w:pPr>
      <w:r w:rsidRPr="00860402">
        <w:rPr>
          <w:rFonts w:ascii="Times New Roman" w:eastAsia="Times New Roman" w:hAnsi="Times New Roman" w:cs="Times New Roman"/>
          <w:sz w:val="28"/>
          <w:szCs w:val="28"/>
          <w:lang w:val="uk-UA" w:eastAsia="ru-RU"/>
        </w:rPr>
        <w:t xml:space="preserve">Таким чином, практична мета навчального процесу в межах курсу «Іноземна мова </w:t>
      </w:r>
      <w:r>
        <w:rPr>
          <w:rFonts w:ascii="Times New Roman" w:eastAsia="Times New Roman" w:hAnsi="Times New Roman" w:cs="Times New Roman"/>
          <w:sz w:val="28"/>
          <w:szCs w:val="28"/>
          <w:lang w:val="uk-UA" w:eastAsia="ru-RU"/>
        </w:rPr>
        <w:t>за професійним спрямуванням</w:t>
      </w:r>
      <w:r w:rsidRPr="00860402">
        <w:rPr>
          <w:rFonts w:ascii="Times New Roman" w:eastAsia="Times New Roman" w:hAnsi="Times New Roman" w:cs="Times New Roman"/>
          <w:sz w:val="28"/>
          <w:szCs w:val="28"/>
          <w:lang w:val="uk-UA" w:eastAsia="ru-RU"/>
        </w:rPr>
        <w:t>» полягає у формуванні у здобувачів вищої освіти професійно-комунікативною компетенцією. Вони мають оволодіти мовленням на рівні програмних вимог (на рівні професійної комунікативної достатності), тобто бути здатними і готовими реалізувати одержану підготовку в своїй майбутній практичній діяльності. Рівень володіння іноземною мовою на кінець навчання у немовному вищому навчальному закладі відповідає рівню В2 згідно із «Загальноєвропейськими Рекомендаціями з мовної освіти: вивчення, викладання, оцінювання».</w:t>
      </w:r>
    </w:p>
    <w:p w14:paraId="2BB2EDC3" w14:textId="77777777" w:rsidR="0016755D" w:rsidRPr="00860402" w:rsidRDefault="0016755D" w:rsidP="00326887">
      <w:pPr>
        <w:spacing w:line="206"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Усі</w:t>
      </w:r>
      <w:r w:rsidRPr="00860402">
        <w:rPr>
          <w:rFonts w:ascii="Times New Roman" w:eastAsia="Times New Roman" w:hAnsi="Times New Roman" w:cs="Times New Roman"/>
          <w:sz w:val="28"/>
          <w:szCs w:val="28"/>
          <w:lang w:val="uk-UA" w:eastAsia="ru-RU"/>
        </w:rPr>
        <w:t xml:space="preserve"> завдання мають бути комунікативно спрямованими, а навчальні дії чітко вмотивованими. В основі навчання лексики й граматики лежить принцип випереджаючого усного засвоєння мовленнєвих зразків через комунікативні завдання, після чого йде аналіз та подальше використання цього матеріалу в мовній практиці. Згідно з комунікативним підходом до навчання новий мовний матеріал (лексичний і граматичний) спочатку пред’являється у певному контексті, а потім активізується в усному і писемному мовленні за допомогою відповідних вправ і завдань, які мають бути комунікативно спрямованими і сприяти формуванню у здобувачів вищої освіти знань не тільки про значення нової мовної одиниці, але й про її формоутворення та функції (застосування) у мовленні. На основі цих знань мають формуватися відповідні мовні навички. Такий комунікативно-когнітивний підхід до сприймання мовного матеріалу сприяє усвідомленому його засвоєнню і адекватному використанню у практичній мовленнєвій діяльності. Навчання усного і писемного спілкування відбувається в межах сфер і тем, передбачених робочою програмою з ділової іноземної мови.</w:t>
      </w:r>
    </w:p>
    <w:p w14:paraId="0A580E89" w14:textId="080BAEF0" w:rsidR="0016755D" w:rsidRPr="004C53BD" w:rsidRDefault="0016755D" w:rsidP="00326887">
      <w:pPr>
        <w:spacing w:line="206" w:lineRule="auto"/>
        <w:ind w:firstLine="851"/>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Освітній компонент</w:t>
      </w:r>
      <w:r w:rsidRPr="004C53BD">
        <w:rPr>
          <w:rFonts w:ascii="Times New Roman" w:eastAsia="Times New Roman" w:hAnsi="Times New Roman" w:cs="Times New Roman"/>
          <w:iCs/>
          <w:sz w:val="28"/>
          <w:szCs w:val="28"/>
          <w:lang w:val="uk-UA" w:eastAsia="ru-RU"/>
        </w:rPr>
        <w:t xml:space="preserve"> «Іноземна мова за професійним спрямуванням» посідає важливе місце серед дисциплін гуманітарної підготовки підготовки здобувачів освітнього ступеня «бакалавр» сп</w:t>
      </w:r>
      <w:r>
        <w:rPr>
          <w:rFonts w:ascii="Times New Roman" w:eastAsia="Times New Roman" w:hAnsi="Times New Roman" w:cs="Times New Roman"/>
          <w:iCs/>
          <w:sz w:val="28"/>
          <w:szCs w:val="28"/>
          <w:lang w:val="uk-UA" w:eastAsia="ru-RU"/>
        </w:rPr>
        <w:t xml:space="preserve">еціальності </w:t>
      </w:r>
      <w:r>
        <w:rPr>
          <w:rFonts w:ascii="Times New Roman" w:eastAsia="Times New Roman" w:hAnsi="Times New Roman" w:cs="Times New Roman"/>
          <w:iCs/>
          <w:sz w:val="28"/>
          <w:szCs w:val="28"/>
          <w:lang w:eastAsia="ru-RU"/>
        </w:rPr>
        <w:t>D</w:t>
      </w:r>
      <w:r w:rsidRPr="00CA044F">
        <w:rPr>
          <w:rFonts w:ascii="Times New Roman" w:eastAsia="Times New Roman" w:hAnsi="Times New Roman" w:cs="Times New Roman"/>
          <w:iCs/>
          <w:sz w:val="28"/>
          <w:szCs w:val="28"/>
          <w:lang w:val="uk-UA" w:eastAsia="ru-RU"/>
        </w:rPr>
        <w:t>3</w:t>
      </w:r>
      <w:r>
        <w:rPr>
          <w:rFonts w:ascii="Times New Roman" w:eastAsia="Times New Roman" w:hAnsi="Times New Roman" w:cs="Times New Roman"/>
          <w:iCs/>
          <w:sz w:val="28"/>
          <w:szCs w:val="28"/>
          <w:lang w:val="uk-UA" w:eastAsia="ru-RU"/>
        </w:rPr>
        <w:t xml:space="preserve"> «Менеджмент». </w:t>
      </w:r>
      <w:r w:rsidRPr="004C53BD">
        <w:rPr>
          <w:rFonts w:ascii="Times New Roman" w:eastAsia="Times New Roman" w:hAnsi="Times New Roman" w:cs="Times New Roman"/>
          <w:iCs/>
          <w:sz w:val="28"/>
          <w:szCs w:val="28"/>
          <w:lang w:val="uk-UA" w:eastAsia="ru-RU"/>
        </w:rPr>
        <w:t>Вона викладається протягом І-</w:t>
      </w:r>
      <w:r>
        <w:rPr>
          <w:rFonts w:ascii="Times New Roman" w:eastAsia="Times New Roman" w:hAnsi="Times New Roman" w:cs="Times New Roman"/>
          <w:iCs/>
          <w:sz w:val="28"/>
          <w:szCs w:val="28"/>
          <w:lang w:eastAsia="ru-RU"/>
        </w:rPr>
        <w:t>IV</w:t>
      </w:r>
      <w:r w:rsidRPr="004C53BD">
        <w:rPr>
          <w:rFonts w:ascii="Times New Roman" w:eastAsia="Times New Roman" w:hAnsi="Times New Roman" w:cs="Times New Roman"/>
          <w:iCs/>
          <w:sz w:val="28"/>
          <w:szCs w:val="28"/>
          <w:lang w:val="uk-UA" w:eastAsia="ru-RU"/>
        </w:rPr>
        <w:t xml:space="preserve"> курсів (1-</w:t>
      </w:r>
      <w:r w:rsidRPr="00CA044F">
        <w:rPr>
          <w:rFonts w:ascii="Times New Roman" w:eastAsia="Times New Roman" w:hAnsi="Times New Roman" w:cs="Times New Roman"/>
          <w:iCs/>
          <w:sz w:val="28"/>
          <w:szCs w:val="28"/>
          <w:lang w:val="uk-UA" w:eastAsia="ru-RU"/>
        </w:rPr>
        <w:t>8</w:t>
      </w:r>
      <w:r w:rsidRPr="004C53BD">
        <w:rPr>
          <w:rFonts w:ascii="Times New Roman" w:eastAsia="Times New Roman" w:hAnsi="Times New Roman" w:cs="Times New Roman"/>
          <w:iCs/>
          <w:sz w:val="28"/>
          <w:szCs w:val="28"/>
          <w:lang w:val="uk-UA" w:eastAsia="ru-RU"/>
        </w:rPr>
        <w:t xml:space="preserve"> семестри), має безпосередній зв’язок із дисциплінами професійної та практичної підготовки, оскільки забезпечує професійно орієнтовану іншомовну компетенцію фахівців у сфері міжнародних економічних відносин. </w:t>
      </w:r>
    </w:p>
    <w:p w14:paraId="6F325630" w14:textId="77777777" w:rsidR="0016755D" w:rsidRPr="004C53BD" w:rsidRDefault="0016755D" w:rsidP="00326887">
      <w:pPr>
        <w:shd w:val="clear" w:color="auto" w:fill="FFFFFF"/>
        <w:spacing w:line="206" w:lineRule="auto"/>
        <w:ind w:firstLine="851"/>
        <w:jc w:val="both"/>
        <w:rPr>
          <w:rFonts w:ascii="Times New Roman" w:eastAsia="Times New Roman" w:hAnsi="Times New Roman" w:cs="Times New Roman"/>
          <w:sz w:val="28"/>
          <w:szCs w:val="28"/>
          <w:lang w:val="uk-UA" w:eastAsia="ru-RU"/>
        </w:rPr>
      </w:pPr>
      <w:r w:rsidRPr="004C53BD">
        <w:rPr>
          <w:rFonts w:ascii="Times New Roman" w:eastAsia="Times New Roman" w:hAnsi="Times New Roman" w:cs="Times New Roman"/>
          <w:snapToGrid w:val="0"/>
          <w:sz w:val="28"/>
          <w:szCs w:val="28"/>
          <w:lang w:val="uk-UA" w:eastAsia="ru-RU"/>
        </w:rPr>
        <w:t xml:space="preserve">Зміст навчання передбачає засвоєння здобувачами вищої освіти необхідного граматичного та лексичного мінімуму, оволодіння основними навичками і вміннями, необхідними для самостійної роботи з іншомовною літературою з професійної тематики та </w:t>
      </w:r>
      <w:r w:rsidRPr="004C53BD">
        <w:rPr>
          <w:rFonts w:ascii="Times New Roman" w:eastAsia="Times New Roman" w:hAnsi="Times New Roman" w:cs="Times New Roman"/>
          <w:sz w:val="28"/>
          <w:szCs w:val="28"/>
          <w:lang w:val="uk-UA" w:eastAsia="ru-RU"/>
        </w:rPr>
        <w:t>організації  самоосвітньої діяльності з метою подальшого професійного розвитку.</w:t>
      </w:r>
      <w:r w:rsidRPr="007555B9">
        <w:rPr>
          <w:rFonts w:ascii="Times New Roman" w:eastAsia="Times New Roman" w:hAnsi="Times New Roman" w:cs="Times New Roman"/>
          <w:sz w:val="28"/>
          <w:szCs w:val="28"/>
          <w:lang w:val="uk-UA" w:eastAsia="ru-RU"/>
        </w:rPr>
        <w:t xml:space="preserve"> </w:t>
      </w:r>
      <w:r w:rsidRPr="00796577">
        <w:rPr>
          <w:rFonts w:ascii="Times New Roman" w:eastAsia="Times New Roman" w:hAnsi="Times New Roman" w:cs="Times New Roman"/>
          <w:sz w:val="28"/>
          <w:szCs w:val="28"/>
          <w:lang w:val="uk-UA" w:eastAsia="ru-RU"/>
        </w:rPr>
        <w:t>Критерієм успішного проходження здобувачем вищої освіти підсумкового оцінювання може бути досягнення ним мінімальних порогових рівнів оцінок за кожним запланованим результатом навчання освітнього компоненту. Мінімальний пороговий рівень оцінки варто визначати за допомогою якісних критеріїв і трансформувати його в мінімальну позитивну оцінку використовуваної числової (рейтингової) шкали (табл. 1.1).</w:t>
      </w:r>
    </w:p>
    <w:p w14:paraId="2A17C533" w14:textId="77777777" w:rsidR="002C4E39" w:rsidRPr="008565D8" w:rsidRDefault="002C4E39" w:rsidP="002C4E39">
      <w:pPr>
        <w:pStyle w:val="ab"/>
        <w:spacing w:after="0" w:line="240" w:lineRule="auto"/>
        <w:contextualSpacing/>
        <w:jc w:val="both"/>
        <w:rPr>
          <w:rFonts w:ascii="Times New Roman" w:hAnsi="Times New Roman"/>
          <w:sz w:val="28"/>
          <w:szCs w:val="28"/>
        </w:rPr>
      </w:pPr>
      <w:r w:rsidRPr="008565D8">
        <w:rPr>
          <w:rFonts w:ascii="Times New Roman" w:hAnsi="Times New Roman"/>
          <w:sz w:val="28"/>
          <w:szCs w:val="28"/>
        </w:rPr>
        <w:lastRenderedPageBreak/>
        <w:t>Таблиця 1.1 – Критерії оцінювання результатів навчання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6485"/>
      </w:tblGrid>
      <w:tr w:rsidR="002C4E39" w:rsidRPr="008565D8" w14:paraId="37EB5D57" w14:textId="77777777" w:rsidTr="00402ABC">
        <w:tc>
          <w:tcPr>
            <w:tcW w:w="1843" w:type="dxa"/>
            <w:shd w:val="clear" w:color="auto" w:fill="auto"/>
          </w:tcPr>
          <w:p w14:paraId="6CF4EDCC" w14:textId="77777777" w:rsidR="002C4E39" w:rsidRPr="008565D8" w:rsidRDefault="002C4E39" w:rsidP="00402ABC">
            <w:pPr>
              <w:pStyle w:val="ab"/>
              <w:tabs>
                <w:tab w:val="left" w:pos="0"/>
              </w:tabs>
              <w:spacing w:after="0" w:line="240" w:lineRule="auto"/>
              <w:ind w:left="33" w:hanging="6"/>
              <w:contextualSpacing/>
              <w:jc w:val="center"/>
              <w:rPr>
                <w:rFonts w:ascii="Times New Roman" w:hAnsi="Times New Roman"/>
                <w:b/>
                <w:spacing w:val="-10"/>
                <w:sz w:val="24"/>
                <w:szCs w:val="24"/>
              </w:rPr>
            </w:pPr>
            <w:r w:rsidRPr="008565D8">
              <w:rPr>
                <w:rFonts w:ascii="Times New Roman" w:hAnsi="Times New Roman"/>
                <w:b/>
                <w:spacing w:val="-10"/>
                <w:sz w:val="24"/>
                <w:szCs w:val="24"/>
              </w:rPr>
              <w:t>Рівні компетентності</w:t>
            </w:r>
          </w:p>
        </w:tc>
        <w:tc>
          <w:tcPr>
            <w:tcW w:w="1418" w:type="dxa"/>
            <w:shd w:val="clear" w:color="auto" w:fill="auto"/>
          </w:tcPr>
          <w:p w14:paraId="0B5394C3" w14:textId="77777777" w:rsidR="002C4E39" w:rsidRPr="008565D8" w:rsidRDefault="002C4E39" w:rsidP="00402ABC">
            <w:pPr>
              <w:pStyle w:val="ab"/>
              <w:tabs>
                <w:tab w:val="left" w:pos="31"/>
              </w:tabs>
              <w:spacing w:after="0" w:line="240" w:lineRule="auto"/>
              <w:ind w:left="31" w:right="-108"/>
              <w:contextualSpacing/>
              <w:jc w:val="center"/>
              <w:rPr>
                <w:rFonts w:ascii="Times New Roman" w:hAnsi="Times New Roman"/>
                <w:b/>
                <w:spacing w:val="-6"/>
                <w:sz w:val="24"/>
                <w:szCs w:val="24"/>
              </w:rPr>
            </w:pPr>
            <w:r w:rsidRPr="008565D8">
              <w:rPr>
                <w:rFonts w:ascii="Times New Roman" w:hAnsi="Times New Roman"/>
                <w:b/>
                <w:spacing w:val="-6"/>
                <w:sz w:val="24"/>
                <w:szCs w:val="24"/>
              </w:rPr>
              <w:t>За шкалою ДТЕУ</w:t>
            </w:r>
          </w:p>
        </w:tc>
        <w:tc>
          <w:tcPr>
            <w:tcW w:w="6485" w:type="dxa"/>
            <w:shd w:val="clear" w:color="auto" w:fill="auto"/>
          </w:tcPr>
          <w:p w14:paraId="207EB4D0" w14:textId="77777777" w:rsidR="002C4E39" w:rsidRPr="008565D8" w:rsidRDefault="002C4E39" w:rsidP="00402ABC">
            <w:pPr>
              <w:pStyle w:val="ab"/>
              <w:tabs>
                <w:tab w:val="left" w:pos="89"/>
              </w:tabs>
              <w:spacing w:after="0" w:line="240" w:lineRule="auto"/>
              <w:ind w:left="0"/>
              <w:contextualSpacing/>
              <w:jc w:val="center"/>
              <w:rPr>
                <w:rFonts w:ascii="Times New Roman" w:hAnsi="Times New Roman"/>
                <w:b/>
                <w:sz w:val="24"/>
                <w:szCs w:val="24"/>
              </w:rPr>
            </w:pPr>
            <w:r w:rsidRPr="008565D8">
              <w:rPr>
                <w:rFonts w:ascii="Times New Roman" w:hAnsi="Times New Roman"/>
                <w:b/>
                <w:sz w:val="24"/>
                <w:szCs w:val="24"/>
              </w:rPr>
              <w:t>Критерії оцінювання</w:t>
            </w:r>
          </w:p>
        </w:tc>
      </w:tr>
      <w:tr w:rsidR="002C4E39" w:rsidRPr="008565D8" w14:paraId="5C265A61" w14:textId="77777777" w:rsidTr="00402ABC">
        <w:tc>
          <w:tcPr>
            <w:tcW w:w="1843" w:type="dxa"/>
            <w:shd w:val="clear" w:color="auto" w:fill="auto"/>
          </w:tcPr>
          <w:p w14:paraId="5B689AE9" w14:textId="77777777" w:rsidR="002C4E39" w:rsidRPr="008565D8" w:rsidRDefault="002C4E39" w:rsidP="00402ABC">
            <w:pPr>
              <w:pStyle w:val="ab"/>
              <w:tabs>
                <w:tab w:val="left" w:pos="426"/>
              </w:tabs>
              <w:spacing w:after="0" w:line="240" w:lineRule="auto"/>
              <w:ind w:left="27" w:hanging="27"/>
              <w:contextualSpacing/>
              <w:jc w:val="center"/>
              <w:rPr>
                <w:rFonts w:ascii="Times New Roman" w:hAnsi="Times New Roman"/>
                <w:spacing w:val="-10"/>
                <w:sz w:val="24"/>
                <w:szCs w:val="24"/>
              </w:rPr>
            </w:pPr>
            <w:r w:rsidRPr="008565D8">
              <w:rPr>
                <w:rFonts w:ascii="Times New Roman" w:hAnsi="Times New Roman"/>
                <w:spacing w:val="-10"/>
                <w:sz w:val="24"/>
                <w:szCs w:val="24"/>
              </w:rPr>
              <w:t>1</w:t>
            </w:r>
          </w:p>
        </w:tc>
        <w:tc>
          <w:tcPr>
            <w:tcW w:w="1418" w:type="dxa"/>
            <w:shd w:val="clear" w:color="auto" w:fill="auto"/>
          </w:tcPr>
          <w:p w14:paraId="570BC159"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2</w:t>
            </w:r>
          </w:p>
        </w:tc>
        <w:tc>
          <w:tcPr>
            <w:tcW w:w="6485" w:type="dxa"/>
            <w:shd w:val="clear" w:color="auto" w:fill="auto"/>
          </w:tcPr>
          <w:p w14:paraId="790551F7" w14:textId="77777777" w:rsidR="002C4E39" w:rsidRPr="008565D8" w:rsidRDefault="002C4E39" w:rsidP="00402ABC">
            <w:pPr>
              <w:pStyle w:val="ab"/>
              <w:tabs>
                <w:tab w:val="left" w:pos="426"/>
              </w:tabs>
              <w:spacing w:after="0" w:line="240" w:lineRule="auto"/>
              <w:ind w:left="284" w:firstLine="567"/>
              <w:contextualSpacing/>
              <w:jc w:val="center"/>
              <w:rPr>
                <w:rFonts w:ascii="Times New Roman" w:hAnsi="Times New Roman"/>
                <w:sz w:val="24"/>
                <w:szCs w:val="24"/>
              </w:rPr>
            </w:pPr>
            <w:r w:rsidRPr="008565D8">
              <w:rPr>
                <w:rFonts w:ascii="Times New Roman" w:hAnsi="Times New Roman"/>
                <w:sz w:val="24"/>
                <w:szCs w:val="24"/>
              </w:rPr>
              <w:t>3</w:t>
            </w:r>
          </w:p>
        </w:tc>
      </w:tr>
      <w:tr w:rsidR="002C4E39" w:rsidRPr="00326887" w14:paraId="0C021129" w14:textId="77777777" w:rsidTr="00402ABC">
        <w:tc>
          <w:tcPr>
            <w:tcW w:w="1843" w:type="dxa"/>
            <w:shd w:val="clear" w:color="auto" w:fill="auto"/>
          </w:tcPr>
          <w:p w14:paraId="46661993" w14:textId="77777777" w:rsidR="002C4E39" w:rsidRPr="008565D8" w:rsidRDefault="002C4E39" w:rsidP="00402ABC">
            <w:pPr>
              <w:pStyle w:val="ab"/>
              <w:tabs>
                <w:tab w:val="left" w:pos="33"/>
              </w:tabs>
              <w:spacing w:after="0" w:line="240" w:lineRule="auto"/>
              <w:ind w:left="33" w:hanging="6"/>
              <w:contextualSpacing/>
              <w:jc w:val="both"/>
              <w:rPr>
                <w:rFonts w:ascii="Times New Roman" w:hAnsi="Times New Roman"/>
                <w:spacing w:val="-10"/>
                <w:sz w:val="24"/>
                <w:szCs w:val="24"/>
              </w:rPr>
            </w:pPr>
            <w:r w:rsidRPr="008565D8">
              <w:rPr>
                <w:rFonts w:ascii="Times New Roman" w:hAnsi="Times New Roman"/>
                <w:spacing w:val="-10"/>
                <w:sz w:val="24"/>
                <w:szCs w:val="24"/>
              </w:rPr>
              <w:t>Високий (дослідницький)</w:t>
            </w:r>
          </w:p>
        </w:tc>
        <w:tc>
          <w:tcPr>
            <w:tcW w:w="1418" w:type="dxa"/>
            <w:shd w:val="clear" w:color="auto" w:fill="auto"/>
          </w:tcPr>
          <w:p w14:paraId="55EFEA2D"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90-100</w:t>
            </w:r>
          </w:p>
        </w:tc>
        <w:tc>
          <w:tcPr>
            <w:tcW w:w="6485" w:type="dxa"/>
            <w:shd w:val="clear" w:color="auto" w:fill="auto"/>
          </w:tcPr>
          <w:p w14:paraId="6FF7AF04"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8565D8">
              <w:rPr>
                <w:rFonts w:ascii="Times New Roman" w:hAnsi="Times New Roman"/>
                <w:spacing w:val="-4"/>
                <w:sz w:val="24"/>
                <w:szCs w:val="24"/>
              </w:rPr>
              <w:t>Має обгрунтовані та всебічні знання з освітнього компоненту, вміє узагальнювати та систематизувати набуті знання; самостійно знаходить джерела інформації та працює з ними; проводить власні дослідження, може використовувати набуті знання та вміння при розв’язанні задач.</w:t>
            </w:r>
          </w:p>
        </w:tc>
      </w:tr>
      <w:tr w:rsidR="002C4E39" w:rsidRPr="00326887" w14:paraId="767D9B6E" w14:textId="77777777" w:rsidTr="00402ABC">
        <w:tc>
          <w:tcPr>
            <w:tcW w:w="1843" w:type="dxa"/>
            <w:vMerge w:val="restart"/>
            <w:shd w:val="clear" w:color="auto" w:fill="auto"/>
          </w:tcPr>
          <w:p w14:paraId="46590A2A" w14:textId="77777777" w:rsidR="002C4E39" w:rsidRPr="008565D8" w:rsidRDefault="002C4E39" w:rsidP="00402ABC">
            <w:pPr>
              <w:pStyle w:val="ab"/>
              <w:tabs>
                <w:tab w:val="left" w:pos="33"/>
              </w:tabs>
              <w:spacing w:after="0" w:line="240" w:lineRule="auto"/>
              <w:ind w:left="33" w:hanging="6"/>
              <w:contextualSpacing/>
              <w:jc w:val="both"/>
              <w:rPr>
                <w:rFonts w:ascii="Times New Roman" w:hAnsi="Times New Roman"/>
                <w:spacing w:val="-10"/>
                <w:sz w:val="24"/>
                <w:szCs w:val="24"/>
              </w:rPr>
            </w:pPr>
            <w:r w:rsidRPr="008565D8">
              <w:rPr>
                <w:rFonts w:ascii="Times New Roman" w:hAnsi="Times New Roman"/>
                <w:spacing w:val="-10"/>
                <w:sz w:val="24"/>
                <w:szCs w:val="24"/>
              </w:rPr>
              <w:t>Достатній (частково-пошуковий)</w:t>
            </w:r>
          </w:p>
        </w:tc>
        <w:tc>
          <w:tcPr>
            <w:tcW w:w="1418" w:type="dxa"/>
            <w:shd w:val="clear" w:color="auto" w:fill="auto"/>
          </w:tcPr>
          <w:p w14:paraId="60E7D6E8"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82-89</w:t>
            </w:r>
          </w:p>
        </w:tc>
        <w:tc>
          <w:tcPr>
            <w:tcW w:w="6485" w:type="dxa"/>
            <w:shd w:val="clear" w:color="auto" w:fill="auto"/>
          </w:tcPr>
          <w:p w14:paraId="392C6078"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8565D8">
              <w:rPr>
                <w:rFonts w:ascii="Times New Roman" w:hAnsi="Times New Roman"/>
                <w:spacing w:val="-4"/>
                <w:sz w:val="24"/>
                <w:szCs w:val="24"/>
              </w:rPr>
              <w:t>Володіє навчальним матеріалом, вміє зіставляти та узагальнювати, виявляє творчий інтерес до предмету, виконує завдання з повним поясненням та обгрунтуванням, але допускає незначні помилки; може усвідомити нові для нього факти, ідеї.</w:t>
            </w:r>
          </w:p>
        </w:tc>
      </w:tr>
      <w:tr w:rsidR="002C4E39" w:rsidRPr="00326887" w14:paraId="3097942B" w14:textId="77777777" w:rsidTr="00402ABC">
        <w:tc>
          <w:tcPr>
            <w:tcW w:w="1843" w:type="dxa"/>
            <w:vMerge/>
            <w:shd w:val="clear" w:color="auto" w:fill="auto"/>
          </w:tcPr>
          <w:p w14:paraId="4BC0C1DF" w14:textId="77777777" w:rsidR="002C4E39" w:rsidRPr="008565D8" w:rsidRDefault="002C4E39" w:rsidP="00402ABC">
            <w:pPr>
              <w:pStyle w:val="ab"/>
              <w:tabs>
                <w:tab w:val="left" w:pos="33"/>
              </w:tabs>
              <w:spacing w:after="0" w:line="240" w:lineRule="auto"/>
              <w:ind w:left="33" w:hanging="6"/>
              <w:contextualSpacing/>
              <w:jc w:val="both"/>
              <w:rPr>
                <w:rFonts w:ascii="Times New Roman" w:hAnsi="Times New Roman"/>
                <w:spacing w:val="-10"/>
                <w:sz w:val="24"/>
                <w:szCs w:val="24"/>
              </w:rPr>
            </w:pPr>
          </w:p>
        </w:tc>
        <w:tc>
          <w:tcPr>
            <w:tcW w:w="1418" w:type="dxa"/>
            <w:shd w:val="clear" w:color="auto" w:fill="auto"/>
          </w:tcPr>
          <w:p w14:paraId="3CDA6C0B"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75-81</w:t>
            </w:r>
          </w:p>
        </w:tc>
        <w:tc>
          <w:tcPr>
            <w:tcW w:w="6485" w:type="dxa"/>
            <w:shd w:val="clear" w:color="auto" w:fill="auto"/>
          </w:tcPr>
          <w:p w14:paraId="226FA848"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8565D8">
              <w:rPr>
                <w:rFonts w:ascii="Times New Roman" w:hAnsi="Times New Roman"/>
                <w:spacing w:val="-4"/>
                <w:sz w:val="24"/>
                <w:szCs w:val="24"/>
              </w:rPr>
              <w:t>Володіє визначеним програмою навчальним матеріалом; розв’язує завдання, передбачені програмою, з частковим поясненням.</w:t>
            </w:r>
          </w:p>
        </w:tc>
      </w:tr>
      <w:tr w:rsidR="002C4E39" w:rsidRPr="00326887" w14:paraId="7DEFCB8A" w14:textId="77777777" w:rsidTr="00402ABC">
        <w:tc>
          <w:tcPr>
            <w:tcW w:w="1843" w:type="dxa"/>
            <w:vMerge w:val="restart"/>
            <w:shd w:val="clear" w:color="auto" w:fill="auto"/>
          </w:tcPr>
          <w:p w14:paraId="421C106F" w14:textId="77777777" w:rsidR="002C4E39" w:rsidRPr="008565D8" w:rsidRDefault="002C4E39" w:rsidP="00402ABC">
            <w:pPr>
              <w:pStyle w:val="ab"/>
              <w:tabs>
                <w:tab w:val="left" w:pos="33"/>
              </w:tabs>
              <w:spacing w:after="0" w:line="240" w:lineRule="auto"/>
              <w:ind w:left="33" w:hanging="6"/>
              <w:contextualSpacing/>
              <w:jc w:val="both"/>
              <w:rPr>
                <w:rFonts w:ascii="Times New Roman" w:hAnsi="Times New Roman"/>
                <w:spacing w:val="-10"/>
                <w:sz w:val="24"/>
                <w:szCs w:val="24"/>
              </w:rPr>
            </w:pPr>
            <w:r w:rsidRPr="008565D8">
              <w:rPr>
                <w:rFonts w:ascii="Times New Roman" w:hAnsi="Times New Roman"/>
                <w:spacing w:val="-10"/>
                <w:sz w:val="24"/>
                <w:szCs w:val="24"/>
              </w:rPr>
              <w:t xml:space="preserve">Елементарний </w:t>
            </w:r>
            <w:r w:rsidRPr="008565D8">
              <w:rPr>
                <w:rFonts w:ascii="Times New Roman" w:hAnsi="Times New Roman"/>
                <w:spacing w:val="-16"/>
                <w:sz w:val="24"/>
                <w:szCs w:val="24"/>
              </w:rPr>
              <w:t>(репродуктивний)</w:t>
            </w:r>
          </w:p>
        </w:tc>
        <w:tc>
          <w:tcPr>
            <w:tcW w:w="1418" w:type="dxa"/>
            <w:shd w:val="clear" w:color="auto" w:fill="auto"/>
          </w:tcPr>
          <w:p w14:paraId="49AF51DC"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69-74</w:t>
            </w:r>
          </w:p>
        </w:tc>
        <w:tc>
          <w:tcPr>
            <w:tcW w:w="6485" w:type="dxa"/>
            <w:shd w:val="clear" w:color="auto" w:fill="auto"/>
          </w:tcPr>
          <w:p w14:paraId="65E42F19"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8565D8">
              <w:rPr>
                <w:rFonts w:ascii="Times New Roman" w:hAnsi="Times New Roman"/>
                <w:spacing w:val="-4"/>
                <w:sz w:val="24"/>
                <w:szCs w:val="24"/>
              </w:rPr>
              <w:t>Володіє навчальним матеріалом на репродуктивному рівні; може самостійно розв’язати та пояснити розв’язання завдання.</w:t>
            </w:r>
          </w:p>
        </w:tc>
      </w:tr>
      <w:tr w:rsidR="002C4E39" w:rsidRPr="00326887" w14:paraId="5FD183F4" w14:textId="77777777" w:rsidTr="00402ABC">
        <w:tc>
          <w:tcPr>
            <w:tcW w:w="1843" w:type="dxa"/>
            <w:vMerge/>
            <w:shd w:val="clear" w:color="auto" w:fill="auto"/>
          </w:tcPr>
          <w:p w14:paraId="736057D4" w14:textId="77777777" w:rsidR="002C4E39" w:rsidRPr="008565D8" w:rsidRDefault="002C4E39" w:rsidP="00402ABC">
            <w:pPr>
              <w:pStyle w:val="ab"/>
              <w:tabs>
                <w:tab w:val="left" w:pos="33"/>
              </w:tabs>
              <w:spacing w:after="0" w:line="240" w:lineRule="auto"/>
              <w:ind w:left="33" w:hanging="6"/>
              <w:contextualSpacing/>
              <w:jc w:val="both"/>
              <w:rPr>
                <w:rFonts w:ascii="Times New Roman" w:hAnsi="Times New Roman"/>
                <w:spacing w:val="-10"/>
                <w:sz w:val="24"/>
                <w:szCs w:val="24"/>
              </w:rPr>
            </w:pPr>
          </w:p>
        </w:tc>
        <w:tc>
          <w:tcPr>
            <w:tcW w:w="1418" w:type="dxa"/>
            <w:shd w:val="clear" w:color="auto" w:fill="auto"/>
          </w:tcPr>
          <w:p w14:paraId="52165308"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60-68</w:t>
            </w:r>
          </w:p>
        </w:tc>
        <w:tc>
          <w:tcPr>
            <w:tcW w:w="6485" w:type="dxa"/>
            <w:shd w:val="clear" w:color="auto" w:fill="auto"/>
          </w:tcPr>
          <w:p w14:paraId="3D7C2CDA"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8565D8">
              <w:rPr>
                <w:rFonts w:ascii="Times New Roman" w:hAnsi="Times New Roman"/>
                <w:spacing w:val="-4"/>
                <w:sz w:val="24"/>
                <w:szCs w:val="24"/>
              </w:rPr>
              <w:t>Ознайомлений з навчальним матеріалом, відтворює його на репродуктивному рівні; виконує елементарні завдання за зразком або відомим алгоритмом.</w:t>
            </w:r>
          </w:p>
        </w:tc>
      </w:tr>
      <w:tr w:rsidR="002C4E39" w:rsidRPr="00326887" w14:paraId="256A1583" w14:textId="77777777" w:rsidTr="00402ABC">
        <w:tc>
          <w:tcPr>
            <w:tcW w:w="1843" w:type="dxa"/>
            <w:vMerge w:val="restart"/>
            <w:shd w:val="clear" w:color="auto" w:fill="auto"/>
          </w:tcPr>
          <w:p w14:paraId="03C022E7" w14:textId="77777777" w:rsidR="002C4E39" w:rsidRPr="008565D8" w:rsidRDefault="002C4E39" w:rsidP="00402ABC">
            <w:pPr>
              <w:pStyle w:val="ab"/>
              <w:tabs>
                <w:tab w:val="left" w:pos="33"/>
              </w:tabs>
              <w:spacing w:after="0" w:line="240" w:lineRule="auto"/>
              <w:ind w:left="33" w:hanging="6"/>
              <w:contextualSpacing/>
              <w:jc w:val="both"/>
              <w:rPr>
                <w:rFonts w:ascii="Times New Roman" w:hAnsi="Times New Roman"/>
                <w:spacing w:val="-10"/>
                <w:sz w:val="24"/>
                <w:szCs w:val="24"/>
              </w:rPr>
            </w:pPr>
            <w:r w:rsidRPr="008565D8">
              <w:rPr>
                <w:rFonts w:ascii="Times New Roman" w:hAnsi="Times New Roman"/>
                <w:spacing w:val="-10"/>
                <w:sz w:val="24"/>
                <w:szCs w:val="24"/>
              </w:rPr>
              <w:t>Низький (фрагментарний)</w:t>
            </w:r>
          </w:p>
        </w:tc>
        <w:tc>
          <w:tcPr>
            <w:tcW w:w="1418" w:type="dxa"/>
            <w:shd w:val="clear" w:color="auto" w:fill="auto"/>
          </w:tcPr>
          <w:p w14:paraId="7D07A3AC"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35-59</w:t>
            </w:r>
          </w:p>
        </w:tc>
        <w:tc>
          <w:tcPr>
            <w:tcW w:w="6485" w:type="dxa"/>
            <w:shd w:val="clear" w:color="auto" w:fill="auto"/>
          </w:tcPr>
          <w:p w14:paraId="291F00AF"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8565D8">
              <w:rPr>
                <w:rFonts w:ascii="Times New Roman" w:hAnsi="Times New Roman"/>
                <w:spacing w:val="-4"/>
                <w:sz w:val="24"/>
                <w:szCs w:val="24"/>
              </w:rPr>
              <w:t>Ознайомлений та відтворює  навчальний матеріал на рівні окремих фактів та фрагментів матеріалу; під керівництвом НПП виконує елементарні завдання.</w:t>
            </w:r>
          </w:p>
        </w:tc>
      </w:tr>
      <w:tr w:rsidR="002C4E39" w:rsidRPr="00326887" w14:paraId="25983C71" w14:textId="77777777" w:rsidTr="00402ABC">
        <w:tc>
          <w:tcPr>
            <w:tcW w:w="1843" w:type="dxa"/>
            <w:vMerge/>
            <w:shd w:val="clear" w:color="auto" w:fill="auto"/>
          </w:tcPr>
          <w:p w14:paraId="71C8178E" w14:textId="77777777" w:rsidR="002C4E39" w:rsidRPr="008565D8" w:rsidRDefault="002C4E39" w:rsidP="00402ABC">
            <w:pPr>
              <w:pStyle w:val="ab"/>
              <w:tabs>
                <w:tab w:val="left" w:pos="426"/>
              </w:tabs>
              <w:spacing w:after="0" w:line="240" w:lineRule="auto"/>
              <w:ind w:left="284" w:firstLine="567"/>
              <w:contextualSpacing/>
              <w:rPr>
                <w:rFonts w:ascii="Times New Roman" w:hAnsi="Times New Roman"/>
                <w:sz w:val="24"/>
                <w:szCs w:val="24"/>
              </w:rPr>
            </w:pPr>
          </w:p>
        </w:tc>
        <w:tc>
          <w:tcPr>
            <w:tcW w:w="1418" w:type="dxa"/>
            <w:shd w:val="clear" w:color="auto" w:fill="auto"/>
          </w:tcPr>
          <w:p w14:paraId="243CA20A" w14:textId="77777777" w:rsidR="002C4E39" w:rsidRPr="008565D8" w:rsidRDefault="002C4E39" w:rsidP="00402ABC">
            <w:pPr>
              <w:pStyle w:val="ab"/>
              <w:tabs>
                <w:tab w:val="left" w:pos="0"/>
              </w:tabs>
              <w:spacing w:after="0" w:line="240" w:lineRule="auto"/>
              <w:ind w:left="31" w:hanging="31"/>
              <w:contextualSpacing/>
              <w:jc w:val="center"/>
              <w:rPr>
                <w:rFonts w:ascii="Times New Roman" w:hAnsi="Times New Roman"/>
                <w:sz w:val="24"/>
                <w:szCs w:val="24"/>
              </w:rPr>
            </w:pPr>
            <w:r w:rsidRPr="008565D8">
              <w:rPr>
                <w:rFonts w:ascii="Times New Roman" w:hAnsi="Times New Roman"/>
                <w:sz w:val="24"/>
                <w:szCs w:val="24"/>
              </w:rPr>
              <w:t>1-34</w:t>
            </w:r>
          </w:p>
        </w:tc>
        <w:tc>
          <w:tcPr>
            <w:tcW w:w="6485" w:type="dxa"/>
            <w:shd w:val="clear" w:color="auto" w:fill="auto"/>
          </w:tcPr>
          <w:p w14:paraId="4521326C" w14:textId="77777777" w:rsidR="002C4E39" w:rsidRPr="008565D8" w:rsidRDefault="002C4E39" w:rsidP="00402ABC">
            <w:pPr>
              <w:pStyle w:val="ab"/>
              <w:tabs>
                <w:tab w:val="left" w:pos="426"/>
              </w:tabs>
              <w:spacing w:after="0" w:line="218" w:lineRule="auto"/>
              <w:ind w:left="0"/>
              <w:contextualSpacing/>
              <w:rPr>
                <w:rFonts w:ascii="Times New Roman" w:hAnsi="Times New Roman"/>
                <w:spacing w:val="-4"/>
                <w:sz w:val="24"/>
                <w:szCs w:val="24"/>
              </w:rPr>
            </w:pPr>
            <w:r w:rsidRPr="003B6DB4">
              <w:rPr>
                <w:rFonts w:ascii="Times New Roman" w:hAnsi="Times New Roman"/>
                <w:spacing w:val="-6"/>
                <w:sz w:val="24"/>
                <w:szCs w:val="24"/>
              </w:rPr>
              <w:t>Ознайомлений з навчальним матеріалом на рівні розпізнавання</w:t>
            </w:r>
            <w:r w:rsidRPr="008565D8">
              <w:rPr>
                <w:rFonts w:ascii="Times New Roman" w:hAnsi="Times New Roman"/>
                <w:spacing w:val="-4"/>
                <w:sz w:val="24"/>
                <w:szCs w:val="24"/>
              </w:rPr>
              <w:t xml:space="preserve"> та відтворення окремих фактів.</w:t>
            </w:r>
          </w:p>
        </w:tc>
      </w:tr>
    </w:tbl>
    <w:p w14:paraId="5C538168" w14:textId="77777777" w:rsidR="002C4E39" w:rsidRPr="002C4E39" w:rsidRDefault="002C4E39" w:rsidP="002C4E39">
      <w:pPr>
        <w:ind w:firstLine="567"/>
        <w:contextualSpacing/>
        <w:jc w:val="both"/>
        <w:rPr>
          <w:rFonts w:ascii="Times New Roman" w:hAnsi="Times New Roman"/>
          <w:sz w:val="28"/>
          <w:szCs w:val="28"/>
          <w:lang w:val="ru-RU" w:eastAsia="ru-RU"/>
        </w:rPr>
      </w:pPr>
      <w:r w:rsidRPr="002C4E39">
        <w:rPr>
          <w:rFonts w:ascii="Times New Roman" w:hAnsi="Times New Roman"/>
          <w:sz w:val="28"/>
          <w:szCs w:val="28"/>
          <w:lang w:val="ru-RU" w:eastAsia="ru-RU"/>
        </w:rPr>
        <w:t>Для очної форми навчання поточна робота оцінюється в 100 балів, підсумковий контроль (екзамен) оцінюється в 100 балів.</w:t>
      </w:r>
    </w:p>
    <w:p w14:paraId="0A986221" w14:textId="77777777" w:rsidR="002C4E39" w:rsidRPr="002C4E39" w:rsidRDefault="002C4E39" w:rsidP="002C4E39">
      <w:pPr>
        <w:ind w:firstLine="567"/>
        <w:contextualSpacing/>
        <w:jc w:val="both"/>
        <w:rPr>
          <w:rFonts w:ascii="Times New Roman" w:hAnsi="Times New Roman"/>
          <w:sz w:val="28"/>
          <w:szCs w:val="28"/>
          <w:lang w:val="ru-RU" w:eastAsia="ru-RU"/>
        </w:rPr>
      </w:pPr>
      <w:r w:rsidRPr="002C4E39">
        <w:rPr>
          <w:rFonts w:ascii="Times New Roman" w:hAnsi="Times New Roman"/>
          <w:sz w:val="28"/>
          <w:szCs w:val="28"/>
          <w:lang w:val="ru-RU" w:eastAsia="ru-RU"/>
        </w:rPr>
        <w:t>До екзамену допускаються всі здобувачі вищої освіти, які набрали за результатами поточної роботи протягом семестру 60 балів.</w:t>
      </w:r>
    </w:p>
    <w:p w14:paraId="12F93C52" w14:textId="77777777" w:rsidR="002C4E39" w:rsidRPr="002C4E39" w:rsidRDefault="002C4E39" w:rsidP="002C4E39">
      <w:pPr>
        <w:ind w:firstLine="567"/>
        <w:contextualSpacing/>
        <w:jc w:val="both"/>
        <w:rPr>
          <w:rFonts w:ascii="Times New Roman" w:hAnsi="Times New Roman"/>
          <w:sz w:val="28"/>
          <w:szCs w:val="28"/>
          <w:lang w:val="ru-RU" w:eastAsia="ru-RU"/>
        </w:rPr>
      </w:pPr>
      <w:r w:rsidRPr="002C4E39">
        <w:rPr>
          <w:rFonts w:ascii="Times New Roman" w:hAnsi="Times New Roman"/>
          <w:sz w:val="28"/>
          <w:szCs w:val="28"/>
          <w:lang w:val="ru-RU" w:eastAsia="ru-RU"/>
        </w:rPr>
        <w:t>Результат підсумкового контролю (екзамен) з освітнього компоненту для здобувачів очної форми навчання визначається як середньоарифметична сума балів поточної роботи та екзамену.</w:t>
      </w:r>
    </w:p>
    <w:p w14:paraId="7E8BCF55" w14:textId="77777777" w:rsidR="002C4E39" w:rsidRPr="002C4E39" w:rsidRDefault="002C4E39" w:rsidP="002C4E39">
      <w:pPr>
        <w:pStyle w:val="60"/>
        <w:shd w:val="clear" w:color="auto" w:fill="auto"/>
        <w:spacing w:after="0" w:line="240" w:lineRule="auto"/>
        <w:ind w:firstLine="567"/>
        <w:contextualSpacing/>
        <w:jc w:val="both"/>
        <w:rPr>
          <w:sz w:val="28"/>
          <w:szCs w:val="28"/>
          <w:lang w:val="ru-RU"/>
        </w:rPr>
      </w:pPr>
      <w:r w:rsidRPr="002C4E39">
        <w:rPr>
          <w:b w:val="0"/>
          <w:bCs w:val="0"/>
          <w:spacing w:val="0"/>
          <w:sz w:val="28"/>
          <w:szCs w:val="28"/>
          <w:lang w:val="ru-RU" w:eastAsia="ru-RU"/>
        </w:rPr>
        <w:t>Кращим здобувачам, які повністю виконали програму з освітнього компоненту, виявили активність в науково-дослідній роботі за відповідною тематикою, стали призерами студентських олімпіад, виступали на конференціях та за результатами поточної роботи набрали 90 і більше балів, науково-педагогічний працівник має право виставити результат екзамену без опитування (при усному екзамені) чи виконання екзаменаційного завдання (при письмовому екзамені).</w:t>
      </w:r>
    </w:p>
    <w:p w14:paraId="549DDCE6" w14:textId="77777777" w:rsidR="002C4E39" w:rsidRPr="006D4E6D" w:rsidRDefault="002C4E39" w:rsidP="002C4E39">
      <w:pPr>
        <w:pStyle w:val="ab"/>
        <w:tabs>
          <w:tab w:val="left" w:pos="709"/>
        </w:tabs>
        <w:spacing w:after="0" w:line="240" w:lineRule="auto"/>
        <w:ind w:left="0" w:firstLine="567"/>
        <w:contextualSpacing/>
        <w:jc w:val="both"/>
        <w:rPr>
          <w:rFonts w:ascii="Times New Roman" w:hAnsi="Times New Roman"/>
          <w:i/>
          <w:spacing w:val="-2"/>
          <w:sz w:val="28"/>
          <w:szCs w:val="28"/>
        </w:rPr>
      </w:pPr>
      <w:r w:rsidRPr="008565D8">
        <w:rPr>
          <w:rFonts w:ascii="Times New Roman" w:eastAsia="Tahoma" w:hAnsi="Times New Roman"/>
          <w:color w:val="000000"/>
          <w:spacing w:val="-2"/>
          <w:sz w:val="28"/>
          <w:szCs w:val="28"/>
          <w:lang w:bidi="uk-UA"/>
        </w:rPr>
        <w:t xml:space="preserve">Результат підсумкового контролю (екзамен) з освітнього компоненту для здобувачів заочної форми навчання </w:t>
      </w:r>
      <w:r w:rsidRPr="008565D8">
        <w:rPr>
          <w:rFonts w:ascii="Times New Roman" w:hAnsi="Times New Roman"/>
          <w:spacing w:val="-2"/>
          <w:sz w:val="28"/>
          <w:szCs w:val="28"/>
        </w:rPr>
        <w:t>оцінюється в 100 балів, відповідно до Положення про організацію освітнього процесу від 17.06.2024 № 08</w:t>
      </w:r>
      <w:r>
        <w:rPr>
          <w:rFonts w:ascii="Times New Roman" w:hAnsi="Times New Roman"/>
          <w:spacing w:val="-2"/>
          <w:sz w:val="28"/>
          <w:szCs w:val="28"/>
        </w:rPr>
        <w:t xml:space="preserve"> </w:t>
      </w:r>
      <w:r w:rsidRPr="006D4E6D">
        <w:rPr>
          <w:rFonts w:ascii="Times New Roman" w:hAnsi="Times New Roman"/>
          <w:i/>
          <w:spacing w:val="-2"/>
          <w:sz w:val="28"/>
          <w:szCs w:val="28"/>
        </w:rPr>
        <w:t>(зі змінами від 25.11.2024, протокол № 12).</w:t>
      </w:r>
    </w:p>
    <w:p w14:paraId="2872B496" w14:textId="2D19E3D7" w:rsidR="005200BB" w:rsidRDefault="002C4E39" w:rsidP="0016755D">
      <w:pPr>
        <w:pStyle w:val="ab"/>
        <w:tabs>
          <w:tab w:val="left" w:pos="709"/>
        </w:tabs>
        <w:spacing w:after="0" w:line="240" w:lineRule="auto"/>
        <w:ind w:left="0" w:firstLine="567"/>
        <w:contextualSpacing/>
        <w:jc w:val="both"/>
        <w:rPr>
          <w:rFonts w:ascii="Times New Roman" w:hAnsi="Times New Roman"/>
          <w:sz w:val="28"/>
          <w:szCs w:val="28"/>
        </w:rPr>
      </w:pPr>
      <w:r w:rsidRPr="008565D8">
        <w:rPr>
          <w:rFonts w:ascii="Times New Roman" w:hAnsi="Times New Roman"/>
          <w:sz w:val="28"/>
          <w:szCs w:val="28"/>
        </w:rPr>
        <w:t xml:space="preserve">Згідно з цим же Положенням здобувач вищої освіти, який не погоджується з оцінкою, отриманою під час підсумкового контролю, має право в день оголошення результатів звернутися із заявою на ім’я директора з проханням </w:t>
      </w:r>
      <w:r>
        <w:rPr>
          <w:rFonts w:ascii="Times New Roman" w:hAnsi="Times New Roman"/>
          <w:sz w:val="28"/>
          <w:szCs w:val="28"/>
        </w:rPr>
        <w:t>апеляційного перегляду оцінки.</w:t>
      </w:r>
    </w:p>
    <w:p w14:paraId="02C43C50" w14:textId="16D9A381" w:rsidR="0016755D" w:rsidRPr="0016755D" w:rsidRDefault="0016755D" w:rsidP="0016755D">
      <w:pPr>
        <w:pStyle w:val="ab"/>
        <w:tabs>
          <w:tab w:val="left" w:pos="709"/>
        </w:tabs>
        <w:spacing w:after="0" w:line="240" w:lineRule="auto"/>
        <w:ind w:left="0" w:firstLine="567"/>
        <w:contextualSpacing/>
        <w:jc w:val="center"/>
        <w:rPr>
          <w:rFonts w:ascii="Times New Roman" w:hAnsi="Times New Roman"/>
          <w:b/>
          <w:bCs/>
          <w:sz w:val="28"/>
          <w:szCs w:val="28"/>
        </w:rPr>
      </w:pPr>
      <w:r w:rsidRPr="0016755D">
        <w:rPr>
          <w:rFonts w:ascii="Times New Roman" w:hAnsi="Times New Roman"/>
          <w:b/>
          <w:bCs/>
          <w:sz w:val="28"/>
          <w:szCs w:val="28"/>
        </w:rPr>
        <w:lastRenderedPageBreak/>
        <w:t xml:space="preserve">Обсяг освітнього компонента в кредитах та його розподіл </w:t>
      </w:r>
      <w:r>
        <w:rPr>
          <w:rFonts w:ascii="Times New Roman" w:hAnsi="Times New Roman"/>
          <w:b/>
          <w:bCs/>
          <w:sz w:val="28"/>
          <w:szCs w:val="28"/>
        </w:rPr>
        <w:t xml:space="preserve">  </w:t>
      </w:r>
      <w:r w:rsidRPr="0016755D">
        <w:rPr>
          <w:rFonts w:ascii="Times New Roman" w:hAnsi="Times New Roman"/>
          <w:b/>
          <w:bCs/>
          <w:sz w:val="28"/>
          <w:szCs w:val="28"/>
        </w:rPr>
        <w:t>(тематичний план)</w:t>
      </w:r>
    </w:p>
    <w:p w14:paraId="538693C4" w14:textId="77777777" w:rsidR="005200BB" w:rsidRDefault="005200BB" w:rsidP="002C4E39">
      <w:pPr>
        <w:pStyle w:val="ab"/>
        <w:tabs>
          <w:tab w:val="left" w:pos="709"/>
        </w:tabs>
        <w:spacing w:after="0" w:line="240" w:lineRule="auto"/>
        <w:ind w:left="0" w:firstLine="567"/>
        <w:contextualSpacing/>
        <w:jc w:val="both"/>
        <w:rPr>
          <w:rFonts w:ascii="Times New Roman" w:hAnsi="Times New Roman"/>
          <w:sz w:val="28"/>
          <w:szCs w:val="28"/>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997"/>
        <w:gridCol w:w="837"/>
        <w:gridCol w:w="694"/>
        <w:gridCol w:w="977"/>
        <w:gridCol w:w="1116"/>
        <w:gridCol w:w="833"/>
      </w:tblGrid>
      <w:tr w:rsidR="00246D49" w:rsidRPr="008565D8" w14:paraId="0B5D15D5"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2185E4DA" w14:textId="77777777" w:rsidR="00246D49" w:rsidRPr="00641A3B" w:rsidRDefault="00246D49" w:rsidP="00246D49">
            <w:pPr>
              <w:pStyle w:val="ab"/>
              <w:contextualSpacing/>
              <w:jc w:val="center"/>
              <w:rPr>
                <w:rFonts w:ascii="Times New Roman" w:hAnsi="Times New Roman"/>
                <w:b/>
                <w:bCs/>
                <w:sz w:val="24"/>
                <w:szCs w:val="24"/>
              </w:rPr>
            </w:pPr>
            <w:r w:rsidRPr="00641A3B">
              <w:rPr>
                <w:rFonts w:ascii="Times New Roman" w:hAnsi="Times New Roman"/>
                <w:b/>
                <w:bCs/>
                <w:sz w:val="24"/>
                <w:szCs w:val="24"/>
              </w:rPr>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28A954FD" w14:textId="77777777" w:rsidR="00246D49" w:rsidRPr="00641A3B" w:rsidRDefault="00246D49"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032E46EE" w14:textId="77777777" w:rsidR="00246D49" w:rsidRPr="00641A3B" w:rsidRDefault="00246D49" w:rsidP="004F01FD">
            <w:pPr>
              <w:pStyle w:val="ab"/>
              <w:spacing w:line="223" w:lineRule="auto"/>
              <w:ind w:left="113" w:right="113"/>
              <w:contextualSpacing/>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2163C3D9" w14:textId="77777777" w:rsidR="00246D49" w:rsidRPr="00641A3B" w:rsidRDefault="00246D49" w:rsidP="004F01FD">
            <w:pPr>
              <w:pStyle w:val="ab"/>
              <w:spacing w:line="223" w:lineRule="auto"/>
              <w:ind w:left="113" w:right="113"/>
              <w:contextualSpacing/>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246D49" w:rsidRPr="008565D8" w14:paraId="7317208B"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0D1B4720" w14:textId="77777777" w:rsidR="00246D49" w:rsidRPr="00641A3B" w:rsidRDefault="00246D49" w:rsidP="004F01FD">
            <w:pPr>
              <w:pStyle w:val="ab"/>
              <w:ind w:firstLine="567"/>
              <w:contextualSpacing/>
              <w:rPr>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A8459AF" w14:textId="77777777" w:rsidR="00246D49" w:rsidRPr="00641A3B" w:rsidRDefault="00246D49" w:rsidP="004F01FD">
            <w:pPr>
              <w:pStyle w:val="ab"/>
              <w:spacing w:line="223" w:lineRule="auto"/>
              <w:ind w:left="113" w:right="113"/>
              <w:contextualSpacing/>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72717E37" w14:textId="77777777" w:rsidR="00246D49" w:rsidRPr="00641A3B" w:rsidRDefault="00246D49" w:rsidP="004F01FD">
            <w:pPr>
              <w:pStyle w:val="ab"/>
              <w:ind w:firstLine="567"/>
              <w:contextualSpacing/>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0703F68D" w14:textId="77777777" w:rsidR="00246D49" w:rsidRPr="00641A3B" w:rsidRDefault="00246D49" w:rsidP="004F01FD">
            <w:pPr>
              <w:pStyle w:val="ab"/>
              <w:ind w:firstLine="567"/>
              <w:contextualSpacing/>
              <w:rPr>
                <w:b/>
                <w:bCs/>
                <w:sz w:val="24"/>
                <w:szCs w:val="24"/>
              </w:rPr>
            </w:pPr>
          </w:p>
        </w:tc>
        <w:tc>
          <w:tcPr>
            <w:tcW w:w="421" w:type="pct"/>
            <w:vMerge/>
            <w:tcBorders>
              <w:left w:val="single" w:sz="4" w:space="0" w:color="auto"/>
              <w:right w:val="single" w:sz="4" w:space="0" w:color="auto"/>
            </w:tcBorders>
          </w:tcPr>
          <w:p w14:paraId="3E16285C" w14:textId="77777777" w:rsidR="00246D49" w:rsidRPr="00641A3B" w:rsidRDefault="00246D49" w:rsidP="004F01FD">
            <w:pPr>
              <w:pStyle w:val="ab"/>
              <w:ind w:firstLine="567"/>
              <w:contextualSpacing/>
              <w:rPr>
                <w:b/>
                <w:bCs/>
                <w:sz w:val="24"/>
                <w:szCs w:val="24"/>
              </w:rPr>
            </w:pPr>
          </w:p>
        </w:tc>
      </w:tr>
      <w:tr w:rsidR="00246D49" w:rsidRPr="008565D8" w14:paraId="285511CE"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59486D81" w14:textId="77777777" w:rsidR="00246D49" w:rsidRPr="00641A3B" w:rsidRDefault="00246D49" w:rsidP="004F01FD">
            <w:pPr>
              <w:pStyle w:val="ab"/>
              <w:ind w:firstLine="567"/>
              <w:contextualSpacing/>
              <w:rPr>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4A9DD530" w14:textId="77777777" w:rsidR="00246D49" w:rsidRPr="00641A3B" w:rsidRDefault="00246D49" w:rsidP="004F01FD">
            <w:pPr>
              <w:pStyle w:val="ab"/>
              <w:contextualSpacing/>
              <w:jc w:val="both"/>
              <w:rPr>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24087EC9" w14:textId="77777777" w:rsidR="00246D49" w:rsidRPr="00641A3B" w:rsidRDefault="00246D49" w:rsidP="004F01FD">
            <w:pPr>
              <w:pStyle w:val="ab"/>
              <w:spacing w:line="223" w:lineRule="auto"/>
              <w:ind w:left="113" w:right="113"/>
              <w:contextualSpacing/>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74F4B185" w14:textId="77777777" w:rsidR="00246D49" w:rsidRPr="00641A3B" w:rsidRDefault="00246D49" w:rsidP="004F01FD">
            <w:pPr>
              <w:pStyle w:val="ab"/>
              <w:spacing w:line="223" w:lineRule="auto"/>
              <w:ind w:left="113" w:right="113"/>
              <w:contextualSpacing/>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6A4B269D" w14:textId="77777777" w:rsidR="00246D49" w:rsidRPr="00641A3B" w:rsidRDefault="00246D49" w:rsidP="004F01FD">
            <w:pPr>
              <w:pStyle w:val="ab"/>
              <w:ind w:firstLine="567"/>
              <w:contextualSpacing/>
              <w:rPr>
                <w:b/>
                <w:bCs/>
                <w:sz w:val="24"/>
                <w:szCs w:val="24"/>
              </w:rPr>
            </w:pPr>
          </w:p>
        </w:tc>
        <w:tc>
          <w:tcPr>
            <w:tcW w:w="421" w:type="pct"/>
            <w:vMerge/>
            <w:tcBorders>
              <w:left w:val="single" w:sz="4" w:space="0" w:color="auto"/>
              <w:bottom w:val="single" w:sz="4" w:space="0" w:color="auto"/>
              <w:right w:val="single" w:sz="4" w:space="0" w:color="auto"/>
            </w:tcBorders>
          </w:tcPr>
          <w:p w14:paraId="60153312" w14:textId="77777777" w:rsidR="00246D49" w:rsidRPr="00641A3B" w:rsidRDefault="00246D49" w:rsidP="004F01FD">
            <w:pPr>
              <w:pStyle w:val="ab"/>
              <w:ind w:firstLine="567"/>
              <w:contextualSpacing/>
              <w:rPr>
                <w:b/>
                <w:bCs/>
                <w:sz w:val="24"/>
                <w:szCs w:val="24"/>
              </w:rPr>
            </w:pPr>
          </w:p>
        </w:tc>
      </w:tr>
      <w:tr w:rsidR="00246D49" w:rsidRPr="008565D8" w14:paraId="7B1F63D8"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6298E4A0" w14:textId="77777777" w:rsidR="00246D49" w:rsidRPr="00641A3B" w:rsidRDefault="00246D49"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1E87B155" w14:textId="77777777" w:rsidR="00246D49" w:rsidRPr="00641A3B" w:rsidRDefault="00246D4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56AAD03C" w14:textId="77777777" w:rsidR="00246D49" w:rsidRPr="00641A3B" w:rsidRDefault="00246D4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72037D23" w14:textId="77777777" w:rsidR="00246D49" w:rsidRPr="00641A3B" w:rsidRDefault="00246D4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0AE4A4C6" w14:textId="77777777" w:rsidR="00246D49" w:rsidRPr="00641A3B" w:rsidRDefault="00246D49"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0091F98E" w14:textId="77777777" w:rsidR="00246D49" w:rsidRPr="00641A3B" w:rsidRDefault="00246D49"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246D49" w:rsidRPr="008565D8" w14:paraId="6C59F8DF"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7E465C90" w14:textId="77777777" w:rsidR="00246D49" w:rsidRPr="00246D49" w:rsidRDefault="00246D49" w:rsidP="00246D49">
            <w:pPr>
              <w:pStyle w:val="ab"/>
              <w:ind w:hanging="110"/>
              <w:contextualSpacing/>
              <w:jc w:val="center"/>
              <w:rPr>
                <w:rFonts w:ascii="Times New Roman" w:hAnsi="Times New Roman"/>
                <w:b/>
                <w:sz w:val="24"/>
                <w:szCs w:val="24"/>
              </w:rPr>
            </w:pPr>
            <w:r w:rsidRPr="00246D49">
              <w:rPr>
                <w:rFonts w:ascii="Times New Roman" w:hAnsi="Times New Roman"/>
                <w:b/>
                <w:sz w:val="24"/>
                <w:szCs w:val="24"/>
                <w:lang w:bidi="uk-UA"/>
              </w:rPr>
              <w:t>I курс,  I семестр</w:t>
            </w:r>
          </w:p>
        </w:tc>
      </w:tr>
      <w:tr w:rsidR="00246D49" w:rsidRPr="008565D8" w14:paraId="32FD7B08"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52AD66E4" w14:textId="77777777" w:rsidR="00246D49" w:rsidRPr="00D833A8" w:rsidRDefault="00246D49" w:rsidP="00326887">
            <w:pPr>
              <w:pStyle w:val="a7"/>
              <w:spacing w:line="226" w:lineRule="auto"/>
              <w:rPr>
                <w:b/>
                <w:bCs/>
                <w:lang w:bidi="uk-UA"/>
              </w:rPr>
            </w:pPr>
            <w:bookmarkStart w:id="3" w:name="_Hlk198670842"/>
            <w:r w:rsidRPr="00322B02">
              <w:rPr>
                <w:b/>
                <w:bCs/>
              </w:rPr>
              <w:t xml:space="preserve">Unit 1. </w:t>
            </w:r>
            <w:r w:rsidRPr="00B33814">
              <w:rPr>
                <w:b/>
                <w:bCs/>
              </w:rPr>
              <w:t>Global Business and Financial Literacy</w:t>
            </w:r>
            <w:r w:rsidRPr="00322B02">
              <w:rPr>
                <w:b/>
                <w:bCs/>
              </w:rPr>
              <w:t>.</w:t>
            </w:r>
            <w:r>
              <w:rPr>
                <w:b/>
                <w:bCs/>
              </w:rPr>
              <w:t xml:space="preserve"> </w:t>
            </w:r>
            <w:r w:rsidRPr="00D833A8">
              <w:rPr>
                <w:b/>
                <w:bCs/>
              </w:rPr>
              <w:t>Present Tenses in English: Simple and Continuous Forms</w:t>
            </w:r>
            <w:r>
              <w:rPr>
                <w:b/>
                <w:bCs/>
              </w:rPr>
              <w:t>.</w:t>
            </w:r>
            <w:bookmarkEnd w:id="3"/>
          </w:p>
        </w:tc>
        <w:tc>
          <w:tcPr>
            <w:tcW w:w="423" w:type="pct"/>
            <w:tcBorders>
              <w:top w:val="single" w:sz="4" w:space="0" w:color="auto"/>
              <w:left w:val="single" w:sz="4" w:space="0" w:color="auto"/>
              <w:bottom w:val="single" w:sz="4" w:space="0" w:color="auto"/>
              <w:right w:val="single" w:sz="4" w:space="0" w:color="auto"/>
            </w:tcBorders>
          </w:tcPr>
          <w:p w14:paraId="6151179C" w14:textId="1C260682" w:rsidR="00246D49" w:rsidRPr="00246D49" w:rsidRDefault="00246D49" w:rsidP="00326887">
            <w:pPr>
              <w:pStyle w:val="a7"/>
              <w:spacing w:line="226" w:lineRule="auto"/>
              <w:jc w:val="center"/>
              <w:rPr>
                <w:b/>
                <w:lang w:val="uk-UA"/>
              </w:rPr>
            </w:pPr>
            <w:r>
              <w:rPr>
                <w:b/>
                <w:lang w:val="uk-UA"/>
              </w:rPr>
              <w:t>4</w:t>
            </w:r>
            <w:r w:rsidR="00224921">
              <w:rPr>
                <w:b/>
                <w:lang w:val="uk-UA"/>
              </w:rPr>
              <w:t>2</w:t>
            </w:r>
          </w:p>
        </w:tc>
        <w:tc>
          <w:tcPr>
            <w:tcW w:w="351" w:type="pct"/>
            <w:tcBorders>
              <w:top w:val="single" w:sz="4" w:space="0" w:color="auto"/>
              <w:left w:val="single" w:sz="4" w:space="0" w:color="auto"/>
              <w:bottom w:val="single" w:sz="4" w:space="0" w:color="auto"/>
              <w:right w:val="single" w:sz="4" w:space="0" w:color="auto"/>
            </w:tcBorders>
          </w:tcPr>
          <w:p w14:paraId="7F03B341" w14:textId="77777777" w:rsidR="00246D49" w:rsidRPr="003B1F89" w:rsidRDefault="00246D49" w:rsidP="00326887">
            <w:pPr>
              <w:pStyle w:val="a7"/>
              <w:spacing w:line="226" w:lineRule="auto"/>
              <w:jc w:val="center"/>
              <w:rPr>
                <w:b/>
              </w:rPr>
            </w:pPr>
            <w:r>
              <w:rPr>
                <w:b/>
                <w:bCs/>
                <w:lang w:eastAsia="uk-UA" w:bidi="uk-UA"/>
              </w:rPr>
              <w:t>1</w:t>
            </w:r>
            <w:r w:rsidRPr="003B1F89">
              <w:rPr>
                <w:b/>
                <w:bCs/>
                <w:lang w:val="uk-UA" w:eastAsia="uk-UA" w:bidi="uk-UA"/>
              </w:rPr>
              <w:t>6</w:t>
            </w:r>
          </w:p>
        </w:tc>
        <w:tc>
          <w:tcPr>
            <w:tcW w:w="494" w:type="pct"/>
            <w:tcBorders>
              <w:top w:val="single" w:sz="4" w:space="0" w:color="auto"/>
              <w:left w:val="single" w:sz="4" w:space="0" w:color="auto"/>
              <w:bottom w:val="single" w:sz="4" w:space="0" w:color="auto"/>
              <w:right w:val="single" w:sz="4" w:space="0" w:color="auto"/>
            </w:tcBorders>
          </w:tcPr>
          <w:p w14:paraId="4C00C0EB" w14:textId="0977E8F8" w:rsidR="00246D49" w:rsidRPr="00246D49" w:rsidRDefault="00246D49" w:rsidP="00326887">
            <w:pPr>
              <w:pStyle w:val="a7"/>
              <w:spacing w:line="226" w:lineRule="auto"/>
              <w:jc w:val="center"/>
              <w:rPr>
                <w:b/>
                <w:lang w:val="uk-UA"/>
              </w:rPr>
            </w:pPr>
            <w:r>
              <w:rPr>
                <w:b/>
                <w:lang w:val="uk-UA"/>
              </w:rPr>
              <w:t>2</w:t>
            </w:r>
            <w:r w:rsidR="00224921">
              <w:rPr>
                <w:b/>
                <w:lang w:val="uk-UA"/>
              </w:rPr>
              <w:t>6</w:t>
            </w:r>
          </w:p>
        </w:tc>
        <w:tc>
          <w:tcPr>
            <w:tcW w:w="564" w:type="pct"/>
            <w:tcBorders>
              <w:top w:val="single" w:sz="4" w:space="0" w:color="auto"/>
              <w:left w:val="single" w:sz="4" w:space="0" w:color="auto"/>
              <w:bottom w:val="single" w:sz="4" w:space="0" w:color="auto"/>
              <w:right w:val="single" w:sz="4" w:space="0" w:color="auto"/>
            </w:tcBorders>
          </w:tcPr>
          <w:p w14:paraId="53F5DE66" w14:textId="77777777" w:rsidR="00246D49" w:rsidRDefault="00246D49" w:rsidP="00326887">
            <w:pPr>
              <w:pStyle w:val="a7"/>
              <w:spacing w:line="226" w:lineRule="auto"/>
              <w:ind w:firstLine="280"/>
            </w:pPr>
          </w:p>
        </w:tc>
        <w:tc>
          <w:tcPr>
            <w:tcW w:w="421" w:type="pct"/>
            <w:tcBorders>
              <w:top w:val="single" w:sz="4" w:space="0" w:color="auto"/>
              <w:left w:val="single" w:sz="4" w:space="0" w:color="auto"/>
              <w:bottom w:val="single" w:sz="4" w:space="0" w:color="auto"/>
              <w:right w:val="single" w:sz="4" w:space="0" w:color="auto"/>
            </w:tcBorders>
          </w:tcPr>
          <w:p w14:paraId="1A61BF88" w14:textId="77777777" w:rsidR="00246D49" w:rsidRPr="00224921" w:rsidRDefault="00246D49" w:rsidP="004F01FD">
            <w:pPr>
              <w:pStyle w:val="ab"/>
              <w:ind w:hanging="110"/>
              <w:contextualSpacing/>
              <w:rPr>
                <w:rFonts w:ascii="Times New Roman" w:hAnsi="Times New Roman"/>
                <w:b/>
                <w:sz w:val="24"/>
                <w:szCs w:val="24"/>
                <w:lang w:val="en-US" w:bidi="uk-UA"/>
              </w:rPr>
            </w:pPr>
            <w:r w:rsidRPr="00224921">
              <w:rPr>
                <w:rFonts w:ascii="Times New Roman" w:hAnsi="Times New Roman"/>
                <w:b/>
                <w:sz w:val="24"/>
                <w:szCs w:val="24"/>
                <w:lang w:val="en-US" w:bidi="uk-UA"/>
              </w:rPr>
              <w:t>24</w:t>
            </w:r>
          </w:p>
        </w:tc>
      </w:tr>
      <w:tr w:rsidR="00246D49" w:rsidRPr="008565D8" w14:paraId="513AEF7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165A558" w14:textId="77777777" w:rsidR="00246D49" w:rsidRPr="00413BFE" w:rsidRDefault="00246D49" w:rsidP="004F01FD">
            <w:pPr>
              <w:pStyle w:val="a7"/>
            </w:pPr>
            <w:r w:rsidRPr="00413BFE">
              <w:t xml:space="preserve">1. </w:t>
            </w:r>
            <w:r>
              <w:t>Types of Business and Business in Different Cultures.</w:t>
            </w:r>
          </w:p>
        </w:tc>
        <w:tc>
          <w:tcPr>
            <w:tcW w:w="1515" w:type="pct"/>
            <w:tcBorders>
              <w:top w:val="single" w:sz="4" w:space="0" w:color="auto"/>
              <w:left w:val="single" w:sz="4" w:space="0" w:color="auto"/>
              <w:bottom w:val="single" w:sz="4" w:space="0" w:color="auto"/>
              <w:right w:val="single" w:sz="4" w:space="0" w:color="auto"/>
            </w:tcBorders>
            <w:vAlign w:val="bottom"/>
          </w:tcPr>
          <w:p w14:paraId="7384E6B9" w14:textId="77777777" w:rsidR="00246D49" w:rsidRPr="00413BFE" w:rsidRDefault="00246D49" w:rsidP="00326887">
            <w:pPr>
              <w:pStyle w:val="a7"/>
              <w:spacing w:line="226" w:lineRule="auto"/>
              <w:rPr>
                <w:spacing w:val="-6"/>
              </w:rPr>
            </w:pPr>
            <w:r w:rsidRPr="004421B0">
              <w:t>Present Simple: Form and Usage</w:t>
            </w:r>
            <w:r>
              <w:t>.</w:t>
            </w:r>
          </w:p>
        </w:tc>
        <w:tc>
          <w:tcPr>
            <w:tcW w:w="423" w:type="pct"/>
            <w:tcBorders>
              <w:top w:val="single" w:sz="4" w:space="0" w:color="auto"/>
              <w:left w:val="single" w:sz="4" w:space="0" w:color="auto"/>
              <w:bottom w:val="single" w:sz="4" w:space="0" w:color="auto"/>
              <w:right w:val="single" w:sz="4" w:space="0" w:color="auto"/>
            </w:tcBorders>
          </w:tcPr>
          <w:p w14:paraId="4C944B88" w14:textId="1B568352"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02271DA" w14:textId="77777777" w:rsidR="00246D49" w:rsidRDefault="00246D49" w:rsidP="00326887">
            <w:pPr>
              <w:pStyle w:val="a7"/>
              <w:spacing w:line="226" w:lineRule="auto"/>
              <w:jc w:val="center"/>
            </w:pPr>
            <w:r>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476A30A" w14:textId="59D16A22"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659B7BD" w14:textId="77777777" w:rsidR="00246D49" w:rsidRPr="00164D1C" w:rsidRDefault="00246D49" w:rsidP="00326887">
            <w:pPr>
              <w:pStyle w:val="a7"/>
              <w:spacing w:line="226" w:lineRule="auto"/>
              <w:jc w:val="center"/>
              <w:rPr>
                <w:lang w:val="uk-UA"/>
              </w:rPr>
            </w:pPr>
            <w:r>
              <w:rPr>
                <w:lang w:val="uk-UA" w:eastAsia="uk-UA" w:bidi="uk-UA"/>
              </w:rPr>
              <w:t>В, УД</w:t>
            </w:r>
            <w:r>
              <w:rPr>
                <w:lang w:eastAsia="uk-UA" w:bidi="uk-UA"/>
              </w:rPr>
              <w:t xml:space="preserve">, </w:t>
            </w:r>
            <w:r>
              <w:rPr>
                <w:lang w:val="uk-UA" w:eastAsia="uk-UA" w:bidi="uk-UA"/>
              </w:rPr>
              <w:t>РМГ</w:t>
            </w:r>
          </w:p>
        </w:tc>
        <w:tc>
          <w:tcPr>
            <w:tcW w:w="421" w:type="pct"/>
            <w:tcBorders>
              <w:top w:val="single" w:sz="4" w:space="0" w:color="auto"/>
              <w:left w:val="single" w:sz="4" w:space="0" w:color="auto"/>
              <w:bottom w:val="single" w:sz="4" w:space="0" w:color="auto"/>
              <w:right w:val="single" w:sz="4" w:space="0" w:color="auto"/>
            </w:tcBorders>
          </w:tcPr>
          <w:p w14:paraId="3AEA7FF0" w14:textId="77777777" w:rsidR="00246D49" w:rsidRPr="002606E9" w:rsidRDefault="00246D49" w:rsidP="004F01FD">
            <w:pPr>
              <w:pStyle w:val="a7"/>
              <w:jc w:val="center"/>
            </w:pPr>
            <w:r>
              <w:t>3</w:t>
            </w:r>
          </w:p>
        </w:tc>
      </w:tr>
      <w:tr w:rsidR="00246D49" w:rsidRPr="008565D8" w14:paraId="2350632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D012A1A" w14:textId="77777777" w:rsidR="00246D49" w:rsidRPr="00413BFE" w:rsidRDefault="00246D49" w:rsidP="004F01FD">
            <w:pPr>
              <w:pStyle w:val="a7"/>
            </w:pPr>
            <w:r>
              <w:t xml:space="preserve">2. International Clients. </w:t>
            </w:r>
          </w:p>
        </w:tc>
        <w:tc>
          <w:tcPr>
            <w:tcW w:w="1515" w:type="pct"/>
            <w:tcBorders>
              <w:top w:val="single" w:sz="4" w:space="0" w:color="auto"/>
              <w:left w:val="single" w:sz="4" w:space="0" w:color="auto"/>
              <w:bottom w:val="single" w:sz="4" w:space="0" w:color="auto"/>
              <w:right w:val="single" w:sz="4" w:space="0" w:color="auto"/>
            </w:tcBorders>
            <w:vAlign w:val="bottom"/>
          </w:tcPr>
          <w:p w14:paraId="10B9160B" w14:textId="77777777" w:rsidR="00246D49" w:rsidRPr="00413BFE" w:rsidRDefault="00246D49" w:rsidP="00326887">
            <w:pPr>
              <w:pStyle w:val="a7"/>
              <w:spacing w:line="226" w:lineRule="auto"/>
              <w:ind w:right="-106"/>
            </w:pPr>
            <w:r w:rsidRPr="004421B0">
              <w:t>Present Simple: Affirmative, Negative, and Questions</w:t>
            </w:r>
            <w:r>
              <w:t>.</w:t>
            </w:r>
          </w:p>
        </w:tc>
        <w:tc>
          <w:tcPr>
            <w:tcW w:w="423" w:type="pct"/>
            <w:tcBorders>
              <w:top w:val="single" w:sz="4" w:space="0" w:color="auto"/>
              <w:left w:val="single" w:sz="4" w:space="0" w:color="auto"/>
              <w:bottom w:val="single" w:sz="4" w:space="0" w:color="auto"/>
              <w:right w:val="single" w:sz="4" w:space="0" w:color="auto"/>
            </w:tcBorders>
          </w:tcPr>
          <w:p w14:paraId="278F5B5F" w14:textId="3B4B8727"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41B107E7" w14:textId="77777777" w:rsidR="00246D49" w:rsidRPr="00B85264" w:rsidRDefault="00246D49" w:rsidP="00326887">
            <w:pPr>
              <w:pStyle w:val="a7"/>
              <w:spacing w:line="226" w:lineRule="auto"/>
              <w:jc w:val="center"/>
              <w:rPr>
                <w:lang w:eastAsia="uk-UA" w:bidi="uk-UA"/>
              </w:rPr>
            </w:pPr>
            <w:r>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3F891231" w14:textId="5124EE1E"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88BC383" w14:textId="77777777" w:rsidR="00246D49" w:rsidRDefault="00246D49" w:rsidP="00326887">
            <w:pPr>
              <w:pStyle w:val="a7"/>
              <w:spacing w:line="226" w:lineRule="auto"/>
              <w:jc w:val="center"/>
              <w:rPr>
                <w:lang w:val="uk-UA" w:eastAsia="uk-UA" w:bidi="uk-UA"/>
              </w:rPr>
            </w:pPr>
            <w:r>
              <w:rPr>
                <w:lang w:val="uk-UA" w:eastAsia="uk-UA" w:bidi="uk-UA"/>
              </w:rPr>
              <w:t>В, УД, ТД</w:t>
            </w:r>
          </w:p>
        </w:tc>
        <w:tc>
          <w:tcPr>
            <w:tcW w:w="421" w:type="pct"/>
            <w:tcBorders>
              <w:top w:val="single" w:sz="4" w:space="0" w:color="auto"/>
              <w:left w:val="single" w:sz="4" w:space="0" w:color="auto"/>
              <w:bottom w:val="single" w:sz="4" w:space="0" w:color="auto"/>
              <w:right w:val="single" w:sz="4" w:space="0" w:color="auto"/>
            </w:tcBorders>
          </w:tcPr>
          <w:p w14:paraId="74D826AB" w14:textId="77777777" w:rsidR="00246D49" w:rsidRPr="004421B0" w:rsidRDefault="00246D49" w:rsidP="004F01FD">
            <w:pPr>
              <w:pStyle w:val="a7"/>
              <w:jc w:val="center"/>
            </w:pPr>
            <w:r>
              <w:rPr>
                <w:lang w:val="uk-UA"/>
              </w:rPr>
              <w:t>3</w:t>
            </w:r>
          </w:p>
        </w:tc>
      </w:tr>
      <w:tr w:rsidR="00246D49" w:rsidRPr="008565D8" w14:paraId="509EC89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DF8EB3E" w14:textId="77777777" w:rsidR="00246D49" w:rsidRPr="00413BFE" w:rsidRDefault="00246D49" w:rsidP="004F01FD">
            <w:pPr>
              <w:pStyle w:val="a7"/>
            </w:pPr>
            <w:r>
              <w:t>3</w:t>
            </w:r>
            <w:r w:rsidRPr="00413BFE">
              <w:t xml:space="preserve">. </w:t>
            </w:r>
            <w:r>
              <w:t>Types of Work.</w:t>
            </w:r>
          </w:p>
        </w:tc>
        <w:tc>
          <w:tcPr>
            <w:tcW w:w="1515" w:type="pct"/>
            <w:tcBorders>
              <w:top w:val="single" w:sz="4" w:space="0" w:color="auto"/>
              <w:left w:val="single" w:sz="4" w:space="0" w:color="auto"/>
              <w:bottom w:val="single" w:sz="4" w:space="0" w:color="auto"/>
              <w:right w:val="single" w:sz="4" w:space="0" w:color="auto"/>
            </w:tcBorders>
          </w:tcPr>
          <w:p w14:paraId="31659113" w14:textId="77777777" w:rsidR="00246D49" w:rsidRPr="00DC3DCB" w:rsidRDefault="00246D49" w:rsidP="00326887">
            <w:pPr>
              <w:pStyle w:val="a7"/>
              <w:spacing w:line="226" w:lineRule="auto"/>
              <w:rPr>
                <w:lang w:val="uk-UA"/>
              </w:rPr>
            </w:pPr>
            <w:r w:rsidRPr="004421B0">
              <w:t>Present Simple: Adverbs of Frequency</w:t>
            </w:r>
            <w:r>
              <w:t>.</w:t>
            </w:r>
          </w:p>
        </w:tc>
        <w:tc>
          <w:tcPr>
            <w:tcW w:w="423" w:type="pct"/>
            <w:tcBorders>
              <w:top w:val="single" w:sz="4" w:space="0" w:color="auto"/>
              <w:left w:val="single" w:sz="4" w:space="0" w:color="auto"/>
              <w:bottom w:val="single" w:sz="4" w:space="0" w:color="auto"/>
              <w:right w:val="single" w:sz="4" w:space="0" w:color="auto"/>
            </w:tcBorders>
          </w:tcPr>
          <w:p w14:paraId="207B60CB" w14:textId="3F1F5FB6"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83D0BE3" w14:textId="77777777" w:rsidR="00246D49" w:rsidRDefault="00246D49" w:rsidP="00326887">
            <w:pPr>
              <w:pStyle w:val="a7"/>
              <w:spacing w:line="226" w:lineRule="auto"/>
              <w:jc w:val="center"/>
            </w:pPr>
            <w:r>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18FDC987" w14:textId="1240378C"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5B28ED26" w14:textId="77777777" w:rsidR="00246D49" w:rsidRDefault="00246D49" w:rsidP="00326887">
            <w:pPr>
              <w:pStyle w:val="a7"/>
              <w:spacing w:line="226" w:lineRule="auto"/>
              <w:jc w:val="center"/>
            </w:pPr>
            <w:r>
              <w:rPr>
                <w:lang w:val="uk-UA" w:eastAsia="uk-UA" w:bidi="uk-UA"/>
              </w:rPr>
              <w:t>ТД, УД, РМГ</w:t>
            </w:r>
          </w:p>
        </w:tc>
        <w:tc>
          <w:tcPr>
            <w:tcW w:w="421" w:type="pct"/>
            <w:tcBorders>
              <w:top w:val="single" w:sz="4" w:space="0" w:color="auto"/>
              <w:left w:val="single" w:sz="4" w:space="0" w:color="auto"/>
              <w:bottom w:val="single" w:sz="4" w:space="0" w:color="auto"/>
              <w:right w:val="single" w:sz="4" w:space="0" w:color="auto"/>
            </w:tcBorders>
          </w:tcPr>
          <w:p w14:paraId="4C1EB1FB"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397EEEC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68243F6" w14:textId="77777777" w:rsidR="00246D49" w:rsidRPr="00282A3B" w:rsidRDefault="00246D49" w:rsidP="004F01FD">
            <w:pPr>
              <w:pStyle w:val="a7"/>
            </w:pPr>
            <w:r>
              <w:t>4</w:t>
            </w:r>
            <w:r>
              <w:rPr>
                <w:lang w:val="uk-UA"/>
              </w:rPr>
              <w:t xml:space="preserve">. </w:t>
            </w:r>
            <w:r>
              <w:t>Pay and Benefits.</w:t>
            </w:r>
          </w:p>
        </w:tc>
        <w:tc>
          <w:tcPr>
            <w:tcW w:w="1515" w:type="pct"/>
            <w:tcBorders>
              <w:top w:val="single" w:sz="4" w:space="0" w:color="auto"/>
              <w:left w:val="single" w:sz="4" w:space="0" w:color="auto"/>
              <w:bottom w:val="single" w:sz="4" w:space="0" w:color="auto"/>
              <w:right w:val="single" w:sz="4" w:space="0" w:color="auto"/>
            </w:tcBorders>
          </w:tcPr>
          <w:p w14:paraId="7E761EE9" w14:textId="77777777" w:rsidR="00246D49" w:rsidRPr="004421B0" w:rsidRDefault="00246D49" w:rsidP="00326887">
            <w:pPr>
              <w:pStyle w:val="a7"/>
              <w:spacing w:line="226" w:lineRule="auto"/>
            </w:pPr>
            <w:r w:rsidRPr="004421B0">
              <w:t>Present Simple vs. Present Continuous: Overview and Key Differences</w:t>
            </w:r>
            <w:r>
              <w:t>.</w:t>
            </w:r>
          </w:p>
        </w:tc>
        <w:tc>
          <w:tcPr>
            <w:tcW w:w="423" w:type="pct"/>
            <w:tcBorders>
              <w:top w:val="single" w:sz="4" w:space="0" w:color="auto"/>
              <w:left w:val="single" w:sz="4" w:space="0" w:color="auto"/>
              <w:bottom w:val="single" w:sz="4" w:space="0" w:color="auto"/>
              <w:right w:val="single" w:sz="4" w:space="0" w:color="auto"/>
            </w:tcBorders>
          </w:tcPr>
          <w:p w14:paraId="148CDC3D" w14:textId="08319686" w:rsidR="00246D49" w:rsidRPr="00246D49" w:rsidRDefault="00246D49" w:rsidP="00326887">
            <w:pPr>
              <w:pStyle w:val="a7"/>
              <w:spacing w:line="226" w:lineRule="auto"/>
              <w:jc w:val="center"/>
              <w:rPr>
                <w:lang w:val="uk-UA" w:eastAsia="uk-UA" w:bidi="uk-UA"/>
              </w:rPr>
            </w:pPr>
            <w:r>
              <w:rPr>
                <w:lang w:val="uk-UA" w:eastAsia="uk-UA" w:bidi="uk-UA"/>
              </w:rPr>
              <w:t>5</w:t>
            </w:r>
          </w:p>
        </w:tc>
        <w:tc>
          <w:tcPr>
            <w:tcW w:w="351" w:type="pct"/>
            <w:tcBorders>
              <w:top w:val="single" w:sz="4" w:space="0" w:color="auto"/>
              <w:left w:val="single" w:sz="4" w:space="0" w:color="auto"/>
              <w:bottom w:val="single" w:sz="4" w:space="0" w:color="auto"/>
              <w:right w:val="single" w:sz="4" w:space="0" w:color="auto"/>
            </w:tcBorders>
          </w:tcPr>
          <w:p w14:paraId="7AE9D2EB" w14:textId="77777777" w:rsidR="00246D49" w:rsidRDefault="00246D49" w:rsidP="00326887">
            <w:pPr>
              <w:pStyle w:val="a7"/>
              <w:spacing w:line="226" w:lineRule="auto"/>
              <w:jc w:val="center"/>
              <w:rPr>
                <w:lang w:val="uk-UA" w:eastAsia="uk-UA" w:bidi="uk-UA"/>
              </w:rPr>
            </w:pPr>
            <w:r>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74D7B80" w14:textId="3CB733D6"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7287E0B2" w14:textId="77777777" w:rsidR="00246D49" w:rsidRDefault="00246D49" w:rsidP="00326887">
            <w:pPr>
              <w:pStyle w:val="a7"/>
              <w:spacing w:line="226" w:lineRule="auto"/>
              <w:jc w:val="center"/>
              <w:rPr>
                <w:lang w:val="uk-UA" w:eastAsia="uk-UA" w:bidi="uk-UA"/>
              </w:rPr>
            </w:pPr>
            <w:r>
              <w:rPr>
                <w:lang w:val="uk-UA" w:eastAsia="uk-UA" w:bidi="uk-UA"/>
              </w:rPr>
              <w:t>П, УД</w:t>
            </w:r>
          </w:p>
        </w:tc>
        <w:tc>
          <w:tcPr>
            <w:tcW w:w="421" w:type="pct"/>
            <w:tcBorders>
              <w:top w:val="single" w:sz="4" w:space="0" w:color="auto"/>
              <w:left w:val="single" w:sz="4" w:space="0" w:color="auto"/>
              <w:bottom w:val="single" w:sz="4" w:space="0" w:color="auto"/>
              <w:right w:val="single" w:sz="4" w:space="0" w:color="auto"/>
            </w:tcBorders>
          </w:tcPr>
          <w:p w14:paraId="61C40EF6"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78EDB02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59B01FD" w14:textId="77777777" w:rsidR="00246D49" w:rsidRPr="00413BFE" w:rsidRDefault="00246D49" w:rsidP="004F01FD">
            <w:pPr>
              <w:pStyle w:val="a7"/>
            </w:pPr>
            <w:r>
              <w:t>5</w:t>
            </w:r>
            <w:r w:rsidRPr="00413BFE">
              <w:t xml:space="preserve">. </w:t>
            </w:r>
            <w:r>
              <w:t>Money.</w:t>
            </w:r>
          </w:p>
        </w:tc>
        <w:tc>
          <w:tcPr>
            <w:tcW w:w="1515" w:type="pct"/>
            <w:tcBorders>
              <w:top w:val="single" w:sz="4" w:space="0" w:color="auto"/>
              <w:left w:val="single" w:sz="4" w:space="0" w:color="auto"/>
              <w:bottom w:val="single" w:sz="4" w:space="0" w:color="auto"/>
              <w:right w:val="single" w:sz="4" w:space="0" w:color="auto"/>
            </w:tcBorders>
            <w:vAlign w:val="bottom"/>
          </w:tcPr>
          <w:p w14:paraId="36A81B81" w14:textId="77777777" w:rsidR="00246D49" w:rsidRPr="004421B0" w:rsidRDefault="00246D49" w:rsidP="00326887">
            <w:pPr>
              <w:pStyle w:val="a7"/>
              <w:spacing w:line="226" w:lineRule="auto"/>
            </w:pPr>
            <w:r w:rsidRPr="004421B0">
              <w:t>Present Continuous: Form and Usage</w:t>
            </w:r>
            <w:r>
              <w:t>.</w:t>
            </w:r>
          </w:p>
        </w:tc>
        <w:tc>
          <w:tcPr>
            <w:tcW w:w="423" w:type="pct"/>
            <w:tcBorders>
              <w:top w:val="single" w:sz="4" w:space="0" w:color="auto"/>
              <w:left w:val="single" w:sz="4" w:space="0" w:color="auto"/>
              <w:bottom w:val="single" w:sz="4" w:space="0" w:color="auto"/>
              <w:right w:val="single" w:sz="4" w:space="0" w:color="auto"/>
            </w:tcBorders>
          </w:tcPr>
          <w:p w14:paraId="6A340079" w14:textId="653F9CAE" w:rsidR="00246D49" w:rsidRPr="00246D49" w:rsidRDefault="00224921" w:rsidP="00326887">
            <w:pPr>
              <w:pStyle w:val="a7"/>
              <w:spacing w:line="226"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68030F46" w14:textId="77777777" w:rsidR="00246D49" w:rsidRPr="00BE2AE8" w:rsidRDefault="00246D49" w:rsidP="00326887">
            <w:pPr>
              <w:pStyle w:val="a7"/>
              <w:spacing w:line="226"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586DF128" w14:textId="1263E20A" w:rsidR="00246D49" w:rsidRPr="00246D49" w:rsidRDefault="00224921" w:rsidP="00326887">
            <w:pPr>
              <w:pStyle w:val="a7"/>
              <w:spacing w:line="226"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0CC9679F" w14:textId="77777777" w:rsidR="00246D49" w:rsidRPr="003E1D55" w:rsidRDefault="00246D49" w:rsidP="00326887">
            <w:pPr>
              <w:pStyle w:val="a7"/>
              <w:spacing w:line="226" w:lineRule="auto"/>
              <w:ind w:firstLine="26"/>
              <w:jc w:val="center"/>
              <w:rPr>
                <w:lang w:val="uk-UA"/>
              </w:rPr>
            </w:pPr>
            <w:r>
              <w:rPr>
                <w:lang w:val="uk-UA"/>
              </w:rPr>
              <w:t>В, РМГ, Т</w:t>
            </w:r>
          </w:p>
        </w:tc>
        <w:tc>
          <w:tcPr>
            <w:tcW w:w="421" w:type="pct"/>
            <w:tcBorders>
              <w:top w:val="single" w:sz="4" w:space="0" w:color="auto"/>
              <w:left w:val="single" w:sz="4" w:space="0" w:color="auto"/>
              <w:bottom w:val="single" w:sz="4" w:space="0" w:color="auto"/>
              <w:right w:val="single" w:sz="4" w:space="0" w:color="auto"/>
            </w:tcBorders>
          </w:tcPr>
          <w:p w14:paraId="2598FB4E"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6E0CFA4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18CD48A" w14:textId="77777777" w:rsidR="00246D49" w:rsidRDefault="00246D49" w:rsidP="004F01FD">
            <w:pPr>
              <w:pStyle w:val="a7"/>
            </w:pPr>
            <w:r>
              <w:t xml:space="preserve">6. Using Money. </w:t>
            </w:r>
          </w:p>
        </w:tc>
        <w:tc>
          <w:tcPr>
            <w:tcW w:w="1515" w:type="pct"/>
            <w:tcBorders>
              <w:top w:val="single" w:sz="4" w:space="0" w:color="auto"/>
              <w:left w:val="single" w:sz="4" w:space="0" w:color="auto"/>
              <w:bottom w:val="single" w:sz="4" w:space="0" w:color="auto"/>
              <w:right w:val="single" w:sz="4" w:space="0" w:color="auto"/>
            </w:tcBorders>
          </w:tcPr>
          <w:p w14:paraId="22C2877A" w14:textId="77777777" w:rsidR="00246D49" w:rsidRPr="004421B0" w:rsidRDefault="00246D49" w:rsidP="00326887">
            <w:pPr>
              <w:pStyle w:val="a7"/>
              <w:spacing w:line="226" w:lineRule="auto"/>
            </w:pPr>
            <w:r w:rsidRPr="004421B0">
              <w:t>Present Continuous: Talking About Now and Temporary Situations</w:t>
            </w:r>
            <w:r>
              <w:t>.</w:t>
            </w:r>
          </w:p>
        </w:tc>
        <w:tc>
          <w:tcPr>
            <w:tcW w:w="423" w:type="pct"/>
            <w:tcBorders>
              <w:top w:val="single" w:sz="4" w:space="0" w:color="auto"/>
              <w:left w:val="single" w:sz="4" w:space="0" w:color="auto"/>
              <w:bottom w:val="single" w:sz="4" w:space="0" w:color="auto"/>
              <w:right w:val="single" w:sz="4" w:space="0" w:color="auto"/>
            </w:tcBorders>
          </w:tcPr>
          <w:p w14:paraId="1BD428E4" w14:textId="7E520EC4"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53176F0" w14:textId="77777777" w:rsidR="00246D49" w:rsidRDefault="00246D49" w:rsidP="00326887">
            <w:pPr>
              <w:pStyle w:val="a7"/>
              <w:spacing w:line="226"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45ACB34C" w14:textId="5EC12A39"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D6749D9" w14:textId="77777777" w:rsidR="00246D49" w:rsidRPr="003E1D55" w:rsidRDefault="00246D49" w:rsidP="00326887">
            <w:pPr>
              <w:pStyle w:val="a7"/>
              <w:spacing w:line="226" w:lineRule="auto"/>
              <w:ind w:firstLine="26"/>
              <w:jc w:val="center"/>
              <w:rPr>
                <w:lang w:val="uk-UA"/>
              </w:rPr>
            </w:pPr>
            <w:r>
              <w:rPr>
                <w:lang w:val="uk-UA"/>
              </w:rPr>
              <w:t>В, РМГ, ТД</w:t>
            </w:r>
          </w:p>
        </w:tc>
        <w:tc>
          <w:tcPr>
            <w:tcW w:w="421" w:type="pct"/>
            <w:tcBorders>
              <w:top w:val="single" w:sz="4" w:space="0" w:color="auto"/>
              <w:left w:val="single" w:sz="4" w:space="0" w:color="auto"/>
              <w:bottom w:val="single" w:sz="4" w:space="0" w:color="auto"/>
              <w:right w:val="single" w:sz="4" w:space="0" w:color="auto"/>
            </w:tcBorders>
          </w:tcPr>
          <w:p w14:paraId="4E88B823"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242844C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2EAF873" w14:textId="77777777" w:rsidR="00246D49" w:rsidRPr="00DC3DCB" w:rsidRDefault="00246D49" w:rsidP="004F01FD">
            <w:pPr>
              <w:pStyle w:val="a7"/>
              <w:rPr>
                <w:lang w:val="uk-UA"/>
              </w:rPr>
            </w:pPr>
            <w:r>
              <w:t>7</w:t>
            </w:r>
            <w:r>
              <w:rPr>
                <w:lang w:val="uk-UA"/>
              </w:rPr>
              <w:t xml:space="preserve">. </w:t>
            </w:r>
            <w:r>
              <w:t>Bank Accounts</w:t>
            </w:r>
            <w:r w:rsidRPr="00413BFE">
              <w:t>.</w:t>
            </w:r>
          </w:p>
        </w:tc>
        <w:tc>
          <w:tcPr>
            <w:tcW w:w="1515" w:type="pct"/>
            <w:tcBorders>
              <w:top w:val="single" w:sz="4" w:space="0" w:color="auto"/>
              <w:left w:val="single" w:sz="4" w:space="0" w:color="auto"/>
              <w:bottom w:val="single" w:sz="4" w:space="0" w:color="auto"/>
              <w:right w:val="single" w:sz="4" w:space="0" w:color="auto"/>
            </w:tcBorders>
          </w:tcPr>
          <w:p w14:paraId="0B4A0828" w14:textId="77777777" w:rsidR="00246D49" w:rsidRPr="004421B0" w:rsidRDefault="00246D49" w:rsidP="00326887">
            <w:pPr>
              <w:pStyle w:val="a7"/>
              <w:spacing w:line="226" w:lineRule="auto"/>
            </w:pPr>
            <w:r w:rsidRPr="004421B0">
              <w:t>Present Continuous for Future Arrangements</w:t>
            </w:r>
            <w:r>
              <w:t>.</w:t>
            </w:r>
          </w:p>
        </w:tc>
        <w:tc>
          <w:tcPr>
            <w:tcW w:w="423" w:type="pct"/>
            <w:tcBorders>
              <w:top w:val="single" w:sz="4" w:space="0" w:color="auto"/>
              <w:left w:val="single" w:sz="4" w:space="0" w:color="auto"/>
              <w:bottom w:val="single" w:sz="4" w:space="0" w:color="auto"/>
              <w:right w:val="single" w:sz="4" w:space="0" w:color="auto"/>
            </w:tcBorders>
          </w:tcPr>
          <w:p w14:paraId="322798BD" w14:textId="18F15439" w:rsidR="00246D49" w:rsidRPr="00246D49" w:rsidRDefault="00224921" w:rsidP="00326887">
            <w:pPr>
              <w:pStyle w:val="a7"/>
              <w:spacing w:line="226"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341B4997" w14:textId="77777777" w:rsidR="00246D49" w:rsidRPr="00DC3DCB" w:rsidRDefault="00246D49" w:rsidP="00326887">
            <w:pPr>
              <w:pStyle w:val="a7"/>
              <w:spacing w:line="226"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15E306A1" w14:textId="57EF52E2" w:rsidR="00246D49" w:rsidRPr="00246D49" w:rsidRDefault="00224921" w:rsidP="00326887">
            <w:pPr>
              <w:pStyle w:val="a7"/>
              <w:spacing w:line="226"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41820560" w14:textId="77777777" w:rsidR="00246D49" w:rsidRDefault="00246D49" w:rsidP="00326887">
            <w:pPr>
              <w:pStyle w:val="a7"/>
              <w:spacing w:line="226" w:lineRule="auto"/>
              <w:ind w:firstLine="26"/>
              <w:jc w:val="center"/>
              <w:rPr>
                <w:lang w:val="uk-UA" w:eastAsia="uk-UA" w:bidi="uk-UA"/>
              </w:rPr>
            </w:pPr>
            <w:r>
              <w:rPr>
                <w:lang w:val="uk-UA" w:eastAsia="uk-UA" w:bidi="uk-UA"/>
              </w:rPr>
              <w:t>Д, УД</w:t>
            </w:r>
          </w:p>
        </w:tc>
        <w:tc>
          <w:tcPr>
            <w:tcW w:w="421" w:type="pct"/>
            <w:tcBorders>
              <w:top w:val="single" w:sz="4" w:space="0" w:color="auto"/>
              <w:left w:val="single" w:sz="4" w:space="0" w:color="auto"/>
              <w:bottom w:val="single" w:sz="4" w:space="0" w:color="auto"/>
              <w:right w:val="single" w:sz="4" w:space="0" w:color="auto"/>
            </w:tcBorders>
          </w:tcPr>
          <w:p w14:paraId="3414FC85"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49ED6D07" w14:textId="77777777" w:rsidTr="004F01FD">
        <w:trPr>
          <w:trHeight w:val="654"/>
        </w:trPr>
        <w:tc>
          <w:tcPr>
            <w:tcW w:w="1232" w:type="pct"/>
            <w:tcBorders>
              <w:top w:val="single" w:sz="4" w:space="0" w:color="auto"/>
              <w:left w:val="single" w:sz="4" w:space="0" w:color="auto"/>
              <w:bottom w:val="single" w:sz="4" w:space="0" w:color="auto"/>
              <w:right w:val="single" w:sz="4" w:space="0" w:color="auto"/>
            </w:tcBorders>
          </w:tcPr>
          <w:p w14:paraId="37E40EB7" w14:textId="77777777" w:rsidR="00246D49" w:rsidRPr="00413BFE" w:rsidRDefault="00246D49" w:rsidP="004F01FD">
            <w:pPr>
              <w:pStyle w:val="a7"/>
            </w:pPr>
            <w:r>
              <w:t>8</w:t>
            </w:r>
            <w:r w:rsidRPr="00413BFE">
              <w:t xml:space="preserve">. </w:t>
            </w:r>
            <w:r>
              <w:t>Changes in Value</w:t>
            </w:r>
            <w:r w:rsidRPr="00413BFE">
              <w:t>.</w:t>
            </w:r>
          </w:p>
        </w:tc>
        <w:tc>
          <w:tcPr>
            <w:tcW w:w="1515" w:type="pct"/>
            <w:tcBorders>
              <w:top w:val="single" w:sz="4" w:space="0" w:color="auto"/>
              <w:left w:val="single" w:sz="4" w:space="0" w:color="auto"/>
              <w:bottom w:val="single" w:sz="4" w:space="0" w:color="auto"/>
              <w:right w:val="single" w:sz="4" w:space="0" w:color="auto"/>
            </w:tcBorders>
            <w:vAlign w:val="bottom"/>
          </w:tcPr>
          <w:p w14:paraId="43155CB2" w14:textId="77777777" w:rsidR="00246D49" w:rsidRPr="00413BFE" w:rsidRDefault="00246D49" w:rsidP="00326887">
            <w:pPr>
              <w:pStyle w:val="a7"/>
              <w:spacing w:line="226" w:lineRule="auto"/>
            </w:pPr>
            <w:r w:rsidRPr="004421B0">
              <w:t>State Verbs: What They Are and Why They Aren’t Used in Continuous Tenses</w:t>
            </w:r>
            <w:r>
              <w:t>.</w:t>
            </w:r>
          </w:p>
        </w:tc>
        <w:tc>
          <w:tcPr>
            <w:tcW w:w="423" w:type="pct"/>
            <w:tcBorders>
              <w:top w:val="single" w:sz="4" w:space="0" w:color="auto"/>
              <w:left w:val="single" w:sz="4" w:space="0" w:color="auto"/>
              <w:bottom w:val="single" w:sz="4" w:space="0" w:color="auto"/>
              <w:right w:val="single" w:sz="4" w:space="0" w:color="auto"/>
            </w:tcBorders>
          </w:tcPr>
          <w:p w14:paraId="2591E6D1" w14:textId="64C962B2"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950A4B5" w14:textId="77777777" w:rsidR="00246D49" w:rsidRPr="00DC3DCB" w:rsidRDefault="00246D49" w:rsidP="00326887">
            <w:pPr>
              <w:pStyle w:val="a7"/>
              <w:spacing w:line="226"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55CBAA37" w14:textId="6740E75B"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14DE07E" w14:textId="77777777" w:rsidR="00246D49" w:rsidRPr="003E1D55" w:rsidRDefault="00246D49" w:rsidP="00326887">
            <w:pPr>
              <w:pStyle w:val="a7"/>
              <w:spacing w:line="226" w:lineRule="auto"/>
              <w:ind w:firstLine="26"/>
              <w:jc w:val="center"/>
              <w:rPr>
                <w:lang w:val="uk-UA"/>
              </w:rPr>
            </w:pPr>
            <w:r>
              <w:rPr>
                <w:lang w:val="uk-UA"/>
              </w:rPr>
              <w:t>П, Т</w:t>
            </w:r>
          </w:p>
        </w:tc>
        <w:tc>
          <w:tcPr>
            <w:tcW w:w="421" w:type="pct"/>
            <w:tcBorders>
              <w:top w:val="single" w:sz="4" w:space="0" w:color="auto"/>
              <w:left w:val="single" w:sz="4" w:space="0" w:color="auto"/>
              <w:bottom w:val="single" w:sz="4" w:space="0" w:color="auto"/>
              <w:right w:val="single" w:sz="4" w:space="0" w:color="auto"/>
            </w:tcBorders>
          </w:tcPr>
          <w:p w14:paraId="23A9F374"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6E8ACFB0"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347C7A40" w14:textId="77777777" w:rsidR="00246D49" w:rsidRPr="00D833A8" w:rsidRDefault="00246D49" w:rsidP="00326887">
            <w:pPr>
              <w:pStyle w:val="a7"/>
              <w:spacing w:line="226" w:lineRule="auto"/>
            </w:pPr>
            <w:bookmarkStart w:id="4" w:name="_Hlk198670859"/>
            <w:r w:rsidRPr="00413BFE">
              <w:rPr>
                <w:b/>
                <w:bCs/>
              </w:rPr>
              <w:t xml:space="preserve">Unit </w:t>
            </w:r>
            <w:r>
              <w:rPr>
                <w:b/>
                <w:bCs/>
              </w:rPr>
              <w:t>2</w:t>
            </w:r>
            <w:r w:rsidRPr="00413BFE">
              <w:rPr>
                <w:b/>
                <w:bCs/>
              </w:rPr>
              <w:t xml:space="preserve">. </w:t>
            </w:r>
            <w:r w:rsidRPr="00914730">
              <w:rPr>
                <w:b/>
                <w:bCs/>
              </w:rPr>
              <w:t>The Modern Office Environment and Organizational Structure</w:t>
            </w:r>
            <w:r w:rsidRPr="00413BFE">
              <w:t>.</w:t>
            </w:r>
            <w:r>
              <w:t xml:space="preserve"> </w:t>
            </w:r>
            <w:r w:rsidRPr="00D833A8">
              <w:rPr>
                <w:b/>
                <w:bCs/>
              </w:rPr>
              <w:t>Understanding the Present Perfect and Present Perfect Continuous Tenses</w:t>
            </w:r>
            <w:r>
              <w:rPr>
                <w:b/>
                <w:bCs/>
              </w:rPr>
              <w:t>.</w:t>
            </w:r>
            <w:bookmarkEnd w:id="4"/>
          </w:p>
        </w:tc>
        <w:tc>
          <w:tcPr>
            <w:tcW w:w="423" w:type="pct"/>
            <w:tcBorders>
              <w:top w:val="single" w:sz="4" w:space="0" w:color="auto"/>
              <w:left w:val="single" w:sz="4" w:space="0" w:color="auto"/>
              <w:bottom w:val="single" w:sz="4" w:space="0" w:color="auto"/>
              <w:right w:val="single" w:sz="4" w:space="0" w:color="auto"/>
            </w:tcBorders>
          </w:tcPr>
          <w:p w14:paraId="266ABD2C" w14:textId="56E3BCC2" w:rsidR="00246D49" w:rsidRPr="00246D49" w:rsidRDefault="00246D49" w:rsidP="00326887">
            <w:pPr>
              <w:pStyle w:val="a7"/>
              <w:spacing w:line="226" w:lineRule="auto"/>
              <w:jc w:val="center"/>
              <w:rPr>
                <w:lang w:val="uk-UA"/>
              </w:rPr>
            </w:pPr>
            <w:r>
              <w:rPr>
                <w:lang w:val="uk-UA"/>
              </w:rPr>
              <w:t>4</w:t>
            </w:r>
            <w:r w:rsidR="00224921">
              <w:rPr>
                <w:lang w:val="uk-UA"/>
              </w:rPr>
              <w:t>1</w:t>
            </w:r>
          </w:p>
        </w:tc>
        <w:tc>
          <w:tcPr>
            <w:tcW w:w="351" w:type="pct"/>
            <w:tcBorders>
              <w:top w:val="single" w:sz="4" w:space="0" w:color="auto"/>
              <w:left w:val="single" w:sz="4" w:space="0" w:color="auto"/>
              <w:bottom w:val="single" w:sz="4" w:space="0" w:color="auto"/>
              <w:right w:val="single" w:sz="4" w:space="0" w:color="auto"/>
            </w:tcBorders>
          </w:tcPr>
          <w:p w14:paraId="67E8053E" w14:textId="77777777" w:rsidR="00246D49" w:rsidRPr="00B85264" w:rsidRDefault="00246D49" w:rsidP="00326887">
            <w:pPr>
              <w:pStyle w:val="a7"/>
              <w:spacing w:line="226" w:lineRule="auto"/>
              <w:jc w:val="center"/>
            </w:pPr>
            <w:r>
              <w:rPr>
                <w:b/>
              </w:rPr>
              <w:t>16</w:t>
            </w:r>
          </w:p>
        </w:tc>
        <w:tc>
          <w:tcPr>
            <w:tcW w:w="494" w:type="pct"/>
            <w:tcBorders>
              <w:top w:val="single" w:sz="4" w:space="0" w:color="auto"/>
              <w:left w:val="single" w:sz="4" w:space="0" w:color="auto"/>
              <w:bottom w:val="single" w:sz="4" w:space="0" w:color="auto"/>
              <w:right w:val="single" w:sz="4" w:space="0" w:color="auto"/>
            </w:tcBorders>
          </w:tcPr>
          <w:p w14:paraId="4B1E0792" w14:textId="543507B9" w:rsidR="00246D49" w:rsidRPr="00246D49" w:rsidRDefault="00246D49" w:rsidP="00326887">
            <w:pPr>
              <w:pStyle w:val="a7"/>
              <w:spacing w:line="226" w:lineRule="auto"/>
              <w:jc w:val="center"/>
              <w:rPr>
                <w:b/>
                <w:lang w:val="uk-UA"/>
              </w:rPr>
            </w:pPr>
            <w:r>
              <w:rPr>
                <w:b/>
                <w:lang w:val="uk-UA"/>
              </w:rPr>
              <w:t>2</w:t>
            </w:r>
            <w:r w:rsidR="00224921">
              <w:rPr>
                <w:b/>
                <w:lang w:val="uk-UA"/>
              </w:rPr>
              <w:t>5</w:t>
            </w:r>
          </w:p>
        </w:tc>
        <w:tc>
          <w:tcPr>
            <w:tcW w:w="564" w:type="pct"/>
            <w:tcBorders>
              <w:top w:val="single" w:sz="4" w:space="0" w:color="auto"/>
              <w:left w:val="single" w:sz="4" w:space="0" w:color="auto"/>
              <w:bottom w:val="single" w:sz="4" w:space="0" w:color="auto"/>
              <w:right w:val="single" w:sz="4" w:space="0" w:color="auto"/>
            </w:tcBorders>
          </w:tcPr>
          <w:p w14:paraId="5A154308" w14:textId="77777777" w:rsidR="00246D49" w:rsidRDefault="00246D49" w:rsidP="00326887">
            <w:pPr>
              <w:pStyle w:val="a7"/>
              <w:spacing w:line="226" w:lineRule="auto"/>
              <w:ind w:firstLine="280"/>
            </w:pPr>
          </w:p>
        </w:tc>
        <w:tc>
          <w:tcPr>
            <w:tcW w:w="421" w:type="pct"/>
            <w:tcBorders>
              <w:top w:val="single" w:sz="4" w:space="0" w:color="auto"/>
              <w:left w:val="single" w:sz="4" w:space="0" w:color="auto"/>
              <w:bottom w:val="single" w:sz="4" w:space="0" w:color="auto"/>
              <w:right w:val="single" w:sz="4" w:space="0" w:color="auto"/>
            </w:tcBorders>
          </w:tcPr>
          <w:p w14:paraId="7CB95F52" w14:textId="77777777" w:rsidR="00246D49" w:rsidRPr="002606E9" w:rsidRDefault="00246D49" w:rsidP="004F01FD">
            <w:pPr>
              <w:pStyle w:val="a7"/>
              <w:jc w:val="center"/>
              <w:rPr>
                <w:b/>
              </w:rPr>
            </w:pPr>
            <w:r>
              <w:rPr>
                <w:b/>
              </w:rPr>
              <w:t>24</w:t>
            </w:r>
          </w:p>
        </w:tc>
      </w:tr>
      <w:tr w:rsidR="00246D49" w:rsidRPr="008565D8" w14:paraId="49CEBDF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E4E795D" w14:textId="77777777" w:rsidR="00246D49" w:rsidRDefault="00246D49" w:rsidP="004F01FD">
            <w:pPr>
              <w:pStyle w:val="a7"/>
            </w:pPr>
            <w:r>
              <w:t>9. Office Supplies.</w:t>
            </w:r>
          </w:p>
        </w:tc>
        <w:tc>
          <w:tcPr>
            <w:tcW w:w="1515" w:type="pct"/>
            <w:tcBorders>
              <w:top w:val="single" w:sz="4" w:space="0" w:color="auto"/>
              <w:left w:val="single" w:sz="4" w:space="0" w:color="auto"/>
              <w:bottom w:val="single" w:sz="4" w:space="0" w:color="auto"/>
              <w:right w:val="single" w:sz="4" w:space="0" w:color="auto"/>
            </w:tcBorders>
            <w:vAlign w:val="bottom"/>
          </w:tcPr>
          <w:p w14:paraId="0392CA51" w14:textId="77777777" w:rsidR="00246D49" w:rsidRPr="004421B0" w:rsidRDefault="00246D49" w:rsidP="00326887">
            <w:pPr>
              <w:pStyle w:val="a7"/>
              <w:spacing w:line="226" w:lineRule="auto"/>
            </w:pPr>
            <w:r w:rsidRPr="004421B0">
              <w:t>Present Perfect: Form and Meaning</w:t>
            </w:r>
            <w:r>
              <w:t>.</w:t>
            </w:r>
          </w:p>
        </w:tc>
        <w:tc>
          <w:tcPr>
            <w:tcW w:w="423" w:type="pct"/>
            <w:tcBorders>
              <w:top w:val="single" w:sz="4" w:space="0" w:color="auto"/>
              <w:left w:val="single" w:sz="4" w:space="0" w:color="auto"/>
              <w:bottom w:val="single" w:sz="4" w:space="0" w:color="auto"/>
              <w:right w:val="single" w:sz="4" w:space="0" w:color="auto"/>
            </w:tcBorders>
          </w:tcPr>
          <w:p w14:paraId="31683DA0" w14:textId="25970DB8"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0710DF72" w14:textId="77777777" w:rsidR="00246D49" w:rsidRDefault="00246D49" w:rsidP="00326887">
            <w:pPr>
              <w:pStyle w:val="a7"/>
              <w:spacing w:line="226"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2D58D45C" w14:textId="06576EAF"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43D78CE3" w14:textId="77777777" w:rsidR="00246D49" w:rsidRPr="003E1D55" w:rsidRDefault="00246D49" w:rsidP="00326887">
            <w:pPr>
              <w:pStyle w:val="a7"/>
              <w:spacing w:line="226" w:lineRule="auto"/>
              <w:jc w:val="center"/>
              <w:rPr>
                <w:lang w:val="uk-UA"/>
              </w:rPr>
            </w:pPr>
            <w:r>
              <w:rPr>
                <w:lang w:val="uk-UA" w:eastAsia="uk-UA" w:bidi="uk-UA"/>
              </w:rPr>
              <w:t>В, УД</w:t>
            </w:r>
            <w:r>
              <w:rPr>
                <w:lang w:eastAsia="uk-UA" w:bidi="uk-UA"/>
              </w:rPr>
              <w:t xml:space="preserve">, </w:t>
            </w:r>
            <w:r>
              <w:rPr>
                <w:lang w:val="uk-UA" w:eastAsia="uk-UA" w:bidi="uk-UA"/>
              </w:rPr>
              <w:t>РМГ</w:t>
            </w:r>
          </w:p>
        </w:tc>
        <w:tc>
          <w:tcPr>
            <w:tcW w:w="421" w:type="pct"/>
            <w:tcBorders>
              <w:top w:val="single" w:sz="4" w:space="0" w:color="auto"/>
              <w:left w:val="single" w:sz="4" w:space="0" w:color="auto"/>
              <w:bottom w:val="single" w:sz="4" w:space="0" w:color="auto"/>
              <w:right w:val="single" w:sz="4" w:space="0" w:color="auto"/>
            </w:tcBorders>
          </w:tcPr>
          <w:p w14:paraId="3F44B489"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3F4ACAE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B5A908A" w14:textId="77777777" w:rsidR="00246D49" w:rsidRDefault="00246D49" w:rsidP="004F01FD">
            <w:pPr>
              <w:pStyle w:val="a7"/>
            </w:pPr>
            <w:r>
              <w:t>10. Office Equipment.</w:t>
            </w:r>
          </w:p>
        </w:tc>
        <w:tc>
          <w:tcPr>
            <w:tcW w:w="1515" w:type="pct"/>
            <w:tcBorders>
              <w:top w:val="single" w:sz="4" w:space="0" w:color="auto"/>
              <w:left w:val="single" w:sz="4" w:space="0" w:color="auto"/>
              <w:bottom w:val="single" w:sz="4" w:space="0" w:color="auto"/>
              <w:right w:val="single" w:sz="4" w:space="0" w:color="auto"/>
            </w:tcBorders>
            <w:vAlign w:val="bottom"/>
          </w:tcPr>
          <w:p w14:paraId="7C67AF82" w14:textId="77777777" w:rsidR="00246D49" w:rsidRPr="006D4E6D" w:rsidRDefault="00246D49" w:rsidP="00326887">
            <w:pPr>
              <w:pStyle w:val="a7"/>
              <w:spacing w:line="226" w:lineRule="auto"/>
              <w:rPr>
                <w:lang w:val="uk-UA"/>
              </w:rPr>
            </w:pPr>
            <w:r w:rsidRPr="004421B0">
              <w:t>Present Perfect: Experiences (ever, never, before)</w:t>
            </w:r>
            <w:r>
              <w:t>.</w:t>
            </w:r>
          </w:p>
        </w:tc>
        <w:tc>
          <w:tcPr>
            <w:tcW w:w="423" w:type="pct"/>
            <w:tcBorders>
              <w:top w:val="single" w:sz="4" w:space="0" w:color="auto"/>
              <w:left w:val="single" w:sz="4" w:space="0" w:color="auto"/>
              <w:bottom w:val="single" w:sz="4" w:space="0" w:color="auto"/>
              <w:right w:val="single" w:sz="4" w:space="0" w:color="auto"/>
            </w:tcBorders>
          </w:tcPr>
          <w:p w14:paraId="30C502F7" w14:textId="33C5BF9C"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110F9793" w14:textId="77777777" w:rsidR="00246D49" w:rsidRDefault="00246D49" w:rsidP="00326887">
            <w:pPr>
              <w:pStyle w:val="a7"/>
              <w:spacing w:line="226"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1E368DB7" w14:textId="569B6E25"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2DE75882" w14:textId="77777777" w:rsidR="00246D49" w:rsidRPr="003E1D55" w:rsidRDefault="00246D49" w:rsidP="00326887">
            <w:pPr>
              <w:pStyle w:val="a7"/>
              <w:spacing w:line="226" w:lineRule="auto"/>
              <w:jc w:val="center"/>
              <w:rPr>
                <w:lang w:val="uk-UA"/>
              </w:rPr>
            </w:pPr>
            <w:r>
              <w:rPr>
                <w:lang w:val="uk-UA" w:eastAsia="uk-UA" w:bidi="uk-UA"/>
              </w:rPr>
              <w:t>В, УД, ТД</w:t>
            </w:r>
          </w:p>
        </w:tc>
        <w:tc>
          <w:tcPr>
            <w:tcW w:w="421" w:type="pct"/>
            <w:tcBorders>
              <w:top w:val="single" w:sz="4" w:space="0" w:color="auto"/>
              <w:left w:val="single" w:sz="4" w:space="0" w:color="auto"/>
              <w:bottom w:val="single" w:sz="4" w:space="0" w:color="auto"/>
              <w:right w:val="single" w:sz="4" w:space="0" w:color="auto"/>
            </w:tcBorders>
          </w:tcPr>
          <w:p w14:paraId="1F3B4174"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533E202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3567F2B" w14:textId="77777777" w:rsidR="00246D49" w:rsidRPr="00F932D7" w:rsidRDefault="00246D49" w:rsidP="004F01FD">
            <w:pPr>
              <w:pStyle w:val="a7"/>
              <w:spacing w:line="233" w:lineRule="auto"/>
            </w:pPr>
            <w:r>
              <w:rPr>
                <w:lang w:val="uk-UA"/>
              </w:rPr>
              <w:t>1</w:t>
            </w:r>
            <w:r>
              <w:t>1. Computer and Accessories.</w:t>
            </w:r>
          </w:p>
        </w:tc>
        <w:tc>
          <w:tcPr>
            <w:tcW w:w="1515" w:type="pct"/>
            <w:tcBorders>
              <w:top w:val="single" w:sz="4" w:space="0" w:color="auto"/>
              <w:left w:val="single" w:sz="4" w:space="0" w:color="auto"/>
              <w:bottom w:val="single" w:sz="4" w:space="0" w:color="auto"/>
              <w:right w:val="single" w:sz="4" w:space="0" w:color="auto"/>
            </w:tcBorders>
            <w:vAlign w:val="bottom"/>
          </w:tcPr>
          <w:p w14:paraId="18597582" w14:textId="77777777" w:rsidR="00246D49" w:rsidRPr="00413BFE" w:rsidRDefault="00246D49" w:rsidP="00326887">
            <w:pPr>
              <w:pStyle w:val="a7"/>
              <w:spacing w:line="226" w:lineRule="auto"/>
            </w:pPr>
            <w:r w:rsidRPr="004421B0">
              <w:t>Present Perfect: Unfinished Time (today, this week, etc.)</w:t>
            </w:r>
            <w:r>
              <w:t>.</w:t>
            </w:r>
          </w:p>
        </w:tc>
        <w:tc>
          <w:tcPr>
            <w:tcW w:w="423" w:type="pct"/>
            <w:tcBorders>
              <w:top w:val="single" w:sz="4" w:space="0" w:color="auto"/>
              <w:left w:val="single" w:sz="4" w:space="0" w:color="auto"/>
              <w:bottom w:val="single" w:sz="4" w:space="0" w:color="auto"/>
              <w:right w:val="single" w:sz="4" w:space="0" w:color="auto"/>
            </w:tcBorders>
          </w:tcPr>
          <w:p w14:paraId="3AFDAA62" w14:textId="7BE98ABE" w:rsidR="00246D49" w:rsidRPr="00246D49" w:rsidRDefault="00246D49" w:rsidP="00326887">
            <w:pPr>
              <w:pStyle w:val="a7"/>
              <w:spacing w:line="226"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07E473F" w14:textId="77777777" w:rsidR="00246D49" w:rsidRDefault="00246D49" w:rsidP="00326887">
            <w:pPr>
              <w:pStyle w:val="a7"/>
              <w:spacing w:line="226"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778006F6" w14:textId="01426575" w:rsidR="00246D49" w:rsidRPr="00246D49" w:rsidRDefault="00246D49" w:rsidP="00326887">
            <w:pPr>
              <w:pStyle w:val="a7"/>
              <w:spacing w:line="226"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5980BB9" w14:textId="77777777" w:rsidR="00246D49" w:rsidRPr="003E1D55" w:rsidRDefault="00246D49" w:rsidP="00326887">
            <w:pPr>
              <w:pStyle w:val="a7"/>
              <w:spacing w:line="226" w:lineRule="auto"/>
              <w:jc w:val="center"/>
              <w:rPr>
                <w:lang w:val="uk-UA"/>
              </w:rPr>
            </w:pPr>
            <w:r>
              <w:rPr>
                <w:lang w:val="uk-UA" w:eastAsia="uk-UA" w:bidi="uk-UA"/>
              </w:rPr>
              <w:t>ТД, УД, РМГ</w:t>
            </w:r>
          </w:p>
        </w:tc>
        <w:tc>
          <w:tcPr>
            <w:tcW w:w="421" w:type="pct"/>
            <w:tcBorders>
              <w:top w:val="single" w:sz="4" w:space="0" w:color="auto"/>
              <w:left w:val="single" w:sz="4" w:space="0" w:color="auto"/>
              <w:bottom w:val="single" w:sz="4" w:space="0" w:color="auto"/>
              <w:right w:val="single" w:sz="4" w:space="0" w:color="auto"/>
            </w:tcBorders>
          </w:tcPr>
          <w:p w14:paraId="35067187"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29F3DE0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1648FC0" w14:textId="77777777" w:rsidR="00246D49" w:rsidRDefault="00246D49" w:rsidP="004F01FD">
            <w:pPr>
              <w:pStyle w:val="a7"/>
            </w:pPr>
            <w:r>
              <w:rPr>
                <w:lang w:val="uk-UA"/>
              </w:rPr>
              <w:t>1</w:t>
            </w:r>
            <w:r>
              <w:t>2. Parts of the Office.</w:t>
            </w:r>
          </w:p>
        </w:tc>
        <w:tc>
          <w:tcPr>
            <w:tcW w:w="1515" w:type="pct"/>
            <w:tcBorders>
              <w:top w:val="single" w:sz="4" w:space="0" w:color="auto"/>
              <w:left w:val="single" w:sz="4" w:space="0" w:color="auto"/>
              <w:bottom w:val="single" w:sz="4" w:space="0" w:color="auto"/>
              <w:right w:val="single" w:sz="4" w:space="0" w:color="auto"/>
            </w:tcBorders>
          </w:tcPr>
          <w:p w14:paraId="59EB7DD5" w14:textId="77777777" w:rsidR="00246D49" w:rsidRPr="00413BFE" w:rsidRDefault="00246D49" w:rsidP="00326887">
            <w:pPr>
              <w:pStyle w:val="a7"/>
              <w:spacing w:line="226" w:lineRule="auto"/>
            </w:pPr>
            <w:r w:rsidRPr="004421B0">
              <w:t>Present Perfect: Just, Already, Yet</w:t>
            </w:r>
            <w:r w:rsidRPr="00413BFE">
              <w:t>The Adverbial Modifier.</w:t>
            </w:r>
          </w:p>
        </w:tc>
        <w:tc>
          <w:tcPr>
            <w:tcW w:w="423" w:type="pct"/>
            <w:tcBorders>
              <w:top w:val="single" w:sz="4" w:space="0" w:color="auto"/>
              <w:left w:val="single" w:sz="4" w:space="0" w:color="auto"/>
              <w:bottom w:val="single" w:sz="4" w:space="0" w:color="auto"/>
              <w:right w:val="single" w:sz="4" w:space="0" w:color="auto"/>
            </w:tcBorders>
          </w:tcPr>
          <w:p w14:paraId="3A47405A" w14:textId="7B1B07A6" w:rsidR="00246D49" w:rsidRPr="00246D49" w:rsidRDefault="00224921" w:rsidP="00326887">
            <w:pPr>
              <w:pStyle w:val="a7"/>
              <w:spacing w:line="226"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5A7C8CB8" w14:textId="77777777" w:rsidR="00246D49" w:rsidRDefault="00246D49" w:rsidP="00326887">
            <w:pPr>
              <w:pStyle w:val="a7"/>
              <w:spacing w:line="226"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772F4861" w14:textId="6C806C3B" w:rsidR="00246D49" w:rsidRPr="00246D49" w:rsidRDefault="00224921" w:rsidP="00326887">
            <w:pPr>
              <w:pStyle w:val="a7"/>
              <w:spacing w:line="226"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6BF8B3C3" w14:textId="77777777" w:rsidR="00246D49" w:rsidRPr="003E1D55" w:rsidRDefault="00246D49" w:rsidP="00326887">
            <w:pPr>
              <w:pStyle w:val="a7"/>
              <w:spacing w:line="226" w:lineRule="auto"/>
              <w:jc w:val="center"/>
              <w:rPr>
                <w:lang w:val="uk-UA"/>
              </w:rPr>
            </w:pPr>
            <w:r>
              <w:rPr>
                <w:lang w:val="uk-UA" w:eastAsia="uk-UA" w:bidi="uk-UA"/>
              </w:rPr>
              <w:t>П, УД</w:t>
            </w:r>
          </w:p>
        </w:tc>
        <w:tc>
          <w:tcPr>
            <w:tcW w:w="421" w:type="pct"/>
            <w:tcBorders>
              <w:top w:val="single" w:sz="4" w:space="0" w:color="auto"/>
              <w:left w:val="single" w:sz="4" w:space="0" w:color="auto"/>
              <w:bottom w:val="single" w:sz="4" w:space="0" w:color="auto"/>
              <w:right w:val="single" w:sz="4" w:space="0" w:color="auto"/>
            </w:tcBorders>
          </w:tcPr>
          <w:p w14:paraId="3F1529DD"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7AE9136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B9964C0" w14:textId="77777777" w:rsidR="00246D49" w:rsidRPr="00F932D7" w:rsidRDefault="00246D49" w:rsidP="004F01FD">
            <w:pPr>
              <w:pStyle w:val="a7"/>
            </w:pPr>
            <w:r>
              <w:rPr>
                <w:lang w:val="uk-UA"/>
              </w:rPr>
              <w:lastRenderedPageBreak/>
              <w:t>1</w:t>
            </w:r>
            <w:r>
              <w:t>3</w:t>
            </w:r>
            <w:r w:rsidRPr="00F932D7">
              <w:t xml:space="preserve">. </w:t>
            </w:r>
            <w:r>
              <w:t>People in the Office and Office Sign-In.</w:t>
            </w:r>
          </w:p>
        </w:tc>
        <w:tc>
          <w:tcPr>
            <w:tcW w:w="1515" w:type="pct"/>
            <w:tcBorders>
              <w:top w:val="single" w:sz="4" w:space="0" w:color="auto"/>
              <w:left w:val="single" w:sz="4" w:space="0" w:color="auto"/>
              <w:bottom w:val="single" w:sz="4" w:space="0" w:color="auto"/>
              <w:right w:val="single" w:sz="4" w:space="0" w:color="auto"/>
            </w:tcBorders>
            <w:vAlign w:val="bottom"/>
          </w:tcPr>
          <w:p w14:paraId="16BAC1B1" w14:textId="77777777" w:rsidR="00246D49" w:rsidRPr="00413BFE" w:rsidRDefault="00246D49" w:rsidP="004F01FD">
            <w:pPr>
              <w:pStyle w:val="a7"/>
            </w:pPr>
            <w:r w:rsidRPr="004421B0">
              <w:t>Present Perfect: Have Been to / Have Gone to / Have Been in</w:t>
            </w:r>
          </w:p>
        </w:tc>
        <w:tc>
          <w:tcPr>
            <w:tcW w:w="423" w:type="pct"/>
            <w:tcBorders>
              <w:top w:val="single" w:sz="4" w:space="0" w:color="auto"/>
              <w:left w:val="single" w:sz="4" w:space="0" w:color="auto"/>
              <w:bottom w:val="single" w:sz="4" w:space="0" w:color="auto"/>
              <w:right w:val="single" w:sz="4" w:space="0" w:color="auto"/>
            </w:tcBorders>
          </w:tcPr>
          <w:p w14:paraId="15A54FA9" w14:textId="56F11FA6" w:rsidR="00246D49" w:rsidRPr="00246D49" w:rsidRDefault="00246D49"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01EDCE41" w14:textId="77777777" w:rsidR="00246D49" w:rsidRDefault="00246D49" w:rsidP="004F01FD">
            <w:pPr>
              <w:pStyle w:val="a7"/>
              <w:jc w:val="center"/>
            </w:pPr>
            <w:r>
              <w:t>2</w:t>
            </w:r>
          </w:p>
        </w:tc>
        <w:tc>
          <w:tcPr>
            <w:tcW w:w="494" w:type="pct"/>
            <w:tcBorders>
              <w:top w:val="single" w:sz="4" w:space="0" w:color="auto"/>
              <w:left w:val="single" w:sz="4" w:space="0" w:color="auto"/>
              <w:bottom w:val="single" w:sz="4" w:space="0" w:color="auto"/>
              <w:right w:val="single" w:sz="4" w:space="0" w:color="auto"/>
            </w:tcBorders>
          </w:tcPr>
          <w:p w14:paraId="1B0E4E82" w14:textId="30716A94" w:rsidR="00246D49" w:rsidRPr="00246D49" w:rsidRDefault="00246D49"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EE6A23B" w14:textId="77777777" w:rsidR="00246D49" w:rsidRPr="003E1D55" w:rsidRDefault="00246D49" w:rsidP="004F01FD">
            <w:pPr>
              <w:pStyle w:val="a7"/>
              <w:jc w:val="center"/>
              <w:rPr>
                <w:lang w:val="uk-UA"/>
              </w:rPr>
            </w:pPr>
            <w:r>
              <w:rPr>
                <w:lang w:val="uk-UA"/>
              </w:rPr>
              <w:t>В, РМГ, Т</w:t>
            </w:r>
          </w:p>
        </w:tc>
        <w:tc>
          <w:tcPr>
            <w:tcW w:w="421" w:type="pct"/>
            <w:tcBorders>
              <w:top w:val="single" w:sz="4" w:space="0" w:color="auto"/>
              <w:left w:val="single" w:sz="4" w:space="0" w:color="auto"/>
              <w:bottom w:val="single" w:sz="4" w:space="0" w:color="auto"/>
              <w:right w:val="single" w:sz="4" w:space="0" w:color="auto"/>
            </w:tcBorders>
          </w:tcPr>
          <w:p w14:paraId="40EA631C" w14:textId="77777777" w:rsidR="00246D49" w:rsidRPr="002606E9" w:rsidRDefault="00246D49" w:rsidP="004F01FD">
            <w:pPr>
              <w:jc w:val="center"/>
              <w:rPr>
                <w:rFonts w:ascii="Times New Roman" w:hAnsi="Times New Roman" w:cs="Times New Roman"/>
              </w:rPr>
            </w:pPr>
            <w:r>
              <w:rPr>
                <w:rFonts w:ascii="Times New Roman" w:hAnsi="Times New Roman" w:cs="Times New Roman"/>
              </w:rPr>
              <w:t>3</w:t>
            </w:r>
          </w:p>
        </w:tc>
      </w:tr>
      <w:tr w:rsidR="00246D49" w:rsidRPr="008565D8" w14:paraId="73831F5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A9ADF70" w14:textId="77777777" w:rsidR="00246D49" w:rsidRDefault="00246D49" w:rsidP="004F01FD">
            <w:pPr>
              <w:pStyle w:val="a7"/>
              <w:spacing w:line="252" w:lineRule="auto"/>
            </w:pPr>
            <w:r>
              <w:rPr>
                <w:lang w:val="uk-UA"/>
              </w:rPr>
              <w:t>1</w:t>
            </w:r>
            <w:r>
              <w:t xml:space="preserve">4. </w:t>
            </w:r>
            <w:r w:rsidRPr="00F932D7">
              <w:t xml:space="preserve">Numbers and </w:t>
            </w:r>
            <w:r>
              <w:t>Sales Numbers.</w:t>
            </w:r>
          </w:p>
        </w:tc>
        <w:tc>
          <w:tcPr>
            <w:tcW w:w="1515" w:type="pct"/>
            <w:tcBorders>
              <w:top w:val="single" w:sz="4" w:space="0" w:color="auto"/>
              <w:left w:val="single" w:sz="4" w:space="0" w:color="auto"/>
              <w:bottom w:val="single" w:sz="4" w:space="0" w:color="auto"/>
              <w:right w:val="single" w:sz="4" w:space="0" w:color="auto"/>
            </w:tcBorders>
            <w:vAlign w:val="bottom"/>
          </w:tcPr>
          <w:p w14:paraId="027AB75D" w14:textId="77777777" w:rsidR="00246D49" w:rsidRPr="00413BFE" w:rsidRDefault="00246D49" w:rsidP="004F01FD">
            <w:pPr>
              <w:pStyle w:val="a7"/>
              <w:spacing w:line="252" w:lineRule="auto"/>
            </w:pPr>
            <w:r w:rsidRPr="004421B0">
              <w:t>Present Perfect Continuous: Form and Use</w:t>
            </w:r>
            <w:r>
              <w:t>.</w:t>
            </w:r>
          </w:p>
        </w:tc>
        <w:tc>
          <w:tcPr>
            <w:tcW w:w="423" w:type="pct"/>
            <w:tcBorders>
              <w:top w:val="single" w:sz="4" w:space="0" w:color="auto"/>
              <w:left w:val="single" w:sz="4" w:space="0" w:color="auto"/>
              <w:bottom w:val="single" w:sz="4" w:space="0" w:color="auto"/>
              <w:right w:val="single" w:sz="4" w:space="0" w:color="auto"/>
            </w:tcBorders>
          </w:tcPr>
          <w:p w14:paraId="38D91EF0" w14:textId="7DC1B621"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C84A0D9"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071B9681" w14:textId="022AA886"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4869751B" w14:textId="77777777" w:rsidR="00246D49" w:rsidRPr="003E1D55" w:rsidRDefault="00246D49" w:rsidP="004F01FD">
            <w:pPr>
              <w:pStyle w:val="a7"/>
              <w:spacing w:line="252" w:lineRule="auto"/>
              <w:jc w:val="center"/>
              <w:rPr>
                <w:lang w:val="uk-UA"/>
              </w:rPr>
            </w:pPr>
            <w:r>
              <w:rPr>
                <w:lang w:val="uk-UA"/>
              </w:rPr>
              <w:t>В, РМГ, ТД</w:t>
            </w:r>
          </w:p>
        </w:tc>
        <w:tc>
          <w:tcPr>
            <w:tcW w:w="421" w:type="pct"/>
            <w:tcBorders>
              <w:top w:val="single" w:sz="4" w:space="0" w:color="auto"/>
              <w:left w:val="single" w:sz="4" w:space="0" w:color="auto"/>
              <w:bottom w:val="single" w:sz="4" w:space="0" w:color="auto"/>
              <w:right w:val="single" w:sz="4" w:space="0" w:color="auto"/>
            </w:tcBorders>
          </w:tcPr>
          <w:p w14:paraId="10BE6707" w14:textId="77777777" w:rsidR="00246D49" w:rsidRPr="002606E9"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6D1F826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855C4AB" w14:textId="77777777" w:rsidR="00246D49" w:rsidRPr="00F932D7" w:rsidRDefault="00246D49" w:rsidP="004F01FD">
            <w:pPr>
              <w:pStyle w:val="a7"/>
              <w:spacing w:line="252" w:lineRule="auto"/>
            </w:pPr>
            <w:r>
              <w:rPr>
                <w:lang w:val="uk-UA"/>
              </w:rPr>
              <w:t>1</w:t>
            </w:r>
            <w:r>
              <w:t>5. Departments.</w:t>
            </w:r>
          </w:p>
        </w:tc>
        <w:tc>
          <w:tcPr>
            <w:tcW w:w="1515" w:type="pct"/>
            <w:tcBorders>
              <w:top w:val="single" w:sz="4" w:space="0" w:color="auto"/>
              <w:left w:val="single" w:sz="4" w:space="0" w:color="auto"/>
              <w:bottom w:val="single" w:sz="4" w:space="0" w:color="auto"/>
              <w:right w:val="single" w:sz="4" w:space="0" w:color="auto"/>
            </w:tcBorders>
          </w:tcPr>
          <w:p w14:paraId="5D667E01" w14:textId="77777777" w:rsidR="00246D49" w:rsidRPr="004421B0" w:rsidRDefault="00246D49" w:rsidP="004F01FD">
            <w:pPr>
              <w:pStyle w:val="a7"/>
              <w:spacing w:line="252" w:lineRule="auto"/>
            </w:pPr>
            <w:r w:rsidRPr="004421B0">
              <w:t>Present Perfect vs. Present Perfect Continuous</w:t>
            </w:r>
            <w:r>
              <w:t>.</w:t>
            </w:r>
          </w:p>
        </w:tc>
        <w:tc>
          <w:tcPr>
            <w:tcW w:w="423" w:type="pct"/>
            <w:tcBorders>
              <w:top w:val="single" w:sz="4" w:space="0" w:color="auto"/>
              <w:left w:val="single" w:sz="4" w:space="0" w:color="auto"/>
              <w:bottom w:val="single" w:sz="4" w:space="0" w:color="auto"/>
              <w:right w:val="single" w:sz="4" w:space="0" w:color="auto"/>
            </w:tcBorders>
          </w:tcPr>
          <w:p w14:paraId="3FFCDACF" w14:textId="25C4307F"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26306FF"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0C104FA3" w14:textId="5A8AFEBA"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8CBE260" w14:textId="77777777" w:rsidR="00246D49" w:rsidRPr="003E1D55" w:rsidRDefault="00246D49" w:rsidP="004F01FD">
            <w:pPr>
              <w:pStyle w:val="a7"/>
              <w:spacing w:line="252" w:lineRule="auto"/>
              <w:jc w:val="center"/>
              <w:rPr>
                <w:lang w:val="uk-UA"/>
              </w:rPr>
            </w:pPr>
            <w:r>
              <w:rPr>
                <w:lang w:val="uk-UA" w:eastAsia="uk-UA" w:bidi="uk-UA"/>
              </w:rPr>
              <w:t>Д, УД</w:t>
            </w:r>
          </w:p>
        </w:tc>
        <w:tc>
          <w:tcPr>
            <w:tcW w:w="421" w:type="pct"/>
            <w:tcBorders>
              <w:top w:val="single" w:sz="4" w:space="0" w:color="auto"/>
              <w:left w:val="single" w:sz="4" w:space="0" w:color="auto"/>
              <w:bottom w:val="single" w:sz="4" w:space="0" w:color="auto"/>
              <w:right w:val="single" w:sz="4" w:space="0" w:color="auto"/>
            </w:tcBorders>
          </w:tcPr>
          <w:p w14:paraId="70B8659F" w14:textId="77777777" w:rsidR="00246D49" w:rsidRPr="002606E9"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1C26B65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CDB0DDF" w14:textId="77777777" w:rsidR="00246D49" w:rsidRDefault="00246D49" w:rsidP="004F01FD">
            <w:pPr>
              <w:pStyle w:val="a7"/>
              <w:spacing w:line="252" w:lineRule="auto"/>
            </w:pPr>
            <w:r>
              <w:rPr>
                <w:lang w:val="uk-UA"/>
              </w:rPr>
              <w:t>1</w:t>
            </w:r>
            <w:r>
              <w:t>6. Corporate Governance.</w:t>
            </w:r>
          </w:p>
        </w:tc>
        <w:tc>
          <w:tcPr>
            <w:tcW w:w="1515" w:type="pct"/>
            <w:tcBorders>
              <w:top w:val="single" w:sz="4" w:space="0" w:color="auto"/>
              <w:left w:val="single" w:sz="4" w:space="0" w:color="auto"/>
              <w:bottom w:val="single" w:sz="4" w:space="0" w:color="auto"/>
              <w:right w:val="single" w:sz="4" w:space="0" w:color="auto"/>
            </w:tcBorders>
            <w:vAlign w:val="bottom"/>
          </w:tcPr>
          <w:p w14:paraId="2AB01D79" w14:textId="77777777" w:rsidR="00246D49" w:rsidRPr="004421B0" w:rsidRDefault="00246D49" w:rsidP="004F01FD">
            <w:pPr>
              <w:pStyle w:val="a7"/>
              <w:spacing w:line="252" w:lineRule="auto"/>
            </w:pPr>
            <w:r w:rsidRPr="004421B0">
              <w:t>Present Perfect for Result vs. Experience</w:t>
            </w:r>
            <w:r>
              <w:t>.</w:t>
            </w:r>
          </w:p>
        </w:tc>
        <w:tc>
          <w:tcPr>
            <w:tcW w:w="423" w:type="pct"/>
            <w:tcBorders>
              <w:top w:val="single" w:sz="4" w:space="0" w:color="auto"/>
              <w:left w:val="single" w:sz="4" w:space="0" w:color="auto"/>
              <w:bottom w:val="single" w:sz="4" w:space="0" w:color="auto"/>
              <w:right w:val="single" w:sz="4" w:space="0" w:color="auto"/>
            </w:tcBorders>
          </w:tcPr>
          <w:p w14:paraId="41676F5E" w14:textId="7DA42CA3"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8283CC5"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7AB02050" w14:textId="3AAC14D3"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51D49998" w14:textId="77777777" w:rsidR="00246D49" w:rsidRPr="003E1D55" w:rsidRDefault="00246D49" w:rsidP="004F01FD">
            <w:pPr>
              <w:pStyle w:val="a7"/>
              <w:spacing w:line="252" w:lineRule="auto"/>
              <w:jc w:val="center"/>
              <w:rPr>
                <w:lang w:val="uk-UA"/>
              </w:rPr>
            </w:pPr>
            <w:r>
              <w:rPr>
                <w:lang w:val="uk-UA"/>
              </w:rPr>
              <w:t>П, Т</w:t>
            </w:r>
          </w:p>
        </w:tc>
        <w:tc>
          <w:tcPr>
            <w:tcW w:w="421" w:type="pct"/>
            <w:tcBorders>
              <w:top w:val="single" w:sz="4" w:space="0" w:color="auto"/>
              <w:left w:val="single" w:sz="4" w:space="0" w:color="auto"/>
              <w:bottom w:val="single" w:sz="4" w:space="0" w:color="auto"/>
              <w:right w:val="single" w:sz="4" w:space="0" w:color="auto"/>
            </w:tcBorders>
          </w:tcPr>
          <w:p w14:paraId="641531DC" w14:textId="77777777" w:rsidR="00246D49" w:rsidRPr="002606E9"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0CE3272F"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142EE7C7" w14:textId="77777777" w:rsidR="00246D49" w:rsidRPr="00D833A8" w:rsidRDefault="00246D49" w:rsidP="004F01FD">
            <w:pPr>
              <w:pStyle w:val="a7"/>
              <w:spacing w:line="252" w:lineRule="auto"/>
            </w:pPr>
            <w:bookmarkStart w:id="5" w:name="_Hlk198670882"/>
            <w:r w:rsidRPr="00413BFE">
              <w:rPr>
                <w:b/>
                <w:bCs/>
              </w:rPr>
              <w:t xml:space="preserve">Unit </w:t>
            </w:r>
            <w:r>
              <w:rPr>
                <w:b/>
                <w:bCs/>
              </w:rPr>
              <w:t>3</w:t>
            </w:r>
            <w:r w:rsidRPr="00413BFE">
              <w:rPr>
                <w:b/>
                <w:bCs/>
              </w:rPr>
              <w:t>.</w:t>
            </w:r>
            <w:r>
              <w:rPr>
                <w:b/>
                <w:bCs/>
              </w:rPr>
              <w:t xml:space="preserve"> </w:t>
            </w:r>
            <w:r w:rsidRPr="00164D1C">
              <w:rPr>
                <w:b/>
                <w:bCs/>
              </w:rPr>
              <w:t>Everyday Workplace Communication Skills</w:t>
            </w:r>
            <w:r w:rsidRPr="00F932D7">
              <w:rPr>
                <w:b/>
                <w:bCs/>
              </w:rPr>
              <w:t>.</w:t>
            </w:r>
            <w:r>
              <w:rPr>
                <w:b/>
                <w:bCs/>
              </w:rPr>
              <w:t xml:space="preserve"> </w:t>
            </w:r>
            <w:r w:rsidRPr="00D833A8">
              <w:rPr>
                <w:b/>
                <w:bCs/>
              </w:rPr>
              <w:t>Describing Past Actions and Habits: Simple and Continuous Forms</w:t>
            </w:r>
            <w:r>
              <w:rPr>
                <w:b/>
                <w:bCs/>
              </w:rPr>
              <w:t>.</w:t>
            </w:r>
            <w:bookmarkEnd w:id="5"/>
          </w:p>
        </w:tc>
        <w:tc>
          <w:tcPr>
            <w:tcW w:w="423" w:type="pct"/>
            <w:tcBorders>
              <w:top w:val="single" w:sz="4" w:space="0" w:color="auto"/>
              <w:left w:val="single" w:sz="4" w:space="0" w:color="auto"/>
              <w:bottom w:val="single" w:sz="4" w:space="0" w:color="auto"/>
              <w:right w:val="single" w:sz="4" w:space="0" w:color="auto"/>
            </w:tcBorders>
          </w:tcPr>
          <w:p w14:paraId="667E7689" w14:textId="4105AEA0" w:rsidR="00246D49" w:rsidRPr="00246D49" w:rsidRDefault="00246D49" w:rsidP="004F01FD">
            <w:pPr>
              <w:pStyle w:val="a7"/>
              <w:spacing w:line="252" w:lineRule="auto"/>
              <w:jc w:val="center"/>
              <w:rPr>
                <w:b/>
                <w:lang w:val="uk-UA"/>
              </w:rPr>
            </w:pPr>
            <w:r>
              <w:rPr>
                <w:b/>
                <w:lang w:val="uk-UA"/>
              </w:rPr>
              <w:t>4</w:t>
            </w:r>
            <w:r w:rsidR="00224921">
              <w:rPr>
                <w:b/>
                <w:lang w:val="uk-UA"/>
              </w:rPr>
              <w:t>9</w:t>
            </w:r>
          </w:p>
        </w:tc>
        <w:tc>
          <w:tcPr>
            <w:tcW w:w="351" w:type="pct"/>
            <w:tcBorders>
              <w:top w:val="single" w:sz="4" w:space="0" w:color="auto"/>
              <w:left w:val="single" w:sz="4" w:space="0" w:color="auto"/>
              <w:bottom w:val="single" w:sz="4" w:space="0" w:color="auto"/>
              <w:right w:val="single" w:sz="4" w:space="0" w:color="auto"/>
            </w:tcBorders>
          </w:tcPr>
          <w:p w14:paraId="1C965D48" w14:textId="77777777" w:rsidR="00246D49" w:rsidRPr="00B85264" w:rsidRDefault="00246D49" w:rsidP="004F01FD">
            <w:pPr>
              <w:pStyle w:val="a7"/>
              <w:spacing w:line="252" w:lineRule="auto"/>
              <w:jc w:val="center"/>
              <w:rPr>
                <w:b/>
              </w:rPr>
            </w:pPr>
            <w:r w:rsidRPr="00F572D6">
              <w:rPr>
                <w:b/>
                <w:bCs/>
              </w:rPr>
              <w:t>1</w:t>
            </w:r>
            <w:r>
              <w:rPr>
                <w:b/>
                <w:bCs/>
              </w:rPr>
              <w:t>8</w:t>
            </w:r>
          </w:p>
        </w:tc>
        <w:tc>
          <w:tcPr>
            <w:tcW w:w="494" w:type="pct"/>
            <w:tcBorders>
              <w:top w:val="single" w:sz="4" w:space="0" w:color="auto"/>
              <w:left w:val="single" w:sz="4" w:space="0" w:color="auto"/>
              <w:bottom w:val="single" w:sz="4" w:space="0" w:color="auto"/>
              <w:right w:val="single" w:sz="4" w:space="0" w:color="auto"/>
            </w:tcBorders>
          </w:tcPr>
          <w:p w14:paraId="4F856221" w14:textId="65308360" w:rsidR="00246D49" w:rsidRPr="00246D49" w:rsidRDefault="00224921" w:rsidP="004F01FD">
            <w:pPr>
              <w:pStyle w:val="a7"/>
              <w:spacing w:line="252" w:lineRule="auto"/>
              <w:jc w:val="center"/>
              <w:rPr>
                <w:b/>
                <w:lang w:val="uk-UA"/>
              </w:rPr>
            </w:pPr>
            <w:r>
              <w:rPr>
                <w:b/>
                <w:lang w:val="uk-UA"/>
              </w:rPr>
              <w:t>31</w:t>
            </w:r>
          </w:p>
        </w:tc>
        <w:tc>
          <w:tcPr>
            <w:tcW w:w="564" w:type="pct"/>
            <w:tcBorders>
              <w:top w:val="single" w:sz="4" w:space="0" w:color="auto"/>
              <w:left w:val="single" w:sz="4" w:space="0" w:color="auto"/>
              <w:bottom w:val="single" w:sz="4" w:space="0" w:color="auto"/>
              <w:right w:val="single" w:sz="4" w:space="0" w:color="auto"/>
            </w:tcBorders>
          </w:tcPr>
          <w:p w14:paraId="4B12770F" w14:textId="77777777" w:rsidR="00246D49" w:rsidRDefault="00246D49" w:rsidP="004F01FD">
            <w:pPr>
              <w:pStyle w:val="a7"/>
              <w:spacing w:line="252" w:lineRule="auto"/>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1E6E69F2" w14:textId="77777777" w:rsidR="00246D49" w:rsidRPr="00164D1C" w:rsidRDefault="00246D49" w:rsidP="004F01FD">
            <w:pPr>
              <w:pStyle w:val="a7"/>
              <w:spacing w:line="252" w:lineRule="auto"/>
              <w:jc w:val="center"/>
              <w:rPr>
                <w:b/>
              </w:rPr>
            </w:pPr>
            <w:r>
              <w:rPr>
                <w:b/>
              </w:rPr>
              <w:t>27</w:t>
            </w:r>
          </w:p>
        </w:tc>
      </w:tr>
      <w:tr w:rsidR="00246D49" w:rsidRPr="008565D8" w14:paraId="4DFFB96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162E762" w14:textId="77777777" w:rsidR="00246D49" w:rsidRDefault="00246D49" w:rsidP="004F01FD">
            <w:pPr>
              <w:pStyle w:val="a7"/>
              <w:spacing w:line="252" w:lineRule="auto"/>
            </w:pPr>
            <w:r>
              <w:rPr>
                <w:lang w:val="uk-UA"/>
              </w:rPr>
              <w:t>1</w:t>
            </w:r>
            <w:r>
              <w:t>7. Introduction.</w:t>
            </w:r>
          </w:p>
        </w:tc>
        <w:tc>
          <w:tcPr>
            <w:tcW w:w="1515" w:type="pct"/>
            <w:tcBorders>
              <w:top w:val="single" w:sz="4" w:space="0" w:color="auto"/>
              <w:left w:val="single" w:sz="4" w:space="0" w:color="auto"/>
              <w:bottom w:val="single" w:sz="4" w:space="0" w:color="auto"/>
              <w:right w:val="single" w:sz="4" w:space="0" w:color="auto"/>
            </w:tcBorders>
            <w:vAlign w:val="bottom"/>
          </w:tcPr>
          <w:p w14:paraId="4A533BA5" w14:textId="77777777" w:rsidR="00246D49" w:rsidRPr="00413BFE" w:rsidRDefault="00246D49" w:rsidP="004F01FD">
            <w:pPr>
              <w:pStyle w:val="a7"/>
              <w:spacing w:line="252" w:lineRule="auto"/>
            </w:pPr>
            <w:r w:rsidRPr="00156CBF">
              <w:t>Past Simple: Form and Regular/Irregular Verbs</w:t>
            </w:r>
            <w:r>
              <w:t>.</w:t>
            </w:r>
          </w:p>
        </w:tc>
        <w:tc>
          <w:tcPr>
            <w:tcW w:w="423" w:type="pct"/>
            <w:tcBorders>
              <w:top w:val="single" w:sz="4" w:space="0" w:color="auto"/>
              <w:left w:val="single" w:sz="4" w:space="0" w:color="auto"/>
              <w:bottom w:val="single" w:sz="4" w:space="0" w:color="auto"/>
              <w:right w:val="single" w:sz="4" w:space="0" w:color="auto"/>
            </w:tcBorders>
          </w:tcPr>
          <w:p w14:paraId="762406C0" w14:textId="3D3D3DF4"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5F23E8F0"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7FAC1C52" w14:textId="1D1EE79C"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8C76D87" w14:textId="77777777" w:rsidR="00246D49" w:rsidRPr="003E1D55" w:rsidRDefault="00246D49" w:rsidP="004F01FD">
            <w:pPr>
              <w:pStyle w:val="a7"/>
              <w:spacing w:line="252" w:lineRule="auto"/>
              <w:jc w:val="center"/>
              <w:rPr>
                <w:lang w:val="uk-UA"/>
              </w:rPr>
            </w:pPr>
            <w:r>
              <w:rPr>
                <w:lang w:val="uk-UA"/>
              </w:rPr>
              <w:t>В, УД, РМГ</w:t>
            </w:r>
          </w:p>
        </w:tc>
        <w:tc>
          <w:tcPr>
            <w:tcW w:w="421" w:type="pct"/>
            <w:tcBorders>
              <w:top w:val="single" w:sz="4" w:space="0" w:color="auto"/>
              <w:left w:val="single" w:sz="4" w:space="0" w:color="auto"/>
              <w:bottom w:val="single" w:sz="4" w:space="0" w:color="auto"/>
              <w:right w:val="single" w:sz="4" w:space="0" w:color="auto"/>
            </w:tcBorders>
          </w:tcPr>
          <w:p w14:paraId="65C191B5"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6650194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6678666E" w14:textId="77777777" w:rsidR="00246D49" w:rsidRDefault="00246D49" w:rsidP="004F01FD">
            <w:pPr>
              <w:pStyle w:val="a7"/>
              <w:spacing w:line="252" w:lineRule="auto"/>
            </w:pPr>
            <w:r>
              <w:rPr>
                <w:lang w:val="uk-UA"/>
              </w:rPr>
              <w:t>1</w:t>
            </w:r>
            <w:r>
              <w:t>8. Telephone Interaction.</w:t>
            </w:r>
          </w:p>
        </w:tc>
        <w:tc>
          <w:tcPr>
            <w:tcW w:w="1515" w:type="pct"/>
            <w:tcBorders>
              <w:top w:val="single" w:sz="4" w:space="0" w:color="auto"/>
              <w:left w:val="single" w:sz="4" w:space="0" w:color="auto"/>
              <w:bottom w:val="single" w:sz="4" w:space="0" w:color="auto"/>
              <w:right w:val="single" w:sz="4" w:space="0" w:color="auto"/>
            </w:tcBorders>
            <w:vAlign w:val="bottom"/>
          </w:tcPr>
          <w:p w14:paraId="33FE64C6" w14:textId="77777777" w:rsidR="00246D49" w:rsidRPr="00156CBF" w:rsidRDefault="00246D49" w:rsidP="004F01FD">
            <w:pPr>
              <w:pStyle w:val="a7"/>
              <w:spacing w:line="252" w:lineRule="auto"/>
            </w:pPr>
            <w:r w:rsidRPr="00156CBF">
              <w:t>Past Simple: Questions and Negatives</w:t>
            </w:r>
            <w:r>
              <w:t>.</w:t>
            </w:r>
          </w:p>
        </w:tc>
        <w:tc>
          <w:tcPr>
            <w:tcW w:w="423" w:type="pct"/>
            <w:tcBorders>
              <w:top w:val="single" w:sz="4" w:space="0" w:color="auto"/>
              <w:left w:val="single" w:sz="4" w:space="0" w:color="auto"/>
              <w:bottom w:val="single" w:sz="4" w:space="0" w:color="auto"/>
              <w:right w:val="single" w:sz="4" w:space="0" w:color="auto"/>
            </w:tcBorders>
          </w:tcPr>
          <w:p w14:paraId="416CDF77" w14:textId="04605001" w:rsidR="00246D49" w:rsidRPr="00246D49"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08C5A26A"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20F4693E" w14:textId="10CE1984" w:rsidR="00246D49" w:rsidRPr="00246D49" w:rsidRDefault="00224921"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5B7633DB" w14:textId="77777777" w:rsidR="00246D49" w:rsidRPr="003E1D55" w:rsidRDefault="00246D49" w:rsidP="004F01FD">
            <w:pPr>
              <w:pStyle w:val="a7"/>
              <w:spacing w:line="252" w:lineRule="auto"/>
              <w:jc w:val="center"/>
              <w:rPr>
                <w:lang w:val="uk-UA"/>
              </w:rPr>
            </w:pPr>
            <w:r>
              <w:rPr>
                <w:lang w:val="uk-UA"/>
              </w:rPr>
              <w:t>РМГ, Т, В</w:t>
            </w:r>
          </w:p>
        </w:tc>
        <w:tc>
          <w:tcPr>
            <w:tcW w:w="421" w:type="pct"/>
            <w:tcBorders>
              <w:top w:val="single" w:sz="4" w:space="0" w:color="auto"/>
              <w:left w:val="single" w:sz="4" w:space="0" w:color="auto"/>
              <w:bottom w:val="single" w:sz="4" w:space="0" w:color="auto"/>
              <w:right w:val="single" w:sz="4" w:space="0" w:color="auto"/>
            </w:tcBorders>
          </w:tcPr>
          <w:p w14:paraId="60B04B92"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2DB84A1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29E66839" w14:textId="77777777" w:rsidR="00246D49" w:rsidRDefault="00246D49" w:rsidP="004F01FD">
            <w:pPr>
              <w:pStyle w:val="a7"/>
              <w:spacing w:line="252" w:lineRule="auto"/>
            </w:pPr>
            <w:r>
              <w:rPr>
                <w:lang w:val="uk-UA"/>
              </w:rPr>
              <w:t>19</w:t>
            </w:r>
            <w:r>
              <w:t>. Correspondance.</w:t>
            </w:r>
          </w:p>
        </w:tc>
        <w:tc>
          <w:tcPr>
            <w:tcW w:w="1515" w:type="pct"/>
            <w:tcBorders>
              <w:top w:val="single" w:sz="4" w:space="0" w:color="auto"/>
              <w:left w:val="single" w:sz="4" w:space="0" w:color="auto"/>
              <w:bottom w:val="single" w:sz="4" w:space="0" w:color="auto"/>
              <w:right w:val="single" w:sz="4" w:space="0" w:color="auto"/>
            </w:tcBorders>
          </w:tcPr>
          <w:p w14:paraId="07392BBA" w14:textId="77777777" w:rsidR="00246D49" w:rsidRPr="00156CBF" w:rsidRDefault="00246D49" w:rsidP="004F01FD">
            <w:pPr>
              <w:pStyle w:val="a7"/>
              <w:spacing w:line="252" w:lineRule="auto"/>
            </w:pPr>
            <w:r w:rsidRPr="00156CBF">
              <w:t>Past Continuous: Form and Us</w:t>
            </w:r>
            <w:r>
              <w:t>.</w:t>
            </w:r>
          </w:p>
        </w:tc>
        <w:tc>
          <w:tcPr>
            <w:tcW w:w="423" w:type="pct"/>
            <w:tcBorders>
              <w:top w:val="single" w:sz="4" w:space="0" w:color="auto"/>
              <w:left w:val="single" w:sz="4" w:space="0" w:color="auto"/>
              <w:bottom w:val="single" w:sz="4" w:space="0" w:color="auto"/>
              <w:right w:val="single" w:sz="4" w:space="0" w:color="auto"/>
            </w:tcBorders>
          </w:tcPr>
          <w:p w14:paraId="374F29F4" w14:textId="0927C0EA"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30955FF"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4835081B" w14:textId="5BDD0C9D"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3584C003" w14:textId="77777777" w:rsidR="00246D49" w:rsidRPr="003E1D55" w:rsidRDefault="00246D49" w:rsidP="004F01FD">
            <w:pPr>
              <w:pStyle w:val="a7"/>
              <w:spacing w:line="252" w:lineRule="auto"/>
              <w:ind w:firstLine="26"/>
              <w:jc w:val="center"/>
              <w:rPr>
                <w:lang w:val="uk-UA"/>
              </w:rPr>
            </w:pPr>
            <w:r>
              <w:rPr>
                <w:lang w:val="uk-UA"/>
              </w:rPr>
              <w:t>П, В</w:t>
            </w:r>
          </w:p>
        </w:tc>
        <w:tc>
          <w:tcPr>
            <w:tcW w:w="421" w:type="pct"/>
            <w:tcBorders>
              <w:top w:val="single" w:sz="4" w:space="0" w:color="auto"/>
              <w:left w:val="single" w:sz="4" w:space="0" w:color="auto"/>
              <w:bottom w:val="single" w:sz="4" w:space="0" w:color="auto"/>
              <w:right w:val="single" w:sz="4" w:space="0" w:color="auto"/>
            </w:tcBorders>
          </w:tcPr>
          <w:p w14:paraId="40C70284"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21EBC29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1FFEAF1" w14:textId="77777777" w:rsidR="00246D49" w:rsidRDefault="00246D49" w:rsidP="004F01FD">
            <w:pPr>
              <w:pStyle w:val="a7"/>
              <w:spacing w:line="252" w:lineRule="auto"/>
            </w:pPr>
            <w:r>
              <w:t>20. Small Talk.</w:t>
            </w:r>
          </w:p>
        </w:tc>
        <w:tc>
          <w:tcPr>
            <w:tcW w:w="1515" w:type="pct"/>
            <w:tcBorders>
              <w:top w:val="single" w:sz="4" w:space="0" w:color="auto"/>
              <w:left w:val="single" w:sz="4" w:space="0" w:color="auto"/>
              <w:bottom w:val="single" w:sz="4" w:space="0" w:color="auto"/>
              <w:right w:val="single" w:sz="4" w:space="0" w:color="auto"/>
            </w:tcBorders>
            <w:vAlign w:val="bottom"/>
          </w:tcPr>
          <w:p w14:paraId="21E4E011" w14:textId="77777777" w:rsidR="00246D49" w:rsidRPr="00413BFE" w:rsidRDefault="00246D49" w:rsidP="004F01FD">
            <w:pPr>
              <w:pStyle w:val="a7"/>
              <w:spacing w:line="252" w:lineRule="auto"/>
            </w:pPr>
            <w:r w:rsidRPr="00156CBF">
              <w:t>Past Simple vs. Past Continuous: Interrupted Actions</w:t>
            </w:r>
            <w:r>
              <w:t>.</w:t>
            </w:r>
          </w:p>
        </w:tc>
        <w:tc>
          <w:tcPr>
            <w:tcW w:w="423" w:type="pct"/>
            <w:tcBorders>
              <w:top w:val="single" w:sz="4" w:space="0" w:color="auto"/>
              <w:left w:val="single" w:sz="4" w:space="0" w:color="auto"/>
              <w:bottom w:val="single" w:sz="4" w:space="0" w:color="auto"/>
              <w:right w:val="single" w:sz="4" w:space="0" w:color="auto"/>
            </w:tcBorders>
          </w:tcPr>
          <w:p w14:paraId="6474AEB6" w14:textId="5B0320AB"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B5F6158"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45265605" w14:textId="2579DEC1"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ABECAC4" w14:textId="77777777" w:rsidR="00246D49" w:rsidRPr="003E1D55" w:rsidRDefault="00246D49" w:rsidP="004F01FD">
            <w:pPr>
              <w:pStyle w:val="a7"/>
              <w:spacing w:line="252" w:lineRule="auto"/>
              <w:ind w:firstLine="26"/>
              <w:jc w:val="center"/>
              <w:rPr>
                <w:lang w:val="uk-UA"/>
              </w:rPr>
            </w:pPr>
            <w:r>
              <w:rPr>
                <w:lang w:val="uk-UA"/>
              </w:rPr>
              <w:t>Д, В</w:t>
            </w:r>
          </w:p>
        </w:tc>
        <w:tc>
          <w:tcPr>
            <w:tcW w:w="421" w:type="pct"/>
            <w:tcBorders>
              <w:top w:val="single" w:sz="4" w:space="0" w:color="auto"/>
              <w:left w:val="single" w:sz="4" w:space="0" w:color="auto"/>
              <w:bottom w:val="single" w:sz="4" w:space="0" w:color="auto"/>
              <w:right w:val="single" w:sz="4" w:space="0" w:color="auto"/>
            </w:tcBorders>
          </w:tcPr>
          <w:p w14:paraId="3475AFF3"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67DD4CF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C94CF01" w14:textId="77777777" w:rsidR="00246D49" w:rsidRPr="00586DBF" w:rsidRDefault="00246D49" w:rsidP="004F01FD">
            <w:pPr>
              <w:pStyle w:val="a7"/>
              <w:spacing w:line="252" w:lineRule="auto"/>
              <w:rPr>
                <w:spacing w:val="-4"/>
              </w:rPr>
            </w:pPr>
            <w:r>
              <w:rPr>
                <w:spacing w:val="-4"/>
                <w:lang w:val="uk-UA"/>
              </w:rPr>
              <w:t>2</w:t>
            </w:r>
            <w:r>
              <w:rPr>
                <w:spacing w:val="-4"/>
              </w:rPr>
              <w:t>1</w:t>
            </w:r>
            <w:r w:rsidRPr="00586DBF">
              <w:rPr>
                <w:spacing w:val="-4"/>
              </w:rPr>
              <w:t xml:space="preserve">. </w:t>
            </w:r>
            <w:r>
              <w:rPr>
                <w:spacing w:val="-4"/>
              </w:rPr>
              <w:t>Delegating Tasks</w:t>
            </w:r>
            <w:r w:rsidRPr="00586DBF">
              <w:rPr>
                <w:spacing w:val="-4"/>
              </w:rPr>
              <w:t>.</w:t>
            </w:r>
          </w:p>
        </w:tc>
        <w:tc>
          <w:tcPr>
            <w:tcW w:w="1515" w:type="pct"/>
            <w:tcBorders>
              <w:top w:val="single" w:sz="4" w:space="0" w:color="auto"/>
              <w:left w:val="single" w:sz="4" w:space="0" w:color="auto"/>
              <w:bottom w:val="single" w:sz="4" w:space="0" w:color="auto"/>
              <w:right w:val="single" w:sz="4" w:space="0" w:color="auto"/>
            </w:tcBorders>
          </w:tcPr>
          <w:p w14:paraId="23D64364" w14:textId="77777777" w:rsidR="00246D49" w:rsidRPr="00156CBF" w:rsidRDefault="00246D49" w:rsidP="004F01FD">
            <w:pPr>
              <w:pStyle w:val="a7"/>
              <w:spacing w:line="252" w:lineRule="auto"/>
            </w:pPr>
            <w:r w:rsidRPr="00156CBF">
              <w:t>Past Continuous for Background Description</w:t>
            </w:r>
            <w:r>
              <w:t>.</w:t>
            </w:r>
          </w:p>
        </w:tc>
        <w:tc>
          <w:tcPr>
            <w:tcW w:w="423" w:type="pct"/>
            <w:tcBorders>
              <w:top w:val="single" w:sz="4" w:space="0" w:color="auto"/>
              <w:left w:val="single" w:sz="4" w:space="0" w:color="auto"/>
              <w:bottom w:val="single" w:sz="4" w:space="0" w:color="auto"/>
              <w:right w:val="single" w:sz="4" w:space="0" w:color="auto"/>
            </w:tcBorders>
          </w:tcPr>
          <w:p w14:paraId="6DE407B3" w14:textId="48E8A3D7" w:rsidR="00246D49" w:rsidRPr="00246D49"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60085CF4"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3BE2F174" w14:textId="47E9F404" w:rsidR="00246D49" w:rsidRPr="00246D49" w:rsidRDefault="00224921"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0C55CFCD" w14:textId="77777777" w:rsidR="00246D49" w:rsidRPr="003E1D55" w:rsidRDefault="00246D49" w:rsidP="004F01FD">
            <w:pPr>
              <w:pStyle w:val="a7"/>
              <w:spacing w:line="252" w:lineRule="auto"/>
              <w:ind w:firstLine="26"/>
              <w:jc w:val="center"/>
              <w:rPr>
                <w:lang w:val="uk-UA"/>
              </w:rPr>
            </w:pPr>
            <w:r>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5311AB16"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0AE19E6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FDFC2F5" w14:textId="77777777" w:rsidR="00246D49" w:rsidRPr="00413BFE" w:rsidRDefault="00246D49" w:rsidP="004F01FD">
            <w:pPr>
              <w:pStyle w:val="a7"/>
              <w:spacing w:line="252" w:lineRule="auto"/>
            </w:pPr>
            <w:r>
              <w:rPr>
                <w:lang w:val="uk-UA"/>
              </w:rPr>
              <w:t>22</w:t>
            </w:r>
            <w:r w:rsidRPr="00413BFE">
              <w:t xml:space="preserve">. </w:t>
            </w:r>
            <w:r>
              <w:t>Changing Plans</w:t>
            </w:r>
            <w:r w:rsidRPr="00413BFE">
              <w:t>.</w:t>
            </w:r>
          </w:p>
        </w:tc>
        <w:tc>
          <w:tcPr>
            <w:tcW w:w="1515" w:type="pct"/>
            <w:tcBorders>
              <w:top w:val="single" w:sz="4" w:space="0" w:color="auto"/>
              <w:left w:val="single" w:sz="4" w:space="0" w:color="auto"/>
              <w:bottom w:val="single" w:sz="4" w:space="0" w:color="auto"/>
              <w:right w:val="single" w:sz="4" w:space="0" w:color="auto"/>
            </w:tcBorders>
            <w:vAlign w:val="bottom"/>
          </w:tcPr>
          <w:p w14:paraId="3646EF32" w14:textId="77777777" w:rsidR="00246D49" w:rsidRPr="00156CBF" w:rsidRDefault="00246D49" w:rsidP="004F01FD">
            <w:pPr>
              <w:pStyle w:val="a7"/>
              <w:spacing w:line="252" w:lineRule="auto"/>
            </w:pPr>
            <w:r w:rsidRPr="00156CBF">
              <w:t>Used To: Talking About Past Habits and States</w:t>
            </w:r>
            <w:r>
              <w:t>.</w:t>
            </w:r>
          </w:p>
        </w:tc>
        <w:tc>
          <w:tcPr>
            <w:tcW w:w="423" w:type="pct"/>
            <w:tcBorders>
              <w:top w:val="single" w:sz="4" w:space="0" w:color="auto"/>
              <w:left w:val="single" w:sz="4" w:space="0" w:color="auto"/>
              <w:bottom w:val="single" w:sz="4" w:space="0" w:color="auto"/>
              <w:right w:val="single" w:sz="4" w:space="0" w:color="auto"/>
            </w:tcBorders>
          </w:tcPr>
          <w:p w14:paraId="5A5321DC" w14:textId="13A9A61C" w:rsidR="00246D49" w:rsidRPr="00F572D6" w:rsidRDefault="00246D49" w:rsidP="004F01FD">
            <w:pPr>
              <w:spacing w:line="252" w:lineRule="auto"/>
              <w:jc w:val="center"/>
              <w:rPr>
                <w:rFonts w:ascii="Times New Roman" w:hAnsi="Times New Roman" w:cs="Times New Roman"/>
                <w:lang w:val="uk-UA"/>
              </w:rPr>
            </w:pPr>
            <w:r>
              <w:rPr>
                <w:rFonts w:ascii="Times New Roman" w:hAnsi="Times New Roman" w:cs="Times New Roman"/>
                <w:lang w:val="uk-UA"/>
              </w:rPr>
              <w:t>5</w:t>
            </w:r>
          </w:p>
        </w:tc>
        <w:tc>
          <w:tcPr>
            <w:tcW w:w="351" w:type="pct"/>
            <w:tcBorders>
              <w:top w:val="single" w:sz="4" w:space="0" w:color="auto"/>
              <w:left w:val="single" w:sz="4" w:space="0" w:color="auto"/>
              <w:bottom w:val="single" w:sz="4" w:space="0" w:color="auto"/>
              <w:right w:val="single" w:sz="4" w:space="0" w:color="auto"/>
            </w:tcBorders>
          </w:tcPr>
          <w:p w14:paraId="4246E6D0"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35119700" w14:textId="5E193E97" w:rsidR="00246D49" w:rsidRPr="00F572D6" w:rsidRDefault="00246D49" w:rsidP="004F01FD">
            <w:pPr>
              <w:pStyle w:val="a7"/>
              <w:spacing w:line="252" w:lineRule="auto"/>
              <w:ind w:firstLine="34"/>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7EDAA1E1" w14:textId="77777777" w:rsidR="00246D49" w:rsidRPr="003E1D55" w:rsidRDefault="00246D49" w:rsidP="004F01FD">
            <w:pPr>
              <w:pStyle w:val="a7"/>
              <w:spacing w:line="252" w:lineRule="auto"/>
              <w:jc w:val="center"/>
              <w:rPr>
                <w:lang w:val="uk-UA"/>
              </w:rPr>
            </w:pPr>
            <w:r>
              <w:rPr>
                <w:lang w:val="uk-UA"/>
              </w:rPr>
              <w:t>В, Т, РМГ</w:t>
            </w:r>
          </w:p>
        </w:tc>
        <w:tc>
          <w:tcPr>
            <w:tcW w:w="421" w:type="pct"/>
            <w:tcBorders>
              <w:top w:val="single" w:sz="4" w:space="0" w:color="auto"/>
              <w:left w:val="single" w:sz="4" w:space="0" w:color="auto"/>
              <w:bottom w:val="single" w:sz="4" w:space="0" w:color="auto"/>
              <w:right w:val="single" w:sz="4" w:space="0" w:color="auto"/>
            </w:tcBorders>
          </w:tcPr>
          <w:p w14:paraId="24812E80"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69457B4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C875860" w14:textId="77777777" w:rsidR="00246D49" w:rsidRDefault="00246D49" w:rsidP="004F01FD">
            <w:pPr>
              <w:pStyle w:val="a7"/>
              <w:spacing w:line="252" w:lineRule="auto"/>
            </w:pPr>
            <w:r>
              <w:rPr>
                <w:lang w:val="uk-UA"/>
              </w:rPr>
              <w:t>2</w:t>
            </w:r>
            <w:r>
              <w:t xml:space="preserve">3. Giving Feedback. </w:t>
            </w:r>
          </w:p>
        </w:tc>
        <w:tc>
          <w:tcPr>
            <w:tcW w:w="1515" w:type="pct"/>
            <w:tcBorders>
              <w:top w:val="single" w:sz="4" w:space="0" w:color="auto"/>
              <w:left w:val="single" w:sz="4" w:space="0" w:color="auto"/>
              <w:bottom w:val="single" w:sz="4" w:space="0" w:color="auto"/>
              <w:right w:val="single" w:sz="4" w:space="0" w:color="auto"/>
            </w:tcBorders>
          </w:tcPr>
          <w:p w14:paraId="3F5604C3" w14:textId="77777777" w:rsidR="00246D49" w:rsidRPr="00D833A8" w:rsidRDefault="00246D49" w:rsidP="004F01FD">
            <w:pPr>
              <w:pStyle w:val="a7"/>
              <w:spacing w:line="252" w:lineRule="auto"/>
            </w:pPr>
            <w:r w:rsidRPr="00156CBF">
              <w:t>Would for Past Habits</w:t>
            </w:r>
            <w:r>
              <w:t>.</w:t>
            </w:r>
          </w:p>
        </w:tc>
        <w:tc>
          <w:tcPr>
            <w:tcW w:w="423" w:type="pct"/>
            <w:tcBorders>
              <w:top w:val="single" w:sz="4" w:space="0" w:color="auto"/>
              <w:left w:val="single" w:sz="4" w:space="0" w:color="auto"/>
              <w:bottom w:val="single" w:sz="4" w:space="0" w:color="auto"/>
              <w:right w:val="single" w:sz="4" w:space="0" w:color="auto"/>
            </w:tcBorders>
          </w:tcPr>
          <w:p w14:paraId="620174EB" w14:textId="7BAC3D1D"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CEF5188"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3417B968" w14:textId="03ACE819"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D308CF2" w14:textId="77777777" w:rsidR="00246D49" w:rsidRPr="003E1D55" w:rsidRDefault="00246D49" w:rsidP="004F01FD">
            <w:pPr>
              <w:pStyle w:val="a7"/>
              <w:spacing w:line="252" w:lineRule="auto"/>
              <w:jc w:val="center"/>
              <w:rPr>
                <w:lang w:val="uk-UA"/>
              </w:rPr>
            </w:pPr>
            <w:r>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1A9BE24E"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75DFDF1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996AAA2" w14:textId="77777777" w:rsidR="00246D49" w:rsidRPr="00DC3DCB" w:rsidRDefault="00246D49" w:rsidP="004F01FD">
            <w:pPr>
              <w:pStyle w:val="a7"/>
              <w:spacing w:line="252" w:lineRule="auto"/>
              <w:rPr>
                <w:lang w:val="uk-UA"/>
              </w:rPr>
            </w:pPr>
            <w:r>
              <w:rPr>
                <w:lang w:val="uk-UA"/>
              </w:rPr>
              <w:t>2</w:t>
            </w:r>
            <w:r>
              <w:t>4</w:t>
            </w:r>
            <w:r>
              <w:rPr>
                <w:lang w:val="uk-UA"/>
              </w:rPr>
              <w:t xml:space="preserve">. </w:t>
            </w:r>
            <w:r>
              <w:t>Motivating Staff.</w:t>
            </w:r>
          </w:p>
        </w:tc>
        <w:tc>
          <w:tcPr>
            <w:tcW w:w="1515" w:type="pct"/>
            <w:tcBorders>
              <w:top w:val="single" w:sz="4" w:space="0" w:color="auto"/>
              <w:left w:val="single" w:sz="4" w:space="0" w:color="auto"/>
              <w:bottom w:val="single" w:sz="4" w:space="0" w:color="auto"/>
              <w:right w:val="single" w:sz="4" w:space="0" w:color="auto"/>
            </w:tcBorders>
          </w:tcPr>
          <w:p w14:paraId="141CD4E8" w14:textId="77777777" w:rsidR="00246D49" w:rsidRPr="00156CBF" w:rsidRDefault="00246D49" w:rsidP="004F01FD">
            <w:pPr>
              <w:pStyle w:val="a7"/>
              <w:spacing w:line="252" w:lineRule="auto"/>
            </w:pPr>
            <w:r w:rsidRPr="00156CBF">
              <w:t>Have Been To / Have Gone To / Have Been In: In Past Context</w:t>
            </w:r>
            <w:r>
              <w:t>.</w:t>
            </w:r>
          </w:p>
        </w:tc>
        <w:tc>
          <w:tcPr>
            <w:tcW w:w="423" w:type="pct"/>
            <w:tcBorders>
              <w:top w:val="single" w:sz="4" w:space="0" w:color="auto"/>
              <w:left w:val="single" w:sz="4" w:space="0" w:color="auto"/>
              <w:bottom w:val="single" w:sz="4" w:space="0" w:color="auto"/>
              <w:right w:val="single" w:sz="4" w:space="0" w:color="auto"/>
            </w:tcBorders>
          </w:tcPr>
          <w:p w14:paraId="312089C5" w14:textId="2A1AE755" w:rsidR="00246D49" w:rsidRPr="00246D49"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48521AF7"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10E14BC0" w14:textId="402373F9" w:rsidR="00246D49" w:rsidRPr="00246D49" w:rsidRDefault="00224921"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2E23CC4F" w14:textId="77777777" w:rsidR="00246D49" w:rsidRPr="00164D1C" w:rsidRDefault="00246D49" w:rsidP="004F01FD">
            <w:pPr>
              <w:pStyle w:val="a7"/>
              <w:spacing w:line="252" w:lineRule="auto"/>
              <w:jc w:val="center"/>
              <w:rPr>
                <w:lang w:val="uk-UA" w:eastAsia="ru-RU" w:bidi="ru-RU"/>
              </w:rPr>
            </w:pPr>
            <w:r>
              <w:rPr>
                <w:lang w:val="uk-UA" w:eastAsia="ru-RU" w:bidi="ru-RU"/>
              </w:rPr>
              <w:t>В, Д</w:t>
            </w:r>
          </w:p>
        </w:tc>
        <w:tc>
          <w:tcPr>
            <w:tcW w:w="421" w:type="pct"/>
            <w:tcBorders>
              <w:top w:val="single" w:sz="4" w:space="0" w:color="auto"/>
              <w:left w:val="single" w:sz="4" w:space="0" w:color="auto"/>
              <w:bottom w:val="single" w:sz="4" w:space="0" w:color="auto"/>
              <w:right w:val="single" w:sz="4" w:space="0" w:color="auto"/>
            </w:tcBorders>
          </w:tcPr>
          <w:p w14:paraId="2E61B816"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135A164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287F1B13" w14:textId="77777777" w:rsidR="00246D49" w:rsidRDefault="00246D49" w:rsidP="004F01FD">
            <w:pPr>
              <w:pStyle w:val="a7"/>
              <w:spacing w:line="252" w:lineRule="auto"/>
            </w:pPr>
            <w:r>
              <w:rPr>
                <w:lang w:val="uk-UA"/>
              </w:rPr>
              <w:t>2</w:t>
            </w:r>
            <w:r>
              <w:t>5. Networking.</w:t>
            </w:r>
          </w:p>
        </w:tc>
        <w:tc>
          <w:tcPr>
            <w:tcW w:w="1515" w:type="pct"/>
            <w:tcBorders>
              <w:top w:val="single" w:sz="4" w:space="0" w:color="auto"/>
              <w:left w:val="single" w:sz="4" w:space="0" w:color="auto"/>
              <w:bottom w:val="single" w:sz="4" w:space="0" w:color="auto"/>
              <w:right w:val="single" w:sz="4" w:space="0" w:color="auto"/>
            </w:tcBorders>
            <w:vAlign w:val="bottom"/>
          </w:tcPr>
          <w:p w14:paraId="2F3E82F1" w14:textId="77777777" w:rsidR="00246D49" w:rsidRPr="00156CBF" w:rsidRDefault="00246D49" w:rsidP="004F01FD">
            <w:pPr>
              <w:pStyle w:val="a7"/>
              <w:spacing w:line="252" w:lineRule="auto"/>
            </w:pPr>
            <w:r w:rsidRPr="00156CBF">
              <w:t xml:space="preserve">Past </w:t>
            </w:r>
            <w:r>
              <w:t xml:space="preserve">Simple &amp; Past Continuous. </w:t>
            </w:r>
          </w:p>
        </w:tc>
        <w:tc>
          <w:tcPr>
            <w:tcW w:w="423" w:type="pct"/>
            <w:tcBorders>
              <w:top w:val="single" w:sz="4" w:space="0" w:color="auto"/>
              <w:left w:val="single" w:sz="4" w:space="0" w:color="auto"/>
              <w:bottom w:val="single" w:sz="4" w:space="0" w:color="auto"/>
              <w:right w:val="single" w:sz="4" w:space="0" w:color="auto"/>
            </w:tcBorders>
          </w:tcPr>
          <w:p w14:paraId="0C3225A1" w14:textId="432743D5" w:rsidR="00246D49" w:rsidRPr="00246D49"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7ADA4F4D"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2421378F" w14:textId="54798FA7" w:rsidR="00246D49" w:rsidRPr="00246D49" w:rsidRDefault="00224921"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295D22B8" w14:textId="77777777" w:rsidR="00246D49" w:rsidRPr="003E1D55" w:rsidRDefault="00246D49" w:rsidP="004F01FD">
            <w:pPr>
              <w:pStyle w:val="a7"/>
              <w:spacing w:line="252" w:lineRule="auto"/>
              <w:jc w:val="center"/>
              <w:rPr>
                <w:lang w:val="uk-UA"/>
              </w:rPr>
            </w:pPr>
            <w:r>
              <w:rPr>
                <w:lang w:val="uk-UA"/>
              </w:rPr>
              <w:t>В, П</w:t>
            </w:r>
          </w:p>
        </w:tc>
        <w:tc>
          <w:tcPr>
            <w:tcW w:w="421" w:type="pct"/>
            <w:tcBorders>
              <w:top w:val="single" w:sz="4" w:space="0" w:color="auto"/>
              <w:left w:val="single" w:sz="4" w:space="0" w:color="auto"/>
              <w:bottom w:val="single" w:sz="4" w:space="0" w:color="auto"/>
              <w:right w:val="single" w:sz="4" w:space="0" w:color="auto"/>
            </w:tcBorders>
          </w:tcPr>
          <w:p w14:paraId="7509C867"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322B02" w14:paraId="32D90281"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021542D7" w14:textId="77777777" w:rsidR="00246D49" w:rsidRPr="00D833A8" w:rsidRDefault="00246D49" w:rsidP="004F01FD">
            <w:pPr>
              <w:pStyle w:val="a7"/>
              <w:spacing w:line="252" w:lineRule="auto"/>
              <w:ind w:right="-3085"/>
            </w:pPr>
            <w:bookmarkStart w:id="6" w:name="_Hlk198670904"/>
            <w:r w:rsidRPr="00413BFE">
              <w:rPr>
                <w:b/>
                <w:bCs/>
              </w:rPr>
              <w:t xml:space="preserve">Unit </w:t>
            </w:r>
            <w:r>
              <w:rPr>
                <w:b/>
                <w:bCs/>
              </w:rPr>
              <w:t>4</w:t>
            </w:r>
            <w:r w:rsidRPr="00413BFE">
              <w:rPr>
                <w:b/>
                <w:bCs/>
              </w:rPr>
              <w:t>.</w:t>
            </w:r>
            <w:r>
              <w:rPr>
                <w:b/>
                <w:bCs/>
              </w:rPr>
              <w:t xml:space="preserve"> </w:t>
            </w:r>
            <w:r w:rsidRPr="00914730">
              <w:rPr>
                <w:b/>
                <w:bCs/>
                <w:lang w:val="uk-UA"/>
              </w:rPr>
              <w:t>Human Resources and Employment Practices</w:t>
            </w:r>
            <w:r>
              <w:rPr>
                <w:b/>
                <w:bCs/>
              </w:rPr>
              <w:t xml:space="preserve">. </w:t>
            </w:r>
            <w:r w:rsidRPr="00C96370">
              <w:rPr>
                <w:b/>
                <w:bCs/>
              </w:rPr>
              <w:t>Past Perfect and Past Perfect Continuous: Expressing Earlier Past Actions</w:t>
            </w:r>
            <w:r>
              <w:rPr>
                <w:b/>
                <w:bCs/>
              </w:rPr>
              <w:t>.</w:t>
            </w:r>
            <w:bookmarkEnd w:id="6"/>
          </w:p>
        </w:tc>
        <w:tc>
          <w:tcPr>
            <w:tcW w:w="423" w:type="pct"/>
            <w:tcBorders>
              <w:top w:val="single" w:sz="4" w:space="0" w:color="auto"/>
              <w:left w:val="single" w:sz="4" w:space="0" w:color="auto"/>
              <w:bottom w:val="single" w:sz="4" w:space="0" w:color="auto"/>
              <w:right w:val="single" w:sz="4" w:space="0" w:color="auto"/>
            </w:tcBorders>
          </w:tcPr>
          <w:p w14:paraId="04B1E98E" w14:textId="58A0057C" w:rsidR="00246D49" w:rsidRPr="00224921" w:rsidRDefault="00246D49" w:rsidP="004F01FD">
            <w:pPr>
              <w:pStyle w:val="a7"/>
              <w:spacing w:line="252" w:lineRule="auto"/>
              <w:jc w:val="center"/>
              <w:rPr>
                <w:b/>
                <w:bCs/>
                <w:lang w:val="uk-UA"/>
              </w:rPr>
            </w:pPr>
            <w:r w:rsidRPr="00B85264">
              <w:rPr>
                <w:b/>
                <w:bCs/>
              </w:rPr>
              <w:t>2</w:t>
            </w:r>
            <w:r w:rsidR="00224921">
              <w:rPr>
                <w:b/>
                <w:bCs/>
                <w:lang w:val="uk-UA"/>
              </w:rPr>
              <w:t>8</w:t>
            </w:r>
          </w:p>
        </w:tc>
        <w:tc>
          <w:tcPr>
            <w:tcW w:w="351" w:type="pct"/>
            <w:tcBorders>
              <w:top w:val="single" w:sz="4" w:space="0" w:color="auto"/>
              <w:left w:val="single" w:sz="4" w:space="0" w:color="auto"/>
              <w:bottom w:val="single" w:sz="4" w:space="0" w:color="auto"/>
              <w:right w:val="single" w:sz="4" w:space="0" w:color="auto"/>
            </w:tcBorders>
          </w:tcPr>
          <w:p w14:paraId="3859AFF3" w14:textId="77777777" w:rsidR="00246D49" w:rsidRPr="00B85264" w:rsidRDefault="00246D49" w:rsidP="004F01FD">
            <w:pPr>
              <w:pStyle w:val="a7"/>
              <w:spacing w:line="252" w:lineRule="auto"/>
              <w:jc w:val="center"/>
              <w:rPr>
                <w:b/>
                <w:bCs/>
              </w:rPr>
            </w:pPr>
            <w:r w:rsidRPr="00B85264">
              <w:rPr>
                <w:b/>
                <w:bCs/>
              </w:rPr>
              <w:t>10</w:t>
            </w:r>
          </w:p>
        </w:tc>
        <w:tc>
          <w:tcPr>
            <w:tcW w:w="494" w:type="pct"/>
            <w:tcBorders>
              <w:top w:val="single" w:sz="4" w:space="0" w:color="auto"/>
              <w:left w:val="single" w:sz="4" w:space="0" w:color="auto"/>
              <w:bottom w:val="single" w:sz="4" w:space="0" w:color="auto"/>
              <w:right w:val="single" w:sz="4" w:space="0" w:color="auto"/>
            </w:tcBorders>
          </w:tcPr>
          <w:p w14:paraId="63BFD30F" w14:textId="17B25191" w:rsidR="00246D49" w:rsidRPr="00224921" w:rsidRDefault="00246D49" w:rsidP="004F01FD">
            <w:pPr>
              <w:pStyle w:val="a7"/>
              <w:spacing w:line="252" w:lineRule="auto"/>
              <w:jc w:val="center"/>
              <w:rPr>
                <w:b/>
                <w:bCs/>
                <w:lang w:val="uk-UA"/>
              </w:rPr>
            </w:pPr>
            <w:r w:rsidRPr="00B85264">
              <w:rPr>
                <w:b/>
                <w:bCs/>
              </w:rPr>
              <w:t>1</w:t>
            </w:r>
            <w:r w:rsidR="00224921">
              <w:rPr>
                <w:b/>
                <w:bCs/>
                <w:lang w:val="uk-UA"/>
              </w:rPr>
              <w:t>8</w:t>
            </w:r>
          </w:p>
        </w:tc>
        <w:tc>
          <w:tcPr>
            <w:tcW w:w="564" w:type="pct"/>
            <w:tcBorders>
              <w:top w:val="single" w:sz="4" w:space="0" w:color="auto"/>
              <w:left w:val="single" w:sz="4" w:space="0" w:color="auto"/>
              <w:bottom w:val="single" w:sz="4" w:space="0" w:color="auto"/>
              <w:right w:val="single" w:sz="4" w:space="0" w:color="auto"/>
            </w:tcBorders>
          </w:tcPr>
          <w:p w14:paraId="5110D68B" w14:textId="77777777" w:rsidR="00246D49" w:rsidRDefault="00246D49" w:rsidP="004F01FD">
            <w:pPr>
              <w:pStyle w:val="a7"/>
              <w:spacing w:line="252" w:lineRule="auto"/>
              <w:jc w:val="center"/>
              <w:rPr>
                <w:lang w:val="uk-UA"/>
              </w:rPr>
            </w:pPr>
          </w:p>
        </w:tc>
        <w:tc>
          <w:tcPr>
            <w:tcW w:w="421" w:type="pct"/>
            <w:tcBorders>
              <w:top w:val="single" w:sz="4" w:space="0" w:color="auto"/>
              <w:left w:val="single" w:sz="4" w:space="0" w:color="auto"/>
              <w:bottom w:val="single" w:sz="4" w:space="0" w:color="auto"/>
              <w:right w:val="single" w:sz="4" w:space="0" w:color="auto"/>
            </w:tcBorders>
          </w:tcPr>
          <w:p w14:paraId="0E036226" w14:textId="77777777" w:rsidR="00246D49" w:rsidRPr="00164D1C" w:rsidRDefault="00246D49" w:rsidP="004F01FD">
            <w:pPr>
              <w:spacing w:line="252" w:lineRule="auto"/>
              <w:jc w:val="center"/>
              <w:rPr>
                <w:rFonts w:ascii="Times New Roman" w:hAnsi="Times New Roman" w:cs="Times New Roman"/>
                <w:b/>
                <w:bCs/>
              </w:rPr>
            </w:pPr>
            <w:r w:rsidRPr="00164D1C">
              <w:rPr>
                <w:rFonts w:ascii="Times New Roman" w:hAnsi="Times New Roman" w:cs="Times New Roman"/>
                <w:b/>
                <w:bCs/>
              </w:rPr>
              <w:t>15</w:t>
            </w:r>
          </w:p>
        </w:tc>
      </w:tr>
      <w:tr w:rsidR="00246D49" w:rsidRPr="008565D8" w14:paraId="0F8AAA0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A41D944" w14:textId="77777777" w:rsidR="00246D49" w:rsidRDefault="00246D49" w:rsidP="004F01FD">
            <w:pPr>
              <w:pStyle w:val="a7"/>
              <w:spacing w:line="252" w:lineRule="auto"/>
            </w:pPr>
            <w:r>
              <w:rPr>
                <w:lang w:val="uk-UA"/>
              </w:rPr>
              <w:t>2</w:t>
            </w:r>
            <w:r>
              <w:t>6. Getting the Job.</w:t>
            </w:r>
          </w:p>
        </w:tc>
        <w:tc>
          <w:tcPr>
            <w:tcW w:w="1515" w:type="pct"/>
            <w:tcBorders>
              <w:top w:val="single" w:sz="4" w:space="0" w:color="auto"/>
              <w:left w:val="single" w:sz="4" w:space="0" w:color="auto"/>
              <w:bottom w:val="single" w:sz="4" w:space="0" w:color="auto"/>
              <w:right w:val="single" w:sz="4" w:space="0" w:color="auto"/>
            </w:tcBorders>
            <w:vAlign w:val="bottom"/>
          </w:tcPr>
          <w:p w14:paraId="5B38EDB4" w14:textId="77777777" w:rsidR="00246D49" w:rsidRPr="00413BFE" w:rsidRDefault="00246D49" w:rsidP="004F01FD">
            <w:pPr>
              <w:pStyle w:val="a7"/>
              <w:spacing w:line="252" w:lineRule="auto"/>
            </w:pPr>
            <w:r w:rsidRPr="00156CBF">
              <w:t>Past Perfect: Form and Use</w:t>
            </w:r>
            <w:r>
              <w:t>.</w:t>
            </w:r>
          </w:p>
        </w:tc>
        <w:tc>
          <w:tcPr>
            <w:tcW w:w="423" w:type="pct"/>
            <w:tcBorders>
              <w:top w:val="single" w:sz="4" w:space="0" w:color="auto"/>
              <w:left w:val="single" w:sz="4" w:space="0" w:color="auto"/>
              <w:bottom w:val="single" w:sz="4" w:space="0" w:color="auto"/>
              <w:right w:val="single" w:sz="4" w:space="0" w:color="auto"/>
            </w:tcBorders>
          </w:tcPr>
          <w:p w14:paraId="3203F0BA" w14:textId="4363B115" w:rsidR="00246D49" w:rsidRPr="00246D49"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5C36DD58" w14:textId="77777777" w:rsidR="00246D49" w:rsidRPr="00DC3DCB" w:rsidRDefault="00246D49" w:rsidP="004F01FD">
            <w:pPr>
              <w:pStyle w:val="a7"/>
              <w:spacing w:line="252" w:lineRule="auto"/>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3FD667A3" w14:textId="49D42A7F" w:rsidR="00246D49" w:rsidRPr="00246D49" w:rsidRDefault="00224921"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1F52BCEC" w14:textId="77777777" w:rsidR="00246D49" w:rsidRPr="003E1D55" w:rsidRDefault="00246D49" w:rsidP="004F01FD">
            <w:pPr>
              <w:pStyle w:val="a7"/>
              <w:spacing w:line="252" w:lineRule="auto"/>
              <w:jc w:val="center"/>
              <w:rPr>
                <w:lang w:val="uk-UA"/>
              </w:rPr>
            </w:pPr>
            <w:r>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44266201"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22F7067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5A91346" w14:textId="77777777" w:rsidR="00246D49" w:rsidRPr="00413BFE" w:rsidRDefault="00246D49" w:rsidP="004F01FD">
            <w:pPr>
              <w:pStyle w:val="a7"/>
              <w:spacing w:line="252" w:lineRule="auto"/>
            </w:pPr>
            <w:r>
              <w:rPr>
                <w:lang w:val="uk-UA"/>
              </w:rPr>
              <w:t>2</w:t>
            </w:r>
            <w:r>
              <w:t>7</w:t>
            </w:r>
            <w:r w:rsidRPr="00413BFE">
              <w:t xml:space="preserve">. </w:t>
            </w:r>
            <w:r>
              <w:t>Hiring New Employees</w:t>
            </w:r>
            <w:r w:rsidRPr="00413BFE">
              <w:t>.</w:t>
            </w:r>
          </w:p>
        </w:tc>
        <w:tc>
          <w:tcPr>
            <w:tcW w:w="1515" w:type="pct"/>
            <w:tcBorders>
              <w:top w:val="single" w:sz="4" w:space="0" w:color="auto"/>
              <w:left w:val="single" w:sz="4" w:space="0" w:color="auto"/>
              <w:bottom w:val="single" w:sz="4" w:space="0" w:color="auto"/>
              <w:right w:val="single" w:sz="4" w:space="0" w:color="auto"/>
            </w:tcBorders>
          </w:tcPr>
          <w:p w14:paraId="52554AA2" w14:textId="77777777" w:rsidR="00246D49" w:rsidRPr="00156CBF" w:rsidRDefault="00246D49" w:rsidP="004F01FD">
            <w:pPr>
              <w:pStyle w:val="a7"/>
              <w:spacing w:line="252" w:lineRule="auto"/>
            </w:pPr>
            <w:r w:rsidRPr="00156CBF">
              <w:t>Past Perfect: When and After in Time Clauses</w:t>
            </w:r>
            <w:r>
              <w:t>.</w:t>
            </w:r>
          </w:p>
        </w:tc>
        <w:tc>
          <w:tcPr>
            <w:tcW w:w="423" w:type="pct"/>
            <w:tcBorders>
              <w:top w:val="single" w:sz="4" w:space="0" w:color="auto"/>
              <w:left w:val="single" w:sz="4" w:space="0" w:color="auto"/>
              <w:bottom w:val="single" w:sz="4" w:space="0" w:color="auto"/>
              <w:right w:val="single" w:sz="4" w:space="0" w:color="auto"/>
            </w:tcBorders>
          </w:tcPr>
          <w:p w14:paraId="2D1CF967" w14:textId="5F1AC787" w:rsidR="00246D49" w:rsidRPr="00F572D6"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4B98A202" w14:textId="77777777" w:rsidR="00246D49" w:rsidRDefault="00246D49" w:rsidP="004F01FD">
            <w:pPr>
              <w:pStyle w:val="a7"/>
              <w:spacing w:line="252" w:lineRule="auto"/>
              <w:jc w:val="cente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398C0C68" w14:textId="226AB7FE" w:rsidR="00246D49" w:rsidRPr="00F572D6" w:rsidRDefault="00224921" w:rsidP="004F01FD">
            <w:pPr>
              <w:pStyle w:val="a7"/>
              <w:spacing w:line="252" w:lineRule="auto"/>
              <w:ind w:firstLine="34"/>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4CC4B7EA" w14:textId="77777777" w:rsidR="00246D49" w:rsidRPr="003E1D55" w:rsidRDefault="00246D49" w:rsidP="004F01FD">
            <w:pPr>
              <w:pStyle w:val="a7"/>
              <w:spacing w:line="252" w:lineRule="auto"/>
              <w:jc w:val="center"/>
              <w:rPr>
                <w:lang w:val="uk-UA"/>
              </w:rPr>
            </w:pPr>
            <w:r>
              <w:rPr>
                <w:lang w:val="uk-UA"/>
              </w:rPr>
              <w:t>В, Т, РМГ</w:t>
            </w:r>
          </w:p>
        </w:tc>
        <w:tc>
          <w:tcPr>
            <w:tcW w:w="421" w:type="pct"/>
            <w:tcBorders>
              <w:top w:val="single" w:sz="4" w:space="0" w:color="auto"/>
              <w:left w:val="single" w:sz="4" w:space="0" w:color="auto"/>
              <w:bottom w:val="single" w:sz="4" w:space="0" w:color="auto"/>
              <w:right w:val="single" w:sz="4" w:space="0" w:color="auto"/>
            </w:tcBorders>
          </w:tcPr>
          <w:p w14:paraId="31D06673"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704A4B6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9C00860" w14:textId="77777777" w:rsidR="00246D49" w:rsidRDefault="00246D49" w:rsidP="004F01FD">
            <w:pPr>
              <w:pStyle w:val="a7"/>
              <w:spacing w:line="252" w:lineRule="auto"/>
            </w:pPr>
            <w:r>
              <w:rPr>
                <w:lang w:val="uk-UA"/>
              </w:rPr>
              <w:t>2</w:t>
            </w:r>
            <w:r>
              <w:t>8. Promotions.</w:t>
            </w:r>
          </w:p>
        </w:tc>
        <w:tc>
          <w:tcPr>
            <w:tcW w:w="1515" w:type="pct"/>
            <w:tcBorders>
              <w:top w:val="single" w:sz="4" w:space="0" w:color="auto"/>
              <w:left w:val="single" w:sz="4" w:space="0" w:color="auto"/>
              <w:bottom w:val="single" w:sz="4" w:space="0" w:color="auto"/>
              <w:right w:val="single" w:sz="4" w:space="0" w:color="auto"/>
            </w:tcBorders>
            <w:vAlign w:val="bottom"/>
          </w:tcPr>
          <w:p w14:paraId="570E4276" w14:textId="77777777" w:rsidR="00246D49" w:rsidRPr="00156CBF" w:rsidRDefault="00246D49" w:rsidP="004F01FD">
            <w:pPr>
              <w:pStyle w:val="a7"/>
              <w:spacing w:line="252" w:lineRule="auto"/>
            </w:pPr>
            <w:r w:rsidRPr="00156CBF">
              <w:rPr>
                <w:spacing w:val="-6"/>
              </w:rPr>
              <w:t>Past Perfect Continuous: Form and Usage</w:t>
            </w:r>
            <w:r>
              <w:rPr>
                <w:spacing w:val="-6"/>
              </w:rPr>
              <w:t>.</w:t>
            </w:r>
          </w:p>
        </w:tc>
        <w:tc>
          <w:tcPr>
            <w:tcW w:w="423" w:type="pct"/>
            <w:tcBorders>
              <w:top w:val="single" w:sz="4" w:space="0" w:color="auto"/>
              <w:left w:val="single" w:sz="4" w:space="0" w:color="auto"/>
              <w:bottom w:val="single" w:sz="4" w:space="0" w:color="auto"/>
              <w:right w:val="single" w:sz="4" w:space="0" w:color="auto"/>
            </w:tcBorders>
          </w:tcPr>
          <w:p w14:paraId="59187ECF" w14:textId="088B6309"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1BC5B227"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0A504BAD" w14:textId="31253EF1"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4573E697" w14:textId="77777777" w:rsidR="00246D49" w:rsidRPr="003E1D55" w:rsidRDefault="00246D49" w:rsidP="004F01FD">
            <w:pPr>
              <w:pStyle w:val="a7"/>
              <w:spacing w:line="252" w:lineRule="auto"/>
              <w:jc w:val="center"/>
              <w:rPr>
                <w:lang w:val="uk-UA"/>
              </w:rPr>
            </w:pPr>
            <w:r>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0A621848"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625D698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D3CD3E3" w14:textId="77777777" w:rsidR="00246D49" w:rsidRDefault="00246D49" w:rsidP="004F01FD">
            <w:pPr>
              <w:pStyle w:val="a7"/>
              <w:spacing w:line="252" w:lineRule="auto"/>
            </w:pPr>
            <w:r>
              <w:rPr>
                <w:lang w:val="uk-UA"/>
              </w:rPr>
              <w:t>2</w:t>
            </w:r>
            <w:r>
              <w:t>9. Terminations.</w:t>
            </w:r>
          </w:p>
        </w:tc>
        <w:tc>
          <w:tcPr>
            <w:tcW w:w="1515" w:type="pct"/>
            <w:tcBorders>
              <w:top w:val="single" w:sz="4" w:space="0" w:color="auto"/>
              <w:left w:val="single" w:sz="4" w:space="0" w:color="auto"/>
              <w:bottom w:val="single" w:sz="4" w:space="0" w:color="auto"/>
              <w:right w:val="single" w:sz="4" w:space="0" w:color="auto"/>
            </w:tcBorders>
            <w:vAlign w:val="bottom"/>
          </w:tcPr>
          <w:p w14:paraId="5199A154" w14:textId="77777777" w:rsidR="00246D49" w:rsidRPr="00156CBF" w:rsidRDefault="00246D49" w:rsidP="004F01FD">
            <w:pPr>
              <w:pStyle w:val="a7"/>
              <w:spacing w:line="252" w:lineRule="auto"/>
            </w:pPr>
            <w:r w:rsidRPr="00156CBF">
              <w:t>Past Simple vs. Past Perfect: Comparing Completed Past Events</w:t>
            </w:r>
          </w:p>
        </w:tc>
        <w:tc>
          <w:tcPr>
            <w:tcW w:w="423" w:type="pct"/>
            <w:tcBorders>
              <w:top w:val="single" w:sz="4" w:space="0" w:color="auto"/>
              <w:left w:val="single" w:sz="4" w:space="0" w:color="auto"/>
              <w:bottom w:val="single" w:sz="4" w:space="0" w:color="auto"/>
              <w:right w:val="single" w:sz="4" w:space="0" w:color="auto"/>
            </w:tcBorders>
          </w:tcPr>
          <w:p w14:paraId="0DCEE2B8" w14:textId="7F03CE85" w:rsidR="00246D49" w:rsidRPr="00246D49" w:rsidRDefault="00246D4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54DC6018"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255F5BDA" w14:textId="151DB353" w:rsidR="00246D49" w:rsidRPr="00246D49" w:rsidRDefault="00246D4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56537995" w14:textId="77777777" w:rsidR="00246D49" w:rsidRPr="003E1D55" w:rsidRDefault="00246D49" w:rsidP="004F01FD">
            <w:pPr>
              <w:pStyle w:val="a7"/>
              <w:spacing w:line="252" w:lineRule="auto"/>
              <w:jc w:val="center"/>
              <w:rPr>
                <w:lang w:val="uk-UA"/>
              </w:rPr>
            </w:pPr>
            <w:r>
              <w:rPr>
                <w:lang w:val="uk-UA" w:eastAsia="ru-RU" w:bidi="ru-RU"/>
              </w:rPr>
              <w:t>В, Д</w:t>
            </w:r>
          </w:p>
        </w:tc>
        <w:tc>
          <w:tcPr>
            <w:tcW w:w="421" w:type="pct"/>
            <w:tcBorders>
              <w:top w:val="single" w:sz="4" w:space="0" w:color="auto"/>
              <w:left w:val="single" w:sz="4" w:space="0" w:color="auto"/>
              <w:bottom w:val="single" w:sz="4" w:space="0" w:color="auto"/>
              <w:right w:val="single" w:sz="4" w:space="0" w:color="auto"/>
            </w:tcBorders>
          </w:tcPr>
          <w:p w14:paraId="5B6C3C98"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679AA9B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4A69033" w14:textId="77777777" w:rsidR="00246D49" w:rsidRDefault="00246D49" w:rsidP="004F01FD">
            <w:pPr>
              <w:pStyle w:val="a7"/>
              <w:spacing w:line="252" w:lineRule="auto"/>
            </w:pPr>
            <w:r>
              <w:t>30. Scheduling.</w:t>
            </w:r>
          </w:p>
        </w:tc>
        <w:tc>
          <w:tcPr>
            <w:tcW w:w="1515" w:type="pct"/>
            <w:tcBorders>
              <w:top w:val="single" w:sz="4" w:space="0" w:color="auto"/>
              <w:left w:val="single" w:sz="4" w:space="0" w:color="auto"/>
              <w:bottom w:val="single" w:sz="4" w:space="0" w:color="auto"/>
              <w:right w:val="single" w:sz="4" w:space="0" w:color="auto"/>
            </w:tcBorders>
            <w:vAlign w:val="bottom"/>
          </w:tcPr>
          <w:p w14:paraId="74F6CFC9" w14:textId="77777777" w:rsidR="00246D49" w:rsidRPr="00C873B4" w:rsidRDefault="00246D49" w:rsidP="004F01FD">
            <w:pPr>
              <w:pStyle w:val="a7"/>
              <w:spacing w:line="252" w:lineRule="auto"/>
              <w:rPr>
                <w:spacing w:val="-6"/>
              </w:rPr>
            </w:pPr>
            <w:r w:rsidRPr="00C873B4">
              <w:rPr>
                <w:spacing w:val="-6"/>
              </w:rPr>
              <w:t>Past Perfect vs. Past Perfect Continuous</w:t>
            </w:r>
            <w:r>
              <w:rPr>
                <w:spacing w:val="-6"/>
              </w:rPr>
              <w:t>.</w:t>
            </w:r>
          </w:p>
        </w:tc>
        <w:tc>
          <w:tcPr>
            <w:tcW w:w="423" w:type="pct"/>
            <w:tcBorders>
              <w:top w:val="single" w:sz="4" w:space="0" w:color="auto"/>
              <w:left w:val="single" w:sz="4" w:space="0" w:color="auto"/>
              <w:bottom w:val="single" w:sz="4" w:space="0" w:color="auto"/>
              <w:right w:val="single" w:sz="4" w:space="0" w:color="auto"/>
            </w:tcBorders>
          </w:tcPr>
          <w:p w14:paraId="3B8E5B5D" w14:textId="61CC6B3E" w:rsidR="00246D49" w:rsidRPr="00246D49" w:rsidRDefault="00224921"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5F53D6AD" w14:textId="77777777" w:rsidR="00246D49" w:rsidRDefault="00246D49" w:rsidP="004F01FD">
            <w:pPr>
              <w:pStyle w:val="a7"/>
              <w:spacing w:line="252" w:lineRule="auto"/>
              <w:jc w:val="center"/>
            </w:pPr>
            <w:r>
              <w:t>2</w:t>
            </w:r>
          </w:p>
        </w:tc>
        <w:tc>
          <w:tcPr>
            <w:tcW w:w="494" w:type="pct"/>
            <w:tcBorders>
              <w:top w:val="single" w:sz="4" w:space="0" w:color="auto"/>
              <w:left w:val="single" w:sz="4" w:space="0" w:color="auto"/>
              <w:bottom w:val="single" w:sz="4" w:space="0" w:color="auto"/>
              <w:right w:val="single" w:sz="4" w:space="0" w:color="auto"/>
            </w:tcBorders>
          </w:tcPr>
          <w:p w14:paraId="2E5F8729" w14:textId="46C8C3C4" w:rsidR="00246D49" w:rsidRPr="00246D49" w:rsidRDefault="00224921"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21D10158" w14:textId="77777777" w:rsidR="00246D49" w:rsidRPr="003E1D55" w:rsidRDefault="00246D49" w:rsidP="004F01FD">
            <w:pPr>
              <w:pStyle w:val="a7"/>
              <w:spacing w:line="252" w:lineRule="auto"/>
              <w:jc w:val="center"/>
              <w:rPr>
                <w:lang w:val="uk-UA"/>
              </w:rPr>
            </w:pPr>
            <w:r>
              <w:rPr>
                <w:lang w:val="uk-UA"/>
              </w:rPr>
              <w:t>В, П</w:t>
            </w:r>
          </w:p>
        </w:tc>
        <w:tc>
          <w:tcPr>
            <w:tcW w:w="421" w:type="pct"/>
            <w:tcBorders>
              <w:top w:val="single" w:sz="4" w:space="0" w:color="auto"/>
              <w:left w:val="single" w:sz="4" w:space="0" w:color="auto"/>
              <w:bottom w:val="single" w:sz="4" w:space="0" w:color="auto"/>
              <w:right w:val="single" w:sz="4" w:space="0" w:color="auto"/>
            </w:tcBorders>
          </w:tcPr>
          <w:p w14:paraId="6A2D5173" w14:textId="77777777" w:rsidR="00246D49" w:rsidRPr="00164D1C" w:rsidRDefault="00246D49" w:rsidP="004F01FD">
            <w:pPr>
              <w:spacing w:line="252" w:lineRule="auto"/>
              <w:jc w:val="center"/>
              <w:rPr>
                <w:rFonts w:ascii="Times New Roman" w:hAnsi="Times New Roman" w:cs="Times New Roman"/>
              </w:rPr>
            </w:pPr>
            <w:r>
              <w:rPr>
                <w:rFonts w:ascii="Times New Roman" w:hAnsi="Times New Roman" w:cs="Times New Roman"/>
              </w:rPr>
              <w:t>3</w:t>
            </w:r>
          </w:p>
        </w:tc>
      </w:tr>
      <w:tr w:rsidR="00246D49" w:rsidRPr="008565D8" w14:paraId="32E2403A"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336E3590" w14:textId="77777777" w:rsidR="00246D49" w:rsidRPr="00671A9E" w:rsidRDefault="00246D49" w:rsidP="004F01FD">
            <w:pPr>
              <w:pStyle w:val="a7"/>
              <w:rPr>
                <w:lang w:val="uk-UA"/>
              </w:rPr>
            </w:pPr>
            <w:r>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2609ABDB" w14:textId="0553D49B" w:rsidR="00246D49" w:rsidRPr="00B85264" w:rsidRDefault="00224921" w:rsidP="004F01FD">
            <w:pPr>
              <w:pStyle w:val="a7"/>
              <w:jc w:val="center"/>
              <w:rPr>
                <w:b/>
              </w:rPr>
            </w:pPr>
            <w:r>
              <w:rPr>
                <w:b/>
                <w:lang w:val="uk-UA"/>
              </w:rPr>
              <w:t>2</w:t>
            </w:r>
            <w:r w:rsidR="00246D49">
              <w:rPr>
                <w:b/>
              </w:rPr>
              <w:t>0</w:t>
            </w:r>
          </w:p>
        </w:tc>
        <w:tc>
          <w:tcPr>
            <w:tcW w:w="351" w:type="pct"/>
            <w:tcBorders>
              <w:top w:val="single" w:sz="4" w:space="0" w:color="auto"/>
              <w:left w:val="single" w:sz="4" w:space="0" w:color="auto"/>
              <w:bottom w:val="single" w:sz="4" w:space="0" w:color="auto"/>
              <w:right w:val="single" w:sz="4" w:space="0" w:color="auto"/>
            </w:tcBorders>
            <w:vAlign w:val="bottom"/>
          </w:tcPr>
          <w:p w14:paraId="5C12C287" w14:textId="77777777" w:rsidR="00246D49" w:rsidRPr="00D0155E" w:rsidRDefault="00246D49"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56BDAA4E" w14:textId="092ECF8B" w:rsidR="00246D49" w:rsidRPr="00B85264" w:rsidRDefault="00224921" w:rsidP="004F01FD">
            <w:pPr>
              <w:pStyle w:val="a7"/>
              <w:jc w:val="center"/>
              <w:rPr>
                <w:b/>
              </w:rPr>
            </w:pPr>
            <w:r>
              <w:rPr>
                <w:b/>
                <w:lang w:val="uk-UA"/>
              </w:rPr>
              <w:t>2</w:t>
            </w:r>
            <w:r w:rsidR="00246D49">
              <w:rPr>
                <w:b/>
              </w:rPr>
              <w:t>0</w:t>
            </w:r>
          </w:p>
        </w:tc>
        <w:tc>
          <w:tcPr>
            <w:tcW w:w="564" w:type="pct"/>
            <w:tcBorders>
              <w:top w:val="single" w:sz="4" w:space="0" w:color="auto"/>
              <w:left w:val="single" w:sz="4" w:space="0" w:color="auto"/>
              <w:bottom w:val="single" w:sz="4" w:space="0" w:color="auto"/>
              <w:right w:val="single" w:sz="4" w:space="0" w:color="auto"/>
            </w:tcBorders>
          </w:tcPr>
          <w:p w14:paraId="453B5671" w14:textId="77777777" w:rsidR="00246D49" w:rsidRPr="00D0155E" w:rsidRDefault="00246D49" w:rsidP="004F01FD">
            <w:pPr>
              <w:jc w:val="center"/>
              <w:rPr>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106FFA4E" w14:textId="77777777" w:rsidR="00246D49" w:rsidRPr="007B7D34" w:rsidRDefault="00246D49" w:rsidP="004F01FD">
            <w:pPr>
              <w:pStyle w:val="a7"/>
              <w:jc w:val="center"/>
              <w:rPr>
                <w:b/>
                <w:lang w:val="uk-UA"/>
              </w:rPr>
            </w:pPr>
            <w:r w:rsidRPr="007B7D34">
              <w:rPr>
                <w:b/>
                <w:lang w:val="uk-UA"/>
              </w:rPr>
              <w:t>10</w:t>
            </w:r>
          </w:p>
        </w:tc>
      </w:tr>
      <w:tr w:rsidR="00246D49" w:rsidRPr="008565D8" w14:paraId="2B297F90"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2CC6CC42" w14:textId="77777777" w:rsidR="00246D49" w:rsidRDefault="00246D49" w:rsidP="004F01FD">
            <w:pPr>
              <w:pStyle w:val="a7"/>
            </w:pPr>
            <w:r>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6196DBFD" w14:textId="77777777" w:rsidR="00246D49" w:rsidRDefault="00246D49" w:rsidP="004F01FD">
            <w:pPr>
              <w:pStyle w:val="a7"/>
              <w:jc w:val="center"/>
            </w:pPr>
            <w:r>
              <w:rPr>
                <w:b/>
                <w:bCs/>
                <w:lang w:val="uk-UA" w:eastAsia="uk-UA" w:bidi="uk-UA"/>
              </w:rPr>
              <w:t>180/6</w:t>
            </w:r>
          </w:p>
        </w:tc>
        <w:tc>
          <w:tcPr>
            <w:tcW w:w="351" w:type="pct"/>
            <w:tcBorders>
              <w:top w:val="single" w:sz="4" w:space="0" w:color="auto"/>
              <w:left w:val="single" w:sz="4" w:space="0" w:color="auto"/>
              <w:bottom w:val="single" w:sz="4" w:space="0" w:color="auto"/>
              <w:right w:val="single" w:sz="4" w:space="0" w:color="auto"/>
            </w:tcBorders>
            <w:vAlign w:val="bottom"/>
          </w:tcPr>
          <w:p w14:paraId="738254D8" w14:textId="77777777" w:rsidR="00246D49" w:rsidRDefault="00246D49" w:rsidP="004F01FD">
            <w:pPr>
              <w:pStyle w:val="a7"/>
              <w:jc w:val="center"/>
            </w:pPr>
            <w:r>
              <w:rPr>
                <w:b/>
                <w:bCs/>
              </w:rPr>
              <w:t>60</w:t>
            </w:r>
          </w:p>
        </w:tc>
        <w:tc>
          <w:tcPr>
            <w:tcW w:w="494" w:type="pct"/>
            <w:tcBorders>
              <w:top w:val="single" w:sz="4" w:space="0" w:color="auto"/>
              <w:left w:val="single" w:sz="4" w:space="0" w:color="auto"/>
              <w:bottom w:val="single" w:sz="4" w:space="0" w:color="auto"/>
              <w:right w:val="single" w:sz="4" w:space="0" w:color="auto"/>
            </w:tcBorders>
            <w:vAlign w:val="bottom"/>
          </w:tcPr>
          <w:p w14:paraId="69FDDDCC" w14:textId="77777777" w:rsidR="00246D49" w:rsidRDefault="00246D49" w:rsidP="004F01FD">
            <w:pPr>
              <w:pStyle w:val="a7"/>
              <w:jc w:val="center"/>
            </w:pPr>
            <w:r>
              <w:rPr>
                <w:b/>
                <w:bCs/>
              </w:rPr>
              <w:t>120</w:t>
            </w:r>
          </w:p>
        </w:tc>
        <w:tc>
          <w:tcPr>
            <w:tcW w:w="564" w:type="pct"/>
            <w:tcBorders>
              <w:top w:val="single" w:sz="4" w:space="0" w:color="auto"/>
              <w:left w:val="single" w:sz="4" w:space="0" w:color="auto"/>
              <w:bottom w:val="single" w:sz="4" w:space="0" w:color="auto"/>
              <w:right w:val="single" w:sz="4" w:space="0" w:color="auto"/>
            </w:tcBorders>
          </w:tcPr>
          <w:p w14:paraId="4B32DAB6" w14:textId="77777777" w:rsidR="00246D49" w:rsidRDefault="00246D49" w:rsidP="004F01FD">
            <w:pPr>
              <w:jc w:val="center"/>
              <w:rPr>
                <w:sz w:val="10"/>
                <w:szCs w:val="10"/>
              </w:rPr>
            </w:pPr>
          </w:p>
        </w:tc>
        <w:tc>
          <w:tcPr>
            <w:tcW w:w="421" w:type="pct"/>
            <w:tcBorders>
              <w:top w:val="single" w:sz="4" w:space="0" w:color="auto"/>
              <w:left w:val="single" w:sz="4" w:space="0" w:color="auto"/>
              <w:bottom w:val="single" w:sz="4" w:space="0" w:color="auto"/>
              <w:right w:val="single" w:sz="4" w:space="0" w:color="auto"/>
            </w:tcBorders>
          </w:tcPr>
          <w:p w14:paraId="78FD5EC4" w14:textId="77777777" w:rsidR="00246D49" w:rsidRPr="007B7D34" w:rsidRDefault="00246D49" w:rsidP="004F01FD">
            <w:pPr>
              <w:pStyle w:val="a7"/>
              <w:jc w:val="center"/>
              <w:rPr>
                <w:b/>
                <w:lang w:val="uk-UA"/>
              </w:rPr>
            </w:pPr>
            <w:r w:rsidRPr="007B7D34">
              <w:rPr>
                <w:b/>
                <w:lang w:val="uk-UA"/>
              </w:rPr>
              <w:t>100</w:t>
            </w:r>
          </w:p>
        </w:tc>
      </w:tr>
      <w:tr w:rsidR="00246D49" w:rsidRPr="008565D8" w14:paraId="5812AFEE"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720F829D" w14:textId="32E60966" w:rsidR="00246D49" w:rsidRDefault="00246D49" w:rsidP="004F01FD">
            <w:pPr>
              <w:pStyle w:val="a7"/>
            </w:pPr>
            <w:r>
              <w:rPr>
                <w:b/>
                <w:bCs/>
                <w:lang w:val="uk-UA" w:eastAsia="uk-UA" w:bidi="uk-UA"/>
              </w:rPr>
              <w:t>Підсумковий контроль – екзамен</w:t>
            </w:r>
          </w:p>
        </w:tc>
      </w:tr>
      <w:tr w:rsidR="00692EA9" w:rsidRPr="008565D8" w14:paraId="45A995BA"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15EF2167" w14:textId="77777777" w:rsidR="00692EA9" w:rsidRPr="00641A3B" w:rsidRDefault="00692EA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lastRenderedPageBreak/>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11E126CA" w14:textId="77777777" w:rsidR="00692EA9" w:rsidRPr="00641A3B" w:rsidRDefault="00692EA9"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0599D9F8" w14:textId="77777777" w:rsidR="00692EA9" w:rsidRPr="00641A3B" w:rsidRDefault="00692EA9"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7A4BB69D" w14:textId="77777777" w:rsidR="00692EA9" w:rsidRPr="00641A3B" w:rsidRDefault="00692EA9"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692EA9" w:rsidRPr="008565D8" w14:paraId="3E8F5B3B"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15E1E19B" w14:textId="77777777" w:rsidR="00692EA9" w:rsidRPr="00641A3B" w:rsidRDefault="00692EA9" w:rsidP="00641A3B">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1598B367" w14:textId="77777777" w:rsidR="00692EA9" w:rsidRPr="00641A3B" w:rsidRDefault="00692EA9" w:rsidP="00641A3B">
            <w:pPr>
              <w:pStyle w:val="ab"/>
              <w:spacing w:line="223" w:lineRule="auto"/>
              <w:ind w:left="113" w:right="113"/>
              <w:contextualSpacing/>
              <w:jc w:val="center"/>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E2743D2" w14:textId="77777777" w:rsidR="00692EA9" w:rsidRPr="00641A3B" w:rsidRDefault="00692EA9"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63619B1D" w14:textId="77777777" w:rsidR="00692EA9" w:rsidRPr="00641A3B" w:rsidRDefault="00692EA9"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3288A0D8" w14:textId="77777777" w:rsidR="00692EA9" w:rsidRPr="00641A3B" w:rsidRDefault="00692EA9" w:rsidP="00641A3B">
            <w:pPr>
              <w:pStyle w:val="ab"/>
              <w:ind w:firstLine="567"/>
              <w:contextualSpacing/>
              <w:jc w:val="center"/>
              <w:rPr>
                <w:rFonts w:ascii="Times New Roman" w:hAnsi="Times New Roman"/>
                <w:b/>
                <w:bCs/>
                <w:sz w:val="24"/>
                <w:szCs w:val="24"/>
              </w:rPr>
            </w:pPr>
          </w:p>
        </w:tc>
      </w:tr>
      <w:tr w:rsidR="00692EA9" w:rsidRPr="008565D8" w14:paraId="2682FFE0"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1CABBB54" w14:textId="77777777" w:rsidR="00692EA9" w:rsidRPr="00641A3B" w:rsidRDefault="00692EA9" w:rsidP="00641A3B">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033E57A4" w14:textId="77777777" w:rsidR="00692EA9" w:rsidRPr="00641A3B" w:rsidRDefault="00692EA9" w:rsidP="00641A3B">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09B4E50E" w14:textId="77777777" w:rsidR="00692EA9" w:rsidRPr="00641A3B" w:rsidRDefault="00692EA9"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7BC3FF95" w14:textId="77777777" w:rsidR="00692EA9" w:rsidRPr="00641A3B" w:rsidRDefault="00692EA9"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2931027D" w14:textId="77777777" w:rsidR="00692EA9" w:rsidRPr="00641A3B" w:rsidRDefault="00692EA9"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58393A6B" w14:textId="77777777" w:rsidR="00692EA9" w:rsidRPr="00641A3B" w:rsidRDefault="00692EA9" w:rsidP="00641A3B">
            <w:pPr>
              <w:pStyle w:val="ab"/>
              <w:ind w:firstLine="567"/>
              <w:contextualSpacing/>
              <w:jc w:val="center"/>
              <w:rPr>
                <w:rFonts w:ascii="Times New Roman" w:hAnsi="Times New Roman"/>
                <w:b/>
                <w:bCs/>
                <w:sz w:val="24"/>
                <w:szCs w:val="24"/>
              </w:rPr>
            </w:pPr>
          </w:p>
        </w:tc>
      </w:tr>
      <w:tr w:rsidR="00692EA9" w:rsidRPr="008565D8" w14:paraId="1D520FE1"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0A9F0886" w14:textId="77777777" w:rsidR="00692EA9" w:rsidRPr="00641A3B" w:rsidRDefault="00692EA9"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1216AF7C" w14:textId="77777777" w:rsidR="00692EA9" w:rsidRPr="00641A3B" w:rsidRDefault="00692EA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0B56E15F" w14:textId="77777777" w:rsidR="00692EA9" w:rsidRPr="00641A3B" w:rsidRDefault="00692EA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1F10AB44" w14:textId="77777777" w:rsidR="00692EA9" w:rsidRPr="00641A3B" w:rsidRDefault="00692EA9"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5D871A8E" w14:textId="77777777" w:rsidR="00692EA9" w:rsidRPr="00641A3B" w:rsidRDefault="00692EA9"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2312A509" w14:textId="77777777" w:rsidR="00692EA9" w:rsidRPr="00641A3B" w:rsidRDefault="00692EA9"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692EA9" w:rsidRPr="00D210B5" w14:paraId="2E9BE461"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7037FAC2" w14:textId="77777777" w:rsidR="00692EA9" w:rsidRPr="00641A3B" w:rsidRDefault="00692EA9"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lang w:bidi="uk-UA"/>
              </w:rPr>
              <w:t>I курс,  I</w:t>
            </w:r>
            <w:r w:rsidRPr="00641A3B">
              <w:rPr>
                <w:rFonts w:ascii="Times New Roman" w:hAnsi="Times New Roman"/>
                <w:b/>
                <w:bCs/>
                <w:sz w:val="24"/>
                <w:szCs w:val="24"/>
                <w:lang w:val="en-US" w:bidi="uk-UA"/>
              </w:rPr>
              <w:t>I</w:t>
            </w:r>
            <w:r w:rsidRPr="00641A3B">
              <w:rPr>
                <w:rFonts w:ascii="Times New Roman" w:hAnsi="Times New Roman"/>
                <w:b/>
                <w:bCs/>
                <w:sz w:val="24"/>
                <w:szCs w:val="24"/>
                <w:lang w:bidi="uk-UA"/>
              </w:rPr>
              <w:t xml:space="preserve"> семестр</w:t>
            </w:r>
          </w:p>
        </w:tc>
      </w:tr>
      <w:tr w:rsidR="00692EA9" w:rsidRPr="00D210B5" w14:paraId="4C21AE24"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2D95397A" w14:textId="77777777" w:rsidR="00692EA9" w:rsidRPr="00692EA9" w:rsidRDefault="00692EA9" w:rsidP="004F01FD">
            <w:pPr>
              <w:pStyle w:val="a7"/>
              <w:rPr>
                <w:b/>
                <w:bCs/>
                <w:lang w:bidi="uk-UA"/>
              </w:rPr>
            </w:pPr>
            <w:bookmarkStart w:id="7" w:name="_Hlk198670998"/>
            <w:r w:rsidRPr="00692EA9">
              <w:rPr>
                <w:b/>
                <w:bCs/>
              </w:rPr>
              <w:t>Unit 1. Effective Communication and Productivity in the Workplace. Future Tenses in English: Expressing Plans, Predictions, and Timeframes.</w:t>
            </w:r>
            <w:bookmarkEnd w:id="7"/>
          </w:p>
        </w:tc>
        <w:tc>
          <w:tcPr>
            <w:tcW w:w="423" w:type="pct"/>
            <w:tcBorders>
              <w:top w:val="single" w:sz="4" w:space="0" w:color="auto"/>
              <w:left w:val="single" w:sz="4" w:space="0" w:color="auto"/>
              <w:bottom w:val="single" w:sz="4" w:space="0" w:color="auto"/>
              <w:right w:val="single" w:sz="4" w:space="0" w:color="auto"/>
            </w:tcBorders>
          </w:tcPr>
          <w:p w14:paraId="50CAC7CC" w14:textId="2450AB7E" w:rsidR="00692EA9" w:rsidRPr="00692EA9" w:rsidRDefault="00692EA9" w:rsidP="004F01FD">
            <w:pPr>
              <w:pStyle w:val="a7"/>
              <w:jc w:val="center"/>
              <w:rPr>
                <w:b/>
                <w:lang w:val="uk-UA"/>
              </w:rPr>
            </w:pPr>
            <w:r w:rsidRPr="00692EA9">
              <w:rPr>
                <w:b/>
                <w:lang w:val="uk-UA"/>
              </w:rPr>
              <w:t>1</w:t>
            </w:r>
            <w:r>
              <w:rPr>
                <w:b/>
                <w:lang w:val="uk-UA"/>
              </w:rPr>
              <w:t>6</w:t>
            </w:r>
          </w:p>
        </w:tc>
        <w:tc>
          <w:tcPr>
            <w:tcW w:w="351" w:type="pct"/>
            <w:tcBorders>
              <w:top w:val="single" w:sz="4" w:space="0" w:color="auto"/>
              <w:left w:val="single" w:sz="4" w:space="0" w:color="auto"/>
              <w:bottom w:val="single" w:sz="4" w:space="0" w:color="auto"/>
              <w:right w:val="single" w:sz="4" w:space="0" w:color="auto"/>
            </w:tcBorders>
          </w:tcPr>
          <w:p w14:paraId="0E5FCC15" w14:textId="77777777" w:rsidR="00692EA9" w:rsidRPr="00692EA9" w:rsidRDefault="00692EA9" w:rsidP="004F01FD">
            <w:pPr>
              <w:pStyle w:val="a7"/>
              <w:jc w:val="center"/>
              <w:rPr>
                <w:b/>
                <w:lang w:val="uk-UA"/>
              </w:rPr>
            </w:pPr>
            <w:r w:rsidRPr="00692EA9">
              <w:rPr>
                <w:b/>
                <w:bCs/>
                <w:lang w:eastAsia="uk-UA" w:bidi="uk-UA"/>
              </w:rPr>
              <w:t>1</w:t>
            </w:r>
            <w:r w:rsidRPr="00692EA9">
              <w:rPr>
                <w:b/>
                <w:bCs/>
                <w:lang w:val="uk-UA" w:eastAsia="uk-UA" w:bidi="uk-UA"/>
              </w:rPr>
              <w:t>0</w:t>
            </w:r>
          </w:p>
        </w:tc>
        <w:tc>
          <w:tcPr>
            <w:tcW w:w="494" w:type="pct"/>
            <w:tcBorders>
              <w:top w:val="single" w:sz="4" w:space="0" w:color="auto"/>
              <w:left w:val="single" w:sz="4" w:space="0" w:color="auto"/>
              <w:bottom w:val="single" w:sz="4" w:space="0" w:color="auto"/>
              <w:right w:val="single" w:sz="4" w:space="0" w:color="auto"/>
            </w:tcBorders>
          </w:tcPr>
          <w:p w14:paraId="0C24F57C" w14:textId="0B2367D2" w:rsidR="00692EA9" w:rsidRPr="00692EA9" w:rsidRDefault="00692EA9" w:rsidP="004F01FD">
            <w:pPr>
              <w:pStyle w:val="a7"/>
              <w:jc w:val="center"/>
              <w:rPr>
                <w:b/>
                <w:lang w:val="uk-UA"/>
              </w:rPr>
            </w:pPr>
            <w:r>
              <w:rPr>
                <w:b/>
                <w:lang w:val="uk-UA"/>
              </w:rPr>
              <w:t>6</w:t>
            </w:r>
          </w:p>
        </w:tc>
        <w:tc>
          <w:tcPr>
            <w:tcW w:w="564" w:type="pct"/>
            <w:tcBorders>
              <w:top w:val="single" w:sz="4" w:space="0" w:color="auto"/>
              <w:left w:val="single" w:sz="4" w:space="0" w:color="auto"/>
              <w:bottom w:val="single" w:sz="4" w:space="0" w:color="auto"/>
              <w:right w:val="single" w:sz="4" w:space="0" w:color="auto"/>
            </w:tcBorders>
          </w:tcPr>
          <w:p w14:paraId="00EA3DD7" w14:textId="77777777" w:rsidR="00692EA9" w:rsidRPr="00692EA9" w:rsidRDefault="00692EA9"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3552FF87" w14:textId="77777777" w:rsidR="00692EA9" w:rsidRPr="00692EA9" w:rsidRDefault="00692EA9" w:rsidP="004F01FD">
            <w:pPr>
              <w:pStyle w:val="ab"/>
              <w:ind w:hanging="110"/>
              <w:contextualSpacing/>
              <w:rPr>
                <w:rFonts w:ascii="Times New Roman" w:hAnsi="Times New Roman"/>
                <w:b/>
                <w:bCs/>
                <w:sz w:val="24"/>
                <w:szCs w:val="24"/>
                <w:lang w:bidi="uk-UA"/>
              </w:rPr>
            </w:pPr>
            <w:r w:rsidRPr="00692EA9">
              <w:rPr>
                <w:rFonts w:ascii="Times New Roman" w:hAnsi="Times New Roman"/>
                <w:bCs/>
                <w:sz w:val="24"/>
                <w:szCs w:val="24"/>
                <w:lang w:bidi="uk-UA"/>
              </w:rPr>
              <w:t>30</w:t>
            </w:r>
          </w:p>
        </w:tc>
      </w:tr>
      <w:tr w:rsidR="00692EA9" w:rsidRPr="007B7D34" w14:paraId="332CF73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3228716" w14:textId="77777777" w:rsidR="00692EA9" w:rsidRPr="00692EA9" w:rsidRDefault="00692EA9" w:rsidP="00326887">
            <w:pPr>
              <w:pStyle w:val="a7"/>
              <w:spacing w:line="230" w:lineRule="auto"/>
            </w:pPr>
            <w:r w:rsidRPr="00692EA9">
              <w:t xml:space="preserve">1. Meetings. Meeting Evaluation. </w:t>
            </w:r>
          </w:p>
        </w:tc>
        <w:tc>
          <w:tcPr>
            <w:tcW w:w="1515" w:type="pct"/>
            <w:tcBorders>
              <w:top w:val="single" w:sz="4" w:space="0" w:color="auto"/>
              <w:left w:val="single" w:sz="4" w:space="0" w:color="auto"/>
              <w:bottom w:val="single" w:sz="4" w:space="0" w:color="auto"/>
              <w:right w:val="single" w:sz="4" w:space="0" w:color="auto"/>
            </w:tcBorders>
            <w:vAlign w:val="bottom"/>
          </w:tcPr>
          <w:p w14:paraId="1EA53DA5" w14:textId="77777777" w:rsidR="00692EA9" w:rsidRPr="00692EA9" w:rsidRDefault="00692EA9" w:rsidP="00326887">
            <w:pPr>
              <w:pStyle w:val="a7"/>
              <w:spacing w:line="230" w:lineRule="auto"/>
              <w:rPr>
                <w:spacing w:val="-6"/>
              </w:rPr>
            </w:pPr>
            <w:r w:rsidRPr="00692EA9">
              <w:t>Future Simple vs. Be Going To.</w:t>
            </w:r>
          </w:p>
        </w:tc>
        <w:tc>
          <w:tcPr>
            <w:tcW w:w="423" w:type="pct"/>
            <w:tcBorders>
              <w:top w:val="single" w:sz="4" w:space="0" w:color="auto"/>
              <w:left w:val="single" w:sz="4" w:space="0" w:color="auto"/>
              <w:bottom w:val="single" w:sz="4" w:space="0" w:color="auto"/>
              <w:right w:val="single" w:sz="4" w:space="0" w:color="auto"/>
            </w:tcBorders>
          </w:tcPr>
          <w:p w14:paraId="443AB6F0" w14:textId="77777777" w:rsidR="00692EA9" w:rsidRPr="00692EA9" w:rsidRDefault="00692EA9" w:rsidP="00326887">
            <w:pPr>
              <w:pStyle w:val="a7"/>
              <w:spacing w:line="230" w:lineRule="auto"/>
              <w:jc w:val="center"/>
              <w:rPr>
                <w:lang w:val="uk-UA"/>
              </w:rPr>
            </w:pPr>
            <w:r w:rsidRPr="00692EA9">
              <w:rPr>
                <w:lang w:val="uk-UA"/>
              </w:rPr>
              <w:t>3</w:t>
            </w:r>
          </w:p>
        </w:tc>
        <w:tc>
          <w:tcPr>
            <w:tcW w:w="351" w:type="pct"/>
            <w:tcBorders>
              <w:top w:val="single" w:sz="4" w:space="0" w:color="auto"/>
              <w:left w:val="single" w:sz="4" w:space="0" w:color="auto"/>
              <w:bottom w:val="single" w:sz="4" w:space="0" w:color="auto"/>
              <w:right w:val="single" w:sz="4" w:space="0" w:color="auto"/>
            </w:tcBorders>
          </w:tcPr>
          <w:p w14:paraId="1B88E06B" w14:textId="77777777" w:rsidR="00692EA9" w:rsidRPr="00692EA9" w:rsidRDefault="00692EA9" w:rsidP="00326887">
            <w:pPr>
              <w:pStyle w:val="a7"/>
              <w:spacing w:line="230" w:lineRule="auto"/>
              <w:jc w:val="center"/>
            </w:pPr>
            <w:r w:rsidRPr="00692EA9">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6D162A6E" w14:textId="77777777" w:rsidR="00692EA9" w:rsidRPr="00692EA9" w:rsidRDefault="00692EA9" w:rsidP="00326887">
            <w:pPr>
              <w:pStyle w:val="a7"/>
              <w:spacing w:line="230" w:lineRule="auto"/>
              <w:jc w:val="center"/>
              <w:rPr>
                <w:lang w:val="uk-UA"/>
              </w:rPr>
            </w:pPr>
            <w:r w:rsidRPr="00692EA9">
              <w:rPr>
                <w:lang w:val="uk-UA"/>
              </w:rPr>
              <w:t>1</w:t>
            </w:r>
          </w:p>
        </w:tc>
        <w:tc>
          <w:tcPr>
            <w:tcW w:w="564" w:type="pct"/>
            <w:tcBorders>
              <w:top w:val="single" w:sz="4" w:space="0" w:color="auto"/>
              <w:left w:val="single" w:sz="4" w:space="0" w:color="auto"/>
              <w:bottom w:val="single" w:sz="4" w:space="0" w:color="auto"/>
              <w:right w:val="single" w:sz="4" w:space="0" w:color="auto"/>
            </w:tcBorders>
          </w:tcPr>
          <w:p w14:paraId="0666BBB2" w14:textId="77777777" w:rsidR="00692EA9" w:rsidRPr="00692EA9" w:rsidRDefault="00692EA9" w:rsidP="00326887">
            <w:pPr>
              <w:pStyle w:val="a7"/>
              <w:spacing w:line="230" w:lineRule="auto"/>
              <w:jc w:val="center"/>
            </w:pPr>
            <w:r w:rsidRPr="00692EA9">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2E3B4759" w14:textId="77777777" w:rsidR="00692EA9" w:rsidRPr="00692EA9" w:rsidRDefault="00692EA9" w:rsidP="00326887">
            <w:pPr>
              <w:pStyle w:val="a7"/>
              <w:spacing w:line="230" w:lineRule="auto"/>
              <w:jc w:val="center"/>
              <w:rPr>
                <w:lang w:val="uk-UA"/>
              </w:rPr>
            </w:pPr>
            <w:r w:rsidRPr="00692EA9">
              <w:rPr>
                <w:lang w:val="uk-UA"/>
              </w:rPr>
              <w:t>6</w:t>
            </w:r>
          </w:p>
        </w:tc>
      </w:tr>
      <w:tr w:rsidR="00692EA9" w14:paraId="2C5247D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F143F82" w14:textId="77777777" w:rsidR="00692EA9" w:rsidRPr="00692EA9" w:rsidRDefault="00692EA9" w:rsidP="00326887">
            <w:pPr>
              <w:pStyle w:val="a7"/>
              <w:spacing w:line="230" w:lineRule="auto"/>
            </w:pPr>
            <w:r w:rsidRPr="00692EA9">
              <w:t xml:space="preserve">2. Meeting. Meeting Agenda.  </w:t>
            </w:r>
          </w:p>
        </w:tc>
        <w:tc>
          <w:tcPr>
            <w:tcW w:w="1515" w:type="pct"/>
            <w:tcBorders>
              <w:top w:val="single" w:sz="4" w:space="0" w:color="auto"/>
              <w:left w:val="single" w:sz="4" w:space="0" w:color="auto"/>
              <w:bottom w:val="single" w:sz="4" w:space="0" w:color="auto"/>
              <w:right w:val="single" w:sz="4" w:space="0" w:color="auto"/>
            </w:tcBorders>
            <w:vAlign w:val="bottom"/>
          </w:tcPr>
          <w:p w14:paraId="26D55238" w14:textId="77777777" w:rsidR="00692EA9" w:rsidRPr="00692EA9" w:rsidRDefault="00692EA9" w:rsidP="00326887">
            <w:pPr>
              <w:pStyle w:val="a7"/>
              <w:spacing w:line="230" w:lineRule="auto"/>
              <w:ind w:right="-106"/>
            </w:pPr>
            <w:r w:rsidRPr="00692EA9">
              <w:t>Present Continuous and Be Going To for Future Arrangements.</w:t>
            </w:r>
          </w:p>
        </w:tc>
        <w:tc>
          <w:tcPr>
            <w:tcW w:w="423" w:type="pct"/>
            <w:tcBorders>
              <w:top w:val="single" w:sz="4" w:space="0" w:color="auto"/>
              <w:left w:val="single" w:sz="4" w:space="0" w:color="auto"/>
              <w:bottom w:val="single" w:sz="4" w:space="0" w:color="auto"/>
              <w:right w:val="single" w:sz="4" w:space="0" w:color="auto"/>
            </w:tcBorders>
          </w:tcPr>
          <w:p w14:paraId="60BFE8B6" w14:textId="77777777" w:rsidR="00692EA9" w:rsidRPr="00692EA9" w:rsidRDefault="00692EA9" w:rsidP="00326887">
            <w:pPr>
              <w:pStyle w:val="a7"/>
              <w:spacing w:line="230" w:lineRule="auto"/>
              <w:jc w:val="center"/>
              <w:rPr>
                <w:lang w:val="uk-UA"/>
              </w:rPr>
            </w:pPr>
            <w:r w:rsidRPr="00692EA9">
              <w:rPr>
                <w:lang w:val="uk-UA"/>
              </w:rPr>
              <w:t>3</w:t>
            </w:r>
          </w:p>
        </w:tc>
        <w:tc>
          <w:tcPr>
            <w:tcW w:w="351" w:type="pct"/>
            <w:tcBorders>
              <w:top w:val="single" w:sz="4" w:space="0" w:color="auto"/>
              <w:left w:val="single" w:sz="4" w:space="0" w:color="auto"/>
              <w:bottom w:val="single" w:sz="4" w:space="0" w:color="auto"/>
              <w:right w:val="single" w:sz="4" w:space="0" w:color="auto"/>
            </w:tcBorders>
          </w:tcPr>
          <w:p w14:paraId="3D4F7B10" w14:textId="77777777" w:rsidR="00692EA9" w:rsidRPr="00692EA9" w:rsidRDefault="00692EA9" w:rsidP="00326887">
            <w:pPr>
              <w:pStyle w:val="a7"/>
              <w:spacing w:line="230" w:lineRule="auto"/>
              <w:jc w:val="center"/>
              <w:rPr>
                <w:lang w:eastAsia="uk-UA" w:bidi="uk-UA"/>
              </w:rPr>
            </w:pPr>
            <w:r w:rsidRPr="00692EA9">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2D30F2B3" w14:textId="77777777" w:rsidR="00692EA9" w:rsidRPr="00692EA9" w:rsidRDefault="00692EA9" w:rsidP="00326887">
            <w:pPr>
              <w:pStyle w:val="a7"/>
              <w:spacing w:line="230" w:lineRule="auto"/>
              <w:jc w:val="center"/>
              <w:rPr>
                <w:lang w:val="uk-UA"/>
              </w:rPr>
            </w:pPr>
            <w:r w:rsidRPr="00692EA9">
              <w:rPr>
                <w:lang w:val="uk-UA"/>
              </w:rPr>
              <w:t>1</w:t>
            </w:r>
          </w:p>
        </w:tc>
        <w:tc>
          <w:tcPr>
            <w:tcW w:w="564" w:type="pct"/>
            <w:tcBorders>
              <w:top w:val="single" w:sz="4" w:space="0" w:color="auto"/>
              <w:left w:val="single" w:sz="4" w:space="0" w:color="auto"/>
              <w:bottom w:val="single" w:sz="4" w:space="0" w:color="auto"/>
              <w:right w:val="single" w:sz="4" w:space="0" w:color="auto"/>
            </w:tcBorders>
          </w:tcPr>
          <w:p w14:paraId="49DB875B" w14:textId="77777777" w:rsidR="00692EA9" w:rsidRPr="00692EA9" w:rsidRDefault="00692EA9" w:rsidP="00326887">
            <w:pPr>
              <w:pStyle w:val="a7"/>
              <w:spacing w:line="230" w:lineRule="auto"/>
              <w:jc w:val="center"/>
              <w:rPr>
                <w:lang w:val="uk-UA" w:eastAsia="uk-UA" w:bidi="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05E48F18" w14:textId="77777777" w:rsidR="00692EA9" w:rsidRPr="00692EA9" w:rsidRDefault="00692EA9" w:rsidP="00326887">
            <w:pPr>
              <w:pStyle w:val="a7"/>
              <w:spacing w:line="230" w:lineRule="auto"/>
              <w:jc w:val="center"/>
              <w:rPr>
                <w:lang w:val="uk-UA"/>
              </w:rPr>
            </w:pPr>
            <w:r w:rsidRPr="00692EA9">
              <w:rPr>
                <w:lang w:val="uk-UA"/>
              </w:rPr>
              <w:t>6</w:t>
            </w:r>
          </w:p>
        </w:tc>
      </w:tr>
      <w:tr w:rsidR="00692EA9" w:rsidRPr="00605E4B" w14:paraId="2B33ED9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B99C3F6" w14:textId="77777777" w:rsidR="00692EA9" w:rsidRPr="00692EA9" w:rsidRDefault="00692EA9" w:rsidP="00326887">
            <w:pPr>
              <w:pStyle w:val="a7"/>
              <w:spacing w:line="230" w:lineRule="auto"/>
            </w:pPr>
            <w:r w:rsidRPr="00692EA9">
              <w:t xml:space="preserve">3. Presentation. How to Prepare for a Presentation. </w:t>
            </w:r>
          </w:p>
        </w:tc>
        <w:tc>
          <w:tcPr>
            <w:tcW w:w="1515" w:type="pct"/>
            <w:tcBorders>
              <w:top w:val="single" w:sz="4" w:space="0" w:color="auto"/>
              <w:left w:val="single" w:sz="4" w:space="0" w:color="auto"/>
              <w:bottom w:val="single" w:sz="4" w:space="0" w:color="auto"/>
              <w:right w:val="single" w:sz="4" w:space="0" w:color="auto"/>
            </w:tcBorders>
          </w:tcPr>
          <w:p w14:paraId="04FFA690" w14:textId="77777777" w:rsidR="00692EA9" w:rsidRPr="00692EA9" w:rsidRDefault="00692EA9" w:rsidP="00326887">
            <w:pPr>
              <w:pStyle w:val="a7"/>
              <w:spacing w:line="230" w:lineRule="auto"/>
            </w:pPr>
            <w:r w:rsidRPr="00692EA9">
              <w:t>Future Continuous and Future Perfect.</w:t>
            </w:r>
          </w:p>
        </w:tc>
        <w:tc>
          <w:tcPr>
            <w:tcW w:w="423" w:type="pct"/>
            <w:tcBorders>
              <w:top w:val="single" w:sz="4" w:space="0" w:color="auto"/>
              <w:left w:val="single" w:sz="4" w:space="0" w:color="auto"/>
              <w:bottom w:val="single" w:sz="4" w:space="0" w:color="auto"/>
              <w:right w:val="single" w:sz="4" w:space="0" w:color="auto"/>
            </w:tcBorders>
          </w:tcPr>
          <w:p w14:paraId="5EA58EE5" w14:textId="77777777" w:rsidR="00692EA9" w:rsidRPr="00692EA9" w:rsidRDefault="00692EA9" w:rsidP="00326887">
            <w:pPr>
              <w:pStyle w:val="a7"/>
              <w:spacing w:line="230" w:lineRule="auto"/>
              <w:jc w:val="center"/>
              <w:rPr>
                <w:lang w:val="uk-UA"/>
              </w:rPr>
            </w:pPr>
            <w:r w:rsidRPr="00692EA9">
              <w:rPr>
                <w:lang w:val="uk-UA"/>
              </w:rPr>
              <w:t>3</w:t>
            </w:r>
          </w:p>
        </w:tc>
        <w:tc>
          <w:tcPr>
            <w:tcW w:w="351" w:type="pct"/>
            <w:tcBorders>
              <w:top w:val="single" w:sz="4" w:space="0" w:color="auto"/>
              <w:left w:val="single" w:sz="4" w:space="0" w:color="auto"/>
              <w:bottom w:val="single" w:sz="4" w:space="0" w:color="auto"/>
              <w:right w:val="single" w:sz="4" w:space="0" w:color="auto"/>
            </w:tcBorders>
          </w:tcPr>
          <w:p w14:paraId="1067C3F5" w14:textId="77777777" w:rsidR="00692EA9" w:rsidRPr="00692EA9" w:rsidRDefault="00692EA9" w:rsidP="00326887">
            <w:pPr>
              <w:pStyle w:val="a7"/>
              <w:spacing w:line="230" w:lineRule="auto"/>
              <w:jc w:val="center"/>
            </w:pPr>
            <w:r w:rsidRPr="00692EA9">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7D53C88" w14:textId="77777777" w:rsidR="00692EA9" w:rsidRPr="00692EA9" w:rsidRDefault="00692EA9" w:rsidP="00326887">
            <w:pPr>
              <w:pStyle w:val="a7"/>
              <w:spacing w:line="230" w:lineRule="auto"/>
              <w:jc w:val="center"/>
              <w:rPr>
                <w:lang w:val="uk-UA"/>
              </w:rPr>
            </w:pPr>
            <w:r w:rsidRPr="00692EA9">
              <w:rPr>
                <w:lang w:val="uk-UA"/>
              </w:rPr>
              <w:t>1</w:t>
            </w:r>
          </w:p>
        </w:tc>
        <w:tc>
          <w:tcPr>
            <w:tcW w:w="564" w:type="pct"/>
            <w:tcBorders>
              <w:top w:val="single" w:sz="4" w:space="0" w:color="auto"/>
              <w:left w:val="single" w:sz="4" w:space="0" w:color="auto"/>
              <w:bottom w:val="single" w:sz="4" w:space="0" w:color="auto"/>
              <w:right w:val="single" w:sz="4" w:space="0" w:color="auto"/>
            </w:tcBorders>
          </w:tcPr>
          <w:p w14:paraId="4A8025E4" w14:textId="77777777" w:rsidR="00692EA9" w:rsidRPr="00692EA9" w:rsidRDefault="00692EA9" w:rsidP="00326887">
            <w:pPr>
              <w:pStyle w:val="a7"/>
              <w:spacing w:line="230" w:lineRule="auto"/>
              <w:jc w:val="center"/>
            </w:pPr>
            <w:r w:rsidRPr="00692EA9">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13A78AA"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5FA6DAA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22FBAC4" w14:textId="77777777" w:rsidR="00692EA9" w:rsidRPr="00692EA9" w:rsidRDefault="00692EA9" w:rsidP="00326887">
            <w:pPr>
              <w:pStyle w:val="a7"/>
              <w:spacing w:line="230" w:lineRule="auto"/>
            </w:pPr>
            <w:r w:rsidRPr="00692EA9">
              <w:t>4</w:t>
            </w:r>
            <w:r w:rsidRPr="00692EA9">
              <w:rPr>
                <w:lang w:val="uk-UA"/>
              </w:rPr>
              <w:t xml:space="preserve">. </w:t>
            </w:r>
            <w:r w:rsidRPr="00692EA9">
              <w:t xml:space="preserve">Presentation. The Process of Presentation. </w:t>
            </w:r>
          </w:p>
        </w:tc>
        <w:tc>
          <w:tcPr>
            <w:tcW w:w="1515" w:type="pct"/>
            <w:tcBorders>
              <w:top w:val="single" w:sz="4" w:space="0" w:color="auto"/>
              <w:left w:val="single" w:sz="4" w:space="0" w:color="auto"/>
              <w:bottom w:val="single" w:sz="4" w:space="0" w:color="auto"/>
              <w:right w:val="single" w:sz="4" w:space="0" w:color="auto"/>
            </w:tcBorders>
          </w:tcPr>
          <w:p w14:paraId="7C1CA80C" w14:textId="77777777" w:rsidR="00692EA9" w:rsidRPr="00692EA9" w:rsidRDefault="00692EA9" w:rsidP="00326887">
            <w:pPr>
              <w:pStyle w:val="a7"/>
              <w:spacing w:line="230" w:lineRule="auto"/>
            </w:pPr>
            <w:r w:rsidRPr="00692EA9">
              <w:t>Future Perfect Continuous and Duration Before a Future Point.</w:t>
            </w:r>
          </w:p>
        </w:tc>
        <w:tc>
          <w:tcPr>
            <w:tcW w:w="423" w:type="pct"/>
            <w:tcBorders>
              <w:top w:val="single" w:sz="4" w:space="0" w:color="auto"/>
              <w:left w:val="single" w:sz="4" w:space="0" w:color="auto"/>
              <w:bottom w:val="single" w:sz="4" w:space="0" w:color="auto"/>
              <w:right w:val="single" w:sz="4" w:space="0" w:color="auto"/>
            </w:tcBorders>
          </w:tcPr>
          <w:p w14:paraId="7267D310" w14:textId="77777777" w:rsidR="00692EA9" w:rsidRPr="00692EA9" w:rsidRDefault="00692EA9" w:rsidP="00326887">
            <w:pPr>
              <w:pStyle w:val="a7"/>
              <w:spacing w:line="230" w:lineRule="auto"/>
              <w:jc w:val="center"/>
              <w:rPr>
                <w:lang w:val="uk-UA" w:eastAsia="uk-UA" w:bidi="uk-UA"/>
              </w:rPr>
            </w:pPr>
            <w:r w:rsidRPr="00692EA9">
              <w:rPr>
                <w:lang w:val="uk-UA" w:eastAsia="uk-UA" w:bidi="uk-UA"/>
              </w:rPr>
              <w:t>3</w:t>
            </w:r>
          </w:p>
        </w:tc>
        <w:tc>
          <w:tcPr>
            <w:tcW w:w="351" w:type="pct"/>
            <w:tcBorders>
              <w:top w:val="single" w:sz="4" w:space="0" w:color="auto"/>
              <w:left w:val="single" w:sz="4" w:space="0" w:color="auto"/>
              <w:bottom w:val="single" w:sz="4" w:space="0" w:color="auto"/>
              <w:right w:val="single" w:sz="4" w:space="0" w:color="auto"/>
            </w:tcBorders>
          </w:tcPr>
          <w:p w14:paraId="14190394" w14:textId="77777777" w:rsidR="00692EA9" w:rsidRPr="00692EA9" w:rsidRDefault="00692EA9" w:rsidP="00326887">
            <w:pPr>
              <w:pStyle w:val="a7"/>
              <w:spacing w:line="230" w:lineRule="auto"/>
              <w:jc w:val="center"/>
              <w:rPr>
                <w:lang w:val="uk-UA" w:eastAsia="uk-UA" w:bidi="uk-UA"/>
              </w:rPr>
            </w:pPr>
            <w:r w:rsidRPr="00692EA9">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1EAAF47F" w14:textId="77777777" w:rsidR="00692EA9" w:rsidRPr="00692EA9" w:rsidRDefault="00692EA9" w:rsidP="00326887">
            <w:pPr>
              <w:pStyle w:val="a7"/>
              <w:spacing w:line="230" w:lineRule="auto"/>
              <w:jc w:val="center"/>
              <w:rPr>
                <w:lang w:val="uk-UA"/>
              </w:rPr>
            </w:pPr>
            <w:r w:rsidRPr="00692EA9">
              <w:rPr>
                <w:lang w:val="uk-UA"/>
              </w:rPr>
              <w:t>1</w:t>
            </w:r>
          </w:p>
        </w:tc>
        <w:tc>
          <w:tcPr>
            <w:tcW w:w="564" w:type="pct"/>
            <w:tcBorders>
              <w:top w:val="single" w:sz="4" w:space="0" w:color="auto"/>
              <w:left w:val="single" w:sz="4" w:space="0" w:color="auto"/>
              <w:bottom w:val="single" w:sz="4" w:space="0" w:color="auto"/>
              <w:right w:val="single" w:sz="4" w:space="0" w:color="auto"/>
            </w:tcBorders>
          </w:tcPr>
          <w:p w14:paraId="1F727AAA" w14:textId="77777777" w:rsidR="00692EA9" w:rsidRPr="00692EA9" w:rsidRDefault="00692EA9" w:rsidP="00326887">
            <w:pPr>
              <w:pStyle w:val="a7"/>
              <w:spacing w:line="230" w:lineRule="auto"/>
              <w:jc w:val="center"/>
              <w:rPr>
                <w:lang w:val="uk-UA" w:eastAsia="uk-UA" w:bidi="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05D88D06"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7B7D34" w14:paraId="1AEF0C7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F1FDADE" w14:textId="77777777" w:rsidR="00692EA9" w:rsidRPr="00692EA9" w:rsidRDefault="00692EA9" w:rsidP="00326887">
            <w:pPr>
              <w:pStyle w:val="a7"/>
              <w:spacing w:line="230" w:lineRule="auto"/>
            </w:pPr>
            <w:r w:rsidRPr="00692EA9">
              <w:t xml:space="preserve">5. Professional Communication. </w:t>
            </w:r>
          </w:p>
        </w:tc>
        <w:tc>
          <w:tcPr>
            <w:tcW w:w="1515" w:type="pct"/>
            <w:tcBorders>
              <w:top w:val="single" w:sz="4" w:space="0" w:color="auto"/>
              <w:left w:val="single" w:sz="4" w:space="0" w:color="auto"/>
              <w:bottom w:val="single" w:sz="4" w:space="0" w:color="auto"/>
              <w:right w:val="single" w:sz="4" w:space="0" w:color="auto"/>
            </w:tcBorders>
          </w:tcPr>
          <w:p w14:paraId="241C3D15" w14:textId="77777777" w:rsidR="00692EA9" w:rsidRPr="00692EA9" w:rsidRDefault="00692EA9" w:rsidP="00326887">
            <w:pPr>
              <w:pStyle w:val="a7"/>
              <w:spacing w:line="230" w:lineRule="auto"/>
            </w:pPr>
            <w:r w:rsidRPr="00692EA9">
              <w:t>Future-in-the-Past Forms.</w:t>
            </w:r>
          </w:p>
        </w:tc>
        <w:tc>
          <w:tcPr>
            <w:tcW w:w="423" w:type="pct"/>
            <w:tcBorders>
              <w:top w:val="single" w:sz="4" w:space="0" w:color="auto"/>
              <w:left w:val="single" w:sz="4" w:space="0" w:color="auto"/>
              <w:bottom w:val="single" w:sz="4" w:space="0" w:color="auto"/>
              <w:right w:val="single" w:sz="4" w:space="0" w:color="auto"/>
            </w:tcBorders>
          </w:tcPr>
          <w:p w14:paraId="6A601E93" w14:textId="5030DFA8" w:rsidR="00692EA9" w:rsidRPr="00692EA9" w:rsidRDefault="00692EA9" w:rsidP="00326887">
            <w:pPr>
              <w:pStyle w:val="a7"/>
              <w:spacing w:line="230" w:lineRule="auto"/>
              <w:jc w:val="center"/>
              <w:rPr>
                <w:lang w:val="uk-UA" w:eastAsia="uk-UA" w:bidi="uk-UA"/>
              </w:rPr>
            </w:pPr>
            <w:r>
              <w:rPr>
                <w:lang w:val="uk-UA" w:eastAsia="uk-UA" w:bidi="uk-UA"/>
              </w:rPr>
              <w:t>4</w:t>
            </w:r>
          </w:p>
        </w:tc>
        <w:tc>
          <w:tcPr>
            <w:tcW w:w="351" w:type="pct"/>
            <w:tcBorders>
              <w:top w:val="single" w:sz="4" w:space="0" w:color="auto"/>
              <w:left w:val="single" w:sz="4" w:space="0" w:color="auto"/>
              <w:bottom w:val="single" w:sz="4" w:space="0" w:color="auto"/>
              <w:right w:val="single" w:sz="4" w:space="0" w:color="auto"/>
            </w:tcBorders>
          </w:tcPr>
          <w:p w14:paraId="0481E657" w14:textId="77777777" w:rsidR="00692EA9" w:rsidRPr="00692EA9" w:rsidRDefault="00692EA9" w:rsidP="00326887">
            <w:pPr>
              <w:pStyle w:val="a7"/>
              <w:spacing w:line="230" w:lineRule="auto"/>
              <w:jc w:val="center"/>
              <w:rPr>
                <w:lang w:eastAsia="uk-UA" w:bidi="uk-UA"/>
              </w:rPr>
            </w:pPr>
            <w:r w:rsidRPr="00692EA9">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066E5187" w14:textId="465A0D40" w:rsidR="00692EA9" w:rsidRPr="00692EA9" w:rsidRDefault="00692EA9" w:rsidP="00326887">
            <w:pPr>
              <w:pStyle w:val="a7"/>
              <w:spacing w:line="230"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513A6B2E" w14:textId="77777777" w:rsidR="00692EA9" w:rsidRPr="00692EA9" w:rsidRDefault="00692EA9" w:rsidP="00326887">
            <w:pPr>
              <w:pStyle w:val="a7"/>
              <w:spacing w:line="230" w:lineRule="auto"/>
              <w:jc w:val="center"/>
              <w:rPr>
                <w:lang w:val="uk-UA" w:eastAsia="uk-UA" w:bidi="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492E93F5"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164D1C" w14:paraId="15B8314A"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5FBD6793" w14:textId="0EC02EBA" w:rsidR="00692EA9" w:rsidRPr="00692EA9" w:rsidRDefault="00692EA9" w:rsidP="00326887">
            <w:pPr>
              <w:pStyle w:val="a7"/>
              <w:spacing w:line="230" w:lineRule="auto"/>
            </w:pPr>
            <w:bookmarkStart w:id="8" w:name="_Hlk198671018"/>
            <w:r w:rsidRPr="00692EA9">
              <w:rPr>
                <w:b/>
                <w:bCs/>
              </w:rPr>
              <w:t>Unit 2. Time Management for Personal and Professional Success. Mod</w:t>
            </w:r>
            <w:r w:rsidR="008D66C6">
              <w:rPr>
                <w:b/>
                <w:bCs/>
              </w:rPr>
              <w:t>a</w:t>
            </w:r>
            <w:r w:rsidRPr="00692EA9">
              <w:rPr>
                <w:b/>
                <w:bCs/>
              </w:rPr>
              <w:t>l Verbs.</w:t>
            </w:r>
            <w:bookmarkEnd w:id="8"/>
          </w:p>
        </w:tc>
        <w:tc>
          <w:tcPr>
            <w:tcW w:w="423" w:type="pct"/>
            <w:tcBorders>
              <w:top w:val="single" w:sz="4" w:space="0" w:color="auto"/>
              <w:left w:val="single" w:sz="4" w:space="0" w:color="auto"/>
              <w:bottom w:val="single" w:sz="4" w:space="0" w:color="auto"/>
              <w:right w:val="single" w:sz="4" w:space="0" w:color="auto"/>
            </w:tcBorders>
          </w:tcPr>
          <w:p w14:paraId="003B5D67" w14:textId="77777777" w:rsidR="00692EA9" w:rsidRPr="00692EA9" w:rsidRDefault="00692EA9" w:rsidP="00326887">
            <w:pPr>
              <w:pStyle w:val="a7"/>
              <w:spacing w:line="230" w:lineRule="auto"/>
              <w:jc w:val="center"/>
            </w:pPr>
            <w:r w:rsidRPr="00692EA9">
              <w:rPr>
                <w:b/>
                <w:lang w:val="uk-UA"/>
              </w:rPr>
              <w:t>1</w:t>
            </w:r>
            <w:r w:rsidRPr="00692EA9">
              <w:rPr>
                <w:b/>
              </w:rPr>
              <w:t>8</w:t>
            </w:r>
          </w:p>
        </w:tc>
        <w:tc>
          <w:tcPr>
            <w:tcW w:w="351" w:type="pct"/>
            <w:tcBorders>
              <w:top w:val="single" w:sz="4" w:space="0" w:color="auto"/>
              <w:left w:val="single" w:sz="4" w:space="0" w:color="auto"/>
              <w:bottom w:val="single" w:sz="4" w:space="0" w:color="auto"/>
              <w:right w:val="single" w:sz="4" w:space="0" w:color="auto"/>
            </w:tcBorders>
          </w:tcPr>
          <w:p w14:paraId="007AFA95" w14:textId="77777777" w:rsidR="00692EA9" w:rsidRPr="00692EA9" w:rsidRDefault="00692EA9" w:rsidP="00326887">
            <w:pPr>
              <w:pStyle w:val="a7"/>
              <w:spacing w:line="230" w:lineRule="auto"/>
              <w:jc w:val="center"/>
            </w:pPr>
            <w:r w:rsidRPr="00692EA9">
              <w:rPr>
                <w:b/>
              </w:rPr>
              <w:t>12</w:t>
            </w:r>
          </w:p>
        </w:tc>
        <w:tc>
          <w:tcPr>
            <w:tcW w:w="494" w:type="pct"/>
            <w:tcBorders>
              <w:top w:val="single" w:sz="4" w:space="0" w:color="auto"/>
              <w:left w:val="single" w:sz="4" w:space="0" w:color="auto"/>
              <w:bottom w:val="single" w:sz="4" w:space="0" w:color="auto"/>
              <w:right w:val="single" w:sz="4" w:space="0" w:color="auto"/>
            </w:tcBorders>
          </w:tcPr>
          <w:p w14:paraId="08EBE885" w14:textId="77777777" w:rsidR="00692EA9" w:rsidRPr="00692EA9" w:rsidRDefault="00692EA9" w:rsidP="00326887">
            <w:pPr>
              <w:pStyle w:val="a7"/>
              <w:spacing w:line="230" w:lineRule="auto"/>
              <w:jc w:val="center"/>
              <w:rPr>
                <w:b/>
              </w:rPr>
            </w:pPr>
            <w:r w:rsidRPr="00692EA9">
              <w:rPr>
                <w:b/>
              </w:rPr>
              <w:t>6</w:t>
            </w:r>
          </w:p>
        </w:tc>
        <w:tc>
          <w:tcPr>
            <w:tcW w:w="564" w:type="pct"/>
            <w:tcBorders>
              <w:top w:val="single" w:sz="4" w:space="0" w:color="auto"/>
              <w:left w:val="single" w:sz="4" w:space="0" w:color="auto"/>
              <w:bottom w:val="single" w:sz="4" w:space="0" w:color="auto"/>
              <w:right w:val="single" w:sz="4" w:space="0" w:color="auto"/>
            </w:tcBorders>
          </w:tcPr>
          <w:p w14:paraId="5D43F59E" w14:textId="77777777" w:rsidR="00692EA9" w:rsidRPr="00692EA9" w:rsidRDefault="00692EA9" w:rsidP="00326887">
            <w:pPr>
              <w:pStyle w:val="a7"/>
              <w:spacing w:line="230" w:lineRule="auto"/>
              <w:ind w:firstLine="280"/>
            </w:pPr>
          </w:p>
        </w:tc>
        <w:tc>
          <w:tcPr>
            <w:tcW w:w="421" w:type="pct"/>
            <w:tcBorders>
              <w:top w:val="single" w:sz="4" w:space="0" w:color="auto"/>
              <w:left w:val="single" w:sz="4" w:space="0" w:color="auto"/>
              <w:bottom w:val="single" w:sz="4" w:space="0" w:color="auto"/>
              <w:right w:val="single" w:sz="4" w:space="0" w:color="auto"/>
            </w:tcBorders>
          </w:tcPr>
          <w:p w14:paraId="13328F82" w14:textId="77777777" w:rsidR="00692EA9" w:rsidRPr="00692EA9" w:rsidRDefault="00692EA9" w:rsidP="00326887">
            <w:pPr>
              <w:pStyle w:val="a7"/>
              <w:spacing w:line="230" w:lineRule="auto"/>
              <w:jc w:val="center"/>
              <w:rPr>
                <w:b/>
                <w:bCs/>
                <w:lang w:val="uk-UA"/>
              </w:rPr>
            </w:pPr>
            <w:r w:rsidRPr="00692EA9">
              <w:rPr>
                <w:b/>
                <w:bCs/>
                <w:lang w:val="uk-UA"/>
              </w:rPr>
              <w:t>36</w:t>
            </w:r>
          </w:p>
        </w:tc>
      </w:tr>
      <w:tr w:rsidR="00692EA9" w:rsidRPr="00605E4B" w14:paraId="00C7890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647AD29" w14:textId="77777777" w:rsidR="00692EA9" w:rsidRPr="00692EA9" w:rsidRDefault="00692EA9" w:rsidP="00326887">
            <w:pPr>
              <w:pStyle w:val="a7"/>
              <w:spacing w:line="230" w:lineRule="auto"/>
            </w:pPr>
            <w:r w:rsidRPr="00692EA9">
              <w:t xml:space="preserve">6. Time Management. </w:t>
            </w:r>
          </w:p>
        </w:tc>
        <w:tc>
          <w:tcPr>
            <w:tcW w:w="1515" w:type="pct"/>
            <w:tcBorders>
              <w:top w:val="single" w:sz="4" w:space="0" w:color="auto"/>
              <w:left w:val="single" w:sz="4" w:space="0" w:color="auto"/>
              <w:bottom w:val="single" w:sz="4" w:space="0" w:color="auto"/>
              <w:right w:val="single" w:sz="4" w:space="0" w:color="auto"/>
            </w:tcBorders>
            <w:vAlign w:val="bottom"/>
          </w:tcPr>
          <w:p w14:paraId="16CAF076" w14:textId="77777777" w:rsidR="00692EA9" w:rsidRPr="00692EA9" w:rsidRDefault="00692EA9" w:rsidP="00326887">
            <w:pPr>
              <w:pStyle w:val="a7"/>
              <w:spacing w:line="230" w:lineRule="auto"/>
            </w:pPr>
            <w:r w:rsidRPr="00692EA9">
              <w:t xml:space="preserve">Other Ways of Expressing the Future – Including fixed phrases and constructions: </w:t>
            </w:r>
            <w:r w:rsidRPr="00692EA9">
              <w:rPr>
                <w:i/>
                <w:iCs/>
              </w:rPr>
              <w:t>be about to</w:t>
            </w:r>
            <w:r w:rsidRPr="00692EA9">
              <w:t xml:space="preserve">, </w:t>
            </w:r>
            <w:r w:rsidRPr="00692EA9">
              <w:rPr>
                <w:i/>
                <w:iCs/>
              </w:rPr>
              <w:t>be due to</w:t>
            </w:r>
            <w:r w:rsidRPr="00692EA9">
              <w:t xml:space="preserve">, </w:t>
            </w:r>
            <w:r w:rsidRPr="00692EA9">
              <w:rPr>
                <w:i/>
                <w:iCs/>
              </w:rPr>
              <w:t>be on the point of</w:t>
            </w:r>
            <w:r w:rsidRPr="00692EA9">
              <w:t xml:space="preserve">, </w:t>
            </w:r>
            <w:r w:rsidRPr="00692EA9">
              <w:rPr>
                <w:i/>
                <w:iCs/>
              </w:rPr>
              <w:t>be likely to</w:t>
            </w:r>
            <w:r w:rsidRPr="00692EA9">
              <w:t xml:space="preserve">, </w:t>
            </w:r>
            <w:r w:rsidRPr="00692EA9">
              <w:rPr>
                <w:i/>
                <w:iCs/>
              </w:rPr>
              <w:t>be bound to</w:t>
            </w:r>
            <w:r w:rsidRPr="00692EA9">
              <w:t xml:space="preserve">, </w:t>
            </w:r>
            <w:r w:rsidRPr="00692EA9">
              <w:rPr>
                <w:i/>
                <w:iCs/>
              </w:rPr>
              <w:t>be sure to</w:t>
            </w:r>
            <w:r w:rsidRPr="00692EA9">
              <w:t>, etc.</w:t>
            </w:r>
          </w:p>
        </w:tc>
        <w:tc>
          <w:tcPr>
            <w:tcW w:w="423" w:type="pct"/>
            <w:tcBorders>
              <w:top w:val="single" w:sz="4" w:space="0" w:color="auto"/>
              <w:left w:val="single" w:sz="4" w:space="0" w:color="auto"/>
              <w:bottom w:val="single" w:sz="4" w:space="0" w:color="auto"/>
              <w:right w:val="single" w:sz="4" w:space="0" w:color="auto"/>
            </w:tcBorders>
          </w:tcPr>
          <w:p w14:paraId="0277AE4C" w14:textId="77777777" w:rsidR="00692EA9" w:rsidRPr="00692EA9" w:rsidRDefault="00692EA9" w:rsidP="00326887">
            <w:pPr>
              <w:pStyle w:val="a7"/>
              <w:spacing w:line="230" w:lineRule="auto"/>
              <w:jc w:val="center"/>
            </w:pPr>
            <w:r w:rsidRPr="00692EA9">
              <w:t>3</w:t>
            </w:r>
          </w:p>
        </w:tc>
        <w:tc>
          <w:tcPr>
            <w:tcW w:w="351" w:type="pct"/>
            <w:tcBorders>
              <w:top w:val="single" w:sz="4" w:space="0" w:color="auto"/>
              <w:left w:val="single" w:sz="4" w:space="0" w:color="auto"/>
              <w:bottom w:val="single" w:sz="4" w:space="0" w:color="auto"/>
              <w:right w:val="single" w:sz="4" w:space="0" w:color="auto"/>
            </w:tcBorders>
          </w:tcPr>
          <w:p w14:paraId="44663B67" w14:textId="77777777" w:rsidR="00692EA9" w:rsidRPr="00692EA9" w:rsidRDefault="00692EA9" w:rsidP="00326887">
            <w:pPr>
              <w:pStyle w:val="a7"/>
              <w:spacing w:line="230"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2101B531" w14:textId="77777777" w:rsidR="00692EA9" w:rsidRPr="00692EA9" w:rsidRDefault="00692EA9" w:rsidP="00326887">
            <w:pPr>
              <w:pStyle w:val="a7"/>
              <w:spacing w:line="230" w:lineRule="auto"/>
              <w:jc w:val="center"/>
            </w:pPr>
            <w:r w:rsidRPr="00692EA9">
              <w:t>1</w:t>
            </w:r>
          </w:p>
        </w:tc>
        <w:tc>
          <w:tcPr>
            <w:tcW w:w="564" w:type="pct"/>
            <w:tcBorders>
              <w:top w:val="single" w:sz="4" w:space="0" w:color="auto"/>
              <w:left w:val="single" w:sz="4" w:space="0" w:color="auto"/>
              <w:bottom w:val="single" w:sz="4" w:space="0" w:color="auto"/>
              <w:right w:val="single" w:sz="4" w:space="0" w:color="auto"/>
            </w:tcBorders>
          </w:tcPr>
          <w:p w14:paraId="5990C9F4" w14:textId="77777777" w:rsidR="00692EA9" w:rsidRPr="00692EA9" w:rsidRDefault="00692EA9" w:rsidP="00326887">
            <w:pPr>
              <w:pStyle w:val="a7"/>
              <w:spacing w:line="230" w:lineRule="auto"/>
              <w:jc w:val="center"/>
              <w:rPr>
                <w:lang w:val="uk-UA"/>
              </w:rPr>
            </w:pPr>
            <w:r w:rsidRPr="00692EA9">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22A0757A"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7B7D34" w14:paraId="5DB81A8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1DFFAB5" w14:textId="77777777" w:rsidR="00692EA9" w:rsidRPr="00692EA9" w:rsidRDefault="00692EA9" w:rsidP="00326887">
            <w:pPr>
              <w:pStyle w:val="a7"/>
              <w:spacing w:line="230" w:lineRule="auto"/>
            </w:pPr>
            <w:r w:rsidRPr="00692EA9">
              <w:t>7. Setting Priorities and Goals.</w:t>
            </w:r>
          </w:p>
        </w:tc>
        <w:tc>
          <w:tcPr>
            <w:tcW w:w="1515" w:type="pct"/>
            <w:tcBorders>
              <w:top w:val="single" w:sz="4" w:space="0" w:color="auto"/>
              <w:left w:val="single" w:sz="4" w:space="0" w:color="auto"/>
              <w:bottom w:val="single" w:sz="4" w:space="0" w:color="auto"/>
              <w:right w:val="single" w:sz="4" w:space="0" w:color="auto"/>
            </w:tcBorders>
            <w:vAlign w:val="bottom"/>
          </w:tcPr>
          <w:p w14:paraId="08A1913B" w14:textId="77777777" w:rsidR="00692EA9" w:rsidRPr="00692EA9" w:rsidRDefault="00692EA9" w:rsidP="00326887">
            <w:pPr>
              <w:pStyle w:val="a7"/>
              <w:spacing w:line="230" w:lineRule="auto"/>
            </w:pPr>
            <w:r w:rsidRPr="00692EA9">
              <w:t xml:space="preserve">Questions, Negatives, and Sentence Types c– </w:t>
            </w:r>
            <w:r w:rsidRPr="00692EA9">
              <w:rPr>
                <w:i/>
                <w:iCs/>
              </w:rPr>
              <w:t>Yes/No</w:t>
            </w:r>
            <w:r w:rsidRPr="00692EA9">
              <w:t xml:space="preserve"> questions, </w:t>
            </w:r>
            <w:r w:rsidRPr="00692EA9">
              <w:rPr>
                <w:i/>
                <w:iCs/>
              </w:rPr>
              <w:t>Wh-</w:t>
            </w:r>
            <w:r w:rsidRPr="00692EA9">
              <w:t xml:space="preserve"> questions, subject vs. object questions, and negative statements.</w:t>
            </w:r>
          </w:p>
        </w:tc>
        <w:tc>
          <w:tcPr>
            <w:tcW w:w="423" w:type="pct"/>
            <w:tcBorders>
              <w:top w:val="single" w:sz="4" w:space="0" w:color="auto"/>
              <w:left w:val="single" w:sz="4" w:space="0" w:color="auto"/>
              <w:bottom w:val="single" w:sz="4" w:space="0" w:color="auto"/>
              <w:right w:val="single" w:sz="4" w:space="0" w:color="auto"/>
            </w:tcBorders>
          </w:tcPr>
          <w:p w14:paraId="394D2823" w14:textId="77777777" w:rsidR="00692EA9" w:rsidRPr="00692EA9" w:rsidRDefault="00692EA9" w:rsidP="00326887">
            <w:pPr>
              <w:pStyle w:val="a7"/>
              <w:spacing w:line="230" w:lineRule="auto"/>
              <w:jc w:val="center"/>
            </w:pPr>
            <w:r w:rsidRPr="00692EA9">
              <w:t>3</w:t>
            </w:r>
          </w:p>
        </w:tc>
        <w:tc>
          <w:tcPr>
            <w:tcW w:w="351" w:type="pct"/>
            <w:tcBorders>
              <w:top w:val="single" w:sz="4" w:space="0" w:color="auto"/>
              <w:left w:val="single" w:sz="4" w:space="0" w:color="auto"/>
              <w:bottom w:val="single" w:sz="4" w:space="0" w:color="auto"/>
              <w:right w:val="single" w:sz="4" w:space="0" w:color="auto"/>
            </w:tcBorders>
          </w:tcPr>
          <w:p w14:paraId="60098B8B" w14:textId="77777777" w:rsidR="00692EA9" w:rsidRPr="00692EA9" w:rsidRDefault="00692EA9" w:rsidP="00326887">
            <w:pPr>
              <w:pStyle w:val="a7"/>
              <w:spacing w:line="230"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693B4982" w14:textId="77777777" w:rsidR="00692EA9" w:rsidRPr="00692EA9" w:rsidRDefault="00692EA9" w:rsidP="00326887">
            <w:pPr>
              <w:pStyle w:val="a7"/>
              <w:spacing w:line="230" w:lineRule="auto"/>
              <w:jc w:val="center"/>
            </w:pPr>
            <w:r w:rsidRPr="00692EA9">
              <w:t>1</w:t>
            </w:r>
          </w:p>
        </w:tc>
        <w:tc>
          <w:tcPr>
            <w:tcW w:w="564" w:type="pct"/>
            <w:tcBorders>
              <w:top w:val="single" w:sz="4" w:space="0" w:color="auto"/>
              <w:left w:val="single" w:sz="4" w:space="0" w:color="auto"/>
              <w:bottom w:val="single" w:sz="4" w:space="0" w:color="auto"/>
              <w:right w:val="single" w:sz="4" w:space="0" w:color="auto"/>
            </w:tcBorders>
          </w:tcPr>
          <w:p w14:paraId="227FDD4A" w14:textId="77777777" w:rsidR="00692EA9" w:rsidRPr="00692EA9" w:rsidRDefault="00692EA9" w:rsidP="00326887">
            <w:pPr>
              <w:pStyle w:val="a7"/>
              <w:spacing w:line="230" w:lineRule="auto"/>
              <w:jc w:val="center"/>
              <w:rPr>
                <w:lang w:val="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E592A4A"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7402C3F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ADE3EA6" w14:textId="77777777" w:rsidR="00692EA9" w:rsidRPr="00692EA9" w:rsidRDefault="00692EA9" w:rsidP="00326887">
            <w:pPr>
              <w:pStyle w:val="a7"/>
              <w:spacing w:line="230" w:lineRule="auto"/>
            </w:pPr>
            <w:r w:rsidRPr="00692EA9">
              <w:t>8. Planning Your Workday Effectively.</w:t>
            </w:r>
          </w:p>
        </w:tc>
        <w:tc>
          <w:tcPr>
            <w:tcW w:w="1515" w:type="pct"/>
            <w:tcBorders>
              <w:top w:val="single" w:sz="4" w:space="0" w:color="auto"/>
              <w:left w:val="single" w:sz="4" w:space="0" w:color="auto"/>
              <w:bottom w:val="single" w:sz="4" w:space="0" w:color="auto"/>
              <w:right w:val="single" w:sz="4" w:space="0" w:color="auto"/>
            </w:tcBorders>
            <w:vAlign w:val="bottom"/>
          </w:tcPr>
          <w:p w14:paraId="3B165A72" w14:textId="77777777" w:rsidR="00692EA9" w:rsidRPr="00692EA9" w:rsidRDefault="00692EA9" w:rsidP="00326887">
            <w:pPr>
              <w:pStyle w:val="a7"/>
              <w:spacing w:line="230" w:lineRule="auto"/>
            </w:pPr>
            <w:r w:rsidRPr="00692EA9">
              <w:t>Moduls. Ability and Possibility</w:t>
            </w:r>
          </w:p>
          <w:p w14:paraId="63988FDE" w14:textId="77777777" w:rsidR="00692EA9" w:rsidRPr="00692EA9" w:rsidRDefault="00692EA9" w:rsidP="00326887">
            <w:pPr>
              <w:pStyle w:val="a7"/>
              <w:spacing w:line="230" w:lineRule="auto"/>
            </w:pPr>
            <w:r w:rsidRPr="00692EA9">
              <w:t xml:space="preserve">– Can, could, be able to, may, might for ability and general possibility. </w:t>
            </w:r>
          </w:p>
        </w:tc>
        <w:tc>
          <w:tcPr>
            <w:tcW w:w="423" w:type="pct"/>
            <w:tcBorders>
              <w:top w:val="single" w:sz="4" w:space="0" w:color="auto"/>
              <w:left w:val="single" w:sz="4" w:space="0" w:color="auto"/>
              <w:bottom w:val="single" w:sz="4" w:space="0" w:color="auto"/>
              <w:right w:val="single" w:sz="4" w:space="0" w:color="auto"/>
            </w:tcBorders>
          </w:tcPr>
          <w:p w14:paraId="6ED42A49" w14:textId="77777777" w:rsidR="00692EA9" w:rsidRPr="00692EA9" w:rsidRDefault="00692EA9" w:rsidP="00326887">
            <w:pPr>
              <w:pStyle w:val="a7"/>
              <w:spacing w:line="230" w:lineRule="auto"/>
              <w:jc w:val="center"/>
            </w:pPr>
            <w:r w:rsidRPr="00692EA9">
              <w:t>3</w:t>
            </w:r>
          </w:p>
        </w:tc>
        <w:tc>
          <w:tcPr>
            <w:tcW w:w="351" w:type="pct"/>
            <w:tcBorders>
              <w:top w:val="single" w:sz="4" w:space="0" w:color="auto"/>
              <w:left w:val="single" w:sz="4" w:space="0" w:color="auto"/>
              <w:bottom w:val="single" w:sz="4" w:space="0" w:color="auto"/>
              <w:right w:val="single" w:sz="4" w:space="0" w:color="auto"/>
            </w:tcBorders>
          </w:tcPr>
          <w:p w14:paraId="5C672F46" w14:textId="77777777" w:rsidR="00692EA9" w:rsidRPr="00692EA9" w:rsidRDefault="00692EA9" w:rsidP="00326887">
            <w:pPr>
              <w:pStyle w:val="a7"/>
              <w:spacing w:line="230"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7D8D7AE6" w14:textId="77777777" w:rsidR="00692EA9" w:rsidRPr="00692EA9" w:rsidRDefault="00692EA9" w:rsidP="00326887">
            <w:pPr>
              <w:pStyle w:val="a7"/>
              <w:spacing w:line="230" w:lineRule="auto"/>
              <w:jc w:val="center"/>
            </w:pPr>
            <w:r w:rsidRPr="00692EA9">
              <w:t>1</w:t>
            </w:r>
          </w:p>
        </w:tc>
        <w:tc>
          <w:tcPr>
            <w:tcW w:w="564" w:type="pct"/>
            <w:tcBorders>
              <w:top w:val="single" w:sz="4" w:space="0" w:color="auto"/>
              <w:left w:val="single" w:sz="4" w:space="0" w:color="auto"/>
              <w:bottom w:val="single" w:sz="4" w:space="0" w:color="auto"/>
              <w:right w:val="single" w:sz="4" w:space="0" w:color="auto"/>
            </w:tcBorders>
          </w:tcPr>
          <w:p w14:paraId="37B0CE07" w14:textId="77777777" w:rsidR="00692EA9" w:rsidRPr="00692EA9" w:rsidRDefault="00692EA9" w:rsidP="00326887">
            <w:pPr>
              <w:pStyle w:val="a7"/>
              <w:spacing w:line="230" w:lineRule="auto"/>
              <w:jc w:val="center"/>
              <w:rPr>
                <w:lang w:val="uk-UA"/>
              </w:rPr>
            </w:pPr>
            <w:r w:rsidRPr="00692EA9">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14DCC1C8"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0EE996B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92497F3" w14:textId="77777777" w:rsidR="00692EA9" w:rsidRPr="00692EA9" w:rsidRDefault="00692EA9" w:rsidP="00326887">
            <w:pPr>
              <w:pStyle w:val="a7"/>
              <w:spacing w:line="230" w:lineRule="auto"/>
            </w:pPr>
            <w:r w:rsidRPr="00692EA9">
              <w:t>9. Avoiding Procrastination.</w:t>
            </w:r>
          </w:p>
        </w:tc>
        <w:tc>
          <w:tcPr>
            <w:tcW w:w="1515" w:type="pct"/>
            <w:tcBorders>
              <w:top w:val="single" w:sz="4" w:space="0" w:color="auto"/>
              <w:left w:val="single" w:sz="4" w:space="0" w:color="auto"/>
              <w:bottom w:val="single" w:sz="4" w:space="0" w:color="auto"/>
              <w:right w:val="single" w:sz="4" w:space="0" w:color="auto"/>
            </w:tcBorders>
            <w:vAlign w:val="bottom"/>
          </w:tcPr>
          <w:p w14:paraId="7BE6082F" w14:textId="77777777" w:rsidR="00692EA9" w:rsidRPr="00692EA9" w:rsidRDefault="00692EA9" w:rsidP="00326887">
            <w:pPr>
              <w:pStyle w:val="a7"/>
              <w:spacing w:line="230" w:lineRule="auto"/>
            </w:pPr>
            <w:r w:rsidRPr="00692EA9">
              <w:t>Obligation and Necessity</w:t>
            </w:r>
            <w:r w:rsidRPr="00692EA9">
              <w:br/>
              <w:t xml:space="preserve">– </w:t>
            </w:r>
            <w:r w:rsidRPr="00692EA9">
              <w:rPr>
                <w:i/>
                <w:iCs/>
              </w:rPr>
              <w:t>Must</w:t>
            </w:r>
            <w:r w:rsidRPr="00692EA9">
              <w:t xml:space="preserve">, </w:t>
            </w:r>
            <w:r w:rsidRPr="00692EA9">
              <w:rPr>
                <w:i/>
                <w:iCs/>
              </w:rPr>
              <w:t>have to</w:t>
            </w:r>
            <w:r w:rsidRPr="00692EA9">
              <w:t xml:space="preserve">, </w:t>
            </w:r>
            <w:r w:rsidRPr="00692EA9">
              <w:rPr>
                <w:i/>
                <w:iCs/>
              </w:rPr>
              <w:t>need to</w:t>
            </w:r>
            <w:r w:rsidRPr="00692EA9">
              <w:t xml:space="preserve">, </w:t>
            </w:r>
            <w:r w:rsidRPr="00692EA9">
              <w:rPr>
                <w:i/>
                <w:iCs/>
              </w:rPr>
              <w:t>should</w:t>
            </w:r>
            <w:r w:rsidRPr="00692EA9">
              <w:t xml:space="preserve">, </w:t>
            </w:r>
            <w:r w:rsidRPr="00692EA9">
              <w:rPr>
                <w:i/>
                <w:iCs/>
              </w:rPr>
              <w:t>ought to</w:t>
            </w:r>
            <w:r w:rsidRPr="00692EA9">
              <w:t xml:space="preserve"> for rules and duties.</w:t>
            </w:r>
          </w:p>
        </w:tc>
        <w:tc>
          <w:tcPr>
            <w:tcW w:w="423" w:type="pct"/>
            <w:tcBorders>
              <w:top w:val="single" w:sz="4" w:space="0" w:color="auto"/>
              <w:left w:val="single" w:sz="4" w:space="0" w:color="auto"/>
              <w:bottom w:val="single" w:sz="4" w:space="0" w:color="auto"/>
              <w:right w:val="single" w:sz="4" w:space="0" w:color="auto"/>
            </w:tcBorders>
          </w:tcPr>
          <w:p w14:paraId="42D4FB25" w14:textId="77777777" w:rsidR="00692EA9" w:rsidRPr="00692EA9" w:rsidRDefault="00692EA9" w:rsidP="00326887">
            <w:pPr>
              <w:pStyle w:val="a7"/>
              <w:spacing w:line="230" w:lineRule="auto"/>
              <w:jc w:val="center"/>
            </w:pPr>
            <w:r w:rsidRPr="00692EA9">
              <w:t>3</w:t>
            </w:r>
          </w:p>
        </w:tc>
        <w:tc>
          <w:tcPr>
            <w:tcW w:w="351" w:type="pct"/>
            <w:tcBorders>
              <w:top w:val="single" w:sz="4" w:space="0" w:color="auto"/>
              <w:left w:val="single" w:sz="4" w:space="0" w:color="auto"/>
              <w:bottom w:val="single" w:sz="4" w:space="0" w:color="auto"/>
              <w:right w:val="single" w:sz="4" w:space="0" w:color="auto"/>
            </w:tcBorders>
          </w:tcPr>
          <w:p w14:paraId="7FB38EE2" w14:textId="77777777" w:rsidR="00692EA9" w:rsidRPr="00692EA9" w:rsidRDefault="00692EA9" w:rsidP="00326887">
            <w:pPr>
              <w:pStyle w:val="a7"/>
              <w:spacing w:line="230"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267D6924" w14:textId="77777777" w:rsidR="00692EA9" w:rsidRPr="00692EA9" w:rsidRDefault="00692EA9" w:rsidP="00326887">
            <w:pPr>
              <w:pStyle w:val="a7"/>
              <w:spacing w:line="230" w:lineRule="auto"/>
              <w:jc w:val="center"/>
            </w:pPr>
            <w:r w:rsidRPr="00692EA9">
              <w:t>1</w:t>
            </w:r>
          </w:p>
        </w:tc>
        <w:tc>
          <w:tcPr>
            <w:tcW w:w="564" w:type="pct"/>
            <w:tcBorders>
              <w:top w:val="single" w:sz="4" w:space="0" w:color="auto"/>
              <w:left w:val="single" w:sz="4" w:space="0" w:color="auto"/>
              <w:bottom w:val="single" w:sz="4" w:space="0" w:color="auto"/>
              <w:right w:val="single" w:sz="4" w:space="0" w:color="auto"/>
            </w:tcBorders>
          </w:tcPr>
          <w:p w14:paraId="3437596E" w14:textId="77777777" w:rsidR="00692EA9" w:rsidRPr="00692EA9" w:rsidRDefault="00692EA9" w:rsidP="00326887">
            <w:pPr>
              <w:pStyle w:val="a7"/>
              <w:spacing w:line="230" w:lineRule="auto"/>
              <w:jc w:val="center"/>
              <w:rPr>
                <w:lang w:val="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4A6E9226" w14:textId="77777777" w:rsidR="00692EA9" w:rsidRPr="00692EA9" w:rsidRDefault="00692EA9" w:rsidP="00326887">
            <w:pPr>
              <w:spacing w:line="230"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3BA6AA5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246EACE" w14:textId="77777777" w:rsidR="00692EA9" w:rsidRPr="00692EA9" w:rsidRDefault="00692EA9" w:rsidP="004F01FD">
            <w:pPr>
              <w:pStyle w:val="a7"/>
            </w:pPr>
            <w:r w:rsidRPr="00692EA9">
              <w:lastRenderedPageBreak/>
              <w:t>10. Managing Deadlines and Workload.</w:t>
            </w:r>
          </w:p>
        </w:tc>
        <w:tc>
          <w:tcPr>
            <w:tcW w:w="1515" w:type="pct"/>
            <w:tcBorders>
              <w:top w:val="single" w:sz="4" w:space="0" w:color="auto"/>
              <w:left w:val="single" w:sz="4" w:space="0" w:color="auto"/>
              <w:bottom w:val="single" w:sz="4" w:space="0" w:color="auto"/>
              <w:right w:val="single" w:sz="4" w:space="0" w:color="auto"/>
            </w:tcBorders>
          </w:tcPr>
          <w:p w14:paraId="65AAA6E4" w14:textId="77777777" w:rsidR="00692EA9" w:rsidRPr="00692EA9" w:rsidRDefault="00692EA9" w:rsidP="004F01FD">
            <w:pPr>
              <w:pStyle w:val="a7"/>
            </w:pPr>
            <w:r w:rsidRPr="00692EA9">
              <w:t>Absence of Necessity</w:t>
            </w:r>
            <w:r w:rsidRPr="00692EA9">
              <w:br/>
              <w:t xml:space="preserve">– </w:t>
            </w:r>
            <w:r w:rsidRPr="00692EA9">
              <w:rPr>
                <w:i/>
                <w:iCs/>
              </w:rPr>
              <w:t>Don’t have to</w:t>
            </w:r>
            <w:r w:rsidRPr="00692EA9">
              <w:t xml:space="preserve">, </w:t>
            </w:r>
            <w:r w:rsidRPr="00692EA9">
              <w:rPr>
                <w:i/>
                <w:iCs/>
              </w:rPr>
              <w:t>needn’t</w:t>
            </w:r>
            <w:r w:rsidRPr="00692EA9">
              <w:t xml:space="preserve">, </w:t>
            </w:r>
            <w:r w:rsidRPr="00692EA9">
              <w:rPr>
                <w:i/>
                <w:iCs/>
              </w:rPr>
              <w:t>didn’t need to</w:t>
            </w:r>
            <w:r w:rsidRPr="00692EA9">
              <w:t xml:space="preserve">, </w:t>
            </w:r>
            <w:r w:rsidRPr="00692EA9">
              <w:rPr>
                <w:i/>
                <w:iCs/>
              </w:rPr>
              <w:t>needn’t have done</w:t>
            </w:r>
            <w:r w:rsidRPr="00692EA9">
              <w:t xml:space="preserve"> for lack of obligation.</w:t>
            </w:r>
          </w:p>
        </w:tc>
        <w:tc>
          <w:tcPr>
            <w:tcW w:w="423" w:type="pct"/>
            <w:tcBorders>
              <w:top w:val="single" w:sz="4" w:space="0" w:color="auto"/>
              <w:left w:val="single" w:sz="4" w:space="0" w:color="auto"/>
              <w:bottom w:val="single" w:sz="4" w:space="0" w:color="auto"/>
              <w:right w:val="single" w:sz="4" w:space="0" w:color="auto"/>
            </w:tcBorders>
          </w:tcPr>
          <w:p w14:paraId="5ED172A9" w14:textId="77777777" w:rsidR="00692EA9" w:rsidRPr="00692EA9" w:rsidRDefault="00692EA9" w:rsidP="004F01FD">
            <w:pPr>
              <w:pStyle w:val="a7"/>
              <w:jc w:val="center"/>
            </w:pPr>
            <w:r w:rsidRPr="00692EA9">
              <w:t>3</w:t>
            </w:r>
          </w:p>
        </w:tc>
        <w:tc>
          <w:tcPr>
            <w:tcW w:w="351" w:type="pct"/>
            <w:tcBorders>
              <w:top w:val="single" w:sz="4" w:space="0" w:color="auto"/>
              <w:left w:val="single" w:sz="4" w:space="0" w:color="auto"/>
              <w:bottom w:val="single" w:sz="4" w:space="0" w:color="auto"/>
              <w:right w:val="single" w:sz="4" w:space="0" w:color="auto"/>
            </w:tcBorders>
          </w:tcPr>
          <w:p w14:paraId="2428A493" w14:textId="77777777" w:rsidR="00692EA9" w:rsidRPr="00692EA9" w:rsidRDefault="00692EA9" w:rsidP="004F01FD">
            <w:pPr>
              <w:pStyle w:val="a7"/>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463E5373" w14:textId="77777777" w:rsidR="00692EA9" w:rsidRPr="00692EA9" w:rsidRDefault="00692EA9" w:rsidP="004F01FD">
            <w:pPr>
              <w:pStyle w:val="a7"/>
              <w:jc w:val="center"/>
            </w:pPr>
            <w:r w:rsidRPr="00692EA9">
              <w:t>1</w:t>
            </w:r>
          </w:p>
        </w:tc>
        <w:tc>
          <w:tcPr>
            <w:tcW w:w="564" w:type="pct"/>
            <w:tcBorders>
              <w:top w:val="single" w:sz="4" w:space="0" w:color="auto"/>
              <w:left w:val="single" w:sz="4" w:space="0" w:color="auto"/>
              <w:bottom w:val="single" w:sz="4" w:space="0" w:color="auto"/>
              <w:right w:val="single" w:sz="4" w:space="0" w:color="auto"/>
            </w:tcBorders>
          </w:tcPr>
          <w:p w14:paraId="60143785" w14:textId="77777777" w:rsidR="00692EA9" w:rsidRPr="00692EA9" w:rsidRDefault="00692EA9" w:rsidP="004F01FD">
            <w:pPr>
              <w:pStyle w:val="a7"/>
              <w:jc w:val="center"/>
              <w:rPr>
                <w:lang w:val="uk-UA"/>
              </w:rPr>
            </w:pPr>
            <w:r w:rsidRPr="00692EA9">
              <w:rPr>
                <w:lang w:val="uk-UA"/>
              </w:rPr>
              <w:t>В, Т, РМГ, Д, УД</w:t>
            </w:r>
          </w:p>
        </w:tc>
        <w:tc>
          <w:tcPr>
            <w:tcW w:w="421" w:type="pct"/>
            <w:tcBorders>
              <w:top w:val="single" w:sz="4" w:space="0" w:color="auto"/>
              <w:left w:val="single" w:sz="4" w:space="0" w:color="auto"/>
              <w:bottom w:val="single" w:sz="4" w:space="0" w:color="auto"/>
              <w:right w:val="single" w:sz="4" w:space="0" w:color="auto"/>
            </w:tcBorders>
          </w:tcPr>
          <w:p w14:paraId="02A2D3DE" w14:textId="77777777" w:rsidR="00692EA9" w:rsidRPr="00692EA9" w:rsidRDefault="00692EA9" w:rsidP="004F01FD">
            <w:pPr>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7B7D34" w14:paraId="1537863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3E28CE7" w14:textId="77777777" w:rsidR="00692EA9" w:rsidRPr="00692EA9" w:rsidRDefault="00692EA9" w:rsidP="004F01FD">
            <w:pPr>
              <w:pStyle w:val="a7"/>
            </w:pPr>
            <w:r w:rsidRPr="00692EA9">
              <w:t>11. Work-Life Balance and Time-Saving Tips.</w:t>
            </w:r>
          </w:p>
        </w:tc>
        <w:tc>
          <w:tcPr>
            <w:tcW w:w="1515" w:type="pct"/>
            <w:tcBorders>
              <w:top w:val="single" w:sz="4" w:space="0" w:color="auto"/>
              <w:left w:val="single" w:sz="4" w:space="0" w:color="auto"/>
              <w:bottom w:val="single" w:sz="4" w:space="0" w:color="auto"/>
              <w:right w:val="single" w:sz="4" w:space="0" w:color="auto"/>
            </w:tcBorders>
          </w:tcPr>
          <w:p w14:paraId="25443F9A" w14:textId="77777777" w:rsidR="00692EA9" w:rsidRPr="00692EA9" w:rsidRDefault="00692EA9" w:rsidP="004F01FD">
            <w:pPr>
              <w:pStyle w:val="a7"/>
            </w:pPr>
            <w:r w:rsidRPr="00692EA9">
              <w:t>Prohibition and Permission</w:t>
            </w:r>
          </w:p>
          <w:p w14:paraId="4648CDF0" w14:textId="77777777" w:rsidR="00692EA9" w:rsidRPr="00692EA9" w:rsidRDefault="00692EA9" w:rsidP="004F01FD">
            <w:pPr>
              <w:pStyle w:val="a7"/>
            </w:pPr>
            <w:r w:rsidRPr="00692EA9">
              <w:t>– Mustn’t, can’t (prohibition) and can, may, could, might (permission).</w:t>
            </w:r>
          </w:p>
        </w:tc>
        <w:tc>
          <w:tcPr>
            <w:tcW w:w="423" w:type="pct"/>
            <w:tcBorders>
              <w:top w:val="single" w:sz="4" w:space="0" w:color="auto"/>
              <w:left w:val="single" w:sz="4" w:space="0" w:color="auto"/>
              <w:bottom w:val="single" w:sz="4" w:space="0" w:color="auto"/>
              <w:right w:val="single" w:sz="4" w:space="0" w:color="auto"/>
            </w:tcBorders>
          </w:tcPr>
          <w:p w14:paraId="7211459A" w14:textId="77777777" w:rsidR="00692EA9" w:rsidRPr="00692EA9" w:rsidRDefault="00692EA9" w:rsidP="004F01FD">
            <w:pPr>
              <w:pStyle w:val="a7"/>
              <w:jc w:val="center"/>
            </w:pPr>
            <w:r w:rsidRPr="00692EA9">
              <w:t>3</w:t>
            </w:r>
          </w:p>
        </w:tc>
        <w:tc>
          <w:tcPr>
            <w:tcW w:w="351" w:type="pct"/>
            <w:tcBorders>
              <w:top w:val="single" w:sz="4" w:space="0" w:color="auto"/>
              <w:left w:val="single" w:sz="4" w:space="0" w:color="auto"/>
              <w:bottom w:val="single" w:sz="4" w:space="0" w:color="auto"/>
              <w:right w:val="single" w:sz="4" w:space="0" w:color="auto"/>
            </w:tcBorders>
          </w:tcPr>
          <w:p w14:paraId="1BA827D9" w14:textId="77777777" w:rsidR="00692EA9" w:rsidRPr="00692EA9" w:rsidRDefault="00692EA9" w:rsidP="004F01FD">
            <w:pPr>
              <w:pStyle w:val="a7"/>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1D0D6FE6" w14:textId="77777777" w:rsidR="00692EA9" w:rsidRPr="00692EA9" w:rsidRDefault="00692EA9" w:rsidP="004F01FD">
            <w:pPr>
              <w:pStyle w:val="a7"/>
              <w:jc w:val="center"/>
            </w:pPr>
            <w:r w:rsidRPr="00692EA9">
              <w:t>1</w:t>
            </w:r>
          </w:p>
        </w:tc>
        <w:tc>
          <w:tcPr>
            <w:tcW w:w="564" w:type="pct"/>
            <w:tcBorders>
              <w:top w:val="single" w:sz="4" w:space="0" w:color="auto"/>
              <w:left w:val="single" w:sz="4" w:space="0" w:color="auto"/>
              <w:bottom w:val="single" w:sz="4" w:space="0" w:color="auto"/>
              <w:right w:val="single" w:sz="4" w:space="0" w:color="auto"/>
            </w:tcBorders>
          </w:tcPr>
          <w:p w14:paraId="278A89A5" w14:textId="77777777" w:rsidR="00692EA9" w:rsidRPr="00692EA9" w:rsidRDefault="00692EA9" w:rsidP="004F01FD">
            <w:pPr>
              <w:pStyle w:val="a7"/>
              <w:jc w:val="center"/>
              <w:rPr>
                <w:lang w:val="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08CF5689" w14:textId="77777777" w:rsidR="00692EA9" w:rsidRPr="00692EA9" w:rsidRDefault="00692EA9" w:rsidP="004F01FD">
            <w:pPr>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3E1D55" w14:paraId="26024C25"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0E248130" w14:textId="49668CC9" w:rsidR="00692EA9" w:rsidRPr="00692EA9" w:rsidRDefault="00692EA9" w:rsidP="004F01FD">
            <w:pPr>
              <w:pStyle w:val="a7"/>
              <w:spacing w:line="252" w:lineRule="auto"/>
            </w:pPr>
            <w:bookmarkStart w:id="9" w:name="_Hlk198671037"/>
            <w:r w:rsidRPr="00692EA9">
              <w:rPr>
                <w:b/>
                <w:bCs/>
              </w:rPr>
              <w:t>Unit 3. Business Interaction and Mobility</w:t>
            </w:r>
            <w:r w:rsidRPr="00692EA9">
              <w:t xml:space="preserve">. </w:t>
            </w:r>
            <w:r w:rsidRPr="00692EA9">
              <w:rPr>
                <w:b/>
                <w:bCs/>
              </w:rPr>
              <w:t>Mod</w:t>
            </w:r>
            <w:r w:rsidR="008D66C6">
              <w:rPr>
                <w:b/>
                <w:bCs/>
              </w:rPr>
              <w:t>a</w:t>
            </w:r>
            <w:r w:rsidRPr="00692EA9">
              <w:rPr>
                <w:b/>
                <w:bCs/>
              </w:rPr>
              <w:t>l Verbs.</w:t>
            </w:r>
            <w:bookmarkEnd w:id="9"/>
          </w:p>
        </w:tc>
        <w:tc>
          <w:tcPr>
            <w:tcW w:w="423" w:type="pct"/>
            <w:tcBorders>
              <w:top w:val="single" w:sz="4" w:space="0" w:color="auto"/>
              <w:left w:val="single" w:sz="4" w:space="0" w:color="auto"/>
              <w:bottom w:val="single" w:sz="4" w:space="0" w:color="auto"/>
              <w:right w:val="single" w:sz="4" w:space="0" w:color="auto"/>
            </w:tcBorders>
          </w:tcPr>
          <w:p w14:paraId="297CD16D" w14:textId="32A0C226" w:rsidR="00692EA9" w:rsidRPr="00692EA9" w:rsidRDefault="00692EA9" w:rsidP="004F01FD">
            <w:pPr>
              <w:pStyle w:val="a7"/>
              <w:spacing w:line="252" w:lineRule="auto"/>
              <w:jc w:val="center"/>
              <w:rPr>
                <w:b/>
                <w:lang w:val="uk-UA"/>
              </w:rPr>
            </w:pPr>
            <w:r w:rsidRPr="00692EA9">
              <w:rPr>
                <w:b/>
                <w:lang w:val="uk-UA"/>
              </w:rPr>
              <w:t>1</w:t>
            </w:r>
            <w:r>
              <w:rPr>
                <w:b/>
                <w:lang w:val="uk-UA"/>
              </w:rPr>
              <w:t>6</w:t>
            </w:r>
          </w:p>
        </w:tc>
        <w:tc>
          <w:tcPr>
            <w:tcW w:w="351" w:type="pct"/>
            <w:tcBorders>
              <w:top w:val="single" w:sz="4" w:space="0" w:color="auto"/>
              <w:left w:val="single" w:sz="4" w:space="0" w:color="auto"/>
              <w:bottom w:val="single" w:sz="4" w:space="0" w:color="auto"/>
              <w:right w:val="single" w:sz="4" w:space="0" w:color="auto"/>
            </w:tcBorders>
          </w:tcPr>
          <w:p w14:paraId="347B04E9" w14:textId="77777777" w:rsidR="00692EA9" w:rsidRPr="00692EA9" w:rsidRDefault="00692EA9" w:rsidP="004F01FD">
            <w:pPr>
              <w:pStyle w:val="a7"/>
              <w:spacing w:line="252" w:lineRule="auto"/>
              <w:jc w:val="center"/>
              <w:rPr>
                <w:b/>
              </w:rPr>
            </w:pPr>
            <w:r w:rsidRPr="00692EA9">
              <w:rPr>
                <w:b/>
              </w:rPr>
              <w:t>8</w:t>
            </w:r>
          </w:p>
        </w:tc>
        <w:tc>
          <w:tcPr>
            <w:tcW w:w="494" w:type="pct"/>
            <w:tcBorders>
              <w:top w:val="single" w:sz="4" w:space="0" w:color="auto"/>
              <w:left w:val="single" w:sz="4" w:space="0" w:color="auto"/>
              <w:bottom w:val="single" w:sz="4" w:space="0" w:color="auto"/>
              <w:right w:val="single" w:sz="4" w:space="0" w:color="auto"/>
            </w:tcBorders>
          </w:tcPr>
          <w:p w14:paraId="6E782EF7" w14:textId="5D9D6C22" w:rsidR="00692EA9" w:rsidRPr="00692EA9" w:rsidRDefault="00692EA9" w:rsidP="004F01FD">
            <w:pPr>
              <w:pStyle w:val="a7"/>
              <w:spacing w:line="252" w:lineRule="auto"/>
              <w:jc w:val="center"/>
              <w:rPr>
                <w:b/>
                <w:lang w:val="uk-UA"/>
              </w:rPr>
            </w:pPr>
            <w:r>
              <w:rPr>
                <w:b/>
                <w:lang w:val="uk-UA"/>
              </w:rPr>
              <w:t>8</w:t>
            </w:r>
          </w:p>
        </w:tc>
        <w:tc>
          <w:tcPr>
            <w:tcW w:w="564" w:type="pct"/>
            <w:tcBorders>
              <w:top w:val="single" w:sz="4" w:space="0" w:color="auto"/>
              <w:left w:val="single" w:sz="4" w:space="0" w:color="auto"/>
              <w:bottom w:val="single" w:sz="4" w:space="0" w:color="auto"/>
              <w:right w:val="single" w:sz="4" w:space="0" w:color="auto"/>
            </w:tcBorders>
          </w:tcPr>
          <w:p w14:paraId="13AEAF25" w14:textId="77777777" w:rsidR="00692EA9" w:rsidRPr="00692EA9" w:rsidRDefault="00692EA9" w:rsidP="004F01FD">
            <w:pPr>
              <w:pStyle w:val="a7"/>
              <w:spacing w:line="252" w:lineRule="auto"/>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2F81EA32" w14:textId="77777777" w:rsidR="00692EA9" w:rsidRPr="00692EA9" w:rsidRDefault="00692EA9" w:rsidP="004F01FD">
            <w:pPr>
              <w:pStyle w:val="a7"/>
              <w:spacing w:line="252" w:lineRule="auto"/>
              <w:jc w:val="center"/>
              <w:rPr>
                <w:b/>
                <w:lang w:val="uk-UA"/>
              </w:rPr>
            </w:pPr>
            <w:r w:rsidRPr="00692EA9">
              <w:rPr>
                <w:b/>
                <w:lang w:val="uk-UA"/>
              </w:rPr>
              <w:t>24</w:t>
            </w:r>
          </w:p>
        </w:tc>
      </w:tr>
      <w:tr w:rsidR="00692EA9" w:rsidRPr="00605E4B" w14:paraId="1FAD267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12FE1F6" w14:textId="77777777" w:rsidR="00692EA9" w:rsidRPr="00692EA9" w:rsidRDefault="00692EA9" w:rsidP="004F01FD">
            <w:pPr>
              <w:pStyle w:val="a7"/>
              <w:spacing w:line="252" w:lineRule="auto"/>
            </w:pPr>
            <w:r w:rsidRPr="00692EA9">
              <w:rPr>
                <w:lang w:val="uk-UA"/>
              </w:rPr>
              <w:t>12</w:t>
            </w:r>
            <w:r w:rsidRPr="00692EA9">
              <w:t>. Team Building.</w:t>
            </w:r>
          </w:p>
        </w:tc>
        <w:tc>
          <w:tcPr>
            <w:tcW w:w="1515" w:type="pct"/>
            <w:tcBorders>
              <w:top w:val="single" w:sz="4" w:space="0" w:color="auto"/>
              <w:left w:val="single" w:sz="4" w:space="0" w:color="auto"/>
              <w:bottom w:val="single" w:sz="4" w:space="0" w:color="auto"/>
              <w:right w:val="single" w:sz="4" w:space="0" w:color="auto"/>
            </w:tcBorders>
            <w:vAlign w:val="bottom"/>
          </w:tcPr>
          <w:p w14:paraId="64FC6EE2" w14:textId="77777777" w:rsidR="00692EA9" w:rsidRPr="00692EA9" w:rsidRDefault="00692EA9" w:rsidP="004F01FD">
            <w:pPr>
              <w:pStyle w:val="a7"/>
              <w:spacing w:line="252" w:lineRule="auto"/>
            </w:pPr>
            <w:r w:rsidRPr="00692EA9">
              <w:t>Logical Assumption and Probability</w:t>
            </w:r>
            <w:r w:rsidRPr="00692EA9">
              <w:br/>
              <w:t xml:space="preserve">– </w:t>
            </w:r>
            <w:r w:rsidRPr="00692EA9">
              <w:rPr>
                <w:i/>
                <w:iCs/>
              </w:rPr>
              <w:t>Must</w:t>
            </w:r>
            <w:r w:rsidRPr="00692EA9">
              <w:t xml:space="preserve">, </w:t>
            </w:r>
            <w:r w:rsidRPr="00692EA9">
              <w:rPr>
                <w:i/>
                <w:iCs/>
              </w:rPr>
              <w:t>can’t</w:t>
            </w:r>
            <w:r w:rsidRPr="00692EA9">
              <w:t xml:space="preserve">, </w:t>
            </w:r>
            <w:r w:rsidRPr="00692EA9">
              <w:rPr>
                <w:i/>
                <w:iCs/>
              </w:rPr>
              <w:t>couldn’t</w:t>
            </w:r>
            <w:r w:rsidRPr="00692EA9">
              <w:t xml:space="preserve"> (certainty/assumption), </w:t>
            </w:r>
            <w:r w:rsidRPr="00692EA9">
              <w:rPr>
                <w:i/>
                <w:iCs/>
              </w:rPr>
              <w:t>should</w:t>
            </w:r>
            <w:r w:rsidRPr="00692EA9">
              <w:t xml:space="preserve">, </w:t>
            </w:r>
            <w:r w:rsidRPr="00692EA9">
              <w:rPr>
                <w:i/>
                <w:iCs/>
              </w:rPr>
              <w:t>ought to</w:t>
            </w:r>
            <w:r w:rsidRPr="00692EA9">
              <w:t xml:space="preserve"> (probability).</w:t>
            </w:r>
          </w:p>
        </w:tc>
        <w:tc>
          <w:tcPr>
            <w:tcW w:w="423" w:type="pct"/>
            <w:tcBorders>
              <w:top w:val="single" w:sz="4" w:space="0" w:color="auto"/>
              <w:left w:val="single" w:sz="4" w:space="0" w:color="auto"/>
              <w:bottom w:val="single" w:sz="4" w:space="0" w:color="auto"/>
              <w:right w:val="single" w:sz="4" w:space="0" w:color="auto"/>
            </w:tcBorders>
          </w:tcPr>
          <w:p w14:paraId="4336D01C" w14:textId="6728A77D" w:rsidR="00692EA9" w:rsidRPr="00692EA9" w:rsidRDefault="00692EA9"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28DA8D40" w14:textId="77777777" w:rsidR="00692EA9" w:rsidRPr="00692EA9" w:rsidRDefault="00692EA9" w:rsidP="004F01FD">
            <w:pPr>
              <w:pStyle w:val="a7"/>
              <w:spacing w:line="252"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6369AA3D" w14:textId="5626E1C3" w:rsidR="00692EA9" w:rsidRPr="00692EA9" w:rsidRDefault="00692EA9"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67B4C5C4" w14:textId="77777777" w:rsidR="00692EA9" w:rsidRPr="00692EA9" w:rsidRDefault="00692EA9" w:rsidP="004F01FD">
            <w:pPr>
              <w:pStyle w:val="a7"/>
              <w:spacing w:line="252" w:lineRule="auto"/>
              <w:jc w:val="center"/>
              <w:rPr>
                <w:lang w:val="uk-UA"/>
              </w:rPr>
            </w:pPr>
            <w:r w:rsidRPr="00692EA9">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1D13E7B7" w14:textId="77777777" w:rsidR="00692EA9" w:rsidRPr="00692EA9" w:rsidRDefault="00692EA9" w:rsidP="004F01FD">
            <w:pPr>
              <w:spacing w:line="252"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36FBFE8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50A91B36" w14:textId="77777777" w:rsidR="00692EA9" w:rsidRPr="00692EA9" w:rsidRDefault="00692EA9" w:rsidP="004F01FD">
            <w:pPr>
              <w:pStyle w:val="a7"/>
              <w:spacing w:line="252" w:lineRule="auto"/>
            </w:pPr>
            <w:r w:rsidRPr="00692EA9">
              <w:rPr>
                <w:lang w:val="uk-UA"/>
              </w:rPr>
              <w:t>13</w:t>
            </w:r>
            <w:r w:rsidRPr="00692EA9">
              <w:t>. Negotiating.</w:t>
            </w:r>
          </w:p>
        </w:tc>
        <w:tc>
          <w:tcPr>
            <w:tcW w:w="1515" w:type="pct"/>
            <w:tcBorders>
              <w:top w:val="single" w:sz="4" w:space="0" w:color="auto"/>
              <w:left w:val="single" w:sz="4" w:space="0" w:color="auto"/>
              <w:bottom w:val="single" w:sz="4" w:space="0" w:color="auto"/>
              <w:right w:val="single" w:sz="4" w:space="0" w:color="auto"/>
            </w:tcBorders>
            <w:vAlign w:val="bottom"/>
          </w:tcPr>
          <w:p w14:paraId="0285D61D" w14:textId="77777777" w:rsidR="00692EA9" w:rsidRPr="00692EA9" w:rsidRDefault="00692EA9" w:rsidP="004F01FD">
            <w:pPr>
              <w:pStyle w:val="a7"/>
              <w:spacing w:line="252" w:lineRule="auto"/>
            </w:pPr>
            <w:r w:rsidRPr="00692EA9">
              <w:t>Requests and Offers</w:t>
            </w:r>
            <w:r w:rsidRPr="00692EA9">
              <w:br/>
              <w:t xml:space="preserve">– </w:t>
            </w:r>
            <w:r w:rsidRPr="00692EA9">
              <w:rPr>
                <w:i/>
                <w:iCs/>
              </w:rPr>
              <w:t>Can</w:t>
            </w:r>
            <w:r w:rsidRPr="00692EA9">
              <w:t xml:space="preserve">, </w:t>
            </w:r>
            <w:r w:rsidRPr="00692EA9">
              <w:rPr>
                <w:i/>
                <w:iCs/>
              </w:rPr>
              <w:t>could</w:t>
            </w:r>
            <w:r w:rsidRPr="00692EA9">
              <w:t xml:space="preserve">, </w:t>
            </w:r>
            <w:r w:rsidRPr="00692EA9">
              <w:rPr>
                <w:i/>
                <w:iCs/>
              </w:rPr>
              <w:t>will</w:t>
            </w:r>
            <w:r w:rsidRPr="00692EA9">
              <w:t xml:space="preserve">, </w:t>
            </w:r>
            <w:r w:rsidRPr="00692EA9">
              <w:rPr>
                <w:i/>
                <w:iCs/>
              </w:rPr>
              <w:t>would</w:t>
            </w:r>
            <w:r w:rsidRPr="00692EA9">
              <w:t xml:space="preserve">, </w:t>
            </w:r>
            <w:r w:rsidRPr="00692EA9">
              <w:rPr>
                <w:i/>
                <w:iCs/>
              </w:rPr>
              <w:t>may</w:t>
            </w:r>
            <w:r w:rsidRPr="00692EA9">
              <w:t xml:space="preserve"> for requests; </w:t>
            </w:r>
            <w:r w:rsidRPr="00692EA9">
              <w:rPr>
                <w:i/>
                <w:iCs/>
              </w:rPr>
              <w:t>I’ll</w:t>
            </w:r>
            <w:r w:rsidRPr="00692EA9">
              <w:t xml:space="preserve">, </w:t>
            </w:r>
            <w:r w:rsidRPr="00692EA9">
              <w:rPr>
                <w:i/>
                <w:iCs/>
              </w:rPr>
              <w:t>shall</w:t>
            </w:r>
            <w:r w:rsidRPr="00692EA9">
              <w:t xml:space="preserve">, </w:t>
            </w:r>
            <w:r w:rsidRPr="00692EA9">
              <w:rPr>
                <w:i/>
                <w:iCs/>
              </w:rPr>
              <w:t>can</w:t>
            </w:r>
            <w:r w:rsidRPr="00692EA9">
              <w:t xml:space="preserve"> for offers.</w:t>
            </w:r>
          </w:p>
        </w:tc>
        <w:tc>
          <w:tcPr>
            <w:tcW w:w="423" w:type="pct"/>
            <w:tcBorders>
              <w:top w:val="single" w:sz="4" w:space="0" w:color="auto"/>
              <w:left w:val="single" w:sz="4" w:space="0" w:color="auto"/>
              <w:bottom w:val="single" w:sz="4" w:space="0" w:color="auto"/>
              <w:right w:val="single" w:sz="4" w:space="0" w:color="auto"/>
            </w:tcBorders>
          </w:tcPr>
          <w:p w14:paraId="6373D4CC" w14:textId="449DFDFC" w:rsidR="00692EA9" w:rsidRPr="00692EA9" w:rsidRDefault="00692EA9"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6DB79423" w14:textId="77777777" w:rsidR="00692EA9" w:rsidRPr="00692EA9" w:rsidRDefault="00692EA9" w:rsidP="004F01FD">
            <w:pPr>
              <w:pStyle w:val="a7"/>
              <w:spacing w:line="252"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36BB077D" w14:textId="704351EE" w:rsidR="00692EA9" w:rsidRPr="00692EA9" w:rsidRDefault="00692EA9"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401B1B28" w14:textId="77777777" w:rsidR="00692EA9" w:rsidRPr="00692EA9" w:rsidRDefault="00692EA9" w:rsidP="004F01FD">
            <w:pPr>
              <w:pStyle w:val="a7"/>
              <w:spacing w:line="252" w:lineRule="auto"/>
              <w:jc w:val="center"/>
              <w:rPr>
                <w:lang w:val="uk-UA"/>
              </w:rPr>
            </w:pPr>
            <w:r w:rsidRPr="00692EA9">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6AED91B7" w14:textId="77777777" w:rsidR="00692EA9" w:rsidRPr="00692EA9" w:rsidRDefault="00692EA9" w:rsidP="004F01FD">
            <w:pPr>
              <w:spacing w:line="252"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4E063BB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7C618F22" w14:textId="77777777" w:rsidR="00692EA9" w:rsidRPr="00692EA9" w:rsidRDefault="00692EA9" w:rsidP="004F01FD">
            <w:pPr>
              <w:pStyle w:val="a7"/>
              <w:spacing w:line="252" w:lineRule="auto"/>
            </w:pPr>
            <w:r w:rsidRPr="00692EA9">
              <w:rPr>
                <w:lang w:val="uk-UA"/>
              </w:rPr>
              <w:t>1</w:t>
            </w:r>
            <w:r w:rsidRPr="00692EA9">
              <w:t>4. Travelling. Business Trip.</w:t>
            </w:r>
          </w:p>
        </w:tc>
        <w:tc>
          <w:tcPr>
            <w:tcW w:w="1515" w:type="pct"/>
            <w:tcBorders>
              <w:top w:val="single" w:sz="4" w:space="0" w:color="auto"/>
              <w:left w:val="single" w:sz="4" w:space="0" w:color="auto"/>
              <w:bottom w:val="single" w:sz="4" w:space="0" w:color="auto"/>
              <w:right w:val="single" w:sz="4" w:space="0" w:color="auto"/>
            </w:tcBorders>
          </w:tcPr>
          <w:p w14:paraId="45BD0DBA" w14:textId="77777777" w:rsidR="00692EA9" w:rsidRPr="00692EA9" w:rsidRDefault="00692EA9" w:rsidP="004F01FD">
            <w:pPr>
              <w:pStyle w:val="a7"/>
              <w:spacing w:line="252" w:lineRule="auto"/>
            </w:pPr>
            <w:r w:rsidRPr="00692EA9">
              <w:t>Suggestions, Advice, and Criticism</w:t>
            </w:r>
            <w:r w:rsidRPr="00692EA9">
              <w:br/>
              <w:t xml:space="preserve">– </w:t>
            </w:r>
            <w:r w:rsidRPr="00692EA9">
              <w:rPr>
                <w:i/>
                <w:iCs/>
              </w:rPr>
              <w:t>Shall</w:t>
            </w:r>
            <w:r w:rsidRPr="00692EA9">
              <w:t xml:space="preserve">, </w:t>
            </w:r>
            <w:r w:rsidRPr="00692EA9">
              <w:rPr>
                <w:i/>
                <w:iCs/>
              </w:rPr>
              <w:t>can</w:t>
            </w:r>
            <w:r w:rsidRPr="00692EA9">
              <w:t xml:space="preserve">, </w:t>
            </w:r>
            <w:r w:rsidRPr="00692EA9">
              <w:rPr>
                <w:i/>
                <w:iCs/>
              </w:rPr>
              <w:t>could</w:t>
            </w:r>
            <w:r w:rsidRPr="00692EA9">
              <w:t xml:space="preserve"> for suggestions; </w:t>
            </w:r>
            <w:r w:rsidRPr="00692EA9">
              <w:rPr>
                <w:i/>
                <w:iCs/>
              </w:rPr>
              <w:t>should</w:t>
            </w:r>
            <w:r w:rsidRPr="00692EA9">
              <w:t xml:space="preserve">, </w:t>
            </w:r>
            <w:r w:rsidRPr="00692EA9">
              <w:rPr>
                <w:i/>
                <w:iCs/>
              </w:rPr>
              <w:t>ought to</w:t>
            </w:r>
            <w:r w:rsidRPr="00692EA9">
              <w:t xml:space="preserve">, </w:t>
            </w:r>
            <w:r w:rsidRPr="00692EA9">
              <w:rPr>
                <w:i/>
                <w:iCs/>
              </w:rPr>
              <w:t>must</w:t>
            </w:r>
            <w:r w:rsidRPr="00692EA9">
              <w:t xml:space="preserve"> for advice and mild criticism.</w:t>
            </w:r>
          </w:p>
        </w:tc>
        <w:tc>
          <w:tcPr>
            <w:tcW w:w="423" w:type="pct"/>
            <w:tcBorders>
              <w:top w:val="single" w:sz="4" w:space="0" w:color="auto"/>
              <w:left w:val="single" w:sz="4" w:space="0" w:color="auto"/>
              <w:bottom w:val="single" w:sz="4" w:space="0" w:color="auto"/>
              <w:right w:val="single" w:sz="4" w:space="0" w:color="auto"/>
            </w:tcBorders>
          </w:tcPr>
          <w:p w14:paraId="00C47483" w14:textId="487E802B" w:rsidR="00692EA9" w:rsidRPr="00692EA9" w:rsidRDefault="00692EA9"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0BB67433" w14:textId="77777777" w:rsidR="00692EA9" w:rsidRPr="00692EA9" w:rsidRDefault="00692EA9" w:rsidP="004F01FD">
            <w:pPr>
              <w:pStyle w:val="a7"/>
              <w:spacing w:line="252" w:lineRule="auto"/>
              <w:jc w:val="center"/>
              <w:rPr>
                <w:lang w:val="uk-UA"/>
              </w:rPr>
            </w:pPr>
            <w:r w:rsidRPr="00692EA9">
              <w:rPr>
                <w:lang w:val="uk-UA"/>
              </w:rPr>
              <w:t>2</w:t>
            </w:r>
          </w:p>
        </w:tc>
        <w:tc>
          <w:tcPr>
            <w:tcW w:w="494" w:type="pct"/>
            <w:tcBorders>
              <w:top w:val="single" w:sz="4" w:space="0" w:color="auto"/>
              <w:left w:val="single" w:sz="4" w:space="0" w:color="auto"/>
              <w:bottom w:val="single" w:sz="4" w:space="0" w:color="auto"/>
              <w:right w:val="single" w:sz="4" w:space="0" w:color="auto"/>
            </w:tcBorders>
          </w:tcPr>
          <w:p w14:paraId="71947B41" w14:textId="7BFCA366" w:rsidR="00692EA9" w:rsidRPr="00692EA9" w:rsidRDefault="00692EA9"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684950D4" w14:textId="77777777" w:rsidR="00692EA9" w:rsidRPr="00692EA9" w:rsidRDefault="00692EA9" w:rsidP="004F01FD">
            <w:pPr>
              <w:pStyle w:val="a7"/>
              <w:spacing w:line="252" w:lineRule="auto"/>
              <w:ind w:firstLine="26"/>
              <w:jc w:val="center"/>
              <w:rPr>
                <w:lang w:val="uk-UA"/>
              </w:rPr>
            </w:pPr>
            <w:r w:rsidRPr="00692EA9">
              <w:rPr>
                <w:lang w:val="uk-UA"/>
              </w:rPr>
              <w:t>В, Т, РМГ, Д, УД</w:t>
            </w:r>
          </w:p>
        </w:tc>
        <w:tc>
          <w:tcPr>
            <w:tcW w:w="421" w:type="pct"/>
            <w:tcBorders>
              <w:top w:val="single" w:sz="4" w:space="0" w:color="auto"/>
              <w:left w:val="single" w:sz="4" w:space="0" w:color="auto"/>
              <w:bottom w:val="single" w:sz="4" w:space="0" w:color="auto"/>
              <w:right w:val="single" w:sz="4" w:space="0" w:color="auto"/>
            </w:tcBorders>
          </w:tcPr>
          <w:p w14:paraId="5FAEBFF0" w14:textId="77777777" w:rsidR="00692EA9" w:rsidRPr="00692EA9" w:rsidRDefault="00692EA9" w:rsidP="004F01FD">
            <w:pPr>
              <w:spacing w:line="252"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605E4B" w14:paraId="7F4A913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02ED4E5" w14:textId="77777777" w:rsidR="00692EA9" w:rsidRPr="00692EA9" w:rsidRDefault="00692EA9" w:rsidP="004F01FD">
            <w:pPr>
              <w:pStyle w:val="a7"/>
              <w:spacing w:line="252" w:lineRule="auto"/>
            </w:pPr>
            <w:r w:rsidRPr="00692EA9">
              <w:t>15. Travelling. Business Trip.</w:t>
            </w:r>
          </w:p>
        </w:tc>
        <w:tc>
          <w:tcPr>
            <w:tcW w:w="1515" w:type="pct"/>
            <w:tcBorders>
              <w:top w:val="single" w:sz="4" w:space="0" w:color="auto"/>
              <w:left w:val="single" w:sz="4" w:space="0" w:color="auto"/>
              <w:bottom w:val="single" w:sz="4" w:space="0" w:color="auto"/>
              <w:right w:val="single" w:sz="4" w:space="0" w:color="auto"/>
            </w:tcBorders>
            <w:vAlign w:val="bottom"/>
          </w:tcPr>
          <w:p w14:paraId="7FAA2C1B" w14:textId="77777777" w:rsidR="00692EA9" w:rsidRPr="00692EA9" w:rsidRDefault="00692EA9" w:rsidP="004F01FD">
            <w:pPr>
              <w:pStyle w:val="a7"/>
              <w:spacing w:line="252" w:lineRule="auto"/>
            </w:pPr>
            <w:r w:rsidRPr="00692EA9">
              <w:t>Promises and Modal-like Expressions</w:t>
            </w:r>
            <w:r w:rsidRPr="00692EA9">
              <w:br/>
              <w:t xml:space="preserve">– Using </w:t>
            </w:r>
            <w:r w:rsidRPr="00692EA9">
              <w:rPr>
                <w:i/>
                <w:iCs/>
              </w:rPr>
              <w:t>will</w:t>
            </w:r>
            <w:r w:rsidRPr="00692EA9">
              <w:t xml:space="preserve"> for promises and exploring similar expressions (e.g., </w:t>
            </w:r>
            <w:r w:rsidRPr="00692EA9">
              <w:rPr>
                <w:i/>
                <w:iCs/>
              </w:rPr>
              <w:t>be supposed to</w:t>
            </w:r>
            <w:r w:rsidRPr="00692EA9">
              <w:t xml:space="preserve">, </w:t>
            </w:r>
            <w:r w:rsidRPr="00692EA9">
              <w:rPr>
                <w:i/>
                <w:iCs/>
              </w:rPr>
              <w:t>be able to</w:t>
            </w:r>
            <w:r w:rsidRPr="00692EA9">
              <w:t xml:space="preserve">, </w:t>
            </w:r>
            <w:r w:rsidRPr="00692EA9">
              <w:rPr>
                <w:i/>
                <w:iCs/>
              </w:rPr>
              <w:t>be allowed to</w:t>
            </w:r>
            <w:r w:rsidRPr="00692EA9">
              <w:t>).</w:t>
            </w:r>
          </w:p>
        </w:tc>
        <w:tc>
          <w:tcPr>
            <w:tcW w:w="423" w:type="pct"/>
            <w:tcBorders>
              <w:top w:val="single" w:sz="4" w:space="0" w:color="auto"/>
              <w:left w:val="single" w:sz="4" w:space="0" w:color="auto"/>
              <w:bottom w:val="single" w:sz="4" w:space="0" w:color="auto"/>
              <w:right w:val="single" w:sz="4" w:space="0" w:color="auto"/>
            </w:tcBorders>
          </w:tcPr>
          <w:p w14:paraId="3E6AFC9F" w14:textId="47637520" w:rsidR="00692EA9" w:rsidRPr="00692EA9" w:rsidRDefault="00692EA9"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296A407F" w14:textId="77777777" w:rsidR="00692EA9" w:rsidRPr="00692EA9" w:rsidRDefault="00692EA9" w:rsidP="004F01FD">
            <w:pPr>
              <w:pStyle w:val="a7"/>
              <w:spacing w:line="252" w:lineRule="auto"/>
              <w:jc w:val="center"/>
            </w:pPr>
            <w:r w:rsidRPr="00692EA9">
              <w:t>2</w:t>
            </w:r>
          </w:p>
        </w:tc>
        <w:tc>
          <w:tcPr>
            <w:tcW w:w="494" w:type="pct"/>
            <w:tcBorders>
              <w:top w:val="single" w:sz="4" w:space="0" w:color="auto"/>
              <w:left w:val="single" w:sz="4" w:space="0" w:color="auto"/>
              <w:bottom w:val="single" w:sz="4" w:space="0" w:color="auto"/>
              <w:right w:val="single" w:sz="4" w:space="0" w:color="auto"/>
            </w:tcBorders>
          </w:tcPr>
          <w:p w14:paraId="6C390EB8" w14:textId="1F8D70D4" w:rsidR="00692EA9" w:rsidRPr="00692EA9" w:rsidRDefault="00692EA9"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63F686BA" w14:textId="77777777" w:rsidR="00692EA9" w:rsidRPr="00692EA9" w:rsidRDefault="00692EA9" w:rsidP="004F01FD">
            <w:pPr>
              <w:pStyle w:val="a7"/>
              <w:spacing w:line="252" w:lineRule="auto"/>
              <w:ind w:firstLine="26"/>
              <w:jc w:val="center"/>
              <w:rPr>
                <w:lang w:val="uk-UA"/>
              </w:rPr>
            </w:pPr>
            <w:r w:rsidRPr="00692EA9">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039B7E57" w14:textId="77777777" w:rsidR="00692EA9" w:rsidRPr="00692EA9" w:rsidRDefault="00692EA9" w:rsidP="004F01FD">
            <w:pPr>
              <w:spacing w:line="252" w:lineRule="auto"/>
              <w:jc w:val="center"/>
              <w:rPr>
                <w:rFonts w:ascii="Times New Roman" w:hAnsi="Times New Roman" w:cs="Times New Roman"/>
                <w:lang w:val="uk-UA"/>
              </w:rPr>
            </w:pPr>
            <w:r w:rsidRPr="00692EA9">
              <w:rPr>
                <w:rFonts w:ascii="Times New Roman" w:hAnsi="Times New Roman" w:cs="Times New Roman"/>
                <w:lang w:val="uk-UA"/>
              </w:rPr>
              <w:t>6</w:t>
            </w:r>
          </w:p>
        </w:tc>
      </w:tr>
      <w:tr w:rsidR="00692EA9" w:rsidRPr="007B7D34" w14:paraId="523FC064"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6AB2D5DB" w14:textId="77777777" w:rsidR="00692EA9" w:rsidRPr="00692EA9" w:rsidRDefault="00692EA9" w:rsidP="004F01FD">
            <w:pPr>
              <w:pStyle w:val="a7"/>
              <w:rPr>
                <w:lang w:val="uk-UA"/>
              </w:rPr>
            </w:pPr>
            <w:r w:rsidRPr="00692EA9">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69C326C5" w14:textId="5A71A64B" w:rsidR="00692EA9" w:rsidRPr="00692EA9" w:rsidRDefault="00692EA9" w:rsidP="004F01FD">
            <w:pPr>
              <w:pStyle w:val="a7"/>
              <w:jc w:val="center"/>
              <w:rPr>
                <w:b/>
                <w:lang w:val="uk-UA"/>
              </w:rPr>
            </w:pPr>
            <w:r w:rsidRPr="00692EA9">
              <w:rPr>
                <w:b/>
              </w:rPr>
              <w:t>1</w:t>
            </w:r>
            <w:r>
              <w:rPr>
                <w:b/>
                <w:lang w:val="uk-UA"/>
              </w:rPr>
              <w:t>0</w:t>
            </w:r>
          </w:p>
        </w:tc>
        <w:tc>
          <w:tcPr>
            <w:tcW w:w="351" w:type="pct"/>
            <w:tcBorders>
              <w:top w:val="single" w:sz="4" w:space="0" w:color="auto"/>
              <w:left w:val="single" w:sz="4" w:space="0" w:color="auto"/>
              <w:bottom w:val="single" w:sz="4" w:space="0" w:color="auto"/>
              <w:right w:val="single" w:sz="4" w:space="0" w:color="auto"/>
            </w:tcBorders>
            <w:vAlign w:val="bottom"/>
          </w:tcPr>
          <w:p w14:paraId="7EB34933" w14:textId="77777777" w:rsidR="00692EA9" w:rsidRPr="00692EA9" w:rsidRDefault="00692EA9"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3F0C3079" w14:textId="4A153966" w:rsidR="00692EA9" w:rsidRPr="00692EA9" w:rsidRDefault="00692EA9" w:rsidP="004F01FD">
            <w:pPr>
              <w:pStyle w:val="a7"/>
              <w:jc w:val="center"/>
              <w:rPr>
                <w:b/>
                <w:lang w:val="uk-UA"/>
              </w:rPr>
            </w:pPr>
            <w:r w:rsidRPr="00692EA9">
              <w:rPr>
                <w:b/>
              </w:rPr>
              <w:t>1</w:t>
            </w:r>
            <w:r>
              <w:rPr>
                <w:b/>
                <w:lang w:val="uk-UA"/>
              </w:rPr>
              <w:t>0</w:t>
            </w:r>
          </w:p>
        </w:tc>
        <w:tc>
          <w:tcPr>
            <w:tcW w:w="564" w:type="pct"/>
            <w:tcBorders>
              <w:top w:val="single" w:sz="4" w:space="0" w:color="auto"/>
              <w:left w:val="single" w:sz="4" w:space="0" w:color="auto"/>
              <w:bottom w:val="single" w:sz="4" w:space="0" w:color="auto"/>
              <w:right w:val="single" w:sz="4" w:space="0" w:color="auto"/>
            </w:tcBorders>
          </w:tcPr>
          <w:p w14:paraId="51AC710A" w14:textId="77777777" w:rsidR="00692EA9" w:rsidRPr="00692EA9" w:rsidRDefault="00692EA9" w:rsidP="004F01FD">
            <w:pPr>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5F7979BA" w14:textId="77777777" w:rsidR="00692EA9" w:rsidRPr="00692EA9" w:rsidRDefault="00692EA9" w:rsidP="004F01FD">
            <w:pPr>
              <w:pStyle w:val="a7"/>
              <w:jc w:val="center"/>
              <w:rPr>
                <w:b/>
                <w:lang w:val="uk-UA"/>
              </w:rPr>
            </w:pPr>
            <w:r w:rsidRPr="00692EA9">
              <w:rPr>
                <w:b/>
                <w:lang w:val="uk-UA"/>
              </w:rPr>
              <w:t>10</w:t>
            </w:r>
          </w:p>
        </w:tc>
      </w:tr>
      <w:tr w:rsidR="00692EA9" w:rsidRPr="007B7D34" w14:paraId="1C6471E6"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72C4A4C6" w14:textId="77777777" w:rsidR="00692EA9" w:rsidRPr="00692EA9" w:rsidRDefault="00692EA9" w:rsidP="004F01FD">
            <w:pPr>
              <w:pStyle w:val="a7"/>
            </w:pPr>
            <w:r w:rsidRPr="00692EA9">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7CF24812" w14:textId="77777777" w:rsidR="00692EA9" w:rsidRPr="00692EA9" w:rsidRDefault="00692EA9" w:rsidP="004F01FD">
            <w:pPr>
              <w:pStyle w:val="a7"/>
              <w:jc w:val="center"/>
            </w:pPr>
            <w:r w:rsidRPr="00692EA9">
              <w:rPr>
                <w:b/>
                <w:bCs/>
                <w:lang w:eastAsia="uk-UA" w:bidi="uk-UA"/>
              </w:rPr>
              <w:t>60</w:t>
            </w:r>
            <w:r w:rsidRPr="00692EA9">
              <w:rPr>
                <w:b/>
                <w:bCs/>
                <w:lang w:val="uk-UA" w:eastAsia="uk-UA" w:bidi="uk-UA"/>
              </w:rPr>
              <w:t>/</w:t>
            </w:r>
            <w:r w:rsidRPr="00692EA9">
              <w:rPr>
                <w:b/>
                <w:bCs/>
                <w:lang w:eastAsia="uk-UA" w:bidi="uk-UA"/>
              </w:rPr>
              <w:t>2</w:t>
            </w:r>
          </w:p>
        </w:tc>
        <w:tc>
          <w:tcPr>
            <w:tcW w:w="351" w:type="pct"/>
            <w:tcBorders>
              <w:top w:val="single" w:sz="4" w:space="0" w:color="auto"/>
              <w:left w:val="single" w:sz="4" w:space="0" w:color="auto"/>
              <w:bottom w:val="single" w:sz="4" w:space="0" w:color="auto"/>
              <w:right w:val="single" w:sz="4" w:space="0" w:color="auto"/>
            </w:tcBorders>
            <w:vAlign w:val="bottom"/>
          </w:tcPr>
          <w:p w14:paraId="75C3DC63" w14:textId="77777777" w:rsidR="00692EA9" w:rsidRPr="00692EA9" w:rsidRDefault="00692EA9" w:rsidP="004F01FD">
            <w:pPr>
              <w:pStyle w:val="a7"/>
              <w:jc w:val="center"/>
            </w:pPr>
            <w:r w:rsidRPr="00692EA9">
              <w:rPr>
                <w:b/>
                <w:bCs/>
              </w:rPr>
              <w:t>30</w:t>
            </w:r>
          </w:p>
        </w:tc>
        <w:tc>
          <w:tcPr>
            <w:tcW w:w="494" w:type="pct"/>
            <w:tcBorders>
              <w:top w:val="single" w:sz="4" w:space="0" w:color="auto"/>
              <w:left w:val="single" w:sz="4" w:space="0" w:color="auto"/>
              <w:bottom w:val="single" w:sz="4" w:space="0" w:color="auto"/>
              <w:right w:val="single" w:sz="4" w:space="0" w:color="auto"/>
            </w:tcBorders>
            <w:vAlign w:val="bottom"/>
          </w:tcPr>
          <w:p w14:paraId="75EAB9EC" w14:textId="77777777" w:rsidR="00692EA9" w:rsidRPr="00692EA9" w:rsidRDefault="00692EA9" w:rsidP="004F01FD">
            <w:pPr>
              <w:pStyle w:val="a7"/>
              <w:jc w:val="center"/>
            </w:pPr>
            <w:r w:rsidRPr="00692EA9">
              <w:rPr>
                <w:b/>
                <w:bCs/>
              </w:rPr>
              <w:t>30</w:t>
            </w:r>
          </w:p>
        </w:tc>
        <w:tc>
          <w:tcPr>
            <w:tcW w:w="564" w:type="pct"/>
            <w:tcBorders>
              <w:top w:val="single" w:sz="4" w:space="0" w:color="auto"/>
              <w:left w:val="single" w:sz="4" w:space="0" w:color="auto"/>
              <w:bottom w:val="single" w:sz="4" w:space="0" w:color="auto"/>
              <w:right w:val="single" w:sz="4" w:space="0" w:color="auto"/>
            </w:tcBorders>
          </w:tcPr>
          <w:p w14:paraId="48EB8B98" w14:textId="77777777" w:rsidR="00692EA9" w:rsidRPr="00692EA9" w:rsidRDefault="00692EA9" w:rsidP="004F01FD">
            <w:pPr>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0F571F9D" w14:textId="77777777" w:rsidR="00692EA9" w:rsidRPr="00692EA9" w:rsidRDefault="00692EA9" w:rsidP="004F01FD">
            <w:pPr>
              <w:pStyle w:val="a7"/>
              <w:jc w:val="center"/>
              <w:rPr>
                <w:b/>
                <w:lang w:val="uk-UA"/>
              </w:rPr>
            </w:pPr>
            <w:r w:rsidRPr="00692EA9">
              <w:rPr>
                <w:b/>
                <w:lang w:val="uk-UA"/>
              </w:rPr>
              <w:t>100</w:t>
            </w:r>
          </w:p>
        </w:tc>
      </w:tr>
      <w:tr w:rsidR="00692EA9" w:rsidRPr="00A47267" w14:paraId="407FB2AD"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5472504E" w14:textId="5F71BC47" w:rsidR="00692EA9" w:rsidRPr="00692EA9" w:rsidRDefault="00692EA9" w:rsidP="004F01FD">
            <w:pPr>
              <w:pStyle w:val="a7"/>
            </w:pPr>
            <w:r w:rsidRPr="00692EA9">
              <w:rPr>
                <w:b/>
                <w:bCs/>
                <w:lang w:val="uk-UA" w:eastAsia="uk-UA" w:bidi="uk-UA"/>
              </w:rPr>
              <w:t xml:space="preserve">Підсумковий контроль </w:t>
            </w:r>
            <w:r w:rsidR="00DA7565">
              <w:rPr>
                <w:b/>
                <w:bCs/>
                <w:lang w:val="uk-UA" w:eastAsia="uk-UA" w:bidi="uk-UA"/>
              </w:rPr>
              <w:t>–</w:t>
            </w:r>
            <w:r w:rsidRPr="00692EA9">
              <w:rPr>
                <w:b/>
                <w:bCs/>
                <w:lang w:val="uk-UA" w:eastAsia="uk-UA" w:bidi="uk-UA"/>
              </w:rPr>
              <w:t xml:space="preserve"> залік</w:t>
            </w:r>
          </w:p>
        </w:tc>
      </w:tr>
    </w:tbl>
    <w:p w14:paraId="2BBE6DF6" w14:textId="77FED2A1" w:rsidR="00C04D8F" w:rsidRDefault="00C04D8F" w:rsidP="002C4E39">
      <w:pPr>
        <w:pStyle w:val="ab"/>
        <w:tabs>
          <w:tab w:val="left" w:pos="709"/>
        </w:tabs>
        <w:spacing w:after="0" w:line="240" w:lineRule="auto"/>
        <w:ind w:left="0" w:firstLine="567"/>
        <w:contextualSpacing/>
        <w:jc w:val="both"/>
        <w:rPr>
          <w:rFonts w:ascii="Times New Roman" w:hAnsi="Times New Roman"/>
          <w:sz w:val="28"/>
          <w:szCs w:val="28"/>
        </w:rPr>
      </w:pPr>
    </w:p>
    <w:p w14:paraId="05E367D9" w14:textId="00139EF7"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0BC626E0" w14:textId="4BCE1B3E"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3CF8060A" w14:textId="120C8035"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049F2B2D" w14:textId="6948207B"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0F13054C" w14:textId="67BEFCB0"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24F0E21A" w14:textId="481EC414"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5F551BCA" w14:textId="5F17FD22"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3656D8A5" w14:textId="3CC1FCDF"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790EC310" w14:textId="465E24AA"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p w14:paraId="24B15E4F" w14:textId="77777777" w:rsidR="00326887" w:rsidRDefault="00326887" w:rsidP="002C4E39">
      <w:pPr>
        <w:pStyle w:val="ab"/>
        <w:tabs>
          <w:tab w:val="left" w:pos="709"/>
        </w:tabs>
        <w:spacing w:after="0" w:line="240" w:lineRule="auto"/>
        <w:ind w:left="0" w:firstLine="567"/>
        <w:contextualSpacing/>
        <w:jc w:val="both"/>
        <w:rPr>
          <w:rFonts w:ascii="Times New Roman" w:hAnsi="Times New Roman"/>
          <w:sz w:val="28"/>
          <w:szCs w:val="28"/>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997"/>
        <w:gridCol w:w="837"/>
        <w:gridCol w:w="694"/>
        <w:gridCol w:w="977"/>
        <w:gridCol w:w="1116"/>
        <w:gridCol w:w="833"/>
      </w:tblGrid>
      <w:tr w:rsidR="00120B9E" w:rsidRPr="00120B9E" w14:paraId="39804970"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3F7238EE" w14:textId="77777777" w:rsidR="00120B9E" w:rsidRPr="00641A3B" w:rsidRDefault="00120B9E"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lastRenderedPageBreak/>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1BFEE54B" w14:textId="77777777" w:rsidR="00120B9E" w:rsidRPr="00641A3B" w:rsidRDefault="00120B9E"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1CAF3821" w14:textId="77777777" w:rsidR="00120B9E" w:rsidRPr="00641A3B" w:rsidRDefault="00120B9E"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09090137" w14:textId="77777777" w:rsidR="00120B9E" w:rsidRPr="00641A3B" w:rsidRDefault="00120B9E"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120B9E" w:rsidRPr="00120B9E" w14:paraId="51747766"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098E18D8" w14:textId="77777777" w:rsidR="00120B9E" w:rsidRPr="00641A3B" w:rsidRDefault="00120B9E" w:rsidP="00641A3B">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B5BD110" w14:textId="77777777" w:rsidR="00120B9E" w:rsidRPr="00641A3B" w:rsidRDefault="00120B9E" w:rsidP="00641A3B">
            <w:pPr>
              <w:pStyle w:val="ab"/>
              <w:spacing w:line="223" w:lineRule="auto"/>
              <w:ind w:left="113" w:right="113"/>
              <w:contextualSpacing/>
              <w:jc w:val="center"/>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7C702E4C" w14:textId="77777777" w:rsidR="00120B9E" w:rsidRPr="00641A3B" w:rsidRDefault="00120B9E"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76AD117E" w14:textId="77777777" w:rsidR="00120B9E" w:rsidRPr="00641A3B" w:rsidRDefault="00120B9E"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68850096" w14:textId="77777777" w:rsidR="00120B9E" w:rsidRPr="00641A3B" w:rsidRDefault="00120B9E" w:rsidP="00641A3B">
            <w:pPr>
              <w:pStyle w:val="ab"/>
              <w:ind w:firstLine="567"/>
              <w:contextualSpacing/>
              <w:jc w:val="center"/>
              <w:rPr>
                <w:rFonts w:ascii="Times New Roman" w:hAnsi="Times New Roman"/>
                <w:b/>
                <w:bCs/>
                <w:sz w:val="24"/>
                <w:szCs w:val="24"/>
              </w:rPr>
            </w:pPr>
          </w:p>
        </w:tc>
      </w:tr>
      <w:tr w:rsidR="00120B9E" w:rsidRPr="00120B9E" w14:paraId="754A4AC2"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7C155606" w14:textId="77777777" w:rsidR="00120B9E" w:rsidRPr="00641A3B" w:rsidRDefault="00120B9E" w:rsidP="00641A3B">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9921971" w14:textId="77777777" w:rsidR="00120B9E" w:rsidRPr="00641A3B" w:rsidRDefault="00120B9E" w:rsidP="00641A3B">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54E6E83B" w14:textId="77777777" w:rsidR="00120B9E" w:rsidRPr="00641A3B" w:rsidRDefault="00120B9E"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3967F3A7" w14:textId="77777777" w:rsidR="00120B9E" w:rsidRPr="00641A3B" w:rsidRDefault="00120B9E"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63FB2DCD" w14:textId="77777777" w:rsidR="00120B9E" w:rsidRPr="00641A3B" w:rsidRDefault="00120B9E"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3618ED09" w14:textId="77777777" w:rsidR="00120B9E" w:rsidRPr="00641A3B" w:rsidRDefault="00120B9E" w:rsidP="00641A3B">
            <w:pPr>
              <w:pStyle w:val="ab"/>
              <w:ind w:firstLine="567"/>
              <w:contextualSpacing/>
              <w:jc w:val="center"/>
              <w:rPr>
                <w:rFonts w:ascii="Times New Roman" w:hAnsi="Times New Roman"/>
                <w:b/>
                <w:bCs/>
                <w:sz w:val="24"/>
                <w:szCs w:val="24"/>
              </w:rPr>
            </w:pPr>
          </w:p>
        </w:tc>
      </w:tr>
      <w:tr w:rsidR="00120B9E" w:rsidRPr="00120B9E" w14:paraId="17B15C7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3E22E22C" w14:textId="77777777" w:rsidR="00120B9E" w:rsidRPr="00641A3B" w:rsidRDefault="00120B9E"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5B4B88D3" w14:textId="77777777" w:rsidR="00120B9E" w:rsidRPr="00641A3B" w:rsidRDefault="00120B9E"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7BCCF47E" w14:textId="77777777" w:rsidR="00120B9E" w:rsidRPr="00641A3B" w:rsidRDefault="00120B9E"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00CC90EB" w14:textId="77777777" w:rsidR="00120B9E" w:rsidRPr="00641A3B" w:rsidRDefault="00120B9E"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42E046B0" w14:textId="77777777" w:rsidR="00120B9E" w:rsidRPr="00641A3B" w:rsidRDefault="00120B9E"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31049413" w14:textId="77777777" w:rsidR="00120B9E" w:rsidRPr="00641A3B" w:rsidRDefault="00120B9E"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120B9E" w:rsidRPr="00120B9E" w14:paraId="100BDE6F"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0A343618" w14:textId="77777777" w:rsidR="00120B9E" w:rsidRPr="00641A3B" w:rsidRDefault="00120B9E"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lang w:bidi="uk-UA"/>
              </w:rPr>
              <w:t>I</w:t>
            </w:r>
            <w:r w:rsidRPr="00641A3B">
              <w:rPr>
                <w:rFonts w:ascii="Times New Roman" w:hAnsi="Times New Roman"/>
                <w:b/>
                <w:bCs/>
                <w:sz w:val="24"/>
                <w:szCs w:val="24"/>
                <w:lang w:val="en-US" w:bidi="uk-UA"/>
              </w:rPr>
              <w:t>I</w:t>
            </w:r>
            <w:r w:rsidRPr="00641A3B">
              <w:rPr>
                <w:rFonts w:ascii="Times New Roman" w:hAnsi="Times New Roman"/>
                <w:b/>
                <w:bCs/>
                <w:sz w:val="24"/>
                <w:szCs w:val="24"/>
                <w:lang w:bidi="uk-UA"/>
              </w:rPr>
              <w:t xml:space="preserve"> курс,  I</w:t>
            </w:r>
            <w:r w:rsidRPr="00641A3B">
              <w:rPr>
                <w:rFonts w:ascii="Times New Roman" w:hAnsi="Times New Roman"/>
                <w:b/>
                <w:bCs/>
                <w:sz w:val="24"/>
                <w:szCs w:val="24"/>
                <w:lang w:val="en-US" w:bidi="uk-UA"/>
              </w:rPr>
              <w:t>II</w:t>
            </w:r>
            <w:r w:rsidRPr="00641A3B">
              <w:rPr>
                <w:rFonts w:ascii="Times New Roman" w:hAnsi="Times New Roman"/>
                <w:b/>
                <w:bCs/>
                <w:sz w:val="24"/>
                <w:szCs w:val="24"/>
                <w:lang w:bidi="uk-UA"/>
              </w:rPr>
              <w:t xml:space="preserve"> семестр</w:t>
            </w:r>
          </w:p>
        </w:tc>
      </w:tr>
      <w:tr w:rsidR="00120B9E" w:rsidRPr="00120B9E" w14:paraId="6A92C494"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32610624" w14:textId="77777777" w:rsidR="00120B9E" w:rsidRPr="00120B9E" w:rsidRDefault="00120B9E" w:rsidP="004F01FD">
            <w:pPr>
              <w:pStyle w:val="a7"/>
              <w:rPr>
                <w:b/>
                <w:bCs/>
                <w:lang w:bidi="uk-UA"/>
              </w:rPr>
            </w:pPr>
            <w:bookmarkStart w:id="10" w:name="_Hlk198671099"/>
            <w:r w:rsidRPr="00120B9E">
              <w:rPr>
                <w:b/>
                <w:bCs/>
              </w:rPr>
              <w:t>Unit 1. Fundamentals of Business Operations and Production. Passive Voice.</w:t>
            </w:r>
            <w:bookmarkEnd w:id="10"/>
          </w:p>
        </w:tc>
        <w:tc>
          <w:tcPr>
            <w:tcW w:w="423" w:type="pct"/>
            <w:tcBorders>
              <w:top w:val="single" w:sz="4" w:space="0" w:color="auto"/>
              <w:left w:val="single" w:sz="4" w:space="0" w:color="auto"/>
              <w:bottom w:val="single" w:sz="4" w:space="0" w:color="auto"/>
              <w:right w:val="single" w:sz="4" w:space="0" w:color="auto"/>
            </w:tcBorders>
          </w:tcPr>
          <w:p w14:paraId="4F35674C" w14:textId="2F00C1A3" w:rsidR="00120B9E" w:rsidRPr="001969D5" w:rsidRDefault="00120B9E" w:rsidP="004F01FD">
            <w:pPr>
              <w:pStyle w:val="a7"/>
              <w:jc w:val="center"/>
              <w:rPr>
                <w:b/>
                <w:lang w:val="uk-UA"/>
              </w:rPr>
            </w:pPr>
            <w:r w:rsidRPr="00120B9E">
              <w:rPr>
                <w:b/>
                <w:lang w:val="uk-UA"/>
              </w:rPr>
              <w:t>1</w:t>
            </w:r>
            <w:r w:rsidR="001969D5">
              <w:rPr>
                <w:b/>
                <w:lang w:val="uk-UA"/>
              </w:rPr>
              <w:t>3</w:t>
            </w:r>
          </w:p>
        </w:tc>
        <w:tc>
          <w:tcPr>
            <w:tcW w:w="351" w:type="pct"/>
            <w:tcBorders>
              <w:top w:val="single" w:sz="4" w:space="0" w:color="auto"/>
              <w:left w:val="single" w:sz="4" w:space="0" w:color="auto"/>
              <w:bottom w:val="single" w:sz="4" w:space="0" w:color="auto"/>
              <w:right w:val="single" w:sz="4" w:space="0" w:color="auto"/>
            </w:tcBorders>
          </w:tcPr>
          <w:p w14:paraId="4EC8AEBE" w14:textId="77777777" w:rsidR="00120B9E" w:rsidRPr="00120B9E" w:rsidRDefault="00120B9E" w:rsidP="004F01FD">
            <w:pPr>
              <w:pStyle w:val="a7"/>
              <w:jc w:val="center"/>
              <w:rPr>
                <w:b/>
                <w:lang w:val="uk-UA"/>
              </w:rPr>
            </w:pPr>
            <w:r w:rsidRPr="00120B9E">
              <w:rPr>
                <w:b/>
                <w:bCs/>
                <w:lang w:eastAsia="uk-UA" w:bidi="uk-UA"/>
              </w:rPr>
              <w:t>8</w:t>
            </w:r>
          </w:p>
        </w:tc>
        <w:tc>
          <w:tcPr>
            <w:tcW w:w="494" w:type="pct"/>
            <w:tcBorders>
              <w:top w:val="single" w:sz="4" w:space="0" w:color="auto"/>
              <w:left w:val="single" w:sz="4" w:space="0" w:color="auto"/>
              <w:bottom w:val="single" w:sz="4" w:space="0" w:color="auto"/>
              <w:right w:val="single" w:sz="4" w:space="0" w:color="auto"/>
            </w:tcBorders>
          </w:tcPr>
          <w:p w14:paraId="03E48A97" w14:textId="73C84F4F" w:rsidR="00120B9E" w:rsidRPr="001969D5" w:rsidRDefault="001969D5" w:rsidP="004F01FD">
            <w:pPr>
              <w:pStyle w:val="a7"/>
              <w:jc w:val="center"/>
              <w:rPr>
                <w:b/>
                <w:lang w:val="uk-UA"/>
              </w:rPr>
            </w:pPr>
            <w:r>
              <w:rPr>
                <w:b/>
                <w:lang w:val="uk-UA"/>
              </w:rPr>
              <w:t>5</w:t>
            </w:r>
          </w:p>
        </w:tc>
        <w:tc>
          <w:tcPr>
            <w:tcW w:w="564" w:type="pct"/>
            <w:tcBorders>
              <w:top w:val="single" w:sz="4" w:space="0" w:color="auto"/>
              <w:left w:val="single" w:sz="4" w:space="0" w:color="auto"/>
              <w:bottom w:val="single" w:sz="4" w:space="0" w:color="auto"/>
              <w:right w:val="single" w:sz="4" w:space="0" w:color="auto"/>
            </w:tcBorders>
          </w:tcPr>
          <w:p w14:paraId="71A574FB" w14:textId="77777777" w:rsidR="00120B9E" w:rsidRPr="00120B9E" w:rsidRDefault="00120B9E"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7385AEE0" w14:textId="77777777" w:rsidR="00120B9E" w:rsidRPr="00120B9E" w:rsidRDefault="00120B9E" w:rsidP="004F01FD">
            <w:pPr>
              <w:pStyle w:val="ab"/>
              <w:ind w:hanging="110"/>
              <w:contextualSpacing/>
              <w:rPr>
                <w:rFonts w:ascii="Times New Roman" w:hAnsi="Times New Roman"/>
                <w:b/>
                <w:bCs/>
                <w:sz w:val="24"/>
                <w:szCs w:val="24"/>
                <w:lang w:bidi="uk-UA"/>
              </w:rPr>
            </w:pPr>
            <w:r w:rsidRPr="00120B9E">
              <w:rPr>
                <w:rFonts w:ascii="Times New Roman" w:hAnsi="Times New Roman"/>
                <w:bCs/>
                <w:sz w:val="24"/>
                <w:szCs w:val="24"/>
                <w:lang w:bidi="uk-UA"/>
              </w:rPr>
              <w:t>24</w:t>
            </w:r>
          </w:p>
        </w:tc>
      </w:tr>
      <w:tr w:rsidR="00120B9E" w:rsidRPr="00120B9E" w14:paraId="21AC152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B8C4FB0" w14:textId="77777777" w:rsidR="00120B9E" w:rsidRPr="00120B9E" w:rsidRDefault="00120B9E" w:rsidP="00326887">
            <w:pPr>
              <w:pStyle w:val="a7"/>
            </w:pPr>
            <w:r w:rsidRPr="00120B9E">
              <w:t xml:space="preserve">1. Supply and Demand. </w:t>
            </w:r>
          </w:p>
        </w:tc>
        <w:tc>
          <w:tcPr>
            <w:tcW w:w="1515" w:type="pct"/>
            <w:tcBorders>
              <w:top w:val="single" w:sz="4" w:space="0" w:color="auto"/>
              <w:left w:val="single" w:sz="4" w:space="0" w:color="auto"/>
              <w:bottom w:val="single" w:sz="4" w:space="0" w:color="auto"/>
              <w:right w:val="single" w:sz="4" w:space="0" w:color="auto"/>
            </w:tcBorders>
            <w:vAlign w:val="bottom"/>
          </w:tcPr>
          <w:p w14:paraId="70D9D852" w14:textId="77777777" w:rsidR="00120B9E" w:rsidRPr="00120B9E" w:rsidRDefault="00120B9E" w:rsidP="00326887">
            <w:pPr>
              <w:pStyle w:val="a7"/>
              <w:rPr>
                <w:spacing w:val="-6"/>
              </w:rPr>
            </w:pPr>
            <w:r w:rsidRPr="00120B9E">
              <w:t>Introduction to Passive Voice: Form and Meaning.</w:t>
            </w:r>
          </w:p>
        </w:tc>
        <w:tc>
          <w:tcPr>
            <w:tcW w:w="423" w:type="pct"/>
            <w:tcBorders>
              <w:top w:val="single" w:sz="4" w:space="0" w:color="auto"/>
              <w:left w:val="single" w:sz="4" w:space="0" w:color="auto"/>
              <w:bottom w:val="single" w:sz="4" w:space="0" w:color="auto"/>
              <w:right w:val="single" w:sz="4" w:space="0" w:color="auto"/>
            </w:tcBorders>
          </w:tcPr>
          <w:p w14:paraId="704CA345" w14:textId="77777777" w:rsidR="00120B9E" w:rsidRPr="00120B9E" w:rsidRDefault="00120B9E" w:rsidP="00326887">
            <w:pPr>
              <w:pStyle w:val="a7"/>
              <w:jc w:val="center"/>
              <w:rPr>
                <w:lang w:val="uk-UA"/>
              </w:rPr>
            </w:pPr>
            <w:r w:rsidRPr="00120B9E">
              <w:rPr>
                <w:lang w:val="uk-UA"/>
              </w:rPr>
              <w:t>3</w:t>
            </w:r>
          </w:p>
        </w:tc>
        <w:tc>
          <w:tcPr>
            <w:tcW w:w="351" w:type="pct"/>
            <w:tcBorders>
              <w:top w:val="single" w:sz="4" w:space="0" w:color="auto"/>
              <w:left w:val="single" w:sz="4" w:space="0" w:color="auto"/>
              <w:bottom w:val="single" w:sz="4" w:space="0" w:color="auto"/>
              <w:right w:val="single" w:sz="4" w:space="0" w:color="auto"/>
            </w:tcBorders>
          </w:tcPr>
          <w:p w14:paraId="4720740B" w14:textId="77777777" w:rsidR="00120B9E" w:rsidRPr="00120B9E" w:rsidRDefault="00120B9E" w:rsidP="00326887">
            <w:pPr>
              <w:pStyle w:val="a7"/>
              <w:jc w:val="center"/>
            </w:pPr>
            <w:r w:rsidRPr="00120B9E">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310AC14" w14:textId="77777777" w:rsidR="00120B9E" w:rsidRPr="00120B9E" w:rsidRDefault="00120B9E" w:rsidP="00326887">
            <w:pPr>
              <w:pStyle w:val="a7"/>
              <w:jc w:val="center"/>
              <w:rPr>
                <w:lang w:val="uk-UA"/>
              </w:rPr>
            </w:pPr>
            <w:r w:rsidRPr="00120B9E">
              <w:rPr>
                <w:lang w:val="uk-UA"/>
              </w:rPr>
              <w:t>1</w:t>
            </w:r>
          </w:p>
        </w:tc>
        <w:tc>
          <w:tcPr>
            <w:tcW w:w="564" w:type="pct"/>
            <w:tcBorders>
              <w:top w:val="single" w:sz="4" w:space="0" w:color="auto"/>
              <w:left w:val="single" w:sz="4" w:space="0" w:color="auto"/>
              <w:bottom w:val="single" w:sz="4" w:space="0" w:color="auto"/>
              <w:right w:val="single" w:sz="4" w:space="0" w:color="auto"/>
            </w:tcBorders>
          </w:tcPr>
          <w:p w14:paraId="71A64C2F" w14:textId="77777777" w:rsidR="00120B9E" w:rsidRPr="00120B9E" w:rsidRDefault="00120B9E" w:rsidP="00326887">
            <w:pPr>
              <w:pStyle w:val="a7"/>
              <w:jc w:val="cente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13C5ADE0" w14:textId="77777777" w:rsidR="00120B9E" w:rsidRPr="00120B9E" w:rsidRDefault="00120B9E" w:rsidP="00326887">
            <w:pPr>
              <w:pStyle w:val="a7"/>
              <w:jc w:val="center"/>
              <w:rPr>
                <w:lang w:val="uk-UA"/>
              </w:rPr>
            </w:pPr>
            <w:r w:rsidRPr="00120B9E">
              <w:rPr>
                <w:lang w:val="uk-UA"/>
              </w:rPr>
              <w:t>6</w:t>
            </w:r>
          </w:p>
        </w:tc>
      </w:tr>
      <w:tr w:rsidR="00120B9E" w:rsidRPr="00120B9E" w14:paraId="6DB82DC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1B494DE" w14:textId="77777777" w:rsidR="00120B9E" w:rsidRPr="00120B9E" w:rsidRDefault="00120B9E" w:rsidP="00326887">
            <w:pPr>
              <w:pStyle w:val="a7"/>
            </w:pPr>
            <w:r w:rsidRPr="00120B9E">
              <w:t xml:space="preserve">2. Production.  </w:t>
            </w:r>
          </w:p>
        </w:tc>
        <w:tc>
          <w:tcPr>
            <w:tcW w:w="1515" w:type="pct"/>
            <w:tcBorders>
              <w:top w:val="single" w:sz="4" w:space="0" w:color="auto"/>
              <w:left w:val="single" w:sz="4" w:space="0" w:color="auto"/>
              <w:bottom w:val="single" w:sz="4" w:space="0" w:color="auto"/>
              <w:right w:val="single" w:sz="4" w:space="0" w:color="auto"/>
            </w:tcBorders>
            <w:vAlign w:val="bottom"/>
          </w:tcPr>
          <w:p w14:paraId="67BFF3B8" w14:textId="77777777" w:rsidR="00120B9E" w:rsidRPr="00120B9E" w:rsidRDefault="00120B9E" w:rsidP="00326887">
            <w:pPr>
              <w:pStyle w:val="a7"/>
              <w:ind w:right="-106"/>
            </w:pPr>
            <w:r w:rsidRPr="00120B9E">
              <w:t>Present and Past Simple Passive.</w:t>
            </w:r>
          </w:p>
        </w:tc>
        <w:tc>
          <w:tcPr>
            <w:tcW w:w="423" w:type="pct"/>
            <w:tcBorders>
              <w:top w:val="single" w:sz="4" w:space="0" w:color="auto"/>
              <w:left w:val="single" w:sz="4" w:space="0" w:color="auto"/>
              <w:bottom w:val="single" w:sz="4" w:space="0" w:color="auto"/>
              <w:right w:val="single" w:sz="4" w:space="0" w:color="auto"/>
            </w:tcBorders>
          </w:tcPr>
          <w:p w14:paraId="49F5C956" w14:textId="77777777" w:rsidR="00120B9E" w:rsidRPr="00120B9E" w:rsidRDefault="00120B9E" w:rsidP="00326887">
            <w:pPr>
              <w:pStyle w:val="a7"/>
              <w:jc w:val="center"/>
              <w:rPr>
                <w:lang w:val="uk-UA"/>
              </w:rPr>
            </w:pPr>
            <w:r w:rsidRPr="00120B9E">
              <w:rPr>
                <w:lang w:val="uk-UA"/>
              </w:rPr>
              <w:t>3</w:t>
            </w:r>
          </w:p>
        </w:tc>
        <w:tc>
          <w:tcPr>
            <w:tcW w:w="351" w:type="pct"/>
            <w:tcBorders>
              <w:top w:val="single" w:sz="4" w:space="0" w:color="auto"/>
              <w:left w:val="single" w:sz="4" w:space="0" w:color="auto"/>
              <w:bottom w:val="single" w:sz="4" w:space="0" w:color="auto"/>
              <w:right w:val="single" w:sz="4" w:space="0" w:color="auto"/>
            </w:tcBorders>
          </w:tcPr>
          <w:p w14:paraId="7539CCDE" w14:textId="77777777" w:rsidR="00120B9E" w:rsidRPr="00120B9E" w:rsidRDefault="00120B9E" w:rsidP="00326887">
            <w:pPr>
              <w:pStyle w:val="a7"/>
              <w:jc w:val="center"/>
              <w:rPr>
                <w:lang w:eastAsia="uk-UA" w:bidi="uk-UA"/>
              </w:rPr>
            </w:pPr>
            <w:r w:rsidRPr="00120B9E">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5755EAE" w14:textId="77777777" w:rsidR="00120B9E" w:rsidRPr="00120B9E" w:rsidRDefault="00120B9E" w:rsidP="00326887">
            <w:pPr>
              <w:pStyle w:val="a7"/>
              <w:jc w:val="center"/>
              <w:rPr>
                <w:lang w:val="uk-UA"/>
              </w:rPr>
            </w:pPr>
            <w:r w:rsidRPr="00120B9E">
              <w:rPr>
                <w:lang w:val="uk-UA"/>
              </w:rPr>
              <w:t>1</w:t>
            </w:r>
          </w:p>
        </w:tc>
        <w:tc>
          <w:tcPr>
            <w:tcW w:w="564" w:type="pct"/>
            <w:tcBorders>
              <w:top w:val="single" w:sz="4" w:space="0" w:color="auto"/>
              <w:left w:val="single" w:sz="4" w:space="0" w:color="auto"/>
              <w:bottom w:val="single" w:sz="4" w:space="0" w:color="auto"/>
              <w:right w:val="single" w:sz="4" w:space="0" w:color="auto"/>
            </w:tcBorders>
          </w:tcPr>
          <w:p w14:paraId="42BE00C5" w14:textId="77777777" w:rsidR="00120B9E" w:rsidRPr="00120B9E" w:rsidRDefault="00120B9E" w:rsidP="00326887">
            <w:pPr>
              <w:pStyle w:val="a7"/>
              <w:jc w:val="center"/>
              <w:rPr>
                <w:lang w:val="uk-UA" w:eastAsia="uk-UA" w:bidi="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0E304AF4" w14:textId="77777777" w:rsidR="00120B9E" w:rsidRPr="00120B9E" w:rsidRDefault="00120B9E" w:rsidP="00326887">
            <w:pPr>
              <w:pStyle w:val="a7"/>
              <w:jc w:val="center"/>
              <w:rPr>
                <w:lang w:val="uk-UA"/>
              </w:rPr>
            </w:pPr>
            <w:r w:rsidRPr="00120B9E">
              <w:rPr>
                <w:lang w:val="uk-UA"/>
              </w:rPr>
              <w:t>6</w:t>
            </w:r>
          </w:p>
        </w:tc>
      </w:tr>
      <w:tr w:rsidR="00120B9E" w:rsidRPr="00120B9E" w14:paraId="69C1ECD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DC05161" w14:textId="77777777" w:rsidR="00120B9E" w:rsidRPr="00120B9E" w:rsidRDefault="00120B9E" w:rsidP="00326887">
            <w:pPr>
              <w:pStyle w:val="a7"/>
            </w:pPr>
            <w:r w:rsidRPr="00120B9E">
              <w:t xml:space="preserve">3. Quality Standards. </w:t>
            </w:r>
          </w:p>
        </w:tc>
        <w:tc>
          <w:tcPr>
            <w:tcW w:w="1515" w:type="pct"/>
            <w:tcBorders>
              <w:top w:val="single" w:sz="4" w:space="0" w:color="auto"/>
              <w:left w:val="single" w:sz="4" w:space="0" w:color="auto"/>
              <w:bottom w:val="single" w:sz="4" w:space="0" w:color="auto"/>
              <w:right w:val="single" w:sz="4" w:space="0" w:color="auto"/>
            </w:tcBorders>
          </w:tcPr>
          <w:p w14:paraId="65FED146" w14:textId="77777777" w:rsidR="00120B9E" w:rsidRPr="00120B9E" w:rsidRDefault="00120B9E" w:rsidP="00326887">
            <w:pPr>
              <w:pStyle w:val="a7"/>
            </w:pPr>
            <w:r w:rsidRPr="00120B9E">
              <w:t>Passive Voice in Other Tenses.</w:t>
            </w:r>
          </w:p>
        </w:tc>
        <w:tc>
          <w:tcPr>
            <w:tcW w:w="423" w:type="pct"/>
            <w:tcBorders>
              <w:top w:val="single" w:sz="4" w:space="0" w:color="auto"/>
              <w:left w:val="single" w:sz="4" w:space="0" w:color="auto"/>
              <w:bottom w:val="single" w:sz="4" w:space="0" w:color="auto"/>
              <w:right w:val="single" w:sz="4" w:space="0" w:color="auto"/>
            </w:tcBorders>
          </w:tcPr>
          <w:p w14:paraId="7BAF5EDD" w14:textId="77777777" w:rsidR="00120B9E" w:rsidRPr="00120B9E" w:rsidRDefault="00120B9E" w:rsidP="00326887">
            <w:pPr>
              <w:pStyle w:val="a7"/>
              <w:jc w:val="center"/>
              <w:rPr>
                <w:lang w:val="uk-UA"/>
              </w:rPr>
            </w:pPr>
            <w:r w:rsidRPr="00120B9E">
              <w:rPr>
                <w:lang w:val="uk-UA"/>
              </w:rPr>
              <w:t>3</w:t>
            </w:r>
          </w:p>
        </w:tc>
        <w:tc>
          <w:tcPr>
            <w:tcW w:w="351" w:type="pct"/>
            <w:tcBorders>
              <w:top w:val="single" w:sz="4" w:space="0" w:color="auto"/>
              <w:left w:val="single" w:sz="4" w:space="0" w:color="auto"/>
              <w:bottom w:val="single" w:sz="4" w:space="0" w:color="auto"/>
              <w:right w:val="single" w:sz="4" w:space="0" w:color="auto"/>
            </w:tcBorders>
          </w:tcPr>
          <w:p w14:paraId="11D74ED5" w14:textId="77777777" w:rsidR="00120B9E" w:rsidRPr="00120B9E" w:rsidRDefault="00120B9E" w:rsidP="00326887">
            <w:pPr>
              <w:pStyle w:val="a7"/>
              <w:jc w:val="center"/>
            </w:pPr>
            <w:r w:rsidRPr="00120B9E">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0BF7EF50" w14:textId="77777777" w:rsidR="00120B9E" w:rsidRPr="00120B9E" w:rsidRDefault="00120B9E" w:rsidP="00326887">
            <w:pPr>
              <w:pStyle w:val="a7"/>
              <w:jc w:val="center"/>
              <w:rPr>
                <w:lang w:val="uk-UA"/>
              </w:rPr>
            </w:pPr>
            <w:r w:rsidRPr="00120B9E">
              <w:rPr>
                <w:lang w:val="uk-UA"/>
              </w:rPr>
              <w:t>1</w:t>
            </w:r>
          </w:p>
        </w:tc>
        <w:tc>
          <w:tcPr>
            <w:tcW w:w="564" w:type="pct"/>
            <w:tcBorders>
              <w:top w:val="single" w:sz="4" w:space="0" w:color="auto"/>
              <w:left w:val="single" w:sz="4" w:space="0" w:color="auto"/>
              <w:bottom w:val="single" w:sz="4" w:space="0" w:color="auto"/>
              <w:right w:val="single" w:sz="4" w:space="0" w:color="auto"/>
            </w:tcBorders>
          </w:tcPr>
          <w:p w14:paraId="41A490CD" w14:textId="77777777" w:rsidR="00120B9E" w:rsidRPr="00120B9E" w:rsidRDefault="00120B9E" w:rsidP="00326887">
            <w:pPr>
              <w:pStyle w:val="a7"/>
              <w:jc w:val="cente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153DFEA"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530266E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FA9112F" w14:textId="77777777" w:rsidR="00120B9E" w:rsidRPr="00120B9E" w:rsidRDefault="00120B9E" w:rsidP="00326887">
            <w:pPr>
              <w:pStyle w:val="a7"/>
            </w:pPr>
            <w:r w:rsidRPr="00120B9E">
              <w:t>4</w:t>
            </w:r>
            <w:r w:rsidRPr="00120B9E">
              <w:rPr>
                <w:lang w:val="uk-UA"/>
              </w:rPr>
              <w:t>. D</w:t>
            </w:r>
            <w:r w:rsidRPr="00120B9E">
              <w:t xml:space="preserve">eadlines. </w:t>
            </w:r>
          </w:p>
        </w:tc>
        <w:tc>
          <w:tcPr>
            <w:tcW w:w="1515" w:type="pct"/>
            <w:tcBorders>
              <w:top w:val="single" w:sz="4" w:space="0" w:color="auto"/>
              <w:left w:val="single" w:sz="4" w:space="0" w:color="auto"/>
              <w:bottom w:val="single" w:sz="4" w:space="0" w:color="auto"/>
              <w:right w:val="single" w:sz="4" w:space="0" w:color="auto"/>
            </w:tcBorders>
          </w:tcPr>
          <w:p w14:paraId="240520AD" w14:textId="77777777" w:rsidR="00120B9E" w:rsidRPr="00120B9E" w:rsidRDefault="00120B9E" w:rsidP="00326887">
            <w:pPr>
              <w:pStyle w:val="a7"/>
            </w:pPr>
            <w:r w:rsidRPr="00120B9E">
              <w:t>Future Perfect and Future Perfect Continuous. Future in the Past: Would, Was Going To, Was About To.</w:t>
            </w:r>
          </w:p>
        </w:tc>
        <w:tc>
          <w:tcPr>
            <w:tcW w:w="423" w:type="pct"/>
            <w:tcBorders>
              <w:top w:val="single" w:sz="4" w:space="0" w:color="auto"/>
              <w:left w:val="single" w:sz="4" w:space="0" w:color="auto"/>
              <w:bottom w:val="single" w:sz="4" w:space="0" w:color="auto"/>
              <w:right w:val="single" w:sz="4" w:space="0" w:color="auto"/>
            </w:tcBorders>
          </w:tcPr>
          <w:p w14:paraId="73C35633" w14:textId="5D1105FE" w:rsidR="00120B9E" w:rsidRPr="00120B9E" w:rsidRDefault="001969D5" w:rsidP="00326887">
            <w:pPr>
              <w:pStyle w:val="a7"/>
              <w:jc w:val="center"/>
              <w:rPr>
                <w:lang w:val="uk-UA" w:eastAsia="uk-UA" w:bidi="uk-UA"/>
              </w:rPr>
            </w:pPr>
            <w:r>
              <w:rPr>
                <w:lang w:val="uk-UA" w:eastAsia="uk-UA" w:bidi="uk-UA"/>
              </w:rPr>
              <w:t>4</w:t>
            </w:r>
          </w:p>
        </w:tc>
        <w:tc>
          <w:tcPr>
            <w:tcW w:w="351" w:type="pct"/>
            <w:tcBorders>
              <w:top w:val="single" w:sz="4" w:space="0" w:color="auto"/>
              <w:left w:val="single" w:sz="4" w:space="0" w:color="auto"/>
              <w:bottom w:val="single" w:sz="4" w:space="0" w:color="auto"/>
              <w:right w:val="single" w:sz="4" w:space="0" w:color="auto"/>
            </w:tcBorders>
          </w:tcPr>
          <w:p w14:paraId="27CEDC10" w14:textId="77777777" w:rsidR="00120B9E" w:rsidRPr="00120B9E" w:rsidRDefault="00120B9E" w:rsidP="00326887">
            <w:pPr>
              <w:pStyle w:val="a7"/>
              <w:jc w:val="center"/>
              <w:rPr>
                <w:lang w:val="uk-UA" w:eastAsia="uk-UA" w:bidi="uk-UA"/>
              </w:rPr>
            </w:pPr>
            <w:r w:rsidRPr="00120B9E">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5DD1D44" w14:textId="6C98D3D4" w:rsidR="00120B9E" w:rsidRPr="00120B9E" w:rsidRDefault="001969D5" w:rsidP="00326887">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4EB8902B" w14:textId="77777777" w:rsidR="00120B9E" w:rsidRPr="00120B9E" w:rsidRDefault="00120B9E" w:rsidP="00326887">
            <w:pPr>
              <w:pStyle w:val="a7"/>
              <w:jc w:val="center"/>
              <w:rPr>
                <w:lang w:val="uk-UA" w:eastAsia="uk-UA" w:bidi="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97FB2FE"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5A6EF627"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1E339C31" w14:textId="77777777" w:rsidR="00120B9E" w:rsidRPr="00120B9E" w:rsidRDefault="00120B9E" w:rsidP="00326887">
            <w:pPr>
              <w:pStyle w:val="a7"/>
            </w:pPr>
            <w:bookmarkStart w:id="11" w:name="_Hlk198671118"/>
            <w:r w:rsidRPr="00120B9E">
              <w:rPr>
                <w:b/>
                <w:bCs/>
              </w:rPr>
              <w:t>Unit 2. Performance and Process Management in Business. Passive Voice.</w:t>
            </w:r>
            <w:bookmarkEnd w:id="11"/>
          </w:p>
        </w:tc>
        <w:tc>
          <w:tcPr>
            <w:tcW w:w="423" w:type="pct"/>
            <w:tcBorders>
              <w:top w:val="single" w:sz="4" w:space="0" w:color="auto"/>
              <w:left w:val="single" w:sz="4" w:space="0" w:color="auto"/>
              <w:bottom w:val="single" w:sz="4" w:space="0" w:color="auto"/>
              <w:right w:val="single" w:sz="4" w:space="0" w:color="auto"/>
            </w:tcBorders>
          </w:tcPr>
          <w:p w14:paraId="3CFBD493" w14:textId="240AF5B7" w:rsidR="00120B9E" w:rsidRPr="001969D5" w:rsidRDefault="00120B9E" w:rsidP="00326887">
            <w:pPr>
              <w:pStyle w:val="a7"/>
              <w:jc w:val="center"/>
              <w:rPr>
                <w:lang w:val="uk-UA"/>
              </w:rPr>
            </w:pPr>
            <w:r w:rsidRPr="00120B9E">
              <w:rPr>
                <w:b/>
              </w:rPr>
              <w:t>1</w:t>
            </w:r>
            <w:r w:rsidR="001969D5">
              <w:rPr>
                <w:b/>
                <w:lang w:val="uk-UA"/>
              </w:rPr>
              <w:t>3</w:t>
            </w:r>
          </w:p>
        </w:tc>
        <w:tc>
          <w:tcPr>
            <w:tcW w:w="351" w:type="pct"/>
            <w:tcBorders>
              <w:top w:val="single" w:sz="4" w:space="0" w:color="auto"/>
              <w:left w:val="single" w:sz="4" w:space="0" w:color="auto"/>
              <w:bottom w:val="single" w:sz="4" w:space="0" w:color="auto"/>
              <w:right w:val="single" w:sz="4" w:space="0" w:color="auto"/>
            </w:tcBorders>
          </w:tcPr>
          <w:p w14:paraId="2416DDE7" w14:textId="77777777" w:rsidR="00120B9E" w:rsidRPr="00120B9E" w:rsidRDefault="00120B9E" w:rsidP="00326887">
            <w:pPr>
              <w:pStyle w:val="a7"/>
              <w:jc w:val="center"/>
            </w:pPr>
            <w:r w:rsidRPr="00120B9E">
              <w:rPr>
                <w:b/>
              </w:rPr>
              <w:t>8</w:t>
            </w:r>
          </w:p>
        </w:tc>
        <w:tc>
          <w:tcPr>
            <w:tcW w:w="494" w:type="pct"/>
            <w:tcBorders>
              <w:top w:val="single" w:sz="4" w:space="0" w:color="auto"/>
              <w:left w:val="single" w:sz="4" w:space="0" w:color="auto"/>
              <w:bottom w:val="single" w:sz="4" w:space="0" w:color="auto"/>
              <w:right w:val="single" w:sz="4" w:space="0" w:color="auto"/>
            </w:tcBorders>
          </w:tcPr>
          <w:p w14:paraId="1C4B99DF" w14:textId="1CDFBCE9" w:rsidR="00120B9E" w:rsidRPr="001969D5" w:rsidRDefault="001969D5" w:rsidP="00326887">
            <w:pPr>
              <w:pStyle w:val="a7"/>
              <w:jc w:val="center"/>
              <w:rPr>
                <w:b/>
                <w:lang w:val="uk-UA"/>
              </w:rPr>
            </w:pPr>
            <w:r>
              <w:rPr>
                <w:b/>
                <w:lang w:val="uk-UA"/>
              </w:rPr>
              <w:t>5</w:t>
            </w:r>
          </w:p>
        </w:tc>
        <w:tc>
          <w:tcPr>
            <w:tcW w:w="564" w:type="pct"/>
            <w:tcBorders>
              <w:top w:val="single" w:sz="4" w:space="0" w:color="auto"/>
              <w:left w:val="single" w:sz="4" w:space="0" w:color="auto"/>
              <w:bottom w:val="single" w:sz="4" w:space="0" w:color="auto"/>
              <w:right w:val="single" w:sz="4" w:space="0" w:color="auto"/>
            </w:tcBorders>
          </w:tcPr>
          <w:p w14:paraId="1B5AC745" w14:textId="77777777" w:rsidR="00120B9E" w:rsidRPr="00120B9E" w:rsidRDefault="00120B9E" w:rsidP="00326887">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049B71F2" w14:textId="77777777" w:rsidR="00120B9E" w:rsidRPr="00120B9E" w:rsidRDefault="00120B9E" w:rsidP="00326887">
            <w:pPr>
              <w:pStyle w:val="a7"/>
              <w:jc w:val="center"/>
              <w:rPr>
                <w:b/>
                <w:lang w:val="uk-UA"/>
              </w:rPr>
            </w:pPr>
            <w:r w:rsidRPr="00120B9E">
              <w:rPr>
                <w:b/>
                <w:lang w:val="uk-UA"/>
              </w:rPr>
              <w:t>24</w:t>
            </w:r>
          </w:p>
        </w:tc>
      </w:tr>
      <w:tr w:rsidR="00120B9E" w:rsidRPr="00120B9E" w14:paraId="4FC89CA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DE61A92" w14:textId="77777777" w:rsidR="00120B9E" w:rsidRPr="00120B9E" w:rsidRDefault="00120B9E" w:rsidP="00326887">
            <w:pPr>
              <w:pStyle w:val="a7"/>
            </w:pPr>
            <w:r w:rsidRPr="00120B9E">
              <w:t xml:space="preserve">5. Benchmarks. </w:t>
            </w:r>
          </w:p>
        </w:tc>
        <w:tc>
          <w:tcPr>
            <w:tcW w:w="1515" w:type="pct"/>
            <w:tcBorders>
              <w:top w:val="single" w:sz="4" w:space="0" w:color="auto"/>
              <w:left w:val="single" w:sz="4" w:space="0" w:color="auto"/>
              <w:bottom w:val="single" w:sz="4" w:space="0" w:color="auto"/>
              <w:right w:val="single" w:sz="4" w:space="0" w:color="auto"/>
            </w:tcBorders>
            <w:vAlign w:val="bottom"/>
          </w:tcPr>
          <w:p w14:paraId="2F963C2A" w14:textId="77777777" w:rsidR="00120B9E" w:rsidRPr="00120B9E" w:rsidRDefault="00120B9E" w:rsidP="00326887">
            <w:pPr>
              <w:pStyle w:val="a7"/>
            </w:pPr>
            <w:r w:rsidRPr="00120B9E">
              <w:t>Transforming Active Sentences into Passive.</w:t>
            </w:r>
          </w:p>
        </w:tc>
        <w:tc>
          <w:tcPr>
            <w:tcW w:w="423" w:type="pct"/>
            <w:tcBorders>
              <w:top w:val="single" w:sz="4" w:space="0" w:color="auto"/>
              <w:left w:val="single" w:sz="4" w:space="0" w:color="auto"/>
              <w:bottom w:val="single" w:sz="4" w:space="0" w:color="auto"/>
              <w:right w:val="single" w:sz="4" w:space="0" w:color="auto"/>
            </w:tcBorders>
          </w:tcPr>
          <w:p w14:paraId="318EEB1B" w14:textId="77777777" w:rsidR="00120B9E" w:rsidRPr="00120B9E" w:rsidRDefault="00120B9E" w:rsidP="00326887">
            <w:pPr>
              <w:pStyle w:val="a7"/>
              <w:jc w:val="center"/>
            </w:pPr>
            <w:r w:rsidRPr="00120B9E">
              <w:t>3</w:t>
            </w:r>
          </w:p>
        </w:tc>
        <w:tc>
          <w:tcPr>
            <w:tcW w:w="351" w:type="pct"/>
            <w:tcBorders>
              <w:top w:val="single" w:sz="4" w:space="0" w:color="auto"/>
              <w:left w:val="single" w:sz="4" w:space="0" w:color="auto"/>
              <w:bottom w:val="single" w:sz="4" w:space="0" w:color="auto"/>
              <w:right w:val="single" w:sz="4" w:space="0" w:color="auto"/>
            </w:tcBorders>
          </w:tcPr>
          <w:p w14:paraId="52DE2819" w14:textId="77777777" w:rsidR="00120B9E" w:rsidRPr="00120B9E" w:rsidRDefault="00120B9E" w:rsidP="00326887">
            <w:pPr>
              <w:pStyle w:val="a7"/>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2FB53740" w14:textId="77777777" w:rsidR="00120B9E" w:rsidRPr="00120B9E" w:rsidRDefault="00120B9E" w:rsidP="00326887">
            <w:pPr>
              <w:pStyle w:val="a7"/>
              <w:jc w:val="center"/>
            </w:pPr>
            <w:r w:rsidRPr="00120B9E">
              <w:t>1</w:t>
            </w:r>
          </w:p>
        </w:tc>
        <w:tc>
          <w:tcPr>
            <w:tcW w:w="564" w:type="pct"/>
            <w:tcBorders>
              <w:top w:val="single" w:sz="4" w:space="0" w:color="auto"/>
              <w:left w:val="single" w:sz="4" w:space="0" w:color="auto"/>
              <w:bottom w:val="single" w:sz="4" w:space="0" w:color="auto"/>
              <w:right w:val="single" w:sz="4" w:space="0" w:color="auto"/>
            </w:tcBorders>
          </w:tcPr>
          <w:p w14:paraId="561568DE" w14:textId="77777777" w:rsidR="00120B9E" w:rsidRPr="00120B9E" w:rsidRDefault="00120B9E" w:rsidP="00326887">
            <w:pPr>
              <w:pStyle w:val="a7"/>
              <w:jc w:val="center"/>
              <w:rPr>
                <w:lang w:val="uk-UA"/>
              </w:rP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0E64E597"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10A7226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E2DD754" w14:textId="77777777" w:rsidR="00120B9E" w:rsidRPr="00120B9E" w:rsidRDefault="00120B9E" w:rsidP="00326887">
            <w:pPr>
              <w:pStyle w:val="a7"/>
            </w:pPr>
            <w:r w:rsidRPr="00120B9E">
              <w:t>6. Controlling Operations.</w:t>
            </w:r>
          </w:p>
        </w:tc>
        <w:tc>
          <w:tcPr>
            <w:tcW w:w="1515" w:type="pct"/>
            <w:tcBorders>
              <w:top w:val="single" w:sz="4" w:space="0" w:color="auto"/>
              <w:left w:val="single" w:sz="4" w:space="0" w:color="auto"/>
              <w:bottom w:val="single" w:sz="4" w:space="0" w:color="auto"/>
              <w:right w:val="single" w:sz="4" w:space="0" w:color="auto"/>
            </w:tcBorders>
            <w:vAlign w:val="bottom"/>
          </w:tcPr>
          <w:p w14:paraId="1FAAA19C" w14:textId="77777777" w:rsidR="00120B9E" w:rsidRPr="00120B9E" w:rsidRDefault="00120B9E" w:rsidP="00326887">
            <w:pPr>
              <w:pStyle w:val="a7"/>
            </w:pPr>
            <w:r w:rsidRPr="00120B9E">
              <w:t>Personal vs. Impersonal Passive Constructions.</w:t>
            </w:r>
          </w:p>
        </w:tc>
        <w:tc>
          <w:tcPr>
            <w:tcW w:w="423" w:type="pct"/>
            <w:tcBorders>
              <w:top w:val="single" w:sz="4" w:space="0" w:color="auto"/>
              <w:left w:val="single" w:sz="4" w:space="0" w:color="auto"/>
              <w:bottom w:val="single" w:sz="4" w:space="0" w:color="auto"/>
              <w:right w:val="single" w:sz="4" w:space="0" w:color="auto"/>
            </w:tcBorders>
          </w:tcPr>
          <w:p w14:paraId="7006AD51" w14:textId="4E5EF249" w:rsidR="00120B9E" w:rsidRPr="001969D5" w:rsidRDefault="001969D5" w:rsidP="00326887">
            <w:pPr>
              <w:pStyle w:val="a7"/>
              <w:jc w:val="center"/>
              <w:rPr>
                <w:lang w:val="uk-UA"/>
              </w:rPr>
            </w:pPr>
            <w:r>
              <w:rPr>
                <w:lang w:val="uk-UA"/>
              </w:rPr>
              <w:t>3</w:t>
            </w:r>
          </w:p>
        </w:tc>
        <w:tc>
          <w:tcPr>
            <w:tcW w:w="351" w:type="pct"/>
            <w:tcBorders>
              <w:top w:val="single" w:sz="4" w:space="0" w:color="auto"/>
              <w:left w:val="single" w:sz="4" w:space="0" w:color="auto"/>
              <w:bottom w:val="single" w:sz="4" w:space="0" w:color="auto"/>
              <w:right w:val="single" w:sz="4" w:space="0" w:color="auto"/>
            </w:tcBorders>
          </w:tcPr>
          <w:p w14:paraId="4B33FFDA" w14:textId="2B81CAD7" w:rsidR="00120B9E" w:rsidRPr="001969D5" w:rsidRDefault="001969D5" w:rsidP="00326887">
            <w:pPr>
              <w:pStyle w:val="a7"/>
              <w:jc w:val="center"/>
              <w:rPr>
                <w:lang w:val="uk-UA"/>
              </w:rPr>
            </w:pPr>
            <w:r>
              <w:rPr>
                <w:lang w:val="uk-UA"/>
              </w:rPr>
              <w:t>2</w:t>
            </w:r>
          </w:p>
        </w:tc>
        <w:tc>
          <w:tcPr>
            <w:tcW w:w="494" w:type="pct"/>
            <w:tcBorders>
              <w:top w:val="single" w:sz="4" w:space="0" w:color="auto"/>
              <w:left w:val="single" w:sz="4" w:space="0" w:color="auto"/>
              <w:bottom w:val="single" w:sz="4" w:space="0" w:color="auto"/>
              <w:right w:val="single" w:sz="4" w:space="0" w:color="auto"/>
            </w:tcBorders>
          </w:tcPr>
          <w:p w14:paraId="24EB18C0" w14:textId="2D4F584C" w:rsidR="00120B9E" w:rsidRPr="001969D5" w:rsidRDefault="001969D5" w:rsidP="00326887">
            <w:pPr>
              <w:pStyle w:val="a7"/>
              <w:jc w:val="center"/>
              <w:rPr>
                <w:lang w:val="uk-UA"/>
              </w:rPr>
            </w:pPr>
            <w:r>
              <w:rPr>
                <w:lang w:val="uk-UA"/>
              </w:rPr>
              <w:t>1</w:t>
            </w:r>
          </w:p>
        </w:tc>
        <w:tc>
          <w:tcPr>
            <w:tcW w:w="564" w:type="pct"/>
            <w:tcBorders>
              <w:top w:val="single" w:sz="4" w:space="0" w:color="auto"/>
              <w:left w:val="single" w:sz="4" w:space="0" w:color="auto"/>
              <w:bottom w:val="single" w:sz="4" w:space="0" w:color="auto"/>
              <w:right w:val="single" w:sz="4" w:space="0" w:color="auto"/>
            </w:tcBorders>
          </w:tcPr>
          <w:p w14:paraId="6A214D52" w14:textId="77777777" w:rsidR="00120B9E" w:rsidRPr="00120B9E" w:rsidRDefault="00120B9E" w:rsidP="00326887">
            <w:pPr>
              <w:pStyle w:val="a7"/>
              <w:jc w:val="center"/>
              <w:rPr>
                <w:lang w:val="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AA03F3F"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136E70B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6DFFDC4" w14:textId="77777777" w:rsidR="00120B9E" w:rsidRPr="00120B9E" w:rsidRDefault="00120B9E" w:rsidP="00326887">
            <w:pPr>
              <w:pStyle w:val="a7"/>
            </w:pPr>
            <w:r w:rsidRPr="00120B9E">
              <w:t>7. Product Details.</w:t>
            </w:r>
          </w:p>
        </w:tc>
        <w:tc>
          <w:tcPr>
            <w:tcW w:w="1515" w:type="pct"/>
            <w:tcBorders>
              <w:top w:val="single" w:sz="4" w:space="0" w:color="auto"/>
              <w:left w:val="single" w:sz="4" w:space="0" w:color="auto"/>
              <w:bottom w:val="single" w:sz="4" w:space="0" w:color="auto"/>
              <w:right w:val="single" w:sz="4" w:space="0" w:color="auto"/>
            </w:tcBorders>
            <w:vAlign w:val="bottom"/>
          </w:tcPr>
          <w:p w14:paraId="0A17506D" w14:textId="77777777" w:rsidR="00120B9E" w:rsidRPr="00120B9E" w:rsidRDefault="00120B9E" w:rsidP="00326887">
            <w:pPr>
              <w:pStyle w:val="a7"/>
              <w:rPr>
                <w:lang w:val="uk-UA"/>
              </w:rPr>
            </w:pPr>
            <w:r w:rsidRPr="00120B9E">
              <w:rPr>
                <w:b/>
                <w:bCs/>
              </w:rPr>
              <w:t>Special Passive Constructions</w:t>
            </w:r>
            <w:r w:rsidRPr="00120B9E">
              <w:br/>
              <w:t xml:space="preserve">– Passive with two objects, </w:t>
            </w:r>
            <w:r w:rsidRPr="00120B9E">
              <w:rPr>
                <w:i/>
                <w:iCs/>
              </w:rPr>
              <w:t>it is believed that....</w:t>
            </w:r>
          </w:p>
        </w:tc>
        <w:tc>
          <w:tcPr>
            <w:tcW w:w="423" w:type="pct"/>
            <w:tcBorders>
              <w:top w:val="single" w:sz="4" w:space="0" w:color="auto"/>
              <w:left w:val="single" w:sz="4" w:space="0" w:color="auto"/>
              <w:bottom w:val="single" w:sz="4" w:space="0" w:color="auto"/>
              <w:right w:val="single" w:sz="4" w:space="0" w:color="auto"/>
            </w:tcBorders>
          </w:tcPr>
          <w:p w14:paraId="3B7521C4" w14:textId="77777777" w:rsidR="00120B9E" w:rsidRPr="00120B9E" w:rsidRDefault="00120B9E" w:rsidP="00326887">
            <w:pPr>
              <w:pStyle w:val="a7"/>
              <w:jc w:val="center"/>
            </w:pPr>
            <w:r w:rsidRPr="00120B9E">
              <w:t>3</w:t>
            </w:r>
          </w:p>
        </w:tc>
        <w:tc>
          <w:tcPr>
            <w:tcW w:w="351" w:type="pct"/>
            <w:tcBorders>
              <w:top w:val="single" w:sz="4" w:space="0" w:color="auto"/>
              <w:left w:val="single" w:sz="4" w:space="0" w:color="auto"/>
              <w:bottom w:val="single" w:sz="4" w:space="0" w:color="auto"/>
              <w:right w:val="single" w:sz="4" w:space="0" w:color="auto"/>
            </w:tcBorders>
          </w:tcPr>
          <w:p w14:paraId="179D3093" w14:textId="77777777" w:rsidR="00120B9E" w:rsidRPr="00120B9E" w:rsidRDefault="00120B9E" w:rsidP="00326887">
            <w:pPr>
              <w:pStyle w:val="a7"/>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045D3F1D" w14:textId="77777777" w:rsidR="00120B9E" w:rsidRPr="00120B9E" w:rsidRDefault="00120B9E" w:rsidP="00326887">
            <w:pPr>
              <w:pStyle w:val="a7"/>
              <w:jc w:val="center"/>
            </w:pPr>
            <w:r w:rsidRPr="00120B9E">
              <w:t>1</w:t>
            </w:r>
          </w:p>
        </w:tc>
        <w:tc>
          <w:tcPr>
            <w:tcW w:w="564" w:type="pct"/>
            <w:tcBorders>
              <w:top w:val="single" w:sz="4" w:space="0" w:color="auto"/>
              <w:left w:val="single" w:sz="4" w:space="0" w:color="auto"/>
              <w:bottom w:val="single" w:sz="4" w:space="0" w:color="auto"/>
              <w:right w:val="single" w:sz="4" w:space="0" w:color="auto"/>
            </w:tcBorders>
          </w:tcPr>
          <w:p w14:paraId="084AE87F" w14:textId="77777777" w:rsidR="00120B9E" w:rsidRPr="00120B9E" w:rsidRDefault="00120B9E" w:rsidP="00326887">
            <w:pPr>
              <w:pStyle w:val="a7"/>
              <w:jc w:val="center"/>
              <w:rPr>
                <w:lang w:val="uk-UA"/>
              </w:rP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CC60303"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2734C3E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EE7FD05" w14:textId="77777777" w:rsidR="00120B9E" w:rsidRPr="00120B9E" w:rsidRDefault="00120B9E" w:rsidP="00326887">
            <w:pPr>
              <w:pStyle w:val="a7"/>
            </w:pPr>
            <w:r w:rsidRPr="00120B9E">
              <w:t>8. Pricing.</w:t>
            </w:r>
          </w:p>
        </w:tc>
        <w:tc>
          <w:tcPr>
            <w:tcW w:w="1515" w:type="pct"/>
            <w:tcBorders>
              <w:top w:val="single" w:sz="4" w:space="0" w:color="auto"/>
              <w:left w:val="single" w:sz="4" w:space="0" w:color="auto"/>
              <w:bottom w:val="single" w:sz="4" w:space="0" w:color="auto"/>
              <w:right w:val="single" w:sz="4" w:space="0" w:color="auto"/>
            </w:tcBorders>
            <w:vAlign w:val="bottom"/>
          </w:tcPr>
          <w:p w14:paraId="74E2740B" w14:textId="77777777" w:rsidR="00120B9E" w:rsidRPr="00120B9E" w:rsidRDefault="00120B9E" w:rsidP="00326887">
            <w:pPr>
              <w:pStyle w:val="a7"/>
            </w:pPr>
            <w:r w:rsidRPr="00120B9E">
              <w:t>Have/Get Something Done. Using Passive Forms of Infinitives and Gerunds.</w:t>
            </w:r>
          </w:p>
        </w:tc>
        <w:tc>
          <w:tcPr>
            <w:tcW w:w="423" w:type="pct"/>
            <w:tcBorders>
              <w:top w:val="single" w:sz="4" w:space="0" w:color="auto"/>
              <w:left w:val="single" w:sz="4" w:space="0" w:color="auto"/>
              <w:bottom w:val="single" w:sz="4" w:space="0" w:color="auto"/>
              <w:right w:val="single" w:sz="4" w:space="0" w:color="auto"/>
            </w:tcBorders>
          </w:tcPr>
          <w:p w14:paraId="2E8AB1EC" w14:textId="59DF9E3A" w:rsidR="00120B9E" w:rsidRPr="001969D5" w:rsidRDefault="001969D5" w:rsidP="00326887">
            <w:pPr>
              <w:pStyle w:val="a7"/>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19D8822E" w14:textId="77777777" w:rsidR="00120B9E" w:rsidRPr="00120B9E" w:rsidRDefault="00120B9E" w:rsidP="00326887">
            <w:pPr>
              <w:pStyle w:val="a7"/>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2206D137" w14:textId="2F41E61C" w:rsidR="00120B9E" w:rsidRPr="001969D5" w:rsidRDefault="001969D5" w:rsidP="00326887">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A94EECA" w14:textId="77777777" w:rsidR="00120B9E" w:rsidRPr="00120B9E" w:rsidRDefault="00120B9E" w:rsidP="00326887">
            <w:pPr>
              <w:pStyle w:val="a7"/>
              <w:jc w:val="center"/>
              <w:rPr>
                <w:lang w:val="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3E99A3FC"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69D78B71"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2E4C4817" w14:textId="77777777" w:rsidR="00120B9E" w:rsidRPr="00120B9E" w:rsidRDefault="00120B9E" w:rsidP="00326887">
            <w:pPr>
              <w:pStyle w:val="a7"/>
            </w:pPr>
            <w:bookmarkStart w:id="12" w:name="_Hlk198671133"/>
            <w:r w:rsidRPr="00120B9E">
              <w:rPr>
                <w:b/>
                <w:bCs/>
              </w:rPr>
              <w:t>Unit 3. Sales, Marketing, and Customer Engagement</w:t>
            </w:r>
            <w:r w:rsidRPr="00120B9E">
              <w:t xml:space="preserve">. </w:t>
            </w:r>
            <w:r w:rsidRPr="00120B9E">
              <w:rPr>
                <w:b/>
                <w:bCs/>
              </w:rPr>
              <w:t>Reported Speech.</w:t>
            </w:r>
            <w:r w:rsidRPr="00120B9E">
              <w:t xml:space="preserve"> </w:t>
            </w:r>
            <w:bookmarkEnd w:id="12"/>
          </w:p>
        </w:tc>
        <w:tc>
          <w:tcPr>
            <w:tcW w:w="423" w:type="pct"/>
            <w:tcBorders>
              <w:top w:val="single" w:sz="4" w:space="0" w:color="auto"/>
              <w:left w:val="single" w:sz="4" w:space="0" w:color="auto"/>
              <w:bottom w:val="single" w:sz="4" w:space="0" w:color="auto"/>
              <w:right w:val="single" w:sz="4" w:space="0" w:color="auto"/>
            </w:tcBorders>
          </w:tcPr>
          <w:p w14:paraId="3F7665A9" w14:textId="52A0C1A0" w:rsidR="00120B9E" w:rsidRPr="001969D5" w:rsidRDefault="00120B9E" w:rsidP="00326887">
            <w:pPr>
              <w:pStyle w:val="a7"/>
              <w:jc w:val="center"/>
              <w:rPr>
                <w:b/>
                <w:lang w:val="uk-UA"/>
              </w:rPr>
            </w:pPr>
            <w:r w:rsidRPr="00120B9E">
              <w:rPr>
                <w:b/>
              </w:rPr>
              <w:t>2</w:t>
            </w:r>
            <w:r w:rsidR="001969D5">
              <w:rPr>
                <w:b/>
                <w:lang w:val="uk-UA"/>
              </w:rPr>
              <w:t>4</w:t>
            </w:r>
          </w:p>
        </w:tc>
        <w:tc>
          <w:tcPr>
            <w:tcW w:w="351" w:type="pct"/>
            <w:tcBorders>
              <w:top w:val="single" w:sz="4" w:space="0" w:color="auto"/>
              <w:left w:val="single" w:sz="4" w:space="0" w:color="auto"/>
              <w:bottom w:val="single" w:sz="4" w:space="0" w:color="auto"/>
              <w:right w:val="single" w:sz="4" w:space="0" w:color="auto"/>
            </w:tcBorders>
          </w:tcPr>
          <w:p w14:paraId="3C26CCED" w14:textId="77777777" w:rsidR="00120B9E" w:rsidRPr="00120B9E" w:rsidRDefault="00120B9E" w:rsidP="00326887">
            <w:pPr>
              <w:pStyle w:val="a7"/>
              <w:jc w:val="center"/>
              <w:rPr>
                <w:b/>
              </w:rPr>
            </w:pPr>
            <w:r w:rsidRPr="00120B9E">
              <w:rPr>
                <w:b/>
              </w:rPr>
              <w:t>14</w:t>
            </w:r>
          </w:p>
        </w:tc>
        <w:tc>
          <w:tcPr>
            <w:tcW w:w="494" w:type="pct"/>
            <w:tcBorders>
              <w:top w:val="single" w:sz="4" w:space="0" w:color="auto"/>
              <w:left w:val="single" w:sz="4" w:space="0" w:color="auto"/>
              <w:bottom w:val="single" w:sz="4" w:space="0" w:color="auto"/>
              <w:right w:val="single" w:sz="4" w:space="0" w:color="auto"/>
            </w:tcBorders>
          </w:tcPr>
          <w:p w14:paraId="37907358" w14:textId="2B179527" w:rsidR="00120B9E" w:rsidRPr="001969D5" w:rsidRDefault="001969D5" w:rsidP="00326887">
            <w:pPr>
              <w:pStyle w:val="a7"/>
              <w:jc w:val="center"/>
              <w:rPr>
                <w:b/>
                <w:lang w:val="uk-UA"/>
              </w:rPr>
            </w:pPr>
            <w:r>
              <w:rPr>
                <w:b/>
                <w:lang w:val="uk-UA"/>
              </w:rPr>
              <w:t>10</w:t>
            </w:r>
          </w:p>
        </w:tc>
        <w:tc>
          <w:tcPr>
            <w:tcW w:w="564" w:type="pct"/>
            <w:tcBorders>
              <w:top w:val="single" w:sz="4" w:space="0" w:color="auto"/>
              <w:left w:val="single" w:sz="4" w:space="0" w:color="auto"/>
              <w:bottom w:val="single" w:sz="4" w:space="0" w:color="auto"/>
              <w:right w:val="single" w:sz="4" w:space="0" w:color="auto"/>
            </w:tcBorders>
          </w:tcPr>
          <w:p w14:paraId="3BA5C93E" w14:textId="77777777" w:rsidR="00120B9E" w:rsidRPr="00120B9E" w:rsidRDefault="00120B9E" w:rsidP="00326887">
            <w:pPr>
              <w:pStyle w:val="a7"/>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622613EE" w14:textId="77777777" w:rsidR="00120B9E" w:rsidRPr="00120B9E" w:rsidRDefault="00120B9E" w:rsidP="00326887">
            <w:pPr>
              <w:pStyle w:val="a7"/>
              <w:jc w:val="center"/>
              <w:rPr>
                <w:b/>
                <w:lang w:val="uk-UA"/>
              </w:rPr>
            </w:pPr>
            <w:r w:rsidRPr="00120B9E">
              <w:rPr>
                <w:b/>
                <w:lang w:val="uk-UA"/>
              </w:rPr>
              <w:t>42</w:t>
            </w:r>
          </w:p>
        </w:tc>
      </w:tr>
      <w:tr w:rsidR="00120B9E" w:rsidRPr="00120B9E" w14:paraId="35804F1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D0D632B" w14:textId="77777777" w:rsidR="00120B9E" w:rsidRPr="00120B9E" w:rsidRDefault="00120B9E" w:rsidP="00326887">
            <w:pPr>
              <w:pStyle w:val="a7"/>
            </w:pPr>
            <w:r w:rsidRPr="00120B9E">
              <w:t>9. Sales.</w:t>
            </w:r>
          </w:p>
        </w:tc>
        <w:tc>
          <w:tcPr>
            <w:tcW w:w="1515" w:type="pct"/>
            <w:tcBorders>
              <w:top w:val="single" w:sz="4" w:space="0" w:color="auto"/>
              <w:left w:val="single" w:sz="4" w:space="0" w:color="auto"/>
              <w:bottom w:val="single" w:sz="4" w:space="0" w:color="auto"/>
              <w:right w:val="single" w:sz="4" w:space="0" w:color="auto"/>
            </w:tcBorders>
            <w:vAlign w:val="bottom"/>
          </w:tcPr>
          <w:p w14:paraId="55A2186D" w14:textId="77777777" w:rsidR="00120B9E" w:rsidRPr="00120B9E" w:rsidRDefault="00120B9E" w:rsidP="00326887">
            <w:pPr>
              <w:pStyle w:val="a7"/>
            </w:pPr>
            <w:r w:rsidRPr="00120B9E">
              <w:t>Introduction to Reported Speech vs. Direct Speech.</w:t>
            </w:r>
          </w:p>
        </w:tc>
        <w:tc>
          <w:tcPr>
            <w:tcW w:w="423" w:type="pct"/>
            <w:tcBorders>
              <w:top w:val="single" w:sz="4" w:space="0" w:color="auto"/>
              <w:left w:val="single" w:sz="4" w:space="0" w:color="auto"/>
              <w:bottom w:val="single" w:sz="4" w:space="0" w:color="auto"/>
              <w:right w:val="single" w:sz="4" w:space="0" w:color="auto"/>
            </w:tcBorders>
          </w:tcPr>
          <w:p w14:paraId="468FE317" w14:textId="1F645570" w:rsidR="00120B9E" w:rsidRPr="001969D5" w:rsidRDefault="001969D5" w:rsidP="00326887">
            <w:pPr>
              <w:pStyle w:val="a7"/>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1907CCDD" w14:textId="77777777" w:rsidR="00120B9E" w:rsidRPr="00120B9E" w:rsidRDefault="00120B9E" w:rsidP="00326887">
            <w:pPr>
              <w:pStyle w:val="a7"/>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5B4AF627" w14:textId="09A5A1DF" w:rsidR="00120B9E" w:rsidRPr="001969D5" w:rsidRDefault="001969D5" w:rsidP="00326887">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65D21506" w14:textId="77777777" w:rsidR="00120B9E" w:rsidRPr="00120B9E" w:rsidRDefault="00120B9E" w:rsidP="00326887">
            <w:pPr>
              <w:pStyle w:val="a7"/>
              <w:jc w:val="center"/>
              <w:rPr>
                <w:lang w:val="uk-UA"/>
              </w:rP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477D85BC"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36A3CCD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668193A" w14:textId="77777777" w:rsidR="00120B9E" w:rsidRPr="00120B9E" w:rsidRDefault="00120B9E" w:rsidP="00326887">
            <w:pPr>
              <w:pStyle w:val="a7"/>
            </w:pPr>
            <w:r w:rsidRPr="00120B9E">
              <w:t>10. Sales Forecasts.</w:t>
            </w:r>
          </w:p>
        </w:tc>
        <w:tc>
          <w:tcPr>
            <w:tcW w:w="1515" w:type="pct"/>
            <w:tcBorders>
              <w:top w:val="single" w:sz="4" w:space="0" w:color="auto"/>
              <w:left w:val="single" w:sz="4" w:space="0" w:color="auto"/>
              <w:bottom w:val="single" w:sz="4" w:space="0" w:color="auto"/>
              <w:right w:val="single" w:sz="4" w:space="0" w:color="auto"/>
            </w:tcBorders>
            <w:vAlign w:val="bottom"/>
          </w:tcPr>
          <w:p w14:paraId="329C8C0E" w14:textId="77777777" w:rsidR="00120B9E" w:rsidRPr="00120B9E" w:rsidRDefault="00120B9E" w:rsidP="00326887">
            <w:pPr>
              <w:pStyle w:val="a7"/>
            </w:pPr>
            <w:r w:rsidRPr="00120B9E">
              <w:t>Tense Changes in Reported Speech.</w:t>
            </w:r>
          </w:p>
        </w:tc>
        <w:tc>
          <w:tcPr>
            <w:tcW w:w="423" w:type="pct"/>
            <w:tcBorders>
              <w:top w:val="single" w:sz="4" w:space="0" w:color="auto"/>
              <w:left w:val="single" w:sz="4" w:space="0" w:color="auto"/>
              <w:bottom w:val="single" w:sz="4" w:space="0" w:color="auto"/>
              <w:right w:val="single" w:sz="4" w:space="0" w:color="auto"/>
            </w:tcBorders>
          </w:tcPr>
          <w:p w14:paraId="3AB5C197" w14:textId="7A7F117E" w:rsidR="00120B9E" w:rsidRPr="001969D5" w:rsidRDefault="001969D5" w:rsidP="00326887">
            <w:pPr>
              <w:pStyle w:val="a7"/>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69D082CA" w14:textId="77777777" w:rsidR="00120B9E" w:rsidRPr="00120B9E" w:rsidRDefault="00120B9E" w:rsidP="00326887">
            <w:pPr>
              <w:pStyle w:val="a7"/>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7F365D6A" w14:textId="4C17A946" w:rsidR="00120B9E" w:rsidRPr="001969D5" w:rsidRDefault="001969D5" w:rsidP="00326887">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63AAAA23" w14:textId="77777777" w:rsidR="00120B9E" w:rsidRPr="00120B9E" w:rsidRDefault="00120B9E" w:rsidP="00326887">
            <w:pPr>
              <w:pStyle w:val="a7"/>
              <w:jc w:val="center"/>
              <w:rPr>
                <w:lang w:val="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254DD9A8" w14:textId="77777777" w:rsidR="00120B9E" w:rsidRPr="00120B9E" w:rsidRDefault="00120B9E" w:rsidP="00326887">
            <w:pPr>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45481B1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4F505AE" w14:textId="77777777" w:rsidR="00120B9E" w:rsidRPr="00120B9E" w:rsidRDefault="00120B9E" w:rsidP="004F01FD">
            <w:pPr>
              <w:pStyle w:val="a7"/>
              <w:spacing w:line="252" w:lineRule="auto"/>
            </w:pPr>
            <w:r w:rsidRPr="00120B9E">
              <w:lastRenderedPageBreak/>
              <w:t>11. Shipping.</w:t>
            </w:r>
          </w:p>
        </w:tc>
        <w:tc>
          <w:tcPr>
            <w:tcW w:w="1515" w:type="pct"/>
            <w:tcBorders>
              <w:top w:val="single" w:sz="4" w:space="0" w:color="auto"/>
              <w:left w:val="single" w:sz="4" w:space="0" w:color="auto"/>
              <w:bottom w:val="single" w:sz="4" w:space="0" w:color="auto"/>
              <w:right w:val="single" w:sz="4" w:space="0" w:color="auto"/>
            </w:tcBorders>
            <w:vAlign w:val="bottom"/>
          </w:tcPr>
          <w:p w14:paraId="06E7ADF2" w14:textId="77777777" w:rsidR="00120B9E" w:rsidRPr="00120B9E" w:rsidRDefault="00120B9E" w:rsidP="004F01FD">
            <w:pPr>
              <w:pStyle w:val="a7"/>
              <w:spacing w:line="252" w:lineRule="auto"/>
            </w:pPr>
            <w:r w:rsidRPr="00120B9E">
              <w:t>Reporting Statements: Rules and Examples.</w:t>
            </w:r>
          </w:p>
        </w:tc>
        <w:tc>
          <w:tcPr>
            <w:tcW w:w="423" w:type="pct"/>
            <w:tcBorders>
              <w:top w:val="single" w:sz="4" w:space="0" w:color="auto"/>
              <w:left w:val="single" w:sz="4" w:space="0" w:color="auto"/>
              <w:bottom w:val="single" w:sz="4" w:space="0" w:color="auto"/>
              <w:right w:val="single" w:sz="4" w:space="0" w:color="auto"/>
            </w:tcBorders>
          </w:tcPr>
          <w:p w14:paraId="0108C634" w14:textId="5D955D88" w:rsidR="00120B9E" w:rsidRPr="001969D5" w:rsidRDefault="001969D5"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48A86F97" w14:textId="77777777" w:rsidR="00120B9E" w:rsidRPr="00120B9E" w:rsidRDefault="00120B9E" w:rsidP="004F01FD">
            <w:pPr>
              <w:pStyle w:val="a7"/>
              <w:spacing w:line="252" w:lineRule="auto"/>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00CDBE44" w14:textId="3683F85C" w:rsidR="00120B9E" w:rsidRPr="001969D5" w:rsidRDefault="001969D5"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008DD70" w14:textId="77777777" w:rsidR="00120B9E" w:rsidRPr="00120B9E" w:rsidRDefault="00120B9E" w:rsidP="004F01FD">
            <w:pPr>
              <w:pStyle w:val="a7"/>
              <w:spacing w:line="252" w:lineRule="auto"/>
              <w:jc w:val="center"/>
              <w:rPr>
                <w:lang w:val="uk-UA"/>
              </w:rP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1F240E5F" w14:textId="77777777" w:rsidR="00120B9E" w:rsidRPr="00120B9E" w:rsidRDefault="00120B9E" w:rsidP="004F01FD">
            <w:pPr>
              <w:spacing w:line="252" w:lineRule="auto"/>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0A5AD05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7A45281C" w14:textId="77777777" w:rsidR="00120B9E" w:rsidRPr="00120B9E" w:rsidRDefault="00120B9E" w:rsidP="004F01FD">
            <w:pPr>
              <w:pStyle w:val="a7"/>
              <w:spacing w:line="252" w:lineRule="auto"/>
            </w:pPr>
            <w:r w:rsidRPr="00120B9E">
              <w:rPr>
                <w:lang w:val="uk-UA"/>
              </w:rPr>
              <w:t>1</w:t>
            </w:r>
            <w:r w:rsidRPr="00120B9E">
              <w:t>2. Branding.</w:t>
            </w:r>
          </w:p>
        </w:tc>
        <w:tc>
          <w:tcPr>
            <w:tcW w:w="1515" w:type="pct"/>
            <w:tcBorders>
              <w:top w:val="single" w:sz="4" w:space="0" w:color="auto"/>
              <w:left w:val="single" w:sz="4" w:space="0" w:color="auto"/>
              <w:bottom w:val="single" w:sz="4" w:space="0" w:color="auto"/>
              <w:right w:val="single" w:sz="4" w:space="0" w:color="auto"/>
            </w:tcBorders>
            <w:vAlign w:val="bottom"/>
          </w:tcPr>
          <w:p w14:paraId="4A20AEAF" w14:textId="77777777" w:rsidR="00120B9E" w:rsidRPr="00120B9E" w:rsidRDefault="00120B9E" w:rsidP="004F01FD">
            <w:pPr>
              <w:pStyle w:val="a7"/>
              <w:spacing w:line="252" w:lineRule="auto"/>
            </w:pPr>
            <w:r w:rsidRPr="00120B9E">
              <w:t>Reporting Yes/No Questions.</w:t>
            </w:r>
          </w:p>
        </w:tc>
        <w:tc>
          <w:tcPr>
            <w:tcW w:w="423" w:type="pct"/>
            <w:tcBorders>
              <w:top w:val="single" w:sz="4" w:space="0" w:color="auto"/>
              <w:left w:val="single" w:sz="4" w:space="0" w:color="auto"/>
              <w:bottom w:val="single" w:sz="4" w:space="0" w:color="auto"/>
              <w:right w:val="single" w:sz="4" w:space="0" w:color="auto"/>
            </w:tcBorders>
          </w:tcPr>
          <w:p w14:paraId="62DA5ACB" w14:textId="77777777" w:rsidR="00120B9E" w:rsidRPr="00120B9E" w:rsidRDefault="00120B9E" w:rsidP="004F01FD">
            <w:pPr>
              <w:pStyle w:val="a7"/>
              <w:spacing w:line="252" w:lineRule="auto"/>
              <w:jc w:val="center"/>
            </w:pPr>
            <w:r w:rsidRPr="00120B9E">
              <w:t>3</w:t>
            </w:r>
          </w:p>
        </w:tc>
        <w:tc>
          <w:tcPr>
            <w:tcW w:w="351" w:type="pct"/>
            <w:tcBorders>
              <w:top w:val="single" w:sz="4" w:space="0" w:color="auto"/>
              <w:left w:val="single" w:sz="4" w:space="0" w:color="auto"/>
              <w:bottom w:val="single" w:sz="4" w:space="0" w:color="auto"/>
              <w:right w:val="single" w:sz="4" w:space="0" w:color="auto"/>
            </w:tcBorders>
          </w:tcPr>
          <w:p w14:paraId="6DDA1B2C" w14:textId="77777777" w:rsidR="00120B9E" w:rsidRPr="00120B9E" w:rsidRDefault="00120B9E" w:rsidP="004F01FD">
            <w:pPr>
              <w:pStyle w:val="a7"/>
              <w:spacing w:line="252" w:lineRule="auto"/>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635169BB" w14:textId="77777777" w:rsidR="00120B9E" w:rsidRPr="00120B9E" w:rsidRDefault="00120B9E" w:rsidP="004F01FD">
            <w:pPr>
              <w:pStyle w:val="a7"/>
              <w:spacing w:line="252" w:lineRule="auto"/>
              <w:jc w:val="center"/>
            </w:pPr>
            <w:r w:rsidRPr="00120B9E">
              <w:t>1</w:t>
            </w:r>
          </w:p>
        </w:tc>
        <w:tc>
          <w:tcPr>
            <w:tcW w:w="564" w:type="pct"/>
            <w:tcBorders>
              <w:top w:val="single" w:sz="4" w:space="0" w:color="auto"/>
              <w:left w:val="single" w:sz="4" w:space="0" w:color="auto"/>
              <w:bottom w:val="single" w:sz="4" w:space="0" w:color="auto"/>
              <w:right w:val="single" w:sz="4" w:space="0" w:color="auto"/>
            </w:tcBorders>
          </w:tcPr>
          <w:p w14:paraId="455229CA" w14:textId="77777777" w:rsidR="00120B9E" w:rsidRPr="00120B9E" w:rsidRDefault="00120B9E" w:rsidP="004F01FD">
            <w:pPr>
              <w:pStyle w:val="a7"/>
              <w:spacing w:line="252" w:lineRule="auto"/>
              <w:jc w:val="center"/>
              <w:rPr>
                <w:lang w:val="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7C19F1B6" w14:textId="77777777" w:rsidR="00120B9E" w:rsidRPr="00120B9E" w:rsidRDefault="00120B9E" w:rsidP="004F01FD">
            <w:pPr>
              <w:spacing w:line="252" w:lineRule="auto"/>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7584A00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58F6C7B5" w14:textId="77777777" w:rsidR="00120B9E" w:rsidRPr="00120B9E" w:rsidRDefault="00120B9E" w:rsidP="004F01FD">
            <w:pPr>
              <w:pStyle w:val="a7"/>
              <w:spacing w:line="252" w:lineRule="auto"/>
            </w:pPr>
            <w:r w:rsidRPr="00120B9E">
              <w:rPr>
                <w:lang w:val="uk-UA"/>
              </w:rPr>
              <w:t>13</w:t>
            </w:r>
            <w:r w:rsidRPr="00120B9E">
              <w:t>. Marketing.</w:t>
            </w:r>
          </w:p>
        </w:tc>
        <w:tc>
          <w:tcPr>
            <w:tcW w:w="1515" w:type="pct"/>
            <w:tcBorders>
              <w:top w:val="single" w:sz="4" w:space="0" w:color="auto"/>
              <w:left w:val="single" w:sz="4" w:space="0" w:color="auto"/>
              <w:bottom w:val="single" w:sz="4" w:space="0" w:color="auto"/>
              <w:right w:val="single" w:sz="4" w:space="0" w:color="auto"/>
            </w:tcBorders>
          </w:tcPr>
          <w:p w14:paraId="0E585681" w14:textId="77777777" w:rsidR="00120B9E" w:rsidRPr="00120B9E" w:rsidRDefault="00120B9E" w:rsidP="004F01FD">
            <w:pPr>
              <w:pStyle w:val="a7"/>
              <w:spacing w:line="252" w:lineRule="auto"/>
            </w:pPr>
            <w:r w:rsidRPr="00120B9E">
              <w:t>Reporting Wh-Questions.</w:t>
            </w:r>
          </w:p>
        </w:tc>
        <w:tc>
          <w:tcPr>
            <w:tcW w:w="423" w:type="pct"/>
            <w:tcBorders>
              <w:top w:val="single" w:sz="4" w:space="0" w:color="auto"/>
              <w:left w:val="single" w:sz="4" w:space="0" w:color="auto"/>
              <w:bottom w:val="single" w:sz="4" w:space="0" w:color="auto"/>
              <w:right w:val="single" w:sz="4" w:space="0" w:color="auto"/>
            </w:tcBorders>
          </w:tcPr>
          <w:p w14:paraId="6DFB4DFB" w14:textId="77777777" w:rsidR="00120B9E" w:rsidRPr="00120B9E" w:rsidRDefault="00120B9E" w:rsidP="004F01FD">
            <w:pPr>
              <w:pStyle w:val="a7"/>
              <w:spacing w:line="252" w:lineRule="auto"/>
              <w:jc w:val="center"/>
            </w:pPr>
            <w:r w:rsidRPr="00120B9E">
              <w:t>3</w:t>
            </w:r>
          </w:p>
        </w:tc>
        <w:tc>
          <w:tcPr>
            <w:tcW w:w="351" w:type="pct"/>
            <w:tcBorders>
              <w:top w:val="single" w:sz="4" w:space="0" w:color="auto"/>
              <w:left w:val="single" w:sz="4" w:space="0" w:color="auto"/>
              <w:bottom w:val="single" w:sz="4" w:space="0" w:color="auto"/>
              <w:right w:val="single" w:sz="4" w:space="0" w:color="auto"/>
            </w:tcBorders>
          </w:tcPr>
          <w:p w14:paraId="5CEB7C16" w14:textId="77777777" w:rsidR="00120B9E" w:rsidRPr="00120B9E" w:rsidRDefault="00120B9E" w:rsidP="004F01FD">
            <w:pPr>
              <w:pStyle w:val="a7"/>
              <w:spacing w:line="252" w:lineRule="auto"/>
              <w:jc w:val="center"/>
              <w:rPr>
                <w:lang w:val="uk-UA"/>
              </w:rPr>
            </w:pPr>
            <w:r w:rsidRPr="00120B9E">
              <w:rPr>
                <w:lang w:val="uk-UA"/>
              </w:rPr>
              <w:t>2</w:t>
            </w:r>
          </w:p>
        </w:tc>
        <w:tc>
          <w:tcPr>
            <w:tcW w:w="494" w:type="pct"/>
            <w:tcBorders>
              <w:top w:val="single" w:sz="4" w:space="0" w:color="auto"/>
              <w:left w:val="single" w:sz="4" w:space="0" w:color="auto"/>
              <w:bottom w:val="single" w:sz="4" w:space="0" w:color="auto"/>
              <w:right w:val="single" w:sz="4" w:space="0" w:color="auto"/>
            </w:tcBorders>
          </w:tcPr>
          <w:p w14:paraId="51043308" w14:textId="77777777" w:rsidR="00120B9E" w:rsidRPr="00120B9E" w:rsidRDefault="00120B9E" w:rsidP="004F01FD">
            <w:pPr>
              <w:pStyle w:val="a7"/>
              <w:spacing w:line="252" w:lineRule="auto"/>
              <w:jc w:val="center"/>
            </w:pPr>
            <w:r w:rsidRPr="00120B9E">
              <w:t>1</w:t>
            </w:r>
          </w:p>
        </w:tc>
        <w:tc>
          <w:tcPr>
            <w:tcW w:w="564" w:type="pct"/>
            <w:tcBorders>
              <w:top w:val="single" w:sz="4" w:space="0" w:color="auto"/>
              <w:left w:val="single" w:sz="4" w:space="0" w:color="auto"/>
              <w:bottom w:val="single" w:sz="4" w:space="0" w:color="auto"/>
              <w:right w:val="single" w:sz="4" w:space="0" w:color="auto"/>
            </w:tcBorders>
          </w:tcPr>
          <w:p w14:paraId="292687FC" w14:textId="77777777" w:rsidR="00120B9E" w:rsidRPr="00120B9E" w:rsidRDefault="00120B9E" w:rsidP="004F01FD">
            <w:pPr>
              <w:pStyle w:val="a7"/>
              <w:spacing w:line="252" w:lineRule="auto"/>
              <w:ind w:firstLine="26"/>
              <w:jc w:val="center"/>
              <w:rPr>
                <w:lang w:val="uk-UA"/>
              </w:rP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463B8C5D" w14:textId="77777777" w:rsidR="00120B9E" w:rsidRPr="00120B9E" w:rsidRDefault="00120B9E" w:rsidP="004F01FD">
            <w:pPr>
              <w:spacing w:line="252" w:lineRule="auto"/>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3A4754E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7BFB267E" w14:textId="77777777" w:rsidR="00120B9E" w:rsidRPr="00120B9E" w:rsidRDefault="00120B9E" w:rsidP="004F01FD">
            <w:pPr>
              <w:pStyle w:val="a7"/>
              <w:spacing w:line="252" w:lineRule="auto"/>
              <w:rPr>
                <w:lang w:val="uk-UA"/>
              </w:rPr>
            </w:pPr>
            <w:r w:rsidRPr="00120B9E">
              <w:t>14. Competition.</w:t>
            </w:r>
          </w:p>
        </w:tc>
        <w:tc>
          <w:tcPr>
            <w:tcW w:w="1515" w:type="pct"/>
            <w:tcBorders>
              <w:top w:val="single" w:sz="4" w:space="0" w:color="auto"/>
              <w:left w:val="single" w:sz="4" w:space="0" w:color="auto"/>
              <w:bottom w:val="single" w:sz="4" w:space="0" w:color="auto"/>
              <w:right w:val="single" w:sz="4" w:space="0" w:color="auto"/>
            </w:tcBorders>
          </w:tcPr>
          <w:p w14:paraId="6D00B1C6" w14:textId="77777777" w:rsidR="00120B9E" w:rsidRPr="00120B9E" w:rsidRDefault="00120B9E" w:rsidP="004F01FD">
            <w:pPr>
              <w:pStyle w:val="a7"/>
              <w:spacing w:line="252" w:lineRule="auto"/>
            </w:pPr>
            <w:r w:rsidRPr="00120B9E">
              <w:t>Reporting Commands, Requests, and Advice.</w:t>
            </w:r>
          </w:p>
        </w:tc>
        <w:tc>
          <w:tcPr>
            <w:tcW w:w="423" w:type="pct"/>
            <w:tcBorders>
              <w:top w:val="single" w:sz="4" w:space="0" w:color="auto"/>
              <w:left w:val="single" w:sz="4" w:space="0" w:color="auto"/>
              <w:bottom w:val="single" w:sz="4" w:space="0" w:color="auto"/>
              <w:right w:val="single" w:sz="4" w:space="0" w:color="auto"/>
            </w:tcBorders>
          </w:tcPr>
          <w:p w14:paraId="4EB0D876" w14:textId="77777777" w:rsidR="00120B9E" w:rsidRPr="00120B9E" w:rsidRDefault="00120B9E" w:rsidP="004F01FD">
            <w:pPr>
              <w:pStyle w:val="a7"/>
              <w:spacing w:line="252" w:lineRule="auto"/>
              <w:jc w:val="center"/>
            </w:pPr>
            <w:r w:rsidRPr="00120B9E">
              <w:t>3</w:t>
            </w:r>
          </w:p>
        </w:tc>
        <w:tc>
          <w:tcPr>
            <w:tcW w:w="351" w:type="pct"/>
            <w:tcBorders>
              <w:top w:val="single" w:sz="4" w:space="0" w:color="auto"/>
              <w:left w:val="single" w:sz="4" w:space="0" w:color="auto"/>
              <w:bottom w:val="single" w:sz="4" w:space="0" w:color="auto"/>
              <w:right w:val="single" w:sz="4" w:space="0" w:color="auto"/>
            </w:tcBorders>
          </w:tcPr>
          <w:p w14:paraId="716D177B" w14:textId="77777777" w:rsidR="00120B9E" w:rsidRPr="00120B9E" w:rsidRDefault="00120B9E" w:rsidP="004F01FD">
            <w:pPr>
              <w:pStyle w:val="a7"/>
              <w:spacing w:line="252" w:lineRule="auto"/>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012ACA1D" w14:textId="77777777" w:rsidR="00120B9E" w:rsidRPr="00120B9E" w:rsidRDefault="00120B9E" w:rsidP="004F01FD">
            <w:pPr>
              <w:pStyle w:val="a7"/>
              <w:spacing w:line="252" w:lineRule="auto"/>
              <w:jc w:val="center"/>
            </w:pPr>
            <w:r w:rsidRPr="00120B9E">
              <w:t>1</w:t>
            </w:r>
          </w:p>
        </w:tc>
        <w:tc>
          <w:tcPr>
            <w:tcW w:w="564" w:type="pct"/>
            <w:tcBorders>
              <w:top w:val="single" w:sz="4" w:space="0" w:color="auto"/>
              <w:left w:val="single" w:sz="4" w:space="0" w:color="auto"/>
              <w:bottom w:val="single" w:sz="4" w:space="0" w:color="auto"/>
              <w:right w:val="single" w:sz="4" w:space="0" w:color="auto"/>
            </w:tcBorders>
          </w:tcPr>
          <w:p w14:paraId="61987AE6" w14:textId="77777777" w:rsidR="00120B9E" w:rsidRPr="00120B9E" w:rsidRDefault="00120B9E" w:rsidP="004F01FD">
            <w:pPr>
              <w:pStyle w:val="a7"/>
              <w:spacing w:line="252" w:lineRule="auto"/>
              <w:ind w:firstLine="26"/>
              <w:jc w:val="center"/>
              <w:rPr>
                <w:lang w:val="uk-UA"/>
              </w:rPr>
            </w:pPr>
            <w:r w:rsidRPr="00120B9E">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31AFA485" w14:textId="77777777" w:rsidR="00120B9E" w:rsidRPr="00120B9E" w:rsidRDefault="00120B9E" w:rsidP="004F01FD">
            <w:pPr>
              <w:spacing w:line="252" w:lineRule="auto"/>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7162674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D9068BF" w14:textId="77777777" w:rsidR="00120B9E" w:rsidRPr="00120B9E" w:rsidRDefault="00120B9E" w:rsidP="004F01FD">
            <w:pPr>
              <w:pStyle w:val="a7"/>
              <w:spacing w:line="252" w:lineRule="auto"/>
            </w:pPr>
            <w:r w:rsidRPr="00120B9E">
              <w:t>1</w:t>
            </w:r>
            <w:r w:rsidRPr="00120B9E">
              <w:rPr>
                <w:lang w:val="uk-UA"/>
              </w:rPr>
              <w:t>5</w:t>
            </w:r>
            <w:r w:rsidRPr="00120B9E">
              <w:t>. Customer Relations.</w:t>
            </w:r>
          </w:p>
        </w:tc>
        <w:tc>
          <w:tcPr>
            <w:tcW w:w="1515" w:type="pct"/>
            <w:tcBorders>
              <w:top w:val="single" w:sz="4" w:space="0" w:color="auto"/>
              <w:left w:val="single" w:sz="4" w:space="0" w:color="auto"/>
              <w:bottom w:val="single" w:sz="4" w:space="0" w:color="auto"/>
              <w:right w:val="single" w:sz="4" w:space="0" w:color="auto"/>
            </w:tcBorders>
            <w:vAlign w:val="bottom"/>
          </w:tcPr>
          <w:p w14:paraId="080F50E4" w14:textId="77777777" w:rsidR="00120B9E" w:rsidRPr="00120B9E" w:rsidRDefault="00120B9E" w:rsidP="004F01FD">
            <w:pPr>
              <w:pStyle w:val="a7"/>
              <w:spacing w:line="252" w:lineRule="auto"/>
            </w:pPr>
            <w:r w:rsidRPr="00120B9E">
              <w:t>Common Reporting Verbs and Their Patterns.</w:t>
            </w:r>
          </w:p>
        </w:tc>
        <w:tc>
          <w:tcPr>
            <w:tcW w:w="423" w:type="pct"/>
            <w:tcBorders>
              <w:top w:val="single" w:sz="4" w:space="0" w:color="auto"/>
              <w:left w:val="single" w:sz="4" w:space="0" w:color="auto"/>
              <w:bottom w:val="single" w:sz="4" w:space="0" w:color="auto"/>
              <w:right w:val="single" w:sz="4" w:space="0" w:color="auto"/>
            </w:tcBorders>
          </w:tcPr>
          <w:p w14:paraId="4E9EE4B6" w14:textId="77777777" w:rsidR="00120B9E" w:rsidRPr="00120B9E" w:rsidRDefault="00120B9E" w:rsidP="004F01FD">
            <w:pPr>
              <w:pStyle w:val="a7"/>
              <w:spacing w:line="252" w:lineRule="auto"/>
              <w:jc w:val="center"/>
            </w:pPr>
            <w:r w:rsidRPr="00120B9E">
              <w:t>3</w:t>
            </w:r>
          </w:p>
        </w:tc>
        <w:tc>
          <w:tcPr>
            <w:tcW w:w="351" w:type="pct"/>
            <w:tcBorders>
              <w:top w:val="single" w:sz="4" w:space="0" w:color="auto"/>
              <w:left w:val="single" w:sz="4" w:space="0" w:color="auto"/>
              <w:bottom w:val="single" w:sz="4" w:space="0" w:color="auto"/>
              <w:right w:val="single" w:sz="4" w:space="0" w:color="auto"/>
            </w:tcBorders>
          </w:tcPr>
          <w:p w14:paraId="40B90890" w14:textId="77777777" w:rsidR="00120B9E" w:rsidRPr="00120B9E" w:rsidRDefault="00120B9E" w:rsidP="004F01FD">
            <w:pPr>
              <w:pStyle w:val="a7"/>
              <w:spacing w:line="252" w:lineRule="auto"/>
              <w:jc w:val="center"/>
            </w:pPr>
            <w:r w:rsidRPr="00120B9E">
              <w:t>2</w:t>
            </w:r>
          </w:p>
        </w:tc>
        <w:tc>
          <w:tcPr>
            <w:tcW w:w="494" w:type="pct"/>
            <w:tcBorders>
              <w:top w:val="single" w:sz="4" w:space="0" w:color="auto"/>
              <w:left w:val="single" w:sz="4" w:space="0" w:color="auto"/>
              <w:bottom w:val="single" w:sz="4" w:space="0" w:color="auto"/>
              <w:right w:val="single" w:sz="4" w:space="0" w:color="auto"/>
            </w:tcBorders>
          </w:tcPr>
          <w:p w14:paraId="158A4C1D" w14:textId="77777777" w:rsidR="00120B9E" w:rsidRPr="00120B9E" w:rsidRDefault="00120B9E" w:rsidP="004F01FD">
            <w:pPr>
              <w:pStyle w:val="a7"/>
              <w:spacing w:line="252" w:lineRule="auto"/>
              <w:jc w:val="center"/>
            </w:pPr>
            <w:r w:rsidRPr="00120B9E">
              <w:t>1</w:t>
            </w:r>
          </w:p>
        </w:tc>
        <w:tc>
          <w:tcPr>
            <w:tcW w:w="564" w:type="pct"/>
            <w:tcBorders>
              <w:top w:val="single" w:sz="4" w:space="0" w:color="auto"/>
              <w:left w:val="single" w:sz="4" w:space="0" w:color="auto"/>
              <w:bottom w:val="single" w:sz="4" w:space="0" w:color="auto"/>
              <w:right w:val="single" w:sz="4" w:space="0" w:color="auto"/>
            </w:tcBorders>
          </w:tcPr>
          <w:p w14:paraId="7596B92B" w14:textId="77777777" w:rsidR="00120B9E" w:rsidRPr="00120B9E" w:rsidRDefault="00120B9E" w:rsidP="004F01FD">
            <w:pPr>
              <w:pStyle w:val="a7"/>
              <w:spacing w:line="252" w:lineRule="auto"/>
              <w:ind w:firstLine="26"/>
              <w:jc w:val="center"/>
              <w:rPr>
                <w:lang w:val="uk-UA"/>
              </w:rPr>
            </w:pPr>
            <w:r w:rsidRPr="00120B9E">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24A8F26" w14:textId="77777777" w:rsidR="00120B9E" w:rsidRPr="00120B9E" w:rsidRDefault="00120B9E" w:rsidP="004F01FD">
            <w:pPr>
              <w:spacing w:line="252" w:lineRule="auto"/>
              <w:jc w:val="center"/>
              <w:rPr>
                <w:rFonts w:ascii="Times New Roman" w:hAnsi="Times New Roman" w:cs="Times New Roman"/>
                <w:lang w:val="uk-UA"/>
              </w:rPr>
            </w:pPr>
            <w:r w:rsidRPr="00120B9E">
              <w:rPr>
                <w:rFonts w:ascii="Times New Roman" w:hAnsi="Times New Roman" w:cs="Times New Roman"/>
                <w:lang w:val="uk-UA"/>
              </w:rPr>
              <w:t>6</w:t>
            </w:r>
          </w:p>
        </w:tc>
      </w:tr>
      <w:tr w:rsidR="00120B9E" w:rsidRPr="00120B9E" w14:paraId="614B41D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672079F6" w14:textId="77777777" w:rsidR="00120B9E" w:rsidRPr="00120B9E" w:rsidRDefault="00120B9E" w:rsidP="004F01FD">
            <w:pPr>
              <w:pStyle w:val="a7"/>
              <w:rPr>
                <w:lang w:val="uk-UA"/>
              </w:rPr>
            </w:pPr>
            <w:r w:rsidRPr="00120B9E">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63F3BFB0" w14:textId="75649B80" w:rsidR="00120B9E" w:rsidRPr="001969D5" w:rsidRDefault="00120B9E" w:rsidP="004F01FD">
            <w:pPr>
              <w:pStyle w:val="a7"/>
              <w:jc w:val="center"/>
              <w:rPr>
                <w:b/>
                <w:lang w:val="uk-UA"/>
              </w:rPr>
            </w:pPr>
            <w:r w:rsidRPr="00120B9E">
              <w:rPr>
                <w:b/>
              </w:rPr>
              <w:t>1</w:t>
            </w:r>
            <w:r w:rsidR="001969D5">
              <w:rPr>
                <w:b/>
                <w:lang w:val="uk-UA"/>
              </w:rPr>
              <w:t>0</w:t>
            </w:r>
          </w:p>
        </w:tc>
        <w:tc>
          <w:tcPr>
            <w:tcW w:w="351" w:type="pct"/>
            <w:tcBorders>
              <w:top w:val="single" w:sz="4" w:space="0" w:color="auto"/>
              <w:left w:val="single" w:sz="4" w:space="0" w:color="auto"/>
              <w:bottom w:val="single" w:sz="4" w:space="0" w:color="auto"/>
              <w:right w:val="single" w:sz="4" w:space="0" w:color="auto"/>
            </w:tcBorders>
            <w:vAlign w:val="bottom"/>
          </w:tcPr>
          <w:p w14:paraId="190D9D4E" w14:textId="77777777" w:rsidR="00120B9E" w:rsidRPr="00120B9E" w:rsidRDefault="00120B9E"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3A586F0F" w14:textId="530B004B" w:rsidR="00120B9E" w:rsidRPr="001969D5" w:rsidRDefault="00120B9E" w:rsidP="004F01FD">
            <w:pPr>
              <w:pStyle w:val="a7"/>
              <w:jc w:val="center"/>
              <w:rPr>
                <w:b/>
                <w:lang w:val="uk-UA"/>
              </w:rPr>
            </w:pPr>
            <w:r w:rsidRPr="00120B9E">
              <w:rPr>
                <w:b/>
              </w:rPr>
              <w:t>1</w:t>
            </w:r>
            <w:r w:rsidR="001969D5">
              <w:rPr>
                <w:b/>
                <w:lang w:val="uk-UA"/>
              </w:rPr>
              <w:t>0</w:t>
            </w:r>
          </w:p>
        </w:tc>
        <w:tc>
          <w:tcPr>
            <w:tcW w:w="564" w:type="pct"/>
            <w:tcBorders>
              <w:top w:val="single" w:sz="4" w:space="0" w:color="auto"/>
              <w:left w:val="single" w:sz="4" w:space="0" w:color="auto"/>
              <w:bottom w:val="single" w:sz="4" w:space="0" w:color="auto"/>
              <w:right w:val="single" w:sz="4" w:space="0" w:color="auto"/>
            </w:tcBorders>
          </w:tcPr>
          <w:p w14:paraId="6DA9755A" w14:textId="77777777" w:rsidR="00120B9E" w:rsidRPr="00120B9E" w:rsidRDefault="00120B9E" w:rsidP="004F01FD">
            <w:pPr>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1907F4E9" w14:textId="77777777" w:rsidR="00120B9E" w:rsidRPr="00120B9E" w:rsidRDefault="00120B9E" w:rsidP="004F01FD">
            <w:pPr>
              <w:pStyle w:val="a7"/>
              <w:jc w:val="center"/>
              <w:rPr>
                <w:b/>
                <w:lang w:val="uk-UA"/>
              </w:rPr>
            </w:pPr>
            <w:r w:rsidRPr="00120B9E">
              <w:rPr>
                <w:b/>
                <w:lang w:val="uk-UA"/>
              </w:rPr>
              <w:t>10</w:t>
            </w:r>
          </w:p>
        </w:tc>
      </w:tr>
      <w:tr w:rsidR="00120B9E" w:rsidRPr="00120B9E" w14:paraId="2D6A742E"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1F28F174" w14:textId="77777777" w:rsidR="00120B9E" w:rsidRPr="00120B9E" w:rsidRDefault="00120B9E" w:rsidP="004F01FD">
            <w:pPr>
              <w:pStyle w:val="a7"/>
            </w:pPr>
            <w:r w:rsidRPr="00120B9E">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00C3B2A8" w14:textId="77777777" w:rsidR="00120B9E" w:rsidRPr="00120B9E" w:rsidRDefault="00120B9E" w:rsidP="004F01FD">
            <w:pPr>
              <w:pStyle w:val="a7"/>
              <w:jc w:val="center"/>
            </w:pPr>
            <w:r w:rsidRPr="00120B9E">
              <w:rPr>
                <w:b/>
                <w:bCs/>
                <w:lang w:eastAsia="uk-UA" w:bidi="uk-UA"/>
              </w:rPr>
              <w:t>60</w:t>
            </w:r>
            <w:r w:rsidRPr="00120B9E">
              <w:rPr>
                <w:b/>
                <w:bCs/>
                <w:lang w:val="uk-UA" w:eastAsia="uk-UA" w:bidi="uk-UA"/>
              </w:rPr>
              <w:t>/</w:t>
            </w:r>
            <w:r w:rsidRPr="00120B9E">
              <w:rPr>
                <w:b/>
                <w:bCs/>
                <w:lang w:eastAsia="uk-UA" w:bidi="uk-UA"/>
              </w:rPr>
              <w:t>2</w:t>
            </w:r>
          </w:p>
        </w:tc>
        <w:tc>
          <w:tcPr>
            <w:tcW w:w="351" w:type="pct"/>
            <w:tcBorders>
              <w:top w:val="single" w:sz="4" w:space="0" w:color="auto"/>
              <w:left w:val="single" w:sz="4" w:space="0" w:color="auto"/>
              <w:bottom w:val="single" w:sz="4" w:space="0" w:color="auto"/>
              <w:right w:val="single" w:sz="4" w:space="0" w:color="auto"/>
            </w:tcBorders>
            <w:vAlign w:val="bottom"/>
          </w:tcPr>
          <w:p w14:paraId="6EA97D64" w14:textId="77777777" w:rsidR="00120B9E" w:rsidRPr="00120B9E" w:rsidRDefault="00120B9E" w:rsidP="004F01FD">
            <w:pPr>
              <w:pStyle w:val="a7"/>
              <w:jc w:val="center"/>
            </w:pPr>
            <w:r w:rsidRPr="00120B9E">
              <w:rPr>
                <w:b/>
                <w:bCs/>
              </w:rPr>
              <w:t>30</w:t>
            </w:r>
          </w:p>
        </w:tc>
        <w:tc>
          <w:tcPr>
            <w:tcW w:w="494" w:type="pct"/>
            <w:tcBorders>
              <w:top w:val="single" w:sz="4" w:space="0" w:color="auto"/>
              <w:left w:val="single" w:sz="4" w:space="0" w:color="auto"/>
              <w:bottom w:val="single" w:sz="4" w:space="0" w:color="auto"/>
              <w:right w:val="single" w:sz="4" w:space="0" w:color="auto"/>
            </w:tcBorders>
            <w:vAlign w:val="bottom"/>
          </w:tcPr>
          <w:p w14:paraId="773C6587" w14:textId="77777777" w:rsidR="00120B9E" w:rsidRPr="00120B9E" w:rsidRDefault="00120B9E" w:rsidP="004F01FD">
            <w:pPr>
              <w:pStyle w:val="a7"/>
              <w:jc w:val="center"/>
            </w:pPr>
            <w:r w:rsidRPr="00120B9E">
              <w:rPr>
                <w:b/>
                <w:bCs/>
              </w:rPr>
              <w:t>30</w:t>
            </w:r>
          </w:p>
        </w:tc>
        <w:tc>
          <w:tcPr>
            <w:tcW w:w="564" w:type="pct"/>
            <w:tcBorders>
              <w:top w:val="single" w:sz="4" w:space="0" w:color="auto"/>
              <w:left w:val="single" w:sz="4" w:space="0" w:color="auto"/>
              <w:bottom w:val="single" w:sz="4" w:space="0" w:color="auto"/>
              <w:right w:val="single" w:sz="4" w:space="0" w:color="auto"/>
            </w:tcBorders>
          </w:tcPr>
          <w:p w14:paraId="630FEFB1" w14:textId="77777777" w:rsidR="00120B9E" w:rsidRPr="00120B9E" w:rsidRDefault="00120B9E" w:rsidP="004F01FD">
            <w:pPr>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756B38AE" w14:textId="77777777" w:rsidR="00120B9E" w:rsidRPr="00120B9E" w:rsidRDefault="00120B9E" w:rsidP="004F01FD">
            <w:pPr>
              <w:pStyle w:val="a7"/>
              <w:jc w:val="center"/>
              <w:rPr>
                <w:b/>
                <w:lang w:val="uk-UA"/>
              </w:rPr>
            </w:pPr>
            <w:r w:rsidRPr="00120B9E">
              <w:rPr>
                <w:b/>
                <w:lang w:val="uk-UA"/>
              </w:rPr>
              <w:t>100</w:t>
            </w:r>
          </w:p>
        </w:tc>
      </w:tr>
      <w:tr w:rsidR="00120B9E" w:rsidRPr="00120B9E" w14:paraId="2BF48A4F"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67F7E40C" w14:textId="2BA60B46" w:rsidR="00120B9E" w:rsidRPr="00120B9E" w:rsidRDefault="00120B9E" w:rsidP="004F01FD">
            <w:pPr>
              <w:pStyle w:val="a7"/>
            </w:pPr>
            <w:r w:rsidRPr="00120B9E">
              <w:rPr>
                <w:b/>
                <w:bCs/>
                <w:lang w:val="uk-UA" w:eastAsia="uk-UA" w:bidi="uk-UA"/>
              </w:rPr>
              <w:t xml:space="preserve">Підсумковий контроль </w:t>
            </w:r>
            <w:r w:rsidR="001969D5">
              <w:rPr>
                <w:b/>
                <w:bCs/>
                <w:lang w:val="uk-UA" w:eastAsia="uk-UA" w:bidi="uk-UA"/>
              </w:rPr>
              <w:t>–</w:t>
            </w:r>
            <w:r w:rsidRPr="00120B9E">
              <w:rPr>
                <w:b/>
                <w:bCs/>
                <w:lang w:val="uk-UA" w:eastAsia="uk-UA" w:bidi="uk-UA"/>
              </w:rPr>
              <w:t xml:space="preserve"> залік</w:t>
            </w:r>
          </w:p>
        </w:tc>
      </w:tr>
    </w:tbl>
    <w:p w14:paraId="54D661C9" w14:textId="77777777" w:rsidR="00120B9E" w:rsidRDefault="00120B9E" w:rsidP="002C4E39">
      <w:pPr>
        <w:pStyle w:val="ab"/>
        <w:tabs>
          <w:tab w:val="left" w:pos="709"/>
        </w:tabs>
        <w:spacing w:after="0" w:line="240" w:lineRule="auto"/>
        <w:ind w:left="0" w:firstLine="567"/>
        <w:contextualSpacing/>
        <w:jc w:val="both"/>
        <w:rPr>
          <w:rFonts w:ascii="Times New Roman" w:hAnsi="Times New Roman"/>
          <w:sz w:val="28"/>
          <w:szCs w:val="28"/>
        </w:rPr>
      </w:pPr>
    </w:p>
    <w:p w14:paraId="4AE4700E" w14:textId="77777777" w:rsidR="00C04D8F" w:rsidRDefault="00C04D8F" w:rsidP="002C4E39">
      <w:pPr>
        <w:pStyle w:val="ab"/>
        <w:tabs>
          <w:tab w:val="left" w:pos="709"/>
        </w:tabs>
        <w:spacing w:after="0" w:line="240" w:lineRule="auto"/>
        <w:ind w:left="0" w:firstLine="567"/>
        <w:contextualSpacing/>
        <w:jc w:val="both"/>
        <w:rPr>
          <w:rFonts w:ascii="Times New Roman" w:hAnsi="Times New Roman"/>
          <w:sz w:val="28"/>
          <w:szCs w:val="28"/>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997"/>
        <w:gridCol w:w="837"/>
        <w:gridCol w:w="694"/>
        <w:gridCol w:w="977"/>
        <w:gridCol w:w="1116"/>
        <w:gridCol w:w="833"/>
      </w:tblGrid>
      <w:tr w:rsidR="00B42498" w:rsidRPr="00B42498" w14:paraId="56D806E8"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5A297744" w14:textId="77777777" w:rsidR="00B42498" w:rsidRPr="00641A3B" w:rsidRDefault="00B42498" w:rsidP="00641A3B">
            <w:pPr>
              <w:pStyle w:val="ab"/>
              <w:contextualSpacing/>
              <w:jc w:val="center"/>
              <w:rPr>
                <w:rFonts w:ascii="Times New Roman" w:hAnsi="Times New Roman"/>
                <w:b/>
                <w:bCs/>
                <w:sz w:val="24"/>
                <w:szCs w:val="24"/>
                <w:lang w:val="en-US"/>
              </w:rPr>
            </w:pPr>
          </w:p>
          <w:p w14:paraId="03D15249"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104E6130" w14:textId="77777777" w:rsidR="00B42498" w:rsidRPr="00641A3B" w:rsidRDefault="00B42498"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29F3176D"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6DD671C8"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B42498" w:rsidRPr="00B42498" w14:paraId="3B6771BC"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388DD8DC" w14:textId="77777777" w:rsidR="00B42498" w:rsidRPr="00641A3B" w:rsidRDefault="00B42498" w:rsidP="00641A3B">
            <w:pPr>
              <w:pStyle w:val="ab"/>
              <w:contextualSpacing/>
              <w:jc w:val="center"/>
              <w:rPr>
                <w:rFonts w:ascii="Times New Roman" w:hAnsi="Times New Roman"/>
                <w:b/>
                <w:bCs/>
                <w:sz w:val="24"/>
                <w:szCs w:val="24"/>
              </w:rPr>
            </w:pP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34C53CF3"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564" w:type="pct"/>
            <w:vMerge/>
            <w:tcBorders>
              <w:top w:val="single" w:sz="4" w:space="0" w:color="auto"/>
              <w:left w:val="single" w:sz="4" w:space="0" w:color="auto"/>
              <w:right w:val="single" w:sz="4" w:space="0" w:color="auto"/>
            </w:tcBorders>
            <w:textDirection w:val="btLr"/>
            <w:vAlign w:val="center"/>
          </w:tcPr>
          <w:p w14:paraId="0DC005A1"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p>
        </w:tc>
        <w:tc>
          <w:tcPr>
            <w:tcW w:w="421" w:type="pct"/>
            <w:vMerge/>
            <w:tcBorders>
              <w:top w:val="single" w:sz="4" w:space="0" w:color="auto"/>
              <w:left w:val="single" w:sz="4" w:space="0" w:color="auto"/>
              <w:right w:val="single" w:sz="4" w:space="0" w:color="auto"/>
            </w:tcBorders>
            <w:textDirection w:val="btLr"/>
            <w:vAlign w:val="center"/>
          </w:tcPr>
          <w:p w14:paraId="1AA4B2AE"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p>
        </w:tc>
      </w:tr>
      <w:tr w:rsidR="00B42498" w:rsidRPr="00B42498" w14:paraId="0B0E8B99"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0A831FCD"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367C187" w14:textId="77777777" w:rsidR="00B42498" w:rsidRPr="00641A3B" w:rsidRDefault="00B42498" w:rsidP="00641A3B">
            <w:pPr>
              <w:pStyle w:val="ab"/>
              <w:spacing w:line="223" w:lineRule="auto"/>
              <w:ind w:left="113" w:right="113"/>
              <w:contextualSpacing/>
              <w:jc w:val="center"/>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E7851E1" w14:textId="77777777" w:rsidR="00B42498" w:rsidRPr="00641A3B" w:rsidRDefault="00B42498"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08E9E58E"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101830A3" w14:textId="77777777" w:rsidR="00B42498" w:rsidRPr="00641A3B" w:rsidRDefault="00B42498" w:rsidP="00641A3B">
            <w:pPr>
              <w:pStyle w:val="ab"/>
              <w:ind w:firstLine="567"/>
              <w:contextualSpacing/>
              <w:jc w:val="center"/>
              <w:rPr>
                <w:rFonts w:ascii="Times New Roman" w:hAnsi="Times New Roman"/>
                <w:b/>
                <w:bCs/>
                <w:sz w:val="24"/>
                <w:szCs w:val="24"/>
              </w:rPr>
            </w:pPr>
          </w:p>
        </w:tc>
      </w:tr>
      <w:tr w:rsidR="00B42498" w:rsidRPr="00B42498" w14:paraId="021EBC29"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480E30C4"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6371B448" w14:textId="77777777" w:rsidR="00B42498" w:rsidRPr="00641A3B" w:rsidRDefault="00B42498" w:rsidP="00641A3B">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1C1E0946"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4756711C"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5A3E1F3B"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1C40EF08" w14:textId="77777777" w:rsidR="00B42498" w:rsidRPr="00641A3B" w:rsidRDefault="00B42498" w:rsidP="00641A3B">
            <w:pPr>
              <w:pStyle w:val="ab"/>
              <w:ind w:firstLine="567"/>
              <w:contextualSpacing/>
              <w:jc w:val="center"/>
              <w:rPr>
                <w:rFonts w:ascii="Times New Roman" w:hAnsi="Times New Roman"/>
                <w:b/>
                <w:bCs/>
                <w:sz w:val="24"/>
                <w:szCs w:val="24"/>
              </w:rPr>
            </w:pPr>
          </w:p>
        </w:tc>
      </w:tr>
      <w:tr w:rsidR="00B42498" w:rsidRPr="00B42498" w14:paraId="3771BC40"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7025117C" w14:textId="77777777" w:rsidR="00B42498" w:rsidRPr="00641A3B" w:rsidRDefault="00B42498"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591CC2C6"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3F691918"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3DF48E87"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6A0C9E97" w14:textId="77777777" w:rsidR="00B42498" w:rsidRPr="00641A3B" w:rsidRDefault="00B42498"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012D06FD" w14:textId="77777777" w:rsidR="00B42498" w:rsidRPr="00641A3B" w:rsidRDefault="00B42498"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B42498" w:rsidRPr="00B42498" w14:paraId="0BA2D228"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214FC0C4" w14:textId="77777777" w:rsidR="00B42498" w:rsidRPr="00641A3B" w:rsidRDefault="00B42498"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lang w:bidi="uk-UA"/>
              </w:rPr>
              <w:t>I</w:t>
            </w:r>
            <w:r w:rsidRPr="00641A3B">
              <w:rPr>
                <w:rFonts w:ascii="Times New Roman" w:hAnsi="Times New Roman"/>
                <w:b/>
                <w:bCs/>
                <w:sz w:val="24"/>
                <w:szCs w:val="24"/>
                <w:lang w:val="en-US" w:bidi="uk-UA"/>
              </w:rPr>
              <w:t>I</w:t>
            </w:r>
            <w:r w:rsidRPr="00641A3B">
              <w:rPr>
                <w:rFonts w:ascii="Times New Roman" w:hAnsi="Times New Roman"/>
                <w:b/>
                <w:bCs/>
                <w:sz w:val="24"/>
                <w:szCs w:val="24"/>
                <w:lang w:bidi="uk-UA"/>
              </w:rPr>
              <w:t xml:space="preserve"> курс,  </w:t>
            </w:r>
            <w:r w:rsidRPr="00641A3B">
              <w:rPr>
                <w:rFonts w:ascii="Times New Roman" w:hAnsi="Times New Roman"/>
                <w:b/>
                <w:bCs/>
                <w:sz w:val="24"/>
                <w:szCs w:val="24"/>
                <w:lang w:val="en-US" w:bidi="uk-UA"/>
              </w:rPr>
              <w:t>IV</w:t>
            </w:r>
            <w:r w:rsidRPr="00641A3B">
              <w:rPr>
                <w:rFonts w:ascii="Times New Roman" w:hAnsi="Times New Roman"/>
                <w:b/>
                <w:bCs/>
                <w:sz w:val="24"/>
                <w:szCs w:val="24"/>
                <w:lang w:bidi="uk-UA"/>
              </w:rPr>
              <w:t xml:space="preserve"> семестр</w:t>
            </w:r>
          </w:p>
        </w:tc>
      </w:tr>
      <w:tr w:rsidR="00B42498" w:rsidRPr="00B42498" w14:paraId="2E207405"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00650FCB" w14:textId="77777777" w:rsidR="00B42498" w:rsidRPr="00B42498" w:rsidRDefault="00B42498" w:rsidP="004F01FD">
            <w:pPr>
              <w:pStyle w:val="a7"/>
              <w:rPr>
                <w:b/>
                <w:bCs/>
                <w:lang w:bidi="uk-UA"/>
              </w:rPr>
            </w:pPr>
            <w:bookmarkStart w:id="13" w:name="_Hlk198671207"/>
            <w:r w:rsidRPr="00B42498">
              <w:rPr>
                <w:b/>
                <w:bCs/>
              </w:rPr>
              <w:t xml:space="preserve">Unit 1. Understanding Leadership and Management Approaches. Conditional Sentences. </w:t>
            </w:r>
            <w:bookmarkEnd w:id="13"/>
          </w:p>
        </w:tc>
        <w:tc>
          <w:tcPr>
            <w:tcW w:w="423" w:type="pct"/>
            <w:tcBorders>
              <w:top w:val="single" w:sz="4" w:space="0" w:color="auto"/>
              <w:left w:val="single" w:sz="4" w:space="0" w:color="auto"/>
              <w:bottom w:val="single" w:sz="4" w:space="0" w:color="auto"/>
              <w:right w:val="single" w:sz="4" w:space="0" w:color="auto"/>
            </w:tcBorders>
          </w:tcPr>
          <w:p w14:paraId="401B8842" w14:textId="3B2EDBC3" w:rsidR="00B42498" w:rsidRPr="00B42498" w:rsidRDefault="00B42498" w:rsidP="004F01FD">
            <w:pPr>
              <w:pStyle w:val="a7"/>
              <w:jc w:val="center"/>
              <w:rPr>
                <w:b/>
                <w:lang w:val="uk-UA"/>
              </w:rPr>
            </w:pPr>
            <w:r w:rsidRPr="00B42498">
              <w:rPr>
                <w:b/>
                <w:lang w:val="uk-UA"/>
              </w:rPr>
              <w:t>1</w:t>
            </w:r>
            <w:r>
              <w:rPr>
                <w:b/>
                <w:lang w:val="uk-UA"/>
              </w:rPr>
              <w:t>6</w:t>
            </w:r>
          </w:p>
        </w:tc>
        <w:tc>
          <w:tcPr>
            <w:tcW w:w="351" w:type="pct"/>
            <w:tcBorders>
              <w:top w:val="single" w:sz="4" w:space="0" w:color="auto"/>
              <w:left w:val="single" w:sz="4" w:space="0" w:color="auto"/>
              <w:bottom w:val="single" w:sz="4" w:space="0" w:color="auto"/>
              <w:right w:val="single" w:sz="4" w:space="0" w:color="auto"/>
            </w:tcBorders>
          </w:tcPr>
          <w:p w14:paraId="7B471794" w14:textId="77777777" w:rsidR="00B42498" w:rsidRPr="00B42498" w:rsidRDefault="00B42498" w:rsidP="004F01FD">
            <w:pPr>
              <w:pStyle w:val="a7"/>
              <w:jc w:val="center"/>
              <w:rPr>
                <w:b/>
              </w:rPr>
            </w:pPr>
            <w:r w:rsidRPr="00B42498">
              <w:rPr>
                <w:b/>
              </w:rPr>
              <w:t>10</w:t>
            </w:r>
          </w:p>
        </w:tc>
        <w:tc>
          <w:tcPr>
            <w:tcW w:w="494" w:type="pct"/>
            <w:tcBorders>
              <w:top w:val="single" w:sz="4" w:space="0" w:color="auto"/>
              <w:left w:val="single" w:sz="4" w:space="0" w:color="auto"/>
              <w:bottom w:val="single" w:sz="4" w:space="0" w:color="auto"/>
              <w:right w:val="single" w:sz="4" w:space="0" w:color="auto"/>
            </w:tcBorders>
          </w:tcPr>
          <w:p w14:paraId="71607B8E" w14:textId="2BC84B11" w:rsidR="00B42498" w:rsidRPr="00B42498" w:rsidRDefault="00B42498" w:rsidP="004F01FD">
            <w:pPr>
              <w:pStyle w:val="a7"/>
              <w:jc w:val="center"/>
              <w:rPr>
                <w:b/>
                <w:lang w:val="uk-UA"/>
              </w:rPr>
            </w:pPr>
            <w:r>
              <w:rPr>
                <w:b/>
                <w:lang w:val="uk-UA"/>
              </w:rPr>
              <w:t>6</w:t>
            </w:r>
          </w:p>
        </w:tc>
        <w:tc>
          <w:tcPr>
            <w:tcW w:w="564" w:type="pct"/>
            <w:tcBorders>
              <w:top w:val="single" w:sz="4" w:space="0" w:color="auto"/>
              <w:left w:val="single" w:sz="4" w:space="0" w:color="auto"/>
              <w:bottom w:val="single" w:sz="4" w:space="0" w:color="auto"/>
              <w:right w:val="single" w:sz="4" w:space="0" w:color="auto"/>
            </w:tcBorders>
          </w:tcPr>
          <w:p w14:paraId="1D70DAEB" w14:textId="77777777" w:rsidR="00B42498" w:rsidRPr="00B42498" w:rsidRDefault="00B42498"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0D8B253E" w14:textId="77777777" w:rsidR="00B42498" w:rsidRPr="00B42498" w:rsidRDefault="00B42498" w:rsidP="004F01FD">
            <w:pPr>
              <w:pStyle w:val="ab"/>
              <w:ind w:hanging="110"/>
              <w:contextualSpacing/>
              <w:rPr>
                <w:rFonts w:ascii="Times New Roman" w:hAnsi="Times New Roman"/>
                <w:b/>
                <w:bCs/>
                <w:sz w:val="24"/>
                <w:szCs w:val="24"/>
                <w:lang w:bidi="uk-UA"/>
              </w:rPr>
            </w:pPr>
            <w:r w:rsidRPr="00B42498">
              <w:rPr>
                <w:rFonts w:ascii="Times New Roman" w:hAnsi="Times New Roman"/>
                <w:bCs/>
                <w:sz w:val="24"/>
                <w:szCs w:val="24"/>
                <w:lang w:bidi="uk-UA"/>
              </w:rPr>
              <w:t>30</w:t>
            </w:r>
          </w:p>
        </w:tc>
      </w:tr>
      <w:tr w:rsidR="00B42498" w:rsidRPr="00B42498" w14:paraId="3A47C22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E0FBC02" w14:textId="77777777" w:rsidR="00B42498" w:rsidRPr="00B42498" w:rsidRDefault="00B42498" w:rsidP="004F01FD">
            <w:pPr>
              <w:pStyle w:val="a7"/>
            </w:pPr>
            <w:r w:rsidRPr="00B42498">
              <w:t xml:space="preserve">1. Leadership and Management Styles in the Workplace. </w:t>
            </w:r>
          </w:p>
        </w:tc>
        <w:tc>
          <w:tcPr>
            <w:tcW w:w="1515" w:type="pct"/>
            <w:tcBorders>
              <w:top w:val="single" w:sz="4" w:space="0" w:color="auto"/>
              <w:left w:val="single" w:sz="4" w:space="0" w:color="auto"/>
              <w:bottom w:val="single" w:sz="4" w:space="0" w:color="auto"/>
              <w:right w:val="single" w:sz="4" w:space="0" w:color="auto"/>
            </w:tcBorders>
            <w:vAlign w:val="bottom"/>
          </w:tcPr>
          <w:p w14:paraId="2CAC6A8D" w14:textId="77777777" w:rsidR="00B42498" w:rsidRPr="00B42498" w:rsidRDefault="00B42498" w:rsidP="004F01FD">
            <w:pPr>
              <w:pStyle w:val="a7"/>
              <w:rPr>
                <w:spacing w:val="-6"/>
              </w:rPr>
            </w:pPr>
            <w:r w:rsidRPr="00B42498">
              <w:t>Zero Conditional: General Truths and Scientific Facts.</w:t>
            </w:r>
          </w:p>
        </w:tc>
        <w:tc>
          <w:tcPr>
            <w:tcW w:w="423" w:type="pct"/>
            <w:tcBorders>
              <w:top w:val="single" w:sz="4" w:space="0" w:color="auto"/>
              <w:left w:val="single" w:sz="4" w:space="0" w:color="auto"/>
              <w:bottom w:val="single" w:sz="4" w:space="0" w:color="auto"/>
              <w:right w:val="single" w:sz="4" w:space="0" w:color="auto"/>
            </w:tcBorders>
          </w:tcPr>
          <w:p w14:paraId="6D80642F" w14:textId="77777777" w:rsidR="00B42498" w:rsidRPr="00B42498" w:rsidRDefault="00B42498" w:rsidP="004F01FD">
            <w:pPr>
              <w:pStyle w:val="a7"/>
              <w:jc w:val="center"/>
              <w:rPr>
                <w:lang w:val="uk-UA"/>
              </w:rPr>
            </w:pPr>
            <w:r w:rsidRPr="00B42498">
              <w:rPr>
                <w:lang w:val="uk-UA"/>
              </w:rPr>
              <w:t>3</w:t>
            </w:r>
          </w:p>
        </w:tc>
        <w:tc>
          <w:tcPr>
            <w:tcW w:w="351" w:type="pct"/>
            <w:tcBorders>
              <w:top w:val="single" w:sz="4" w:space="0" w:color="auto"/>
              <w:left w:val="single" w:sz="4" w:space="0" w:color="auto"/>
              <w:bottom w:val="single" w:sz="4" w:space="0" w:color="auto"/>
              <w:right w:val="single" w:sz="4" w:space="0" w:color="auto"/>
            </w:tcBorders>
          </w:tcPr>
          <w:p w14:paraId="71904B6B" w14:textId="77777777" w:rsidR="00B42498" w:rsidRPr="00B42498" w:rsidRDefault="00B42498" w:rsidP="004F01FD">
            <w:pPr>
              <w:pStyle w:val="a7"/>
              <w:jc w:val="center"/>
            </w:pPr>
            <w:r w:rsidRPr="00B42498">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7AA3AE3" w14:textId="77777777" w:rsidR="00B42498" w:rsidRPr="00B42498" w:rsidRDefault="00B42498" w:rsidP="004F01FD">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68A1E969" w14:textId="77777777" w:rsidR="00B42498" w:rsidRPr="00B42498" w:rsidRDefault="00B42498" w:rsidP="004F01FD">
            <w:pPr>
              <w:pStyle w:val="a7"/>
              <w:jc w:val="cente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26843DE8" w14:textId="77777777" w:rsidR="00B42498" w:rsidRPr="00B42498" w:rsidRDefault="00B42498" w:rsidP="004F01FD">
            <w:pPr>
              <w:pStyle w:val="a7"/>
              <w:jc w:val="center"/>
              <w:rPr>
                <w:lang w:val="uk-UA"/>
              </w:rPr>
            </w:pPr>
            <w:r w:rsidRPr="00B42498">
              <w:rPr>
                <w:lang w:val="uk-UA"/>
              </w:rPr>
              <w:t>6</w:t>
            </w:r>
          </w:p>
        </w:tc>
      </w:tr>
      <w:tr w:rsidR="00B42498" w:rsidRPr="00B42498" w14:paraId="206B422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DF10A77" w14:textId="77777777" w:rsidR="00B42498" w:rsidRPr="00B42498" w:rsidRDefault="00B42498" w:rsidP="004F01FD">
            <w:pPr>
              <w:pStyle w:val="a7"/>
            </w:pPr>
            <w:r w:rsidRPr="00B42498">
              <w:t xml:space="preserve">2. Autocratic Management: Leading with Authority.  </w:t>
            </w:r>
          </w:p>
        </w:tc>
        <w:tc>
          <w:tcPr>
            <w:tcW w:w="1515" w:type="pct"/>
            <w:tcBorders>
              <w:top w:val="single" w:sz="4" w:space="0" w:color="auto"/>
              <w:left w:val="single" w:sz="4" w:space="0" w:color="auto"/>
              <w:bottom w:val="single" w:sz="4" w:space="0" w:color="auto"/>
              <w:right w:val="single" w:sz="4" w:space="0" w:color="auto"/>
            </w:tcBorders>
            <w:vAlign w:val="bottom"/>
          </w:tcPr>
          <w:p w14:paraId="532B7A6E" w14:textId="77777777" w:rsidR="00B42498" w:rsidRPr="00B42498" w:rsidRDefault="00B42498" w:rsidP="004F01FD">
            <w:pPr>
              <w:pStyle w:val="a7"/>
              <w:ind w:right="-106"/>
            </w:pPr>
            <w:r w:rsidRPr="00B42498">
              <w:t>First Conditional: Real Possibilities in the Future.</w:t>
            </w:r>
          </w:p>
        </w:tc>
        <w:tc>
          <w:tcPr>
            <w:tcW w:w="423" w:type="pct"/>
            <w:tcBorders>
              <w:top w:val="single" w:sz="4" w:space="0" w:color="auto"/>
              <w:left w:val="single" w:sz="4" w:space="0" w:color="auto"/>
              <w:bottom w:val="single" w:sz="4" w:space="0" w:color="auto"/>
              <w:right w:val="single" w:sz="4" w:space="0" w:color="auto"/>
            </w:tcBorders>
          </w:tcPr>
          <w:p w14:paraId="4604A9E6" w14:textId="77777777" w:rsidR="00B42498" w:rsidRPr="00B42498" w:rsidRDefault="00B42498" w:rsidP="004F01FD">
            <w:pPr>
              <w:pStyle w:val="a7"/>
              <w:jc w:val="center"/>
              <w:rPr>
                <w:lang w:val="uk-UA"/>
              </w:rPr>
            </w:pPr>
            <w:r w:rsidRPr="00B42498">
              <w:rPr>
                <w:lang w:val="uk-UA"/>
              </w:rPr>
              <w:t>3</w:t>
            </w:r>
          </w:p>
        </w:tc>
        <w:tc>
          <w:tcPr>
            <w:tcW w:w="351" w:type="pct"/>
            <w:tcBorders>
              <w:top w:val="single" w:sz="4" w:space="0" w:color="auto"/>
              <w:left w:val="single" w:sz="4" w:space="0" w:color="auto"/>
              <w:bottom w:val="single" w:sz="4" w:space="0" w:color="auto"/>
              <w:right w:val="single" w:sz="4" w:space="0" w:color="auto"/>
            </w:tcBorders>
          </w:tcPr>
          <w:p w14:paraId="3BF6B186" w14:textId="77777777" w:rsidR="00B42498" w:rsidRPr="00B42498" w:rsidRDefault="00B42498" w:rsidP="004F01FD">
            <w:pPr>
              <w:pStyle w:val="a7"/>
              <w:jc w:val="center"/>
              <w:rPr>
                <w:lang w:eastAsia="uk-UA" w:bidi="uk-UA"/>
              </w:rPr>
            </w:pPr>
            <w:r w:rsidRPr="00B42498">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02053AC6" w14:textId="77777777" w:rsidR="00B42498" w:rsidRPr="00B42498" w:rsidRDefault="00B42498" w:rsidP="004F01FD">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1DAC7049" w14:textId="77777777" w:rsidR="00B42498" w:rsidRPr="00B42498" w:rsidRDefault="00B42498" w:rsidP="004F01FD">
            <w:pPr>
              <w:pStyle w:val="a7"/>
              <w:jc w:val="center"/>
              <w:rPr>
                <w:lang w:val="uk-UA" w:eastAsia="uk-UA" w:bidi="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7B5C5664" w14:textId="77777777" w:rsidR="00B42498" w:rsidRPr="00B42498" w:rsidRDefault="00B42498" w:rsidP="004F01FD">
            <w:pPr>
              <w:pStyle w:val="a7"/>
              <w:jc w:val="center"/>
              <w:rPr>
                <w:lang w:val="uk-UA"/>
              </w:rPr>
            </w:pPr>
            <w:r w:rsidRPr="00B42498">
              <w:rPr>
                <w:lang w:val="uk-UA"/>
              </w:rPr>
              <w:t>6</w:t>
            </w:r>
          </w:p>
        </w:tc>
      </w:tr>
      <w:tr w:rsidR="00B42498" w:rsidRPr="00B42498" w14:paraId="1C38904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DD677F6" w14:textId="77777777" w:rsidR="00B42498" w:rsidRPr="00B42498" w:rsidRDefault="00B42498" w:rsidP="004F01FD">
            <w:pPr>
              <w:pStyle w:val="a7"/>
            </w:pPr>
            <w:r w:rsidRPr="00B42498">
              <w:t xml:space="preserve">3. Democratic Management: Encouraging Team Input. </w:t>
            </w:r>
          </w:p>
        </w:tc>
        <w:tc>
          <w:tcPr>
            <w:tcW w:w="1515" w:type="pct"/>
            <w:tcBorders>
              <w:top w:val="single" w:sz="4" w:space="0" w:color="auto"/>
              <w:left w:val="single" w:sz="4" w:space="0" w:color="auto"/>
              <w:bottom w:val="single" w:sz="4" w:space="0" w:color="auto"/>
              <w:right w:val="single" w:sz="4" w:space="0" w:color="auto"/>
            </w:tcBorders>
          </w:tcPr>
          <w:p w14:paraId="37C4FA60" w14:textId="77777777" w:rsidR="00B42498" w:rsidRPr="00B42498" w:rsidRDefault="00B42498" w:rsidP="004F01FD">
            <w:pPr>
              <w:pStyle w:val="a7"/>
              <w:rPr>
                <w:lang w:val="uk-UA"/>
              </w:rPr>
            </w:pPr>
            <w:r w:rsidRPr="00B42498">
              <w:t>Second Conditional: Hypothetical Present/Future.</w:t>
            </w:r>
          </w:p>
        </w:tc>
        <w:tc>
          <w:tcPr>
            <w:tcW w:w="423" w:type="pct"/>
            <w:tcBorders>
              <w:top w:val="single" w:sz="4" w:space="0" w:color="auto"/>
              <w:left w:val="single" w:sz="4" w:space="0" w:color="auto"/>
              <w:bottom w:val="single" w:sz="4" w:space="0" w:color="auto"/>
              <w:right w:val="single" w:sz="4" w:space="0" w:color="auto"/>
            </w:tcBorders>
          </w:tcPr>
          <w:p w14:paraId="1AC5FED5" w14:textId="77777777" w:rsidR="00B42498" w:rsidRPr="00B42498" w:rsidRDefault="00B42498" w:rsidP="004F01FD">
            <w:pPr>
              <w:pStyle w:val="a7"/>
              <w:jc w:val="center"/>
              <w:rPr>
                <w:lang w:val="uk-UA"/>
              </w:rPr>
            </w:pPr>
            <w:r w:rsidRPr="00B42498">
              <w:rPr>
                <w:lang w:val="uk-UA"/>
              </w:rPr>
              <w:t>3</w:t>
            </w:r>
          </w:p>
        </w:tc>
        <w:tc>
          <w:tcPr>
            <w:tcW w:w="351" w:type="pct"/>
            <w:tcBorders>
              <w:top w:val="single" w:sz="4" w:space="0" w:color="auto"/>
              <w:left w:val="single" w:sz="4" w:space="0" w:color="auto"/>
              <w:bottom w:val="single" w:sz="4" w:space="0" w:color="auto"/>
              <w:right w:val="single" w:sz="4" w:space="0" w:color="auto"/>
            </w:tcBorders>
          </w:tcPr>
          <w:p w14:paraId="38CDEF92" w14:textId="77777777" w:rsidR="00B42498" w:rsidRPr="00B42498" w:rsidRDefault="00B42498" w:rsidP="004F01FD">
            <w:pPr>
              <w:pStyle w:val="a7"/>
              <w:jc w:val="center"/>
            </w:pPr>
            <w:r w:rsidRPr="00B42498">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F6C84BC" w14:textId="77777777" w:rsidR="00B42498" w:rsidRPr="00B42498" w:rsidRDefault="00B42498" w:rsidP="004F01FD">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112D1231" w14:textId="77777777" w:rsidR="00B42498" w:rsidRPr="00B42498" w:rsidRDefault="00B42498" w:rsidP="004F01FD">
            <w:pPr>
              <w:pStyle w:val="a7"/>
              <w:jc w:val="cente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091F98E0"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514E176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3B5E6FB" w14:textId="77777777" w:rsidR="00B42498" w:rsidRDefault="00B42498" w:rsidP="004F01FD">
            <w:pPr>
              <w:pStyle w:val="a7"/>
            </w:pPr>
            <w:r w:rsidRPr="00B42498">
              <w:t>4</w:t>
            </w:r>
            <w:r w:rsidRPr="00B42498">
              <w:rPr>
                <w:lang w:val="uk-UA"/>
              </w:rPr>
              <w:t xml:space="preserve">. </w:t>
            </w:r>
            <w:r w:rsidRPr="00B42498">
              <w:t xml:space="preserve">Laissez-Faire Management: Hands-Off Approach. </w:t>
            </w:r>
          </w:p>
          <w:p w14:paraId="4103075F" w14:textId="471CB76F" w:rsidR="00326887" w:rsidRPr="00B42498" w:rsidRDefault="00326887" w:rsidP="004F01FD">
            <w:pPr>
              <w:pStyle w:val="a7"/>
            </w:pPr>
          </w:p>
        </w:tc>
        <w:tc>
          <w:tcPr>
            <w:tcW w:w="1515" w:type="pct"/>
            <w:tcBorders>
              <w:top w:val="single" w:sz="4" w:space="0" w:color="auto"/>
              <w:left w:val="single" w:sz="4" w:space="0" w:color="auto"/>
              <w:bottom w:val="single" w:sz="4" w:space="0" w:color="auto"/>
              <w:right w:val="single" w:sz="4" w:space="0" w:color="auto"/>
            </w:tcBorders>
          </w:tcPr>
          <w:p w14:paraId="2C3EA7B9" w14:textId="77777777" w:rsidR="00B42498" w:rsidRPr="00B42498" w:rsidRDefault="00B42498" w:rsidP="004F01FD">
            <w:pPr>
              <w:pStyle w:val="a7"/>
            </w:pPr>
            <w:r w:rsidRPr="00B42498">
              <w:t>Third Conditional: Regrets About the Past.</w:t>
            </w:r>
          </w:p>
        </w:tc>
        <w:tc>
          <w:tcPr>
            <w:tcW w:w="423" w:type="pct"/>
            <w:tcBorders>
              <w:top w:val="single" w:sz="4" w:space="0" w:color="auto"/>
              <w:left w:val="single" w:sz="4" w:space="0" w:color="auto"/>
              <w:bottom w:val="single" w:sz="4" w:space="0" w:color="auto"/>
              <w:right w:val="single" w:sz="4" w:space="0" w:color="auto"/>
            </w:tcBorders>
          </w:tcPr>
          <w:p w14:paraId="7AB5205F" w14:textId="77777777" w:rsidR="00B42498" w:rsidRPr="00B42498" w:rsidRDefault="00B42498" w:rsidP="004F01FD">
            <w:pPr>
              <w:pStyle w:val="a7"/>
              <w:jc w:val="center"/>
              <w:rPr>
                <w:lang w:val="uk-UA" w:eastAsia="uk-UA" w:bidi="uk-UA"/>
              </w:rPr>
            </w:pPr>
            <w:r w:rsidRPr="00B42498">
              <w:rPr>
                <w:lang w:val="uk-UA" w:eastAsia="uk-UA" w:bidi="uk-UA"/>
              </w:rPr>
              <w:t>3</w:t>
            </w:r>
          </w:p>
        </w:tc>
        <w:tc>
          <w:tcPr>
            <w:tcW w:w="351" w:type="pct"/>
            <w:tcBorders>
              <w:top w:val="single" w:sz="4" w:space="0" w:color="auto"/>
              <w:left w:val="single" w:sz="4" w:space="0" w:color="auto"/>
              <w:bottom w:val="single" w:sz="4" w:space="0" w:color="auto"/>
              <w:right w:val="single" w:sz="4" w:space="0" w:color="auto"/>
            </w:tcBorders>
          </w:tcPr>
          <w:p w14:paraId="11A7D73F" w14:textId="77777777" w:rsidR="00B42498" w:rsidRPr="00B42498" w:rsidRDefault="00B42498" w:rsidP="004F01FD">
            <w:pPr>
              <w:pStyle w:val="a7"/>
              <w:jc w:val="center"/>
              <w:rPr>
                <w:lang w:val="uk-UA" w:eastAsia="uk-UA" w:bidi="uk-UA"/>
              </w:rPr>
            </w:pPr>
            <w:r w:rsidRPr="00B42498">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6EF953BE" w14:textId="77777777" w:rsidR="00B42498" w:rsidRPr="00B42498" w:rsidRDefault="00B42498" w:rsidP="004F01FD">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6E0E8147" w14:textId="77777777" w:rsidR="00B42498" w:rsidRPr="00B42498" w:rsidRDefault="00B42498" w:rsidP="004F01FD">
            <w:pPr>
              <w:pStyle w:val="a7"/>
              <w:jc w:val="center"/>
              <w:rPr>
                <w:lang w:val="uk-UA" w:eastAsia="uk-UA" w:bidi="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3D82784E"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1D6AD7C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BE3FCA5" w14:textId="77777777" w:rsidR="00B42498" w:rsidRPr="00B42498" w:rsidRDefault="00B42498" w:rsidP="004F01FD">
            <w:pPr>
              <w:pStyle w:val="a7"/>
            </w:pPr>
            <w:r w:rsidRPr="00B42498">
              <w:lastRenderedPageBreak/>
              <w:t>5. Transformational Leadership: Inspiring Change.</w:t>
            </w:r>
          </w:p>
        </w:tc>
        <w:tc>
          <w:tcPr>
            <w:tcW w:w="1515" w:type="pct"/>
            <w:tcBorders>
              <w:top w:val="single" w:sz="4" w:space="0" w:color="auto"/>
              <w:left w:val="single" w:sz="4" w:space="0" w:color="auto"/>
              <w:bottom w:val="single" w:sz="4" w:space="0" w:color="auto"/>
              <w:right w:val="single" w:sz="4" w:space="0" w:color="auto"/>
            </w:tcBorders>
          </w:tcPr>
          <w:p w14:paraId="34600AF4" w14:textId="77777777" w:rsidR="00B42498" w:rsidRPr="00B42498" w:rsidRDefault="00B42498" w:rsidP="004F01FD">
            <w:pPr>
              <w:pStyle w:val="a7"/>
            </w:pPr>
            <w:r w:rsidRPr="00B42498">
              <w:t>Mixed Conditionals: Past Condition + Present Result.</w:t>
            </w:r>
          </w:p>
        </w:tc>
        <w:tc>
          <w:tcPr>
            <w:tcW w:w="423" w:type="pct"/>
            <w:tcBorders>
              <w:top w:val="single" w:sz="4" w:space="0" w:color="auto"/>
              <w:left w:val="single" w:sz="4" w:space="0" w:color="auto"/>
              <w:bottom w:val="single" w:sz="4" w:space="0" w:color="auto"/>
              <w:right w:val="single" w:sz="4" w:space="0" w:color="auto"/>
            </w:tcBorders>
          </w:tcPr>
          <w:p w14:paraId="6390F147" w14:textId="6B35159A" w:rsidR="00B42498" w:rsidRPr="00B42498" w:rsidRDefault="00B42498" w:rsidP="004F01FD">
            <w:pPr>
              <w:pStyle w:val="a7"/>
              <w:jc w:val="center"/>
              <w:rPr>
                <w:lang w:val="uk-UA" w:eastAsia="uk-UA" w:bidi="uk-UA"/>
              </w:rPr>
            </w:pPr>
            <w:r>
              <w:rPr>
                <w:lang w:val="uk-UA" w:eastAsia="uk-UA" w:bidi="uk-UA"/>
              </w:rPr>
              <w:t>4</w:t>
            </w:r>
          </w:p>
        </w:tc>
        <w:tc>
          <w:tcPr>
            <w:tcW w:w="351" w:type="pct"/>
            <w:tcBorders>
              <w:top w:val="single" w:sz="4" w:space="0" w:color="auto"/>
              <w:left w:val="single" w:sz="4" w:space="0" w:color="auto"/>
              <w:bottom w:val="single" w:sz="4" w:space="0" w:color="auto"/>
              <w:right w:val="single" w:sz="4" w:space="0" w:color="auto"/>
            </w:tcBorders>
          </w:tcPr>
          <w:p w14:paraId="4A852B4D" w14:textId="77777777" w:rsidR="00B42498" w:rsidRPr="00B42498" w:rsidRDefault="00B42498" w:rsidP="004F01FD">
            <w:pPr>
              <w:pStyle w:val="a7"/>
              <w:jc w:val="center"/>
              <w:rPr>
                <w:lang w:eastAsia="uk-UA" w:bidi="uk-UA"/>
              </w:rPr>
            </w:pPr>
            <w:r w:rsidRPr="00B42498">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1DB0222" w14:textId="5571DCBB" w:rsidR="00B42498" w:rsidRPr="00B42498" w:rsidRDefault="00B42498" w:rsidP="004F01FD">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9EDD865" w14:textId="77777777" w:rsidR="00B42498" w:rsidRPr="00B42498" w:rsidRDefault="00B42498" w:rsidP="004F01FD">
            <w:pPr>
              <w:pStyle w:val="a7"/>
              <w:jc w:val="center"/>
              <w:rPr>
                <w:lang w:val="uk-UA" w:eastAsia="uk-UA" w:bidi="uk-UA"/>
              </w:rPr>
            </w:pPr>
            <w:r w:rsidRPr="00B42498">
              <w:rPr>
                <w:lang w:val="uk-UA"/>
              </w:rPr>
              <w:t>В, Т, РМГ, Д, УД</w:t>
            </w:r>
          </w:p>
        </w:tc>
        <w:tc>
          <w:tcPr>
            <w:tcW w:w="421" w:type="pct"/>
            <w:tcBorders>
              <w:top w:val="single" w:sz="4" w:space="0" w:color="auto"/>
              <w:left w:val="single" w:sz="4" w:space="0" w:color="auto"/>
              <w:bottom w:val="single" w:sz="4" w:space="0" w:color="auto"/>
              <w:right w:val="single" w:sz="4" w:space="0" w:color="auto"/>
            </w:tcBorders>
          </w:tcPr>
          <w:p w14:paraId="3493993F"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514153D0"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26E501F4" w14:textId="77777777" w:rsidR="00B42498" w:rsidRPr="00B42498" w:rsidRDefault="00B42498" w:rsidP="004F01FD">
            <w:pPr>
              <w:pStyle w:val="a7"/>
            </w:pPr>
            <w:bookmarkStart w:id="14" w:name="_Hlk198671225"/>
            <w:bookmarkStart w:id="15" w:name="_Hlk198672253"/>
            <w:r w:rsidRPr="00B42498">
              <w:rPr>
                <w:b/>
                <w:bCs/>
              </w:rPr>
              <w:t xml:space="preserve">Unit 2. Modern Leadership Styles and Management Strategies. </w:t>
            </w:r>
            <w:bookmarkEnd w:id="14"/>
            <w:r w:rsidRPr="00B42498">
              <w:rPr>
                <w:b/>
                <w:bCs/>
              </w:rPr>
              <w:t>Conditional Sentences.</w:t>
            </w:r>
            <w:bookmarkEnd w:id="15"/>
          </w:p>
        </w:tc>
        <w:tc>
          <w:tcPr>
            <w:tcW w:w="423" w:type="pct"/>
            <w:tcBorders>
              <w:top w:val="single" w:sz="4" w:space="0" w:color="auto"/>
              <w:left w:val="single" w:sz="4" w:space="0" w:color="auto"/>
              <w:bottom w:val="single" w:sz="4" w:space="0" w:color="auto"/>
              <w:right w:val="single" w:sz="4" w:space="0" w:color="auto"/>
            </w:tcBorders>
          </w:tcPr>
          <w:p w14:paraId="3A88AF81" w14:textId="77777777" w:rsidR="00B42498" w:rsidRPr="00B42498" w:rsidRDefault="00B42498" w:rsidP="004F01FD">
            <w:pPr>
              <w:pStyle w:val="a7"/>
              <w:jc w:val="center"/>
            </w:pPr>
            <w:r w:rsidRPr="00B42498">
              <w:rPr>
                <w:b/>
              </w:rPr>
              <w:t>12</w:t>
            </w:r>
          </w:p>
        </w:tc>
        <w:tc>
          <w:tcPr>
            <w:tcW w:w="351" w:type="pct"/>
            <w:tcBorders>
              <w:top w:val="single" w:sz="4" w:space="0" w:color="auto"/>
              <w:left w:val="single" w:sz="4" w:space="0" w:color="auto"/>
              <w:bottom w:val="single" w:sz="4" w:space="0" w:color="auto"/>
              <w:right w:val="single" w:sz="4" w:space="0" w:color="auto"/>
            </w:tcBorders>
          </w:tcPr>
          <w:p w14:paraId="28C1B4BE" w14:textId="77777777" w:rsidR="00B42498" w:rsidRPr="00B42498" w:rsidRDefault="00B42498" w:rsidP="004F01FD">
            <w:pPr>
              <w:pStyle w:val="a7"/>
              <w:jc w:val="center"/>
            </w:pPr>
            <w:r w:rsidRPr="00B42498">
              <w:rPr>
                <w:b/>
              </w:rPr>
              <w:t>8</w:t>
            </w:r>
          </w:p>
        </w:tc>
        <w:tc>
          <w:tcPr>
            <w:tcW w:w="494" w:type="pct"/>
            <w:tcBorders>
              <w:top w:val="single" w:sz="4" w:space="0" w:color="auto"/>
              <w:left w:val="single" w:sz="4" w:space="0" w:color="auto"/>
              <w:bottom w:val="single" w:sz="4" w:space="0" w:color="auto"/>
              <w:right w:val="single" w:sz="4" w:space="0" w:color="auto"/>
            </w:tcBorders>
          </w:tcPr>
          <w:p w14:paraId="2A3F9E70" w14:textId="77777777" w:rsidR="00B42498" w:rsidRPr="00B42498" w:rsidRDefault="00B42498" w:rsidP="004F01FD">
            <w:pPr>
              <w:pStyle w:val="a7"/>
              <w:jc w:val="center"/>
              <w:rPr>
                <w:b/>
              </w:rPr>
            </w:pPr>
            <w:r w:rsidRPr="00B42498">
              <w:rPr>
                <w:b/>
              </w:rPr>
              <w:t>4</w:t>
            </w:r>
          </w:p>
        </w:tc>
        <w:tc>
          <w:tcPr>
            <w:tcW w:w="564" w:type="pct"/>
            <w:tcBorders>
              <w:top w:val="single" w:sz="4" w:space="0" w:color="auto"/>
              <w:left w:val="single" w:sz="4" w:space="0" w:color="auto"/>
              <w:bottom w:val="single" w:sz="4" w:space="0" w:color="auto"/>
              <w:right w:val="single" w:sz="4" w:space="0" w:color="auto"/>
            </w:tcBorders>
          </w:tcPr>
          <w:p w14:paraId="65ADF81E" w14:textId="77777777" w:rsidR="00B42498" w:rsidRPr="00B42498" w:rsidRDefault="00B42498"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5E147109" w14:textId="77777777" w:rsidR="00B42498" w:rsidRPr="00B42498" w:rsidRDefault="00B42498" w:rsidP="004F01FD">
            <w:pPr>
              <w:pStyle w:val="a7"/>
              <w:jc w:val="center"/>
              <w:rPr>
                <w:b/>
                <w:lang w:val="uk-UA"/>
              </w:rPr>
            </w:pPr>
            <w:r w:rsidRPr="00B42498">
              <w:rPr>
                <w:b/>
                <w:lang w:val="uk-UA"/>
              </w:rPr>
              <w:t>24</w:t>
            </w:r>
          </w:p>
        </w:tc>
      </w:tr>
      <w:tr w:rsidR="00B42498" w:rsidRPr="00B42498" w14:paraId="5544F26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23941D5" w14:textId="77777777" w:rsidR="00B42498" w:rsidRPr="00B42498" w:rsidRDefault="00B42498" w:rsidP="004F01FD">
            <w:pPr>
              <w:pStyle w:val="a7"/>
            </w:pPr>
            <w:r w:rsidRPr="00B42498">
              <w:t xml:space="preserve">6. Transactional Management: Managing by Objectives. </w:t>
            </w:r>
          </w:p>
        </w:tc>
        <w:tc>
          <w:tcPr>
            <w:tcW w:w="1515" w:type="pct"/>
            <w:tcBorders>
              <w:top w:val="single" w:sz="4" w:space="0" w:color="auto"/>
              <w:left w:val="single" w:sz="4" w:space="0" w:color="auto"/>
              <w:bottom w:val="single" w:sz="4" w:space="0" w:color="auto"/>
              <w:right w:val="single" w:sz="4" w:space="0" w:color="auto"/>
            </w:tcBorders>
            <w:vAlign w:val="bottom"/>
          </w:tcPr>
          <w:p w14:paraId="799F5819" w14:textId="77777777" w:rsidR="00B42498" w:rsidRPr="00B42498" w:rsidRDefault="00B42498" w:rsidP="004F01FD">
            <w:pPr>
              <w:pStyle w:val="a7"/>
            </w:pPr>
            <w:r w:rsidRPr="00B42498">
              <w:t>Mixed Conditionals: Present Condition + Past Result.</w:t>
            </w:r>
          </w:p>
        </w:tc>
        <w:tc>
          <w:tcPr>
            <w:tcW w:w="423" w:type="pct"/>
            <w:tcBorders>
              <w:top w:val="single" w:sz="4" w:space="0" w:color="auto"/>
              <w:left w:val="single" w:sz="4" w:space="0" w:color="auto"/>
              <w:bottom w:val="single" w:sz="4" w:space="0" w:color="auto"/>
              <w:right w:val="single" w:sz="4" w:space="0" w:color="auto"/>
            </w:tcBorders>
          </w:tcPr>
          <w:p w14:paraId="7103C179" w14:textId="77777777" w:rsidR="00B42498" w:rsidRPr="00B42498" w:rsidRDefault="00B42498" w:rsidP="004F01FD">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38222BAE" w14:textId="77777777" w:rsidR="00B42498" w:rsidRPr="00B42498" w:rsidRDefault="00B42498" w:rsidP="004F01FD">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11F27B45" w14:textId="77777777" w:rsidR="00B42498" w:rsidRPr="00B42498" w:rsidRDefault="00B42498" w:rsidP="004F01FD">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1E6FBD5E" w14:textId="77777777" w:rsidR="00B42498" w:rsidRPr="00B42498" w:rsidRDefault="00B42498" w:rsidP="004F01FD">
            <w:pPr>
              <w:pStyle w:val="a7"/>
              <w:spacing w:line="276" w:lineRule="auto"/>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FC07493"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3C58112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1156DA8" w14:textId="77777777" w:rsidR="00B42498" w:rsidRPr="00B42498" w:rsidRDefault="00B42498" w:rsidP="004F01FD">
            <w:pPr>
              <w:pStyle w:val="a7"/>
            </w:pPr>
            <w:r w:rsidRPr="00B42498">
              <w:t>7. Servant Leadership: Putting People First.</w:t>
            </w:r>
          </w:p>
        </w:tc>
        <w:tc>
          <w:tcPr>
            <w:tcW w:w="1515" w:type="pct"/>
            <w:tcBorders>
              <w:top w:val="single" w:sz="4" w:space="0" w:color="auto"/>
              <w:left w:val="single" w:sz="4" w:space="0" w:color="auto"/>
              <w:bottom w:val="single" w:sz="4" w:space="0" w:color="auto"/>
              <w:right w:val="single" w:sz="4" w:space="0" w:color="auto"/>
            </w:tcBorders>
            <w:vAlign w:val="bottom"/>
          </w:tcPr>
          <w:p w14:paraId="3E1C9DFF" w14:textId="77777777" w:rsidR="00B42498" w:rsidRPr="00B42498" w:rsidRDefault="00B42498" w:rsidP="004F01FD">
            <w:pPr>
              <w:pStyle w:val="a7"/>
            </w:pPr>
            <w:r w:rsidRPr="00B42498">
              <w:t>Inverted Conditionals (Formal Style).</w:t>
            </w:r>
          </w:p>
        </w:tc>
        <w:tc>
          <w:tcPr>
            <w:tcW w:w="423" w:type="pct"/>
            <w:tcBorders>
              <w:top w:val="single" w:sz="4" w:space="0" w:color="auto"/>
              <w:left w:val="single" w:sz="4" w:space="0" w:color="auto"/>
              <w:bottom w:val="single" w:sz="4" w:space="0" w:color="auto"/>
              <w:right w:val="single" w:sz="4" w:space="0" w:color="auto"/>
            </w:tcBorders>
          </w:tcPr>
          <w:p w14:paraId="6AE622EA" w14:textId="77777777" w:rsidR="00B42498" w:rsidRPr="00B42498" w:rsidRDefault="00B42498" w:rsidP="004F01FD">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19D65EB3" w14:textId="77777777" w:rsidR="00B42498" w:rsidRPr="00B42498" w:rsidRDefault="00B42498" w:rsidP="004F01FD">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4FFBBDE3" w14:textId="77777777" w:rsidR="00B42498" w:rsidRPr="00B42498" w:rsidRDefault="00B42498" w:rsidP="004F01FD">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07B08489" w14:textId="77777777" w:rsidR="00B42498" w:rsidRPr="00B42498" w:rsidRDefault="00B42498" w:rsidP="004F01FD">
            <w:pPr>
              <w:pStyle w:val="a7"/>
              <w:spacing w:line="276" w:lineRule="auto"/>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9D931CC"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025DF69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99738A0" w14:textId="77777777" w:rsidR="00B42498" w:rsidRPr="00B42498" w:rsidRDefault="00B42498" w:rsidP="004F01FD">
            <w:pPr>
              <w:pStyle w:val="a7"/>
            </w:pPr>
            <w:r w:rsidRPr="00B42498">
              <w:t>8. Situational Leadership: Adapting to the Context.</w:t>
            </w:r>
          </w:p>
        </w:tc>
        <w:tc>
          <w:tcPr>
            <w:tcW w:w="1515" w:type="pct"/>
            <w:tcBorders>
              <w:top w:val="single" w:sz="4" w:space="0" w:color="auto"/>
              <w:left w:val="single" w:sz="4" w:space="0" w:color="auto"/>
              <w:bottom w:val="single" w:sz="4" w:space="0" w:color="auto"/>
              <w:right w:val="single" w:sz="4" w:space="0" w:color="auto"/>
            </w:tcBorders>
            <w:vAlign w:val="bottom"/>
          </w:tcPr>
          <w:p w14:paraId="596406B9" w14:textId="77777777" w:rsidR="00B42498" w:rsidRPr="00B42498" w:rsidRDefault="00B42498" w:rsidP="004F01FD">
            <w:pPr>
              <w:pStyle w:val="a7"/>
              <w:rPr>
                <w:lang w:val="uk-UA"/>
              </w:rPr>
            </w:pPr>
            <w:r w:rsidRPr="00B42498">
              <w:t>Unless, Provided That, In Case: Alternatives to If.</w:t>
            </w:r>
          </w:p>
        </w:tc>
        <w:tc>
          <w:tcPr>
            <w:tcW w:w="423" w:type="pct"/>
            <w:tcBorders>
              <w:top w:val="single" w:sz="4" w:space="0" w:color="auto"/>
              <w:left w:val="single" w:sz="4" w:space="0" w:color="auto"/>
              <w:bottom w:val="single" w:sz="4" w:space="0" w:color="auto"/>
              <w:right w:val="single" w:sz="4" w:space="0" w:color="auto"/>
            </w:tcBorders>
          </w:tcPr>
          <w:p w14:paraId="6D62D4AD" w14:textId="77777777" w:rsidR="00B42498" w:rsidRPr="00B42498" w:rsidRDefault="00B42498" w:rsidP="004F01FD">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0385D927" w14:textId="77777777" w:rsidR="00B42498" w:rsidRPr="00B42498" w:rsidRDefault="00B42498" w:rsidP="004F01FD">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40E85AA6" w14:textId="77777777" w:rsidR="00B42498" w:rsidRPr="00B42498" w:rsidRDefault="00B42498" w:rsidP="004F01FD">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2CEA75F6" w14:textId="77777777" w:rsidR="00B42498" w:rsidRPr="00B42498" w:rsidRDefault="00B42498" w:rsidP="004F01FD">
            <w:pPr>
              <w:pStyle w:val="a7"/>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9BC282C"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58518D1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9CA4AE2" w14:textId="77777777" w:rsidR="00B42498" w:rsidRPr="00B42498" w:rsidRDefault="00B42498" w:rsidP="004F01FD">
            <w:pPr>
              <w:pStyle w:val="a7"/>
              <w:spacing w:line="233" w:lineRule="auto"/>
            </w:pPr>
            <w:r w:rsidRPr="00B42498">
              <w:t>9. Coaching Style: Developing Potential.</w:t>
            </w:r>
          </w:p>
        </w:tc>
        <w:tc>
          <w:tcPr>
            <w:tcW w:w="1515" w:type="pct"/>
            <w:tcBorders>
              <w:top w:val="single" w:sz="4" w:space="0" w:color="auto"/>
              <w:left w:val="single" w:sz="4" w:space="0" w:color="auto"/>
              <w:bottom w:val="single" w:sz="4" w:space="0" w:color="auto"/>
              <w:right w:val="single" w:sz="4" w:space="0" w:color="auto"/>
            </w:tcBorders>
            <w:vAlign w:val="bottom"/>
          </w:tcPr>
          <w:p w14:paraId="10A7B140" w14:textId="77777777" w:rsidR="00B42498" w:rsidRPr="00B42498" w:rsidRDefault="00B42498" w:rsidP="004F01FD">
            <w:pPr>
              <w:pStyle w:val="a7"/>
            </w:pPr>
            <w:r w:rsidRPr="00B42498">
              <w:t>Conditionals in Polite Requests and Offers.</w:t>
            </w:r>
          </w:p>
        </w:tc>
        <w:tc>
          <w:tcPr>
            <w:tcW w:w="423" w:type="pct"/>
            <w:tcBorders>
              <w:top w:val="single" w:sz="4" w:space="0" w:color="auto"/>
              <w:left w:val="single" w:sz="4" w:space="0" w:color="auto"/>
              <w:bottom w:val="single" w:sz="4" w:space="0" w:color="auto"/>
              <w:right w:val="single" w:sz="4" w:space="0" w:color="auto"/>
            </w:tcBorders>
          </w:tcPr>
          <w:p w14:paraId="0C479302" w14:textId="77777777" w:rsidR="00B42498" w:rsidRPr="00B42498" w:rsidRDefault="00B42498" w:rsidP="004F01FD">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30DF7464" w14:textId="77777777" w:rsidR="00B42498" w:rsidRPr="00B42498" w:rsidRDefault="00B42498" w:rsidP="004F01FD">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0780F0CE" w14:textId="77777777" w:rsidR="00B42498" w:rsidRPr="00B42498" w:rsidRDefault="00B42498" w:rsidP="004F01FD">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78A2C575" w14:textId="77777777" w:rsidR="00B42498" w:rsidRPr="00B42498" w:rsidRDefault="00B42498" w:rsidP="004F01FD">
            <w:pPr>
              <w:pStyle w:val="a7"/>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77E034E" w14:textId="77777777" w:rsidR="00B42498" w:rsidRPr="00B42498" w:rsidRDefault="00B42498" w:rsidP="004F01FD">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007641B6"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4B9EAFAE" w14:textId="77777777" w:rsidR="00B42498" w:rsidRPr="00B42498" w:rsidRDefault="00B42498" w:rsidP="004F01FD">
            <w:pPr>
              <w:pStyle w:val="a7"/>
              <w:spacing w:line="252" w:lineRule="auto"/>
            </w:pPr>
            <w:bookmarkStart w:id="16" w:name="_Hlk198671241"/>
            <w:r w:rsidRPr="00B42498">
              <w:rPr>
                <w:b/>
                <w:bCs/>
              </w:rPr>
              <w:t>Unit 3. Exploring Leadership and Management Styles for the 21st Century Workplace. Wishes and Regrets.</w:t>
            </w:r>
            <w:bookmarkEnd w:id="16"/>
          </w:p>
        </w:tc>
        <w:tc>
          <w:tcPr>
            <w:tcW w:w="423" w:type="pct"/>
            <w:tcBorders>
              <w:top w:val="single" w:sz="4" w:space="0" w:color="auto"/>
              <w:left w:val="single" w:sz="4" w:space="0" w:color="auto"/>
              <w:bottom w:val="single" w:sz="4" w:space="0" w:color="auto"/>
              <w:right w:val="single" w:sz="4" w:space="0" w:color="auto"/>
            </w:tcBorders>
          </w:tcPr>
          <w:p w14:paraId="21C67783" w14:textId="542A3116" w:rsidR="00B42498" w:rsidRPr="00B42498" w:rsidRDefault="00B42498" w:rsidP="004F01FD">
            <w:pPr>
              <w:pStyle w:val="a7"/>
              <w:spacing w:line="252" w:lineRule="auto"/>
              <w:jc w:val="center"/>
              <w:rPr>
                <w:b/>
                <w:lang w:val="uk-UA"/>
              </w:rPr>
            </w:pPr>
            <w:r>
              <w:rPr>
                <w:b/>
                <w:lang w:val="uk-UA"/>
              </w:rPr>
              <w:t>22</w:t>
            </w:r>
          </w:p>
        </w:tc>
        <w:tc>
          <w:tcPr>
            <w:tcW w:w="351" w:type="pct"/>
            <w:tcBorders>
              <w:top w:val="single" w:sz="4" w:space="0" w:color="auto"/>
              <w:left w:val="single" w:sz="4" w:space="0" w:color="auto"/>
              <w:bottom w:val="single" w:sz="4" w:space="0" w:color="auto"/>
              <w:right w:val="single" w:sz="4" w:space="0" w:color="auto"/>
            </w:tcBorders>
          </w:tcPr>
          <w:p w14:paraId="55E39323" w14:textId="77777777" w:rsidR="00B42498" w:rsidRPr="00B42498" w:rsidRDefault="00B42498" w:rsidP="004F01FD">
            <w:pPr>
              <w:pStyle w:val="a7"/>
              <w:spacing w:line="252" w:lineRule="auto"/>
              <w:jc w:val="center"/>
              <w:rPr>
                <w:b/>
              </w:rPr>
            </w:pPr>
            <w:r w:rsidRPr="00B42498">
              <w:rPr>
                <w:b/>
              </w:rPr>
              <w:t>12</w:t>
            </w:r>
          </w:p>
        </w:tc>
        <w:tc>
          <w:tcPr>
            <w:tcW w:w="494" w:type="pct"/>
            <w:tcBorders>
              <w:top w:val="single" w:sz="4" w:space="0" w:color="auto"/>
              <w:left w:val="single" w:sz="4" w:space="0" w:color="auto"/>
              <w:bottom w:val="single" w:sz="4" w:space="0" w:color="auto"/>
              <w:right w:val="single" w:sz="4" w:space="0" w:color="auto"/>
            </w:tcBorders>
          </w:tcPr>
          <w:p w14:paraId="1690888C" w14:textId="258F0793" w:rsidR="00B42498" w:rsidRPr="00B42498" w:rsidRDefault="00B42498" w:rsidP="004F01FD">
            <w:pPr>
              <w:pStyle w:val="a7"/>
              <w:spacing w:line="252" w:lineRule="auto"/>
              <w:jc w:val="center"/>
              <w:rPr>
                <w:b/>
                <w:lang w:val="uk-UA"/>
              </w:rPr>
            </w:pPr>
            <w:r>
              <w:rPr>
                <w:b/>
                <w:lang w:val="uk-UA"/>
              </w:rPr>
              <w:t>10</w:t>
            </w:r>
          </w:p>
        </w:tc>
        <w:tc>
          <w:tcPr>
            <w:tcW w:w="564" w:type="pct"/>
            <w:tcBorders>
              <w:top w:val="single" w:sz="4" w:space="0" w:color="auto"/>
              <w:left w:val="single" w:sz="4" w:space="0" w:color="auto"/>
              <w:bottom w:val="single" w:sz="4" w:space="0" w:color="auto"/>
              <w:right w:val="single" w:sz="4" w:space="0" w:color="auto"/>
            </w:tcBorders>
          </w:tcPr>
          <w:p w14:paraId="41D32CBD" w14:textId="77777777" w:rsidR="00B42498" w:rsidRPr="00B42498" w:rsidRDefault="00B42498" w:rsidP="004F01FD">
            <w:pPr>
              <w:pStyle w:val="a7"/>
              <w:spacing w:line="252" w:lineRule="auto"/>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5D682C3E" w14:textId="77777777" w:rsidR="00B42498" w:rsidRPr="00B42498" w:rsidRDefault="00B42498" w:rsidP="004F01FD">
            <w:pPr>
              <w:pStyle w:val="a7"/>
              <w:spacing w:line="252" w:lineRule="auto"/>
              <w:jc w:val="center"/>
              <w:rPr>
                <w:b/>
                <w:lang w:val="uk-UA"/>
              </w:rPr>
            </w:pPr>
            <w:r w:rsidRPr="00B42498">
              <w:rPr>
                <w:b/>
                <w:lang w:val="uk-UA"/>
              </w:rPr>
              <w:t>36</w:t>
            </w:r>
          </w:p>
        </w:tc>
      </w:tr>
      <w:tr w:rsidR="00B42498" w:rsidRPr="00B42498" w14:paraId="0749D3D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3C387E8" w14:textId="77777777" w:rsidR="00B42498" w:rsidRPr="00B42498" w:rsidRDefault="00B42498" w:rsidP="004F01FD">
            <w:pPr>
              <w:pStyle w:val="a7"/>
              <w:spacing w:line="252" w:lineRule="auto"/>
            </w:pPr>
            <w:r w:rsidRPr="00B42498">
              <w:t>10. Bureaucratic Management: Following the Rules.</w:t>
            </w:r>
          </w:p>
        </w:tc>
        <w:tc>
          <w:tcPr>
            <w:tcW w:w="1515" w:type="pct"/>
            <w:tcBorders>
              <w:top w:val="single" w:sz="4" w:space="0" w:color="auto"/>
              <w:left w:val="single" w:sz="4" w:space="0" w:color="auto"/>
              <w:bottom w:val="single" w:sz="4" w:space="0" w:color="auto"/>
              <w:right w:val="single" w:sz="4" w:space="0" w:color="auto"/>
            </w:tcBorders>
            <w:vAlign w:val="bottom"/>
          </w:tcPr>
          <w:p w14:paraId="0F41B03E" w14:textId="77777777" w:rsidR="00B42498" w:rsidRPr="00B42498" w:rsidRDefault="00B42498" w:rsidP="004F01FD">
            <w:pPr>
              <w:pStyle w:val="a7"/>
              <w:spacing w:line="252" w:lineRule="auto"/>
            </w:pPr>
            <w:r w:rsidRPr="00B42498">
              <w:t>Wish + Past Simple: Present Regrets or Desires.</w:t>
            </w:r>
          </w:p>
        </w:tc>
        <w:tc>
          <w:tcPr>
            <w:tcW w:w="423" w:type="pct"/>
            <w:tcBorders>
              <w:top w:val="single" w:sz="4" w:space="0" w:color="auto"/>
              <w:left w:val="single" w:sz="4" w:space="0" w:color="auto"/>
              <w:bottom w:val="single" w:sz="4" w:space="0" w:color="auto"/>
              <w:right w:val="single" w:sz="4" w:space="0" w:color="auto"/>
            </w:tcBorders>
          </w:tcPr>
          <w:p w14:paraId="6612FB1C" w14:textId="6EB42554"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0138510B"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6889CDBD" w14:textId="44DAAA1C"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09A6B517" w14:textId="77777777" w:rsidR="00B42498" w:rsidRPr="00B42498" w:rsidRDefault="00B42498" w:rsidP="004F01FD">
            <w:pPr>
              <w:pStyle w:val="a7"/>
              <w:spacing w:line="252" w:lineRule="auto"/>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5B7DE1BC"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13C3D2C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650EA8C" w14:textId="77777777" w:rsidR="00B42498" w:rsidRPr="00B42498" w:rsidRDefault="00B42498" w:rsidP="004F01FD">
            <w:pPr>
              <w:pStyle w:val="a7"/>
              <w:spacing w:line="252" w:lineRule="auto"/>
            </w:pPr>
            <w:r w:rsidRPr="00B42498">
              <w:t>11. Charismatic Leadership: The Power of Personality.</w:t>
            </w:r>
          </w:p>
        </w:tc>
        <w:tc>
          <w:tcPr>
            <w:tcW w:w="1515" w:type="pct"/>
            <w:tcBorders>
              <w:top w:val="single" w:sz="4" w:space="0" w:color="auto"/>
              <w:left w:val="single" w:sz="4" w:space="0" w:color="auto"/>
              <w:bottom w:val="single" w:sz="4" w:space="0" w:color="auto"/>
              <w:right w:val="single" w:sz="4" w:space="0" w:color="auto"/>
            </w:tcBorders>
            <w:vAlign w:val="bottom"/>
          </w:tcPr>
          <w:p w14:paraId="5942D7F9" w14:textId="77777777" w:rsidR="00B42498" w:rsidRPr="00B42498" w:rsidRDefault="00B42498" w:rsidP="004F01FD">
            <w:pPr>
              <w:pStyle w:val="a7"/>
              <w:spacing w:line="252" w:lineRule="auto"/>
            </w:pPr>
            <w:r w:rsidRPr="00B42498">
              <w:t>Wish + Past Continuous: Regret About Ongoing Present Situations.</w:t>
            </w:r>
          </w:p>
        </w:tc>
        <w:tc>
          <w:tcPr>
            <w:tcW w:w="423" w:type="pct"/>
            <w:tcBorders>
              <w:top w:val="single" w:sz="4" w:space="0" w:color="auto"/>
              <w:left w:val="single" w:sz="4" w:space="0" w:color="auto"/>
              <w:bottom w:val="single" w:sz="4" w:space="0" w:color="auto"/>
              <w:right w:val="single" w:sz="4" w:space="0" w:color="auto"/>
            </w:tcBorders>
          </w:tcPr>
          <w:p w14:paraId="7464407F" w14:textId="427D51FE"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450B4E8F"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5DD198B1" w14:textId="4BFEC8DC"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4CDBA8D9" w14:textId="77777777" w:rsidR="00B42498" w:rsidRPr="00B42498" w:rsidRDefault="00B42498" w:rsidP="004F01FD">
            <w:pPr>
              <w:pStyle w:val="a7"/>
              <w:spacing w:line="252" w:lineRule="auto"/>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21E971EA"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11DA3D7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A793185" w14:textId="77777777" w:rsidR="00B42498" w:rsidRPr="00B42498" w:rsidRDefault="00B42498" w:rsidP="004F01FD">
            <w:pPr>
              <w:pStyle w:val="a7"/>
              <w:spacing w:line="252" w:lineRule="auto"/>
            </w:pPr>
            <w:r w:rsidRPr="00B42498">
              <w:t>12. Visionary Management: Planning for the Future.</w:t>
            </w:r>
          </w:p>
        </w:tc>
        <w:tc>
          <w:tcPr>
            <w:tcW w:w="1515" w:type="pct"/>
            <w:tcBorders>
              <w:top w:val="single" w:sz="4" w:space="0" w:color="auto"/>
              <w:left w:val="single" w:sz="4" w:space="0" w:color="auto"/>
              <w:bottom w:val="single" w:sz="4" w:space="0" w:color="auto"/>
              <w:right w:val="single" w:sz="4" w:space="0" w:color="auto"/>
            </w:tcBorders>
            <w:vAlign w:val="bottom"/>
          </w:tcPr>
          <w:p w14:paraId="766D9B5F" w14:textId="77777777" w:rsidR="00B42498" w:rsidRPr="00B42498" w:rsidRDefault="00B42498" w:rsidP="004F01FD">
            <w:pPr>
              <w:pStyle w:val="a7"/>
              <w:spacing w:line="252" w:lineRule="auto"/>
            </w:pPr>
            <w:r w:rsidRPr="00B42498">
              <w:t>Wish + Past Perfect: Regret About the Past.</w:t>
            </w:r>
          </w:p>
        </w:tc>
        <w:tc>
          <w:tcPr>
            <w:tcW w:w="423" w:type="pct"/>
            <w:tcBorders>
              <w:top w:val="single" w:sz="4" w:space="0" w:color="auto"/>
              <w:left w:val="single" w:sz="4" w:space="0" w:color="auto"/>
              <w:bottom w:val="single" w:sz="4" w:space="0" w:color="auto"/>
              <w:right w:val="single" w:sz="4" w:space="0" w:color="auto"/>
            </w:tcBorders>
          </w:tcPr>
          <w:p w14:paraId="65EE8678" w14:textId="32053626"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0AA98649"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24914615" w14:textId="42CA738F"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43A69DE" w14:textId="77777777" w:rsidR="00B42498" w:rsidRPr="00B42498" w:rsidRDefault="00B42498" w:rsidP="004F01FD">
            <w:pPr>
              <w:pStyle w:val="a7"/>
              <w:spacing w:line="252" w:lineRule="auto"/>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7FFC6C78"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66FED0F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7C75D506" w14:textId="77777777" w:rsidR="00B42498" w:rsidRPr="00B42498" w:rsidRDefault="00B42498" w:rsidP="004F01FD">
            <w:pPr>
              <w:pStyle w:val="a7"/>
              <w:spacing w:line="252" w:lineRule="auto"/>
            </w:pPr>
            <w:r w:rsidRPr="00B42498">
              <w:rPr>
                <w:lang w:val="uk-UA"/>
              </w:rPr>
              <w:t>13</w:t>
            </w:r>
            <w:r w:rsidRPr="00B42498">
              <w:t>. Participative Leadership: Shared Decision-Making.</w:t>
            </w:r>
          </w:p>
        </w:tc>
        <w:tc>
          <w:tcPr>
            <w:tcW w:w="1515" w:type="pct"/>
            <w:tcBorders>
              <w:top w:val="single" w:sz="4" w:space="0" w:color="auto"/>
              <w:left w:val="single" w:sz="4" w:space="0" w:color="auto"/>
              <w:bottom w:val="single" w:sz="4" w:space="0" w:color="auto"/>
              <w:right w:val="single" w:sz="4" w:space="0" w:color="auto"/>
            </w:tcBorders>
            <w:vAlign w:val="bottom"/>
          </w:tcPr>
          <w:p w14:paraId="4F7A479B" w14:textId="77777777" w:rsidR="00B42498" w:rsidRPr="00B42498" w:rsidRDefault="00B42498" w:rsidP="004F01FD">
            <w:pPr>
              <w:pStyle w:val="a7"/>
              <w:spacing w:line="252" w:lineRule="auto"/>
            </w:pPr>
            <w:r w:rsidRPr="00B42498">
              <w:t>Wish + Would: Complaints or Annoyances About Others' Actions.</w:t>
            </w:r>
          </w:p>
        </w:tc>
        <w:tc>
          <w:tcPr>
            <w:tcW w:w="423" w:type="pct"/>
            <w:tcBorders>
              <w:top w:val="single" w:sz="4" w:space="0" w:color="auto"/>
              <w:left w:val="single" w:sz="4" w:space="0" w:color="auto"/>
              <w:bottom w:val="single" w:sz="4" w:space="0" w:color="auto"/>
              <w:right w:val="single" w:sz="4" w:space="0" w:color="auto"/>
            </w:tcBorders>
          </w:tcPr>
          <w:p w14:paraId="2119EC0A" w14:textId="1AD28C9B"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7A80F03B"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3F8CF4E7" w14:textId="3FF064FB"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1D9C2A4C" w14:textId="77777777" w:rsidR="00B42498" w:rsidRPr="00B42498" w:rsidRDefault="00B42498" w:rsidP="004F01FD">
            <w:pPr>
              <w:pStyle w:val="a7"/>
              <w:spacing w:line="252" w:lineRule="auto"/>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0B0F5A10"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0E1D469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58A41DBA" w14:textId="77777777" w:rsidR="00B42498" w:rsidRPr="00B42498" w:rsidRDefault="00B42498" w:rsidP="004F01FD">
            <w:pPr>
              <w:pStyle w:val="a7"/>
              <w:spacing w:line="252" w:lineRule="auto"/>
            </w:pPr>
            <w:r w:rsidRPr="00B42498">
              <w:rPr>
                <w:lang w:val="uk-UA"/>
              </w:rPr>
              <w:t>1</w:t>
            </w:r>
            <w:r w:rsidRPr="00B42498">
              <w:t>4. Task-Oriented vs. People-Oriented Management.</w:t>
            </w:r>
          </w:p>
        </w:tc>
        <w:tc>
          <w:tcPr>
            <w:tcW w:w="1515" w:type="pct"/>
            <w:tcBorders>
              <w:top w:val="single" w:sz="4" w:space="0" w:color="auto"/>
              <w:left w:val="single" w:sz="4" w:space="0" w:color="auto"/>
              <w:bottom w:val="single" w:sz="4" w:space="0" w:color="auto"/>
              <w:right w:val="single" w:sz="4" w:space="0" w:color="auto"/>
            </w:tcBorders>
          </w:tcPr>
          <w:p w14:paraId="2B153BAB" w14:textId="77777777" w:rsidR="00B42498" w:rsidRPr="00B42498" w:rsidRDefault="00B42498" w:rsidP="004F01FD">
            <w:pPr>
              <w:pStyle w:val="a7"/>
              <w:spacing w:line="252" w:lineRule="auto"/>
            </w:pPr>
            <w:r w:rsidRPr="00B42498">
              <w:t>If Only / Wish + Infinitive: Strong Wishes and Formal Structures.</w:t>
            </w:r>
          </w:p>
        </w:tc>
        <w:tc>
          <w:tcPr>
            <w:tcW w:w="423" w:type="pct"/>
            <w:tcBorders>
              <w:top w:val="single" w:sz="4" w:space="0" w:color="auto"/>
              <w:left w:val="single" w:sz="4" w:space="0" w:color="auto"/>
              <w:bottom w:val="single" w:sz="4" w:space="0" w:color="auto"/>
              <w:right w:val="single" w:sz="4" w:space="0" w:color="auto"/>
            </w:tcBorders>
          </w:tcPr>
          <w:p w14:paraId="689ED374" w14:textId="77777777" w:rsidR="00B42498" w:rsidRPr="00B42498" w:rsidRDefault="00B42498" w:rsidP="004F01FD">
            <w:pPr>
              <w:pStyle w:val="a7"/>
              <w:spacing w:line="252" w:lineRule="auto"/>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3022FC28" w14:textId="77777777" w:rsidR="00B42498" w:rsidRPr="00B42498" w:rsidRDefault="00B42498" w:rsidP="004F01FD">
            <w:pPr>
              <w:pStyle w:val="a7"/>
              <w:spacing w:line="252" w:lineRule="auto"/>
              <w:jc w:val="center"/>
              <w:rPr>
                <w:lang w:val="uk-UA"/>
              </w:rPr>
            </w:pPr>
            <w:r w:rsidRPr="00B42498">
              <w:rPr>
                <w:lang w:val="uk-UA"/>
              </w:rPr>
              <w:t>2</w:t>
            </w:r>
          </w:p>
        </w:tc>
        <w:tc>
          <w:tcPr>
            <w:tcW w:w="494" w:type="pct"/>
            <w:tcBorders>
              <w:top w:val="single" w:sz="4" w:space="0" w:color="auto"/>
              <w:left w:val="single" w:sz="4" w:space="0" w:color="auto"/>
              <w:bottom w:val="single" w:sz="4" w:space="0" w:color="auto"/>
              <w:right w:val="single" w:sz="4" w:space="0" w:color="auto"/>
            </w:tcBorders>
          </w:tcPr>
          <w:p w14:paraId="49305D67" w14:textId="77777777" w:rsidR="00B42498" w:rsidRPr="00B42498" w:rsidRDefault="00B42498" w:rsidP="004F01FD">
            <w:pPr>
              <w:pStyle w:val="a7"/>
              <w:spacing w:line="252" w:lineRule="auto"/>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5F7C0E36" w14:textId="77777777" w:rsidR="00B42498" w:rsidRPr="00B42498" w:rsidRDefault="00B42498" w:rsidP="004F01FD">
            <w:pPr>
              <w:pStyle w:val="a7"/>
              <w:spacing w:line="252" w:lineRule="auto"/>
              <w:ind w:firstLine="26"/>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53A06A2"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68C37B5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142A3BF1" w14:textId="77777777" w:rsidR="00B42498" w:rsidRPr="00B42498" w:rsidRDefault="00B42498" w:rsidP="004F01FD">
            <w:pPr>
              <w:pStyle w:val="a7"/>
              <w:spacing w:line="252" w:lineRule="auto"/>
              <w:rPr>
                <w:lang w:val="uk-UA"/>
              </w:rPr>
            </w:pPr>
            <w:r w:rsidRPr="00B42498">
              <w:t>15. Cross-Cultural Management Styles</w:t>
            </w:r>
          </w:p>
        </w:tc>
        <w:tc>
          <w:tcPr>
            <w:tcW w:w="1515" w:type="pct"/>
            <w:tcBorders>
              <w:top w:val="single" w:sz="4" w:space="0" w:color="auto"/>
              <w:left w:val="single" w:sz="4" w:space="0" w:color="auto"/>
              <w:bottom w:val="single" w:sz="4" w:space="0" w:color="auto"/>
              <w:right w:val="single" w:sz="4" w:space="0" w:color="auto"/>
            </w:tcBorders>
          </w:tcPr>
          <w:p w14:paraId="334A56A8" w14:textId="77777777" w:rsidR="00B42498" w:rsidRPr="00B42498" w:rsidRDefault="00B42498" w:rsidP="004F01FD">
            <w:pPr>
              <w:pStyle w:val="a7"/>
              <w:spacing w:line="252" w:lineRule="auto"/>
            </w:pPr>
            <w:r w:rsidRPr="00B42498">
              <w:t>Review and Comparison of Wishes and Regrets.</w:t>
            </w:r>
          </w:p>
        </w:tc>
        <w:tc>
          <w:tcPr>
            <w:tcW w:w="423" w:type="pct"/>
            <w:tcBorders>
              <w:top w:val="single" w:sz="4" w:space="0" w:color="auto"/>
              <w:left w:val="single" w:sz="4" w:space="0" w:color="auto"/>
              <w:bottom w:val="single" w:sz="4" w:space="0" w:color="auto"/>
              <w:right w:val="single" w:sz="4" w:space="0" w:color="auto"/>
            </w:tcBorders>
          </w:tcPr>
          <w:p w14:paraId="45EB3729" w14:textId="77777777" w:rsidR="00B42498" w:rsidRPr="00B42498" w:rsidRDefault="00B42498" w:rsidP="004F01FD">
            <w:pPr>
              <w:pStyle w:val="a7"/>
              <w:spacing w:line="252" w:lineRule="auto"/>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6BAFE859"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567190F9" w14:textId="77777777" w:rsidR="00B42498" w:rsidRPr="00B42498" w:rsidRDefault="00B42498" w:rsidP="004F01FD">
            <w:pPr>
              <w:pStyle w:val="a7"/>
              <w:spacing w:line="252" w:lineRule="auto"/>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5DD376FF" w14:textId="77777777" w:rsidR="00B42498" w:rsidRPr="00B42498" w:rsidRDefault="00B42498" w:rsidP="004F01FD">
            <w:pPr>
              <w:pStyle w:val="a7"/>
              <w:spacing w:line="252" w:lineRule="auto"/>
              <w:ind w:firstLine="26"/>
              <w:jc w:val="center"/>
              <w:rPr>
                <w:lang w:val="uk-UA"/>
              </w:rPr>
            </w:pPr>
            <w:r w:rsidRPr="00B42498">
              <w:rPr>
                <w:lang w:val="uk-UA"/>
              </w:rPr>
              <w:t>В, Т, РМГ, Д, УД</w:t>
            </w:r>
          </w:p>
        </w:tc>
        <w:tc>
          <w:tcPr>
            <w:tcW w:w="421" w:type="pct"/>
            <w:tcBorders>
              <w:top w:val="single" w:sz="4" w:space="0" w:color="auto"/>
              <w:left w:val="single" w:sz="4" w:space="0" w:color="auto"/>
              <w:bottom w:val="single" w:sz="4" w:space="0" w:color="auto"/>
              <w:right w:val="single" w:sz="4" w:space="0" w:color="auto"/>
            </w:tcBorders>
          </w:tcPr>
          <w:p w14:paraId="14890CF9"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4EED7F2A"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2E60362A" w14:textId="77777777" w:rsidR="00B42498" w:rsidRPr="00B42498" w:rsidRDefault="00B42498" w:rsidP="004F01FD">
            <w:pPr>
              <w:pStyle w:val="a7"/>
              <w:rPr>
                <w:lang w:val="uk-UA"/>
              </w:rPr>
            </w:pPr>
            <w:r w:rsidRPr="00B42498">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3C0AB682" w14:textId="42D63FE8" w:rsidR="00B42498" w:rsidRPr="00B42498" w:rsidRDefault="00B42498" w:rsidP="004F01FD">
            <w:pPr>
              <w:pStyle w:val="a7"/>
              <w:jc w:val="center"/>
              <w:rPr>
                <w:b/>
                <w:lang w:val="uk-UA"/>
              </w:rPr>
            </w:pPr>
            <w:r w:rsidRPr="00B42498">
              <w:rPr>
                <w:b/>
              </w:rPr>
              <w:t>1</w:t>
            </w:r>
            <w:r>
              <w:rPr>
                <w:b/>
                <w:lang w:val="uk-UA"/>
              </w:rPr>
              <w:t>0</w:t>
            </w:r>
          </w:p>
        </w:tc>
        <w:tc>
          <w:tcPr>
            <w:tcW w:w="351" w:type="pct"/>
            <w:tcBorders>
              <w:top w:val="single" w:sz="4" w:space="0" w:color="auto"/>
              <w:left w:val="single" w:sz="4" w:space="0" w:color="auto"/>
              <w:bottom w:val="single" w:sz="4" w:space="0" w:color="auto"/>
              <w:right w:val="single" w:sz="4" w:space="0" w:color="auto"/>
            </w:tcBorders>
            <w:vAlign w:val="bottom"/>
          </w:tcPr>
          <w:p w14:paraId="02087D7C" w14:textId="77777777" w:rsidR="00B42498" w:rsidRPr="00B42498" w:rsidRDefault="00B42498"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1AC2B2E0" w14:textId="31B7F486" w:rsidR="00B42498" w:rsidRPr="00B42498" w:rsidRDefault="00B42498" w:rsidP="004F01FD">
            <w:pPr>
              <w:pStyle w:val="a7"/>
              <w:jc w:val="center"/>
              <w:rPr>
                <w:b/>
                <w:lang w:val="uk-UA"/>
              </w:rPr>
            </w:pPr>
            <w:r w:rsidRPr="00B42498">
              <w:rPr>
                <w:b/>
              </w:rPr>
              <w:t>1</w:t>
            </w:r>
            <w:r>
              <w:rPr>
                <w:b/>
                <w:lang w:val="uk-UA"/>
              </w:rPr>
              <w:t>0</w:t>
            </w:r>
          </w:p>
        </w:tc>
        <w:tc>
          <w:tcPr>
            <w:tcW w:w="564" w:type="pct"/>
            <w:tcBorders>
              <w:top w:val="single" w:sz="4" w:space="0" w:color="auto"/>
              <w:left w:val="single" w:sz="4" w:space="0" w:color="auto"/>
              <w:bottom w:val="single" w:sz="4" w:space="0" w:color="auto"/>
              <w:right w:val="single" w:sz="4" w:space="0" w:color="auto"/>
            </w:tcBorders>
          </w:tcPr>
          <w:p w14:paraId="3A54F107" w14:textId="77777777" w:rsidR="00B42498" w:rsidRPr="00B42498" w:rsidRDefault="00B42498" w:rsidP="004F01FD">
            <w:pPr>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67AF661E" w14:textId="77777777" w:rsidR="00B42498" w:rsidRPr="00B42498" w:rsidRDefault="00B42498" w:rsidP="004F01FD">
            <w:pPr>
              <w:pStyle w:val="a7"/>
              <w:jc w:val="center"/>
              <w:rPr>
                <w:b/>
                <w:lang w:val="uk-UA"/>
              </w:rPr>
            </w:pPr>
            <w:r w:rsidRPr="00B42498">
              <w:rPr>
                <w:b/>
                <w:lang w:val="uk-UA"/>
              </w:rPr>
              <w:t>10</w:t>
            </w:r>
          </w:p>
        </w:tc>
      </w:tr>
      <w:tr w:rsidR="00B42498" w:rsidRPr="00B42498" w14:paraId="4F9422D7"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0834482D" w14:textId="77777777" w:rsidR="00B42498" w:rsidRPr="00B42498" w:rsidRDefault="00B42498" w:rsidP="004F01FD">
            <w:pPr>
              <w:pStyle w:val="a7"/>
            </w:pPr>
            <w:r w:rsidRPr="00B42498">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58C198A0" w14:textId="77777777" w:rsidR="00B42498" w:rsidRPr="00B42498" w:rsidRDefault="00B42498" w:rsidP="004F01FD">
            <w:pPr>
              <w:pStyle w:val="a7"/>
              <w:jc w:val="center"/>
            </w:pPr>
            <w:r w:rsidRPr="00B42498">
              <w:rPr>
                <w:b/>
                <w:bCs/>
                <w:lang w:eastAsia="uk-UA" w:bidi="uk-UA"/>
              </w:rPr>
              <w:t>60</w:t>
            </w:r>
            <w:r w:rsidRPr="00B42498">
              <w:rPr>
                <w:b/>
                <w:bCs/>
                <w:lang w:val="uk-UA" w:eastAsia="uk-UA" w:bidi="uk-UA"/>
              </w:rPr>
              <w:t>/</w:t>
            </w:r>
            <w:r w:rsidRPr="00B42498">
              <w:rPr>
                <w:b/>
                <w:bCs/>
                <w:lang w:eastAsia="uk-UA" w:bidi="uk-UA"/>
              </w:rPr>
              <w:t>2</w:t>
            </w:r>
          </w:p>
        </w:tc>
        <w:tc>
          <w:tcPr>
            <w:tcW w:w="351" w:type="pct"/>
            <w:tcBorders>
              <w:top w:val="single" w:sz="4" w:space="0" w:color="auto"/>
              <w:left w:val="single" w:sz="4" w:space="0" w:color="auto"/>
              <w:bottom w:val="single" w:sz="4" w:space="0" w:color="auto"/>
              <w:right w:val="single" w:sz="4" w:space="0" w:color="auto"/>
            </w:tcBorders>
            <w:vAlign w:val="bottom"/>
          </w:tcPr>
          <w:p w14:paraId="16090765" w14:textId="77777777" w:rsidR="00B42498" w:rsidRPr="00B42498" w:rsidRDefault="00B42498" w:rsidP="004F01FD">
            <w:pPr>
              <w:pStyle w:val="a7"/>
              <w:jc w:val="center"/>
            </w:pPr>
            <w:r w:rsidRPr="00B42498">
              <w:rPr>
                <w:b/>
                <w:bCs/>
              </w:rPr>
              <w:t>30</w:t>
            </w:r>
          </w:p>
        </w:tc>
        <w:tc>
          <w:tcPr>
            <w:tcW w:w="494" w:type="pct"/>
            <w:tcBorders>
              <w:top w:val="single" w:sz="4" w:space="0" w:color="auto"/>
              <w:left w:val="single" w:sz="4" w:space="0" w:color="auto"/>
              <w:bottom w:val="single" w:sz="4" w:space="0" w:color="auto"/>
              <w:right w:val="single" w:sz="4" w:space="0" w:color="auto"/>
            </w:tcBorders>
            <w:vAlign w:val="bottom"/>
          </w:tcPr>
          <w:p w14:paraId="736D7C4A" w14:textId="77777777" w:rsidR="00B42498" w:rsidRPr="00B42498" w:rsidRDefault="00B42498" w:rsidP="004F01FD">
            <w:pPr>
              <w:pStyle w:val="a7"/>
              <w:jc w:val="center"/>
            </w:pPr>
            <w:r w:rsidRPr="00B42498">
              <w:rPr>
                <w:b/>
                <w:bCs/>
              </w:rPr>
              <w:t>30</w:t>
            </w:r>
          </w:p>
        </w:tc>
        <w:tc>
          <w:tcPr>
            <w:tcW w:w="564" w:type="pct"/>
            <w:tcBorders>
              <w:top w:val="single" w:sz="4" w:space="0" w:color="auto"/>
              <w:left w:val="single" w:sz="4" w:space="0" w:color="auto"/>
              <w:bottom w:val="single" w:sz="4" w:space="0" w:color="auto"/>
              <w:right w:val="single" w:sz="4" w:space="0" w:color="auto"/>
            </w:tcBorders>
          </w:tcPr>
          <w:p w14:paraId="4A46117A" w14:textId="77777777" w:rsidR="00B42498" w:rsidRPr="00B42498" w:rsidRDefault="00B42498" w:rsidP="004F01FD">
            <w:pPr>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7D19530D" w14:textId="77777777" w:rsidR="00B42498" w:rsidRPr="00B42498" w:rsidRDefault="00B42498" w:rsidP="004F01FD">
            <w:pPr>
              <w:pStyle w:val="a7"/>
              <w:jc w:val="center"/>
              <w:rPr>
                <w:b/>
                <w:lang w:val="uk-UA"/>
              </w:rPr>
            </w:pPr>
            <w:r w:rsidRPr="00B42498">
              <w:rPr>
                <w:b/>
                <w:lang w:val="uk-UA"/>
              </w:rPr>
              <w:t>100</w:t>
            </w:r>
          </w:p>
        </w:tc>
      </w:tr>
      <w:tr w:rsidR="00B42498" w:rsidRPr="00B42498" w14:paraId="63D4D9AF"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01097B89" w14:textId="1B1AA01D" w:rsidR="00B42498" w:rsidRPr="00B42498" w:rsidRDefault="00B42498" w:rsidP="004F01FD">
            <w:pPr>
              <w:pStyle w:val="a7"/>
            </w:pPr>
            <w:r w:rsidRPr="00B42498">
              <w:rPr>
                <w:b/>
                <w:bCs/>
                <w:lang w:val="uk-UA" w:eastAsia="uk-UA" w:bidi="uk-UA"/>
              </w:rPr>
              <w:t xml:space="preserve">Підсумковий контроль </w:t>
            </w:r>
            <w:r w:rsidR="00DA7565">
              <w:rPr>
                <w:b/>
                <w:bCs/>
                <w:lang w:val="uk-UA" w:eastAsia="uk-UA" w:bidi="uk-UA"/>
              </w:rPr>
              <w:t>–</w:t>
            </w:r>
            <w:r w:rsidRPr="00B42498">
              <w:rPr>
                <w:b/>
                <w:bCs/>
                <w:lang w:val="uk-UA" w:eastAsia="uk-UA" w:bidi="uk-UA"/>
              </w:rPr>
              <w:t xml:space="preserve"> залік</w:t>
            </w:r>
          </w:p>
        </w:tc>
      </w:tr>
    </w:tbl>
    <w:p w14:paraId="7DA265D4" w14:textId="77777777" w:rsidR="00B42498" w:rsidRDefault="00B42498" w:rsidP="002C4E39">
      <w:pPr>
        <w:pStyle w:val="ab"/>
        <w:tabs>
          <w:tab w:val="left" w:pos="709"/>
        </w:tabs>
        <w:spacing w:after="0" w:line="240" w:lineRule="auto"/>
        <w:ind w:left="0" w:firstLine="567"/>
        <w:contextualSpacing/>
        <w:jc w:val="both"/>
        <w:rPr>
          <w:rFonts w:ascii="Times New Roman" w:hAnsi="Times New Roman"/>
          <w:sz w:val="28"/>
          <w:szCs w:val="28"/>
        </w:rPr>
      </w:pPr>
    </w:p>
    <w:p w14:paraId="1C53F512" w14:textId="77777777" w:rsidR="00C04D8F" w:rsidRDefault="00C04D8F" w:rsidP="002C4E39">
      <w:pPr>
        <w:pStyle w:val="ab"/>
        <w:tabs>
          <w:tab w:val="left" w:pos="709"/>
        </w:tabs>
        <w:spacing w:after="0" w:line="240" w:lineRule="auto"/>
        <w:ind w:left="0" w:firstLine="567"/>
        <w:contextualSpacing/>
        <w:jc w:val="both"/>
        <w:rPr>
          <w:rFonts w:ascii="Times New Roman" w:hAnsi="Times New Roman"/>
          <w:sz w:val="28"/>
          <w:szCs w:val="28"/>
        </w:rPr>
      </w:pPr>
    </w:p>
    <w:p w14:paraId="7DA722C4" w14:textId="77777777" w:rsidR="00C04D8F" w:rsidRDefault="00C04D8F" w:rsidP="002C4E39">
      <w:pPr>
        <w:pStyle w:val="ab"/>
        <w:tabs>
          <w:tab w:val="left" w:pos="709"/>
        </w:tabs>
        <w:spacing w:after="0" w:line="240" w:lineRule="auto"/>
        <w:ind w:left="0" w:firstLine="567"/>
        <w:contextualSpacing/>
        <w:jc w:val="both"/>
        <w:rPr>
          <w:rFonts w:ascii="Times New Roman" w:hAnsi="Times New Roman"/>
          <w:sz w:val="28"/>
          <w:szCs w:val="28"/>
        </w:rPr>
      </w:pPr>
    </w:p>
    <w:p w14:paraId="3F957F1B" w14:textId="77777777" w:rsidR="00C04D8F" w:rsidRPr="00B42498" w:rsidRDefault="00C04D8F" w:rsidP="002C4E39">
      <w:pPr>
        <w:pStyle w:val="ab"/>
        <w:tabs>
          <w:tab w:val="left" w:pos="709"/>
        </w:tabs>
        <w:spacing w:after="0" w:line="240" w:lineRule="auto"/>
        <w:ind w:left="0" w:firstLine="567"/>
        <w:contextualSpacing/>
        <w:jc w:val="both"/>
        <w:rPr>
          <w:rFonts w:ascii="Times New Roman" w:hAnsi="Times New Roman"/>
          <w:sz w:val="28"/>
          <w:szCs w:val="28"/>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997"/>
        <w:gridCol w:w="837"/>
        <w:gridCol w:w="694"/>
        <w:gridCol w:w="977"/>
        <w:gridCol w:w="1116"/>
        <w:gridCol w:w="833"/>
      </w:tblGrid>
      <w:tr w:rsidR="00B42498" w:rsidRPr="00B42498" w14:paraId="4E5B3F3F"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19E0F4DD"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lastRenderedPageBreak/>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661E8711" w14:textId="77777777" w:rsidR="00B42498" w:rsidRPr="00641A3B" w:rsidRDefault="00B42498"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3C308DA3"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2DB686B9"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B42498" w:rsidRPr="00B42498" w14:paraId="48E01EDC"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1D963E23"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7DA8DEC" w14:textId="77777777" w:rsidR="00B42498" w:rsidRPr="00641A3B" w:rsidRDefault="00B42498" w:rsidP="00641A3B">
            <w:pPr>
              <w:pStyle w:val="ab"/>
              <w:spacing w:line="223" w:lineRule="auto"/>
              <w:ind w:left="113" w:right="113"/>
              <w:contextualSpacing/>
              <w:jc w:val="center"/>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06835BF9" w14:textId="77777777" w:rsidR="00B42498" w:rsidRPr="00641A3B" w:rsidRDefault="00B42498"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786C0CA3"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642DB75C" w14:textId="77777777" w:rsidR="00B42498" w:rsidRPr="00641A3B" w:rsidRDefault="00B42498" w:rsidP="00641A3B">
            <w:pPr>
              <w:pStyle w:val="ab"/>
              <w:ind w:firstLine="567"/>
              <w:contextualSpacing/>
              <w:jc w:val="center"/>
              <w:rPr>
                <w:rFonts w:ascii="Times New Roman" w:hAnsi="Times New Roman"/>
                <w:b/>
                <w:bCs/>
                <w:sz w:val="24"/>
                <w:szCs w:val="24"/>
              </w:rPr>
            </w:pPr>
          </w:p>
        </w:tc>
      </w:tr>
      <w:tr w:rsidR="00B42498" w:rsidRPr="00B42498" w14:paraId="32A6BD4A"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590CC0FA"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954159A" w14:textId="77777777" w:rsidR="00B42498" w:rsidRPr="00641A3B" w:rsidRDefault="00B42498" w:rsidP="00641A3B">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09CDAC89"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3260B35A" w14:textId="77777777" w:rsidR="00B42498" w:rsidRPr="00641A3B" w:rsidRDefault="00B42498"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42CD4449" w14:textId="77777777" w:rsidR="00B42498" w:rsidRPr="00641A3B" w:rsidRDefault="00B42498"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57C16E06" w14:textId="77777777" w:rsidR="00B42498" w:rsidRPr="00641A3B" w:rsidRDefault="00B42498" w:rsidP="00641A3B">
            <w:pPr>
              <w:pStyle w:val="ab"/>
              <w:ind w:firstLine="567"/>
              <w:contextualSpacing/>
              <w:jc w:val="center"/>
              <w:rPr>
                <w:rFonts w:ascii="Times New Roman" w:hAnsi="Times New Roman"/>
                <w:b/>
                <w:bCs/>
                <w:sz w:val="24"/>
                <w:szCs w:val="24"/>
              </w:rPr>
            </w:pPr>
          </w:p>
        </w:tc>
      </w:tr>
      <w:tr w:rsidR="00B42498" w:rsidRPr="00B42498" w14:paraId="34392C5C"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41B882F2" w14:textId="77777777" w:rsidR="00B42498" w:rsidRPr="00641A3B" w:rsidRDefault="00B42498"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5E844731"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13AC155F"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4BBC8692" w14:textId="77777777" w:rsidR="00B42498" w:rsidRPr="00641A3B" w:rsidRDefault="00B42498"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1A837D90" w14:textId="77777777" w:rsidR="00B42498" w:rsidRPr="00641A3B" w:rsidRDefault="00B42498"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4174ADB7" w14:textId="77777777" w:rsidR="00B42498" w:rsidRPr="00641A3B" w:rsidRDefault="00B42498"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B42498" w:rsidRPr="00B42498" w14:paraId="6ED7A73B"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106787F6" w14:textId="77777777" w:rsidR="00B42498" w:rsidRPr="00641A3B" w:rsidRDefault="00B42498"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lang w:bidi="uk-UA"/>
              </w:rPr>
              <w:t>I</w:t>
            </w:r>
            <w:r w:rsidRPr="00641A3B">
              <w:rPr>
                <w:rFonts w:ascii="Times New Roman" w:hAnsi="Times New Roman"/>
                <w:b/>
                <w:bCs/>
                <w:sz w:val="24"/>
                <w:szCs w:val="24"/>
                <w:lang w:val="en-US" w:bidi="uk-UA"/>
              </w:rPr>
              <w:t>II</w:t>
            </w:r>
            <w:r w:rsidRPr="00641A3B">
              <w:rPr>
                <w:rFonts w:ascii="Times New Roman" w:hAnsi="Times New Roman"/>
                <w:b/>
                <w:bCs/>
                <w:sz w:val="24"/>
                <w:szCs w:val="24"/>
                <w:lang w:bidi="uk-UA"/>
              </w:rPr>
              <w:t xml:space="preserve"> курс,  </w:t>
            </w:r>
            <w:r w:rsidRPr="00641A3B">
              <w:rPr>
                <w:rFonts w:ascii="Times New Roman" w:hAnsi="Times New Roman"/>
                <w:b/>
                <w:bCs/>
                <w:sz w:val="24"/>
                <w:szCs w:val="24"/>
                <w:lang w:val="en-US" w:bidi="uk-UA"/>
              </w:rPr>
              <w:t>V</w:t>
            </w:r>
            <w:r w:rsidRPr="00641A3B">
              <w:rPr>
                <w:rFonts w:ascii="Times New Roman" w:hAnsi="Times New Roman"/>
                <w:b/>
                <w:bCs/>
                <w:sz w:val="24"/>
                <w:szCs w:val="24"/>
                <w:lang w:bidi="uk-UA"/>
              </w:rPr>
              <w:t xml:space="preserve"> семестр</w:t>
            </w:r>
          </w:p>
        </w:tc>
      </w:tr>
      <w:tr w:rsidR="00B42498" w:rsidRPr="00B42498" w14:paraId="5F43CCAE"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62376B7B" w14:textId="77777777" w:rsidR="00B42498" w:rsidRPr="00B42498" w:rsidRDefault="00B42498" w:rsidP="004F01FD">
            <w:pPr>
              <w:pStyle w:val="a7"/>
              <w:rPr>
                <w:b/>
                <w:bCs/>
                <w:lang w:bidi="uk-UA"/>
              </w:rPr>
            </w:pPr>
            <w:bookmarkStart w:id="17" w:name="_Hlk198671279"/>
            <w:r w:rsidRPr="00B42498">
              <w:rPr>
                <w:b/>
                <w:bCs/>
              </w:rPr>
              <w:t>Unit 1. Entrepreneurship and Strategic Business Development. The Notion of Noun.</w:t>
            </w:r>
            <w:r w:rsidRPr="00B42498">
              <w:t xml:space="preserve"> </w:t>
            </w:r>
            <w:bookmarkEnd w:id="17"/>
          </w:p>
        </w:tc>
        <w:tc>
          <w:tcPr>
            <w:tcW w:w="423" w:type="pct"/>
            <w:tcBorders>
              <w:top w:val="single" w:sz="4" w:space="0" w:color="auto"/>
              <w:left w:val="single" w:sz="4" w:space="0" w:color="auto"/>
              <w:bottom w:val="single" w:sz="4" w:space="0" w:color="auto"/>
              <w:right w:val="single" w:sz="4" w:space="0" w:color="auto"/>
            </w:tcBorders>
          </w:tcPr>
          <w:p w14:paraId="03234101" w14:textId="49AE11CE" w:rsidR="00B42498" w:rsidRPr="00B42498" w:rsidRDefault="00B42498" w:rsidP="004F01FD">
            <w:pPr>
              <w:pStyle w:val="a7"/>
              <w:jc w:val="center"/>
              <w:rPr>
                <w:b/>
                <w:lang w:val="uk-UA"/>
              </w:rPr>
            </w:pPr>
            <w:r w:rsidRPr="00B42498">
              <w:rPr>
                <w:b/>
                <w:lang w:val="uk-UA"/>
              </w:rPr>
              <w:t>1</w:t>
            </w:r>
            <w:r>
              <w:rPr>
                <w:b/>
                <w:lang w:val="uk-UA"/>
              </w:rPr>
              <w:t>6</w:t>
            </w:r>
          </w:p>
        </w:tc>
        <w:tc>
          <w:tcPr>
            <w:tcW w:w="351" w:type="pct"/>
            <w:tcBorders>
              <w:top w:val="single" w:sz="4" w:space="0" w:color="auto"/>
              <w:left w:val="single" w:sz="4" w:space="0" w:color="auto"/>
              <w:bottom w:val="single" w:sz="4" w:space="0" w:color="auto"/>
              <w:right w:val="single" w:sz="4" w:space="0" w:color="auto"/>
            </w:tcBorders>
          </w:tcPr>
          <w:p w14:paraId="7A816561" w14:textId="77777777" w:rsidR="00B42498" w:rsidRPr="00B42498" w:rsidRDefault="00B42498" w:rsidP="004F01FD">
            <w:pPr>
              <w:pStyle w:val="a7"/>
              <w:jc w:val="center"/>
              <w:rPr>
                <w:b/>
                <w:lang w:val="uk-UA"/>
              </w:rPr>
            </w:pPr>
            <w:r w:rsidRPr="00B42498">
              <w:rPr>
                <w:b/>
                <w:bCs/>
                <w:lang w:eastAsia="uk-UA" w:bidi="uk-UA"/>
              </w:rPr>
              <w:t>1</w:t>
            </w:r>
            <w:r w:rsidRPr="00B42498">
              <w:rPr>
                <w:b/>
                <w:bCs/>
                <w:lang w:val="uk-UA" w:eastAsia="uk-UA" w:bidi="uk-UA"/>
              </w:rPr>
              <w:t>0</w:t>
            </w:r>
          </w:p>
        </w:tc>
        <w:tc>
          <w:tcPr>
            <w:tcW w:w="494" w:type="pct"/>
            <w:tcBorders>
              <w:top w:val="single" w:sz="4" w:space="0" w:color="auto"/>
              <w:left w:val="single" w:sz="4" w:space="0" w:color="auto"/>
              <w:bottom w:val="single" w:sz="4" w:space="0" w:color="auto"/>
              <w:right w:val="single" w:sz="4" w:space="0" w:color="auto"/>
            </w:tcBorders>
          </w:tcPr>
          <w:p w14:paraId="511B25E9" w14:textId="04C4562D" w:rsidR="00B42498" w:rsidRPr="00B42498" w:rsidRDefault="00B42498" w:rsidP="004F01FD">
            <w:pPr>
              <w:pStyle w:val="a7"/>
              <w:jc w:val="center"/>
              <w:rPr>
                <w:b/>
                <w:lang w:val="uk-UA"/>
              </w:rPr>
            </w:pPr>
            <w:r>
              <w:rPr>
                <w:b/>
                <w:lang w:val="uk-UA"/>
              </w:rPr>
              <w:t>6</w:t>
            </w:r>
          </w:p>
        </w:tc>
        <w:tc>
          <w:tcPr>
            <w:tcW w:w="564" w:type="pct"/>
            <w:tcBorders>
              <w:top w:val="single" w:sz="4" w:space="0" w:color="auto"/>
              <w:left w:val="single" w:sz="4" w:space="0" w:color="auto"/>
              <w:bottom w:val="single" w:sz="4" w:space="0" w:color="auto"/>
              <w:right w:val="single" w:sz="4" w:space="0" w:color="auto"/>
            </w:tcBorders>
          </w:tcPr>
          <w:p w14:paraId="198A4D2A" w14:textId="77777777" w:rsidR="00B42498" w:rsidRPr="00B42498" w:rsidRDefault="00B42498"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69BEFED9" w14:textId="77777777" w:rsidR="00B42498" w:rsidRPr="00B42498" w:rsidRDefault="00B42498" w:rsidP="004F01FD">
            <w:pPr>
              <w:pStyle w:val="ab"/>
              <w:ind w:hanging="110"/>
              <w:contextualSpacing/>
              <w:rPr>
                <w:rFonts w:ascii="Times New Roman" w:hAnsi="Times New Roman"/>
                <w:b/>
                <w:bCs/>
                <w:sz w:val="24"/>
                <w:szCs w:val="24"/>
                <w:lang w:bidi="uk-UA"/>
              </w:rPr>
            </w:pPr>
            <w:r w:rsidRPr="00B42498">
              <w:rPr>
                <w:rFonts w:ascii="Times New Roman" w:hAnsi="Times New Roman"/>
                <w:bCs/>
                <w:sz w:val="24"/>
                <w:szCs w:val="24"/>
                <w:lang w:bidi="uk-UA"/>
              </w:rPr>
              <w:t>30</w:t>
            </w:r>
          </w:p>
        </w:tc>
      </w:tr>
      <w:tr w:rsidR="00B42498" w:rsidRPr="00B42498" w14:paraId="5019CCA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7102719" w14:textId="77777777" w:rsidR="00B42498" w:rsidRPr="00B42498" w:rsidRDefault="00B42498" w:rsidP="00326887">
            <w:pPr>
              <w:pStyle w:val="a7"/>
            </w:pPr>
            <w:r w:rsidRPr="00B42498">
              <w:t xml:space="preserve">1. Starting a Business. </w:t>
            </w:r>
          </w:p>
        </w:tc>
        <w:tc>
          <w:tcPr>
            <w:tcW w:w="1515" w:type="pct"/>
            <w:tcBorders>
              <w:top w:val="single" w:sz="4" w:space="0" w:color="auto"/>
              <w:left w:val="single" w:sz="4" w:space="0" w:color="auto"/>
              <w:bottom w:val="single" w:sz="4" w:space="0" w:color="auto"/>
              <w:right w:val="single" w:sz="4" w:space="0" w:color="auto"/>
            </w:tcBorders>
            <w:vAlign w:val="bottom"/>
          </w:tcPr>
          <w:p w14:paraId="51B8B589" w14:textId="77777777" w:rsidR="00B42498" w:rsidRPr="00B42498" w:rsidRDefault="00B42498" w:rsidP="00326887">
            <w:pPr>
              <w:pStyle w:val="a7"/>
              <w:rPr>
                <w:spacing w:val="-6"/>
              </w:rPr>
            </w:pPr>
            <w:r w:rsidRPr="00B42498">
              <w:t>Countable and Uncountable Nouns.</w:t>
            </w:r>
          </w:p>
        </w:tc>
        <w:tc>
          <w:tcPr>
            <w:tcW w:w="423" w:type="pct"/>
            <w:tcBorders>
              <w:top w:val="single" w:sz="4" w:space="0" w:color="auto"/>
              <w:left w:val="single" w:sz="4" w:space="0" w:color="auto"/>
              <w:bottom w:val="single" w:sz="4" w:space="0" w:color="auto"/>
              <w:right w:val="single" w:sz="4" w:space="0" w:color="auto"/>
            </w:tcBorders>
          </w:tcPr>
          <w:p w14:paraId="36191F3D" w14:textId="77777777" w:rsidR="00B42498" w:rsidRPr="00B42498" w:rsidRDefault="00B42498" w:rsidP="00326887">
            <w:pPr>
              <w:pStyle w:val="a7"/>
              <w:jc w:val="center"/>
              <w:rPr>
                <w:lang w:val="uk-UA"/>
              </w:rPr>
            </w:pPr>
            <w:r w:rsidRPr="00B42498">
              <w:rPr>
                <w:lang w:val="uk-UA"/>
              </w:rPr>
              <w:t>3</w:t>
            </w:r>
          </w:p>
        </w:tc>
        <w:tc>
          <w:tcPr>
            <w:tcW w:w="351" w:type="pct"/>
            <w:tcBorders>
              <w:top w:val="single" w:sz="4" w:space="0" w:color="auto"/>
              <w:left w:val="single" w:sz="4" w:space="0" w:color="auto"/>
              <w:bottom w:val="single" w:sz="4" w:space="0" w:color="auto"/>
              <w:right w:val="single" w:sz="4" w:space="0" w:color="auto"/>
            </w:tcBorders>
          </w:tcPr>
          <w:p w14:paraId="7CD03229" w14:textId="77777777" w:rsidR="00B42498" w:rsidRPr="00B42498" w:rsidRDefault="00B42498" w:rsidP="00326887">
            <w:pPr>
              <w:pStyle w:val="a7"/>
              <w:jc w:val="center"/>
            </w:pPr>
            <w:r w:rsidRPr="00B42498">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5A214847" w14:textId="77777777" w:rsidR="00B42498" w:rsidRPr="00B42498" w:rsidRDefault="00B42498" w:rsidP="00326887">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49DEAF86" w14:textId="77777777" w:rsidR="00B42498" w:rsidRPr="00B42498" w:rsidRDefault="00B42498" w:rsidP="00326887">
            <w:pPr>
              <w:pStyle w:val="a7"/>
              <w:jc w:val="cente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7F007873" w14:textId="77777777" w:rsidR="00B42498" w:rsidRPr="00B42498" w:rsidRDefault="00B42498" w:rsidP="00326887">
            <w:pPr>
              <w:pStyle w:val="a7"/>
              <w:jc w:val="center"/>
              <w:rPr>
                <w:lang w:val="uk-UA"/>
              </w:rPr>
            </w:pPr>
            <w:r w:rsidRPr="00B42498">
              <w:rPr>
                <w:lang w:val="uk-UA"/>
              </w:rPr>
              <w:t>6</w:t>
            </w:r>
          </w:p>
        </w:tc>
      </w:tr>
      <w:tr w:rsidR="00B42498" w:rsidRPr="00B42498" w14:paraId="27E7920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8CC629C" w14:textId="77777777" w:rsidR="00B42498" w:rsidRPr="00B42498" w:rsidRDefault="00B42498" w:rsidP="00326887">
            <w:pPr>
              <w:pStyle w:val="a7"/>
            </w:pPr>
            <w:r w:rsidRPr="00B42498">
              <w:t xml:space="preserve">2. Business Strategy.  </w:t>
            </w:r>
          </w:p>
        </w:tc>
        <w:tc>
          <w:tcPr>
            <w:tcW w:w="1515" w:type="pct"/>
            <w:tcBorders>
              <w:top w:val="single" w:sz="4" w:space="0" w:color="auto"/>
              <w:left w:val="single" w:sz="4" w:space="0" w:color="auto"/>
              <w:bottom w:val="single" w:sz="4" w:space="0" w:color="auto"/>
              <w:right w:val="single" w:sz="4" w:space="0" w:color="auto"/>
            </w:tcBorders>
            <w:vAlign w:val="bottom"/>
          </w:tcPr>
          <w:p w14:paraId="23EFA289" w14:textId="77777777" w:rsidR="00B42498" w:rsidRPr="00B42498" w:rsidRDefault="00B42498" w:rsidP="00326887">
            <w:pPr>
              <w:pStyle w:val="a7"/>
              <w:ind w:right="-106"/>
            </w:pPr>
            <w:r w:rsidRPr="00B42498">
              <w:t>Singular and Plural Nouns.</w:t>
            </w:r>
          </w:p>
        </w:tc>
        <w:tc>
          <w:tcPr>
            <w:tcW w:w="423" w:type="pct"/>
            <w:tcBorders>
              <w:top w:val="single" w:sz="4" w:space="0" w:color="auto"/>
              <w:left w:val="single" w:sz="4" w:space="0" w:color="auto"/>
              <w:bottom w:val="single" w:sz="4" w:space="0" w:color="auto"/>
              <w:right w:val="single" w:sz="4" w:space="0" w:color="auto"/>
            </w:tcBorders>
          </w:tcPr>
          <w:p w14:paraId="3B3B2D86" w14:textId="77777777" w:rsidR="00B42498" w:rsidRPr="00B42498" w:rsidRDefault="00B42498" w:rsidP="00326887">
            <w:pPr>
              <w:pStyle w:val="a7"/>
              <w:jc w:val="center"/>
              <w:rPr>
                <w:lang w:val="uk-UA"/>
              </w:rPr>
            </w:pPr>
            <w:r w:rsidRPr="00B42498">
              <w:rPr>
                <w:lang w:val="uk-UA"/>
              </w:rPr>
              <w:t>3</w:t>
            </w:r>
          </w:p>
        </w:tc>
        <w:tc>
          <w:tcPr>
            <w:tcW w:w="351" w:type="pct"/>
            <w:tcBorders>
              <w:top w:val="single" w:sz="4" w:space="0" w:color="auto"/>
              <w:left w:val="single" w:sz="4" w:space="0" w:color="auto"/>
              <w:bottom w:val="single" w:sz="4" w:space="0" w:color="auto"/>
              <w:right w:val="single" w:sz="4" w:space="0" w:color="auto"/>
            </w:tcBorders>
          </w:tcPr>
          <w:p w14:paraId="684E39A8" w14:textId="77777777" w:rsidR="00B42498" w:rsidRPr="00B42498" w:rsidRDefault="00B42498" w:rsidP="00326887">
            <w:pPr>
              <w:pStyle w:val="a7"/>
              <w:jc w:val="center"/>
              <w:rPr>
                <w:lang w:eastAsia="uk-UA" w:bidi="uk-UA"/>
              </w:rPr>
            </w:pPr>
            <w:r w:rsidRPr="00B42498">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1C06C2EB" w14:textId="77777777" w:rsidR="00B42498" w:rsidRPr="00B42498" w:rsidRDefault="00B42498" w:rsidP="00326887">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4A705F87" w14:textId="77777777" w:rsidR="00B42498" w:rsidRPr="00B42498" w:rsidRDefault="00B42498" w:rsidP="00326887">
            <w:pPr>
              <w:pStyle w:val="a7"/>
              <w:jc w:val="center"/>
              <w:rPr>
                <w:lang w:val="uk-UA" w:eastAsia="uk-UA" w:bidi="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540D93AF" w14:textId="77777777" w:rsidR="00B42498" w:rsidRPr="00B42498" w:rsidRDefault="00B42498" w:rsidP="00326887">
            <w:pPr>
              <w:pStyle w:val="a7"/>
              <w:jc w:val="center"/>
              <w:rPr>
                <w:lang w:val="uk-UA"/>
              </w:rPr>
            </w:pPr>
            <w:r w:rsidRPr="00B42498">
              <w:rPr>
                <w:lang w:val="uk-UA"/>
              </w:rPr>
              <w:t>6</w:t>
            </w:r>
          </w:p>
        </w:tc>
      </w:tr>
      <w:tr w:rsidR="00B42498" w:rsidRPr="00B42498" w14:paraId="235768C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9D97D70" w14:textId="77777777" w:rsidR="00B42498" w:rsidRPr="00B42498" w:rsidRDefault="00B42498" w:rsidP="00326887">
            <w:pPr>
              <w:pStyle w:val="a7"/>
            </w:pPr>
            <w:r w:rsidRPr="00B42498">
              <w:t xml:space="preserve">3. Strategic Planning Process. </w:t>
            </w:r>
          </w:p>
        </w:tc>
        <w:tc>
          <w:tcPr>
            <w:tcW w:w="1515" w:type="pct"/>
            <w:tcBorders>
              <w:top w:val="single" w:sz="4" w:space="0" w:color="auto"/>
              <w:left w:val="single" w:sz="4" w:space="0" w:color="auto"/>
              <w:bottom w:val="single" w:sz="4" w:space="0" w:color="auto"/>
              <w:right w:val="single" w:sz="4" w:space="0" w:color="auto"/>
            </w:tcBorders>
          </w:tcPr>
          <w:p w14:paraId="27AE37A9" w14:textId="77777777" w:rsidR="00B42498" w:rsidRPr="00B42498" w:rsidRDefault="00B42498" w:rsidP="00326887">
            <w:pPr>
              <w:pStyle w:val="a7"/>
            </w:pPr>
            <w:r w:rsidRPr="00B42498">
              <w:t>Abstract vs. Concrete Nouns.</w:t>
            </w:r>
          </w:p>
        </w:tc>
        <w:tc>
          <w:tcPr>
            <w:tcW w:w="423" w:type="pct"/>
            <w:tcBorders>
              <w:top w:val="single" w:sz="4" w:space="0" w:color="auto"/>
              <w:left w:val="single" w:sz="4" w:space="0" w:color="auto"/>
              <w:bottom w:val="single" w:sz="4" w:space="0" w:color="auto"/>
              <w:right w:val="single" w:sz="4" w:space="0" w:color="auto"/>
            </w:tcBorders>
          </w:tcPr>
          <w:p w14:paraId="619A1F8A" w14:textId="77777777" w:rsidR="00B42498" w:rsidRPr="00B42498" w:rsidRDefault="00B42498" w:rsidP="00326887">
            <w:pPr>
              <w:pStyle w:val="a7"/>
              <w:jc w:val="center"/>
              <w:rPr>
                <w:lang w:val="uk-UA"/>
              </w:rPr>
            </w:pPr>
            <w:r w:rsidRPr="00B42498">
              <w:rPr>
                <w:lang w:val="uk-UA"/>
              </w:rPr>
              <w:t>3</w:t>
            </w:r>
          </w:p>
        </w:tc>
        <w:tc>
          <w:tcPr>
            <w:tcW w:w="351" w:type="pct"/>
            <w:tcBorders>
              <w:top w:val="single" w:sz="4" w:space="0" w:color="auto"/>
              <w:left w:val="single" w:sz="4" w:space="0" w:color="auto"/>
              <w:bottom w:val="single" w:sz="4" w:space="0" w:color="auto"/>
              <w:right w:val="single" w:sz="4" w:space="0" w:color="auto"/>
            </w:tcBorders>
          </w:tcPr>
          <w:p w14:paraId="70B8E678" w14:textId="77777777" w:rsidR="00B42498" w:rsidRPr="00B42498" w:rsidRDefault="00B42498" w:rsidP="00326887">
            <w:pPr>
              <w:pStyle w:val="a7"/>
              <w:jc w:val="center"/>
            </w:pPr>
            <w:r w:rsidRPr="00B42498">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006E74AC" w14:textId="77777777" w:rsidR="00B42498" w:rsidRPr="00B42498" w:rsidRDefault="00B42498" w:rsidP="00326887">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287E8D54" w14:textId="77777777" w:rsidR="00B42498" w:rsidRPr="00B42498" w:rsidRDefault="00B42498" w:rsidP="00326887">
            <w:pPr>
              <w:pStyle w:val="a7"/>
              <w:jc w:val="cente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1A0094C1"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565895B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B5C3089" w14:textId="77777777" w:rsidR="00B42498" w:rsidRPr="00B42498" w:rsidRDefault="00B42498" w:rsidP="00326887">
            <w:pPr>
              <w:pStyle w:val="a7"/>
            </w:pPr>
            <w:r w:rsidRPr="00B42498">
              <w:t>4</w:t>
            </w:r>
            <w:r w:rsidRPr="00B42498">
              <w:rPr>
                <w:lang w:val="uk-UA"/>
              </w:rPr>
              <w:t xml:space="preserve">. </w:t>
            </w:r>
            <w:r w:rsidRPr="00B42498">
              <w:t>Innovation Strategy.</w:t>
            </w:r>
          </w:p>
        </w:tc>
        <w:tc>
          <w:tcPr>
            <w:tcW w:w="1515" w:type="pct"/>
            <w:tcBorders>
              <w:top w:val="single" w:sz="4" w:space="0" w:color="auto"/>
              <w:left w:val="single" w:sz="4" w:space="0" w:color="auto"/>
              <w:bottom w:val="single" w:sz="4" w:space="0" w:color="auto"/>
              <w:right w:val="single" w:sz="4" w:space="0" w:color="auto"/>
            </w:tcBorders>
          </w:tcPr>
          <w:p w14:paraId="4ABEF8D5" w14:textId="77777777" w:rsidR="00B42498" w:rsidRPr="00B42498" w:rsidRDefault="00B42498" w:rsidP="00326887">
            <w:pPr>
              <w:pStyle w:val="a7"/>
            </w:pPr>
            <w:r w:rsidRPr="00B42498">
              <w:t>Compound Nouns.</w:t>
            </w:r>
          </w:p>
        </w:tc>
        <w:tc>
          <w:tcPr>
            <w:tcW w:w="423" w:type="pct"/>
            <w:tcBorders>
              <w:top w:val="single" w:sz="4" w:space="0" w:color="auto"/>
              <w:left w:val="single" w:sz="4" w:space="0" w:color="auto"/>
              <w:bottom w:val="single" w:sz="4" w:space="0" w:color="auto"/>
              <w:right w:val="single" w:sz="4" w:space="0" w:color="auto"/>
            </w:tcBorders>
          </w:tcPr>
          <w:p w14:paraId="1B5CEBC2" w14:textId="77777777" w:rsidR="00B42498" w:rsidRPr="00B42498" w:rsidRDefault="00B42498" w:rsidP="00326887">
            <w:pPr>
              <w:pStyle w:val="a7"/>
              <w:jc w:val="center"/>
              <w:rPr>
                <w:lang w:val="uk-UA" w:eastAsia="uk-UA" w:bidi="uk-UA"/>
              </w:rPr>
            </w:pPr>
            <w:r w:rsidRPr="00B42498">
              <w:rPr>
                <w:lang w:val="uk-UA" w:eastAsia="uk-UA" w:bidi="uk-UA"/>
              </w:rPr>
              <w:t>3</w:t>
            </w:r>
          </w:p>
        </w:tc>
        <w:tc>
          <w:tcPr>
            <w:tcW w:w="351" w:type="pct"/>
            <w:tcBorders>
              <w:top w:val="single" w:sz="4" w:space="0" w:color="auto"/>
              <w:left w:val="single" w:sz="4" w:space="0" w:color="auto"/>
              <w:bottom w:val="single" w:sz="4" w:space="0" w:color="auto"/>
              <w:right w:val="single" w:sz="4" w:space="0" w:color="auto"/>
            </w:tcBorders>
          </w:tcPr>
          <w:p w14:paraId="56CD25ED" w14:textId="77777777" w:rsidR="00B42498" w:rsidRPr="00B42498" w:rsidRDefault="00B42498" w:rsidP="00326887">
            <w:pPr>
              <w:pStyle w:val="a7"/>
              <w:jc w:val="center"/>
              <w:rPr>
                <w:lang w:val="uk-UA" w:eastAsia="uk-UA" w:bidi="uk-UA"/>
              </w:rPr>
            </w:pPr>
            <w:r w:rsidRPr="00B42498">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1734D4A2" w14:textId="77777777" w:rsidR="00B42498" w:rsidRPr="00B42498" w:rsidRDefault="00B42498" w:rsidP="00326887">
            <w:pPr>
              <w:pStyle w:val="a7"/>
              <w:jc w:val="center"/>
              <w:rPr>
                <w:lang w:val="uk-UA"/>
              </w:rPr>
            </w:pPr>
            <w:r w:rsidRPr="00B42498">
              <w:rPr>
                <w:lang w:val="uk-UA"/>
              </w:rPr>
              <w:t>1</w:t>
            </w:r>
          </w:p>
        </w:tc>
        <w:tc>
          <w:tcPr>
            <w:tcW w:w="564" w:type="pct"/>
            <w:tcBorders>
              <w:top w:val="single" w:sz="4" w:space="0" w:color="auto"/>
              <w:left w:val="single" w:sz="4" w:space="0" w:color="auto"/>
              <w:bottom w:val="single" w:sz="4" w:space="0" w:color="auto"/>
              <w:right w:val="single" w:sz="4" w:space="0" w:color="auto"/>
            </w:tcBorders>
          </w:tcPr>
          <w:p w14:paraId="60CE1507" w14:textId="77777777" w:rsidR="00B42498" w:rsidRPr="00B42498" w:rsidRDefault="00B42498" w:rsidP="00326887">
            <w:pPr>
              <w:pStyle w:val="a7"/>
              <w:jc w:val="center"/>
              <w:rPr>
                <w:lang w:val="uk-UA" w:eastAsia="uk-UA" w:bidi="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5D09A700"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0D30B02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F73C0AE" w14:textId="77777777" w:rsidR="00B42498" w:rsidRPr="00B42498" w:rsidRDefault="00B42498" w:rsidP="00326887">
            <w:pPr>
              <w:pStyle w:val="a7"/>
            </w:pPr>
            <w:r w:rsidRPr="00B42498">
              <w:t xml:space="preserve">5. Sustainable Business Models. </w:t>
            </w:r>
          </w:p>
        </w:tc>
        <w:tc>
          <w:tcPr>
            <w:tcW w:w="1515" w:type="pct"/>
            <w:tcBorders>
              <w:top w:val="single" w:sz="4" w:space="0" w:color="auto"/>
              <w:left w:val="single" w:sz="4" w:space="0" w:color="auto"/>
              <w:bottom w:val="single" w:sz="4" w:space="0" w:color="auto"/>
              <w:right w:val="single" w:sz="4" w:space="0" w:color="auto"/>
            </w:tcBorders>
          </w:tcPr>
          <w:p w14:paraId="36B3A615" w14:textId="77777777" w:rsidR="00B42498" w:rsidRPr="00B42498" w:rsidRDefault="00B42498" w:rsidP="00326887">
            <w:pPr>
              <w:pStyle w:val="a7"/>
            </w:pPr>
            <w:r w:rsidRPr="00B42498">
              <w:t>Possessive Nouns and ’s / of Constructions.</w:t>
            </w:r>
          </w:p>
        </w:tc>
        <w:tc>
          <w:tcPr>
            <w:tcW w:w="423" w:type="pct"/>
            <w:tcBorders>
              <w:top w:val="single" w:sz="4" w:space="0" w:color="auto"/>
              <w:left w:val="single" w:sz="4" w:space="0" w:color="auto"/>
              <w:bottom w:val="single" w:sz="4" w:space="0" w:color="auto"/>
              <w:right w:val="single" w:sz="4" w:space="0" w:color="auto"/>
            </w:tcBorders>
          </w:tcPr>
          <w:p w14:paraId="24F7496C" w14:textId="2F4647B9" w:rsidR="00B42498" w:rsidRPr="00B42498" w:rsidRDefault="00B42498" w:rsidP="00326887">
            <w:pPr>
              <w:pStyle w:val="a7"/>
              <w:jc w:val="center"/>
              <w:rPr>
                <w:lang w:val="uk-UA" w:eastAsia="uk-UA" w:bidi="uk-UA"/>
              </w:rPr>
            </w:pPr>
            <w:r>
              <w:rPr>
                <w:lang w:val="uk-UA" w:eastAsia="uk-UA" w:bidi="uk-UA"/>
              </w:rPr>
              <w:t>4</w:t>
            </w:r>
          </w:p>
        </w:tc>
        <w:tc>
          <w:tcPr>
            <w:tcW w:w="351" w:type="pct"/>
            <w:tcBorders>
              <w:top w:val="single" w:sz="4" w:space="0" w:color="auto"/>
              <w:left w:val="single" w:sz="4" w:space="0" w:color="auto"/>
              <w:bottom w:val="single" w:sz="4" w:space="0" w:color="auto"/>
              <w:right w:val="single" w:sz="4" w:space="0" w:color="auto"/>
            </w:tcBorders>
          </w:tcPr>
          <w:p w14:paraId="3DC88D40" w14:textId="77777777" w:rsidR="00B42498" w:rsidRPr="00B42498" w:rsidRDefault="00B42498" w:rsidP="00326887">
            <w:pPr>
              <w:pStyle w:val="a7"/>
              <w:jc w:val="center"/>
              <w:rPr>
                <w:lang w:eastAsia="uk-UA" w:bidi="uk-UA"/>
              </w:rPr>
            </w:pPr>
            <w:r w:rsidRPr="00B42498">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51DFA1FF" w14:textId="7625DBD3" w:rsidR="00B42498" w:rsidRPr="00B42498" w:rsidRDefault="00B42498" w:rsidP="00326887">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0B5693FF" w14:textId="77777777" w:rsidR="00B42498" w:rsidRPr="00B42498" w:rsidRDefault="00B42498" w:rsidP="00326887">
            <w:pPr>
              <w:pStyle w:val="a7"/>
              <w:jc w:val="center"/>
              <w:rPr>
                <w:lang w:val="uk-UA" w:eastAsia="uk-UA" w:bidi="uk-UA"/>
              </w:rPr>
            </w:pPr>
            <w:r w:rsidRPr="00B42498">
              <w:rPr>
                <w:lang w:val="uk-UA"/>
              </w:rPr>
              <w:t>В, УД, ТД, Д, РМГ</w:t>
            </w:r>
          </w:p>
        </w:tc>
        <w:tc>
          <w:tcPr>
            <w:tcW w:w="421" w:type="pct"/>
            <w:tcBorders>
              <w:top w:val="single" w:sz="4" w:space="0" w:color="auto"/>
              <w:left w:val="single" w:sz="4" w:space="0" w:color="auto"/>
              <w:bottom w:val="single" w:sz="4" w:space="0" w:color="auto"/>
              <w:right w:val="single" w:sz="4" w:space="0" w:color="auto"/>
            </w:tcBorders>
          </w:tcPr>
          <w:p w14:paraId="137867BE"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24D2569C"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1FE290A0" w14:textId="77777777" w:rsidR="00B42498" w:rsidRPr="00B42498" w:rsidRDefault="00B42498" w:rsidP="00326887">
            <w:pPr>
              <w:pStyle w:val="a7"/>
            </w:pPr>
            <w:bookmarkStart w:id="18" w:name="_Hlk198671298"/>
            <w:r w:rsidRPr="00B42498">
              <w:rPr>
                <w:b/>
                <w:bCs/>
              </w:rPr>
              <w:t>Unit 2. Financial Planning and Business Modelling. The Notion of Pronoun.</w:t>
            </w:r>
            <w:bookmarkEnd w:id="18"/>
          </w:p>
        </w:tc>
        <w:tc>
          <w:tcPr>
            <w:tcW w:w="423" w:type="pct"/>
            <w:tcBorders>
              <w:top w:val="single" w:sz="4" w:space="0" w:color="auto"/>
              <w:left w:val="single" w:sz="4" w:space="0" w:color="auto"/>
              <w:bottom w:val="single" w:sz="4" w:space="0" w:color="auto"/>
              <w:right w:val="single" w:sz="4" w:space="0" w:color="auto"/>
            </w:tcBorders>
          </w:tcPr>
          <w:p w14:paraId="51D31667" w14:textId="77777777" w:rsidR="00B42498" w:rsidRPr="00B42498" w:rsidRDefault="00B42498" w:rsidP="00326887">
            <w:pPr>
              <w:pStyle w:val="a7"/>
              <w:jc w:val="center"/>
            </w:pPr>
            <w:r w:rsidRPr="00B42498">
              <w:rPr>
                <w:b/>
                <w:lang w:val="uk-UA"/>
              </w:rPr>
              <w:t>1</w:t>
            </w:r>
            <w:r w:rsidRPr="00B42498">
              <w:rPr>
                <w:b/>
              </w:rPr>
              <w:t>2</w:t>
            </w:r>
          </w:p>
        </w:tc>
        <w:tc>
          <w:tcPr>
            <w:tcW w:w="351" w:type="pct"/>
            <w:tcBorders>
              <w:top w:val="single" w:sz="4" w:space="0" w:color="auto"/>
              <w:left w:val="single" w:sz="4" w:space="0" w:color="auto"/>
              <w:bottom w:val="single" w:sz="4" w:space="0" w:color="auto"/>
              <w:right w:val="single" w:sz="4" w:space="0" w:color="auto"/>
            </w:tcBorders>
          </w:tcPr>
          <w:p w14:paraId="2A0F43D0" w14:textId="77777777" w:rsidR="00B42498" w:rsidRPr="00B42498" w:rsidRDefault="00B42498" w:rsidP="00326887">
            <w:pPr>
              <w:pStyle w:val="a7"/>
              <w:jc w:val="center"/>
            </w:pPr>
            <w:r w:rsidRPr="00B42498">
              <w:rPr>
                <w:b/>
              </w:rPr>
              <w:t>8</w:t>
            </w:r>
          </w:p>
        </w:tc>
        <w:tc>
          <w:tcPr>
            <w:tcW w:w="494" w:type="pct"/>
            <w:tcBorders>
              <w:top w:val="single" w:sz="4" w:space="0" w:color="auto"/>
              <w:left w:val="single" w:sz="4" w:space="0" w:color="auto"/>
              <w:bottom w:val="single" w:sz="4" w:space="0" w:color="auto"/>
              <w:right w:val="single" w:sz="4" w:space="0" w:color="auto"/>
            </w:tcBorders>
          </w:tcPr>
          <w:p w14:paraId="26A94699" w14:textId="77777777" w:rsidR="00B42498" w:rsidRPr="00B42498" w:rsidRDefault="00B42498" w:rsidP="00326887">
            <w:pPr>
              <w:pStyle w:val="a7"/>
              <w:jc w:val="center"/>
              <w:rPr>
                <w:b/>
              </w:rPr>
            </w:pPr>
            <w:r w:rsidRPr="00B42498">
              <w:rPr>
                <w:b/>
              </w:rPr>
              <w:t>4</w:t>
            </w:r>
          </w:p>
        </w:tc>
        <w:tc>
          <w:tcPr>
            <w:tcW w:w="564" w:type="pct"/>
            <w:tcBorders>
              <w:top w:val="single" w:sz="4" w:space="0" w:color="auto"/>
              <w:left w:val="single" w:sz="4" w:space="0" w:color="auto"/>
              <w:bottom w:val="single" w:sz="4" w:space="0" w:color="auto"/>
              <w:right w:val="single" w:sz="4" w:space="0" w:color="auto"/>
            </w:tcBorders>
          </w:tcPr>
          <w:p w14:paraId="470632B9" w14:textId="77777777" w:rsidR="00B42498" w:rsidRPr="00B42498" w:rsidRDefault="00B42498" w:rsidP="00326887">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53D4C690" w14:textId="77777777" w:rsidR="00B42498" w:rsidRPr="00B42498" w:rsidRDefault="00B42498" w:rsidP="00326887">
            <w:pPr>
              <w:pStyle w:val="a7"/>
              <w:jc w:val="center"/>
              <w:rPr>
                <w:b/>
                <w:lang w:val="uk-UA"/>
              </w:rPr>
            </w:pPr>
            <w:r w:rsidRPr="00B42498">
              <w:rPr>
                <w:b/>
                <w:lang w:val="uk-UA"/>
              </w:rPr>
              <w:t>24</w:t>
            </w:r>
          </w:p>
        </w:tc>
      </w:tr>
      <w:tr w:rsidR="00B42498" w:rsidRPr="00B42498" w14:paraId="4BCC33E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4515F69" w14:textId="77777777" w:rsidR="00B42498" w:rsidRPr="00B42498" w:rsidRDefault="00B42498" w:rsidP="00326887">
            <w:pPr>
              <w:pStyle w:val="a7"/>
            </w:pPr>
            <w:r w:rsidRPr="00B42498">
              <w:t xml:space="preserve">6. Business Models. </w:t>
            </w:r>
          </w:p>
        </w:tc>
        <w:tc>
          <w:tcPr>
            <w:tcW w:w="1515" w:type="pct"/>
            <w:tcBorders>
              <w:top w:val="single" w:sz="4" w:space="0" w:color="auto"/>
              <w:left w:val="single" w:sz="4" w:space="0" w:color="auto"/>
              <w:bottom w:val="single" w:sz="4" w:space="0" w:color="auto"/>
              <w:right w:val="single" w:sz="4" w:space="0" w:color="auto"/>
            </w:tcBorders>
            <w:vAlign w:val="bottom"/>
          </w:tcPr>
          <w:p w14:paraId="30C61696" w14:textId="77777777" w:rsidR="00B42498" w:rsidRPr="00B42498" w:rsidRDefault="00B42498" w:rsidP="00326887">
            <w:pPr>
              <w:pStyle w:val="a7"/>
            </w:pPr>
            <w:r w:rsidRPr="00B42498">
              <w:t xml:space="preserve">Personal Pronouns: Subject and Object Forms – </w:t>
            </w:r>
            <w:r w:rsidRPr="00B42498">
              <w:rPr>
                <w:i/>
                <w:iCs/>
              </w:rPr>
              <w:t>I/me, he/him, they/them,</w:t>
            </w:r>
            <w:r w:rsidRPr="00B42498">
              <w:t xml:space="preserve"> etc.</w:t>
            </w:r>
          </w:p>
        </w:tc>
        <w:tc>
          <w:tcPr>
            <w:tcW w:w="423" w:type="pct"/>
            <w:tcBorders>
              <w:top w:val="single" w:sz="4" w:space="0" w:color="auto"/>
              <w:left w:val="single" w:sz="4" w:space="0" w:color="auto"/>
              <w:bottom w:val="single" w:sz="4" w:space="0" w:color="auto"/>
              <w:right w:val="single" w:sz="4" w:space="0" w:color="auto"/>
            </w:tcBorders>
          </w:tcPr>
          <w:p w14:paraId="3A5D515C" w14:textId="77777777" w:rsidR="00B42498" w:rsidRPr="00B42498" w:rsidRDefault="00B42498" w:rsidP="00326887">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2906FA3C" w14:textId="77777777" w:rsidR="00B42498" w:rsidRPr="00B42498" w:rsidRDefault="00B42498" w:rsidP="00326887">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0BBA9209" w14:textId="77777777" w:rsidR="00B42498" w:rsidRPr="00B42498" w:rsidRDefault="00B42498" w:rsidP="00326887">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0F812CA1" w14:textId="77777777" w:rsidR="00B42498" w:rsidRPr="00B42498" w:rsidRDefault="00B42498" w:rsidP="00326887">
            <w:pPr>
              <w:pStyle w:val="a7"/>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999C94B"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38D5FEB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3F06089" w14:textId="77777777" w:rsidR="00B42498" w:rsidRPr="00B42498" w:rsidRDefault="00B42498" w:rsidP="00326887">
            <w:pPr>
              <w:pStyle w:val="a7"/>
            </w:pPr>
            <w:r w:rsidRPr="00B42498">
              <w:t>7. Costs and Expenses.</w:t>
            </w:r>
          </w:p>
        </w:tc>
        <w:tc>
          <w:tcPr>
            <w:tcW w:w="1515" w:type="pct"/>
            <w:tcBorders>
              <w:top w:val="single" w:sz="4" w:space="0" w:color="auto"/>
              <w:left w:val="single" w:sz="4" w:space="0" w:color="auto"/>
              <w:bottom w:val="single" w:sz="4" w:space="0" w:color="auto"/>
              <w:right w:val="single" w:sz="4" w:space="0" w:color="auto"/>
            </w:tcBorders>
            <w:vAlign w:val="bottom"/>
          </w:tcPr>
          <w:p w14:paraId="67B46160" w14:textId="77777777" w:rsidR="00B42498" w:rsidRPr="00B42498" w:rsidRDefault="00B42498" w:rsidP="00326887">
            <w:pPr>
              <w:pStyle w:val="a7"/>
            </w:pPr>
            <w:r w:rsidRPr="00B42498">
              <w:t xml:space="preserve">Possessive Pronouns and Adjectives – </w:t>
            </w:r>
            <w:r w:rsidRPr="00B42498">
              <w:rPr>
                <w:i/>
                <w:iCs/>
              </w:rPr>
              <w:t>My/mine, your/yours, their/theirs</w:t>
            </w:r>
            <w:r w:rsidRPr="00B42498">
              <w:t>, etc</w:t>
            </w:r>
          </w:p>
        </w:tc>
        <w:tc>
          <w:tcPr>
            <w:tcW w:w="423" w:type="pct"/>
            <w:tcBorders>
              <w:top w:val="single" w:sz="4" w:space="0" w:color="auto"/>
              <w:left w:val="single" w:sz="4" w:space="0" w:color="auto"/>
              <w:bottom w:val="single" w:sz="4" w:space="0" w:color="auto"/>
              <w:right w:val="single" w:sz="4" w:space="0" w:color="auto"/>
            </w:tcBorders>
          </w:tcPr>
          <w:p w14:paraId="0E089896" w14:textId="77777777" w:rsidR="00B42498" w:rsidRPr="00B42498" w:rsidRDefault="00B42498" w:rsidP="00326887">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7AD27DDE" w14:textId="77777777" w:rsidR="00B42498" w:rsidRPr="00B42498" w:rsidRDefault="00B42498" w:rsidP="00326887">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7833A382" w14:textId="77777777" w:rsidR="00B42498" w:rsidRPr="00B42498" w:rsidRDefault="00B42498" w:rsidP="00326887">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7014A7C9" w14:textId="77777777" w:rsidR="00B42498" w:rsidRPr="00B42498" w:rsidRDefault="00B42498" w:rsidP="00326887">
            <w:pPr>
              <w:pStyle w:val="a7"/>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6375CA12"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1D3A316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49974B9" w14:textId="77777777" w:rsidR="00B42498" w:rsidRPr="00B42498" w:rsidRDefault="00B42498" w:rsidP="00326887">
            <w:pPr>
              <w:pStyle w:val="a7"/>
            </w:pPr>
            <w:r w:rsidRPr="00B42498">
              <w:t>8. Income and Assets.</w:t>
            </w:r>
          </w:p>
        </w:tc>
        <w:tc>
          <w:tcPr>
            <w:tcW w:w="1515" w:type="pct"/>
            <w:tcBorders>
              <w:top w:val="single" w:sz="4" w:space="0" w:color="auto"/>
              <w:left w:val="single" w:sz="4" w:space="0" w:color="auto"/>
              <w:bottom w:val="single" w:sz="4" w:space="0" w:color="auto"/>
              <w:right w:val="single" w:sz="4" w:space="0" w:color="auto"/>
            </w:tcBorders>
            <w:vAlign w:val="bottom"/>
          </w:tcPr>
          <w:p w14:paraId="0E1F8034" w14:textId="77777777" w:rsidR="00B42498" w:rsidRPr="00B42498" w:rsidRDefault="00B42498" w:rsidP="00326887">
            <w:pPr>
              <w:pStyle w:val="a7"/>
            </w:pPr>
            <w:r w:rsidRPr="00B42498">
              <w:t xml:space="preserve">Reflexive Pronouns – </w:t>
            </w:r>
            <w:r w:rsidRPr="00B42498">
              <w:rPr>
                <w:i/>
                <w:iCs/>
              </w:rPr>
              <w:t>Myself, yourself, themselves,</w:t>
            </w:r>
            <w:r w:rsidRPr="00B42498">
              <w:t xml:space="preserve"> etc., and when to use them.</w:t>
            </w:r>
          </w:p>
          <w:p w14:paraId="6985F7B2" w14:textId="77777777" w:rsidR="00B42498" w:rsidRPr="00B42498" w:rsidRDefault="00B42498" w:rsidP="00326887">
            <w:pPr>
              <w:pStyle w:val="a7"/>
            </w:pPr>
          </w:p>
        </w:tc>
        <w:tc>
          <w:tcPr>
            <w:tcW w:w="423" w:type="pct"/>
            <w:tcBorders>
              <w:top w:val="single" w:sz="4" w:space="0" w:color="auto"/>
              <w:left w:val="single" w:sz="4" w:space="0" w:color="auto"/>
              <w:bottom w:val="single" w:sz="4" w:space="0" w:color="auto"/>
              <w:right w:val="single" w:sz="4" w:space="0" w:color="auto"/>
            </w:tcBorders>
          </w:tcPr>
          <w:p w14:paraId="537C5954" w14:textId="77777777" w:rsidR="00B42498" w:rsidRPr="00B42498" w:rsidRDefault="00B42498" w:rsidP="00326887">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647BDA68" w14:textId="77777777" w:rsidR="00B42498" w:rsidRPr="00B42498" w:rsidRDefault="00B42498" w:rsidP="00326887">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7E76C163" w14:textId="77777777" w:rsidR="00B42498" w:rsidRPr="00B42498" w:rsidRDefault="00B42498" w:rsidP="00326887">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2CE5EB9A" w14:textId="77777777" w:rsidR="00B42498" w:rsidRPr="00B42498" w:rsidRDefault="00B42498" w:rsidP="00326887">
            <w:pPr>
              <w:pStyle w:val="a7"/>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0B8C3782"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70A25E1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C86C2BE" w14:textId="77777777" w:rsidR="00B42498" w:rsidRPr="00B42498" w:rsidRDefault="00B42498" w:rsidP="00326887">
            <w:pPr>
              <w:pStyle w:val="a7"/>
            </w:pPr>
            <w:r w:rsidRPr="00B42498">
              <w:t>9. Budgets.</w:t>
            </w:r>
          </w:p>
        </w:tc>
        <w:tc>
          <w:tcPr>
            <w:tcW w:w="1515" w:type="pct"/>
            <w:tcBorders>
              <w:top w:val="single" w:sz="4" w:space="0" w:color="auto"/>
              <w:left w:val="single" w:sz="4" w:space="0" w:color="auto"/>
              <w:bottom w:val="single" w:sz="4" w:space="0" w:color="auto"/>
              <w:right w:val="single" w:sz="4" w:space="0" w:color="auto"/>
            </w:tcBorders>
            <w:vAlign w:val="bottom"/>
          </w:tcPr>
          <w:p w14:paraId="38E9C9F1" w14:textId="77777777" w:rsidR="00B42498" w:rsidRPr="00B42498" w:rsidRDefault="00B42498" w:rsidP="00326887">
            <w:pPr>
              <w:pStyle w:val="a7"/>
            </w:pPr>
            <w:r w:rsidRPr="00B42498">
              <w:t>Indefinite and Negative Pronouns</w:t>
            </w:r>
            <w:r w:rsidRPr="00B42498">
              <w:br/>
              <w:t xml:space="preserve">– </w:t>
            </w:r>
            <w:r w:rsidRPr="00B42498">
              <w:rPr>
                <w:i/>
                <w:iCs/>
              </w:rPr>
              <w:t>Someone, anyone, no one, nobody,</w:t>
            </w:r>
            <w:r w:rsidRPr="00B42498">
              <w:t xml:space="preserve"> etc.</w:t>
            </w:r>
          </w:p>
        </w:tc>
        <w:tc>
          <w:tcPr>
            <w:tcW w:w="423" w:type="pct"/>
            <w:tcBorders>
              <w:top w:val="single" w:sz="4" w:space="0" w:color="auto"/>
              <w:left w:val="single" w:sz="4" w:space="0" w:color="auto"/>
              <w:bottom w:val="single" w:sz="4" w:space="0" w:color="auto"/>
              <w:right w:val="single" w:sz="4" w:space="0" w:color="auto"/>
            </w:tcBorders>
          </w:tcPr>
          <w:p w14:paraId="7BF4F0FF" w14:textId="77777777" w:rsidR="00B42498" w:rsidRPr="00B42498" w:rsidRDefault="00B42498" w:rsidP="00326887">
            <w:pPr>
              <w:pStyle w:val="a7"/>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7ECE6DA7" w14:textId="77777777" w:rsidR="00B42498" w:rsidRPr="00B42498" w:rsidRDefault="00B42498" w:rsidP="00326887">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5051AC28" w14:textId="77777777" w:rsidR="00B42498" w:rsidRPr="00B42498" w:rsidRDefault="00B42498" w:rsidP="00326887">
            <w:pPr>
              <w:pStyle w:val="a7"/>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68466A8C" w14:textId="77777777" w:rsidR="00B42498" w:rsidRPr="00B42498" w:rsidRDefault="00B42498" w:rsidP="00326887">
            <w:pPr>
              <w:pStyle w:val="a7"/>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70726BE7"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22825ED9"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2000D58D" w14:textId="77777777" w:rsidR="00B42498" w:rsidRPr="00B42498" w:rsidRDefault="00B42498" w:rsidP="00326887">
            <w:pPr>
              <w:pStyle w:val="a7"/>
            </w:pPr>
            <w:bookmarkStart w:id="19" w:name="_Hlk198671315"/>
            <w:r w:rsidRPr="00B42498">
              <w:rPr>
                <w:b/>
                <w:bCs/>
              </w:rPr>
              <w:t>Unit 3. Business Interaction and Mobility</w:t>
            </w:r>
            <w:r w:rsidRPr="00B42498">
              <w:t xml:space="preserve">. </w:t>
            </w:r>
            <w:r w:rsidRPr="00B42498">
              <w:rPr>
                <w:b/>
                <w:bCs/>
              </w:rPr>
              <w:t>The Notion of Article.</w:t>
            </w:r>
            <w:bookmarkEnd w:id="19"/>
          </w:p>
        </w:tc>
        <w:tc>
          <w:tcPr>
            <w:tcW w:w="423" w:type="pct"/>
            <w:tcBorders>
              <w:top w:val="single" w:sz="4" w:space="0" w:color="auto"/>
              <w:left w:val="single" w:sz="4" w:space="0" w:color="auto"/>
              <w:bottom w:val="single" w:sz="4" w:space="0" w:color="auto"/>
              <w:right w:val="single" w:sz="4" w:space="0" w:color="auto"/>
            </w:tcBorders>
          </w:tcPr>
          <w:p w14:paraId="5B0D4E6C" w14:textId="4B642938" w:rsidR="00B42498" w:rsidRPr="00B42498" w:rsidRDefault="00B42498" w:rsidP="00326887">
            <w:pPr>
              <w:pStyle w:val="a7"/>
              <w:jc w:val="center"/>
              <w:rPr>
                <w:b/>
                <w:lang w:val="uk-UA"/>
              </w:rPr>
            </w:pPr>
            <w:r>
              <w:rPr>
                <w:b/>
                <w:lang w:val="uk-UA"/>
              </w:rPr>
              <w:t>22</w:t>
            </w:r>
          </w:p>
        </w:tc>
        <w:tc>
          <w:tcPr>
            <w:tcW w:w="351" w:type="pct"/>
            <w:tcBorders>
              <w:top w:val="single" w:sz="4" w:space="0" w:color="auto"/>
              <w:left w:val="single" w:sz="4" w:space="0" w:color="auto"/>
              <w:bottom w:val="single" w:sz="4" w:space="0" w:color="auto"/>
              <w:right w:val="single" w:sz="4" w:space="0" w:color="auto"/>
            </w:tcBorders>
          </w:tcPr>
          <w:p w14:paraId="28867B06" w14:textId="77777777" w:rsidR="00B42498" w:rsidRPr="00B42498" w:rsidRDefault="00B42498" w:rsidP="00326887">
            <w:pPr>
              <w:pStyle w:val="a7"/>
              <w:jc w:val="center"/>
              <w:rPr>
                <w:b/>
              </w:rPr>
            </w:pPr>
            <w:r w:rsidRPr="00B42498">
              <w:rPr>
                <w:b/>
              </w:rPr>
              <w:t>12</w:t>
            </w:r>
          </w:p>
        </w:tc>
        <w:tc>
          <w:tcPr>
            <w:tcW w:w="494" w:type="pct"/>
            <w:tcBorders>
              <w:top w:val="single" w:sz="4" w:space="0" w:color="auto"/>
              <w:left w:val="single" w:sz="4" w:space="0" w:color="auto"/>
              <w:bottom w:val="single" w:sz="4" w:space="0" w:color="auto"/>
              <w:right w:val="single" w:sz="4" w:space="0" w:color="auto"/>
            </w:tcBorders>
          </w:tcPr>
          <w:p w14:paraId="4A2A5D56" w14:textId="33E72214" w:rsidR="00B42498" w:rsidRPr="00B42498" w:rsidRDefault="00B42498" w:rsidP="00326887">
            <w:pPr>
              <w:pStyle w:val="a7"/>
              <w:jc w:val="center"/>
              <w:rPr>
                <w:b/>
                <w:lang w:val="uk-UA"/>
              </w:rPr>
            </w:pPr>
            <w:r>
              <w:rPr>
                <w:b/>
                <w:lang w:val="uk-UA"/>
              </w:rPr>
              <w:t>10</w:t>
            </w:r>
          </w:p>
        </w:tc>
        <w:tc>
          <w:tcPr>
            <w:tcW w:w="564" w:type="pct"/>
            <w:tcBorders>
              <w:top w:val="single" w:sz="4" w:space="0" w:color="auto"/>
              <w:left w:val="single" w:sz="4" w:space="0" w:color="auto"/>
              <w:bottom w:val="single" w:sz="4" w:space="0" w:color="auto"/>
              <w:right w:val="single" w:sz="4" w:space="0" w:color="auto"/>
            </w:tcBorders>
          </w:tcPr>
          <w:p w14:paraId="564B8302" w14:textId="77777777" w:rsidR="00B42498" w:rsidRPr="00B42498" w:rsidRDefault="00B42498" w:rsidP="00326887">
            <w:pPr>
              <w:pStyle w:val="a7"/>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29EDCA9B" w14:textId="77777777" w:rsidR="00B42498" w:rsidRPr="00B42498" w:rsidRDefault="00B42498" w:rsidP="00326887">
            <w:pPr>
              <w:pStyle w:val="a7"/>
              <w:jc w:val="center"/>
              <w:rPr>
                <w:b/>
                <w:lang w:val="uk-UA"/>
              </w:rPr>
            </w:pPr>
            <w:r w:rsidRPr="00B42498">
              <w:rPr>
                <w:b/>
                <w:lang w:val="uk-UA"/>
              </w:rPr>
              <w:t>36</w:t>
            </w:r>
          </w:p>
        </w:tc>
      </w:tr>
      <w:tr w:rsidR="00B42498" w:rsidRPr="00B42498" w14:paraId="5AEE7D0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E7D69B2" w14:textId="77777777" w:rsidR="00B42498" w:rsidRPr="00B42498" w:rsidRDefault="00B42498" w:rsidP="00326887">
            <w:pPr>
              <w:pStyle w:val="a7"/>
            </w:pPr>
            <w:r w:rsidRPr="00B42498">
              <w:rPr>
                <w:lang w:val="uk-UA"/>
              </w:rPr>
              <w:t>1</w:t>
            </w:r>
            <w:r w:rsidRPr="00B42498">
              <w:t>0. Balance Sheets.</w:t>
            </w:r>
          </w:p>
        </w:tc>
        <w:tc>
          <w:tcPr>
            <w:tcW w:w="1515" w:type="pct"/>
            <w:tcBorders>
              <w:top w:val="single" w:sz="4" w:space="0" w:color="auto"/>
              <w:left w:val="single" w:sz="4" w:space="0" w:color="auto"/>
              <w:bottom w:val="single" w:sz="4" w:space="0" w:color="auto"/>
              <w:right w:val="single" w:sz="4" w:space="0" w:color="auto"/>
            </w:tcBorders>
            <w:vAlign w:val="bottom"/>
          </w:tcPr>
          <w:p w14:paraId="2C4CBAB7" w14:textId="77777777" w:rsidR="00B42498" w:rsidRPr="00B42498" w:rsidRDefault="00B42498" w:rsidP="00326887">
            <w:pPr>
              <w:pStyle w:val="a7"/>
            </w:pPr>
            <w:r w:rsidRPr="00B42498">
              <w:t>Introduction to Determiners: What They Are and Why We Use Them.</w:t>
            </w:r>
          </w:p>
        </w:tc>
        <w:tc>
          <w:tcPr>
            <w:tcW w:w="423" w:type="pct"/>
            <w:tcBorders>
              <w:top w:val="single" w:sz="4" w:space="0" w:color="auto"/>
              <w:left w:val="single" w:sz="4" w:space="0" w:color="auto"/>
              <w:bottom w:val="single" w:sz="4" w:space="0" w:color="auto"/>
              <w:right w:val="single" w:sz="4" w:space="0" w:color="auto"/>
            </w:tcBorders>
          </w:tcPr>
          <w:p w14:paraId="16A3CB6F" w14:textId="0B20F58E" w:rsidR="00B42498" w:rsidRPr="00B42498" w:rsidRDefault="00B42498" w:rsidP="00326887">
            <w:pPr>
              <w:pStyle w:val="a7"/>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24C029B5" w14:textId="77777777" w:rsidR="00B42498" w:rsidRPr="00B42498" w:rsidRDefault="00B42498" w:rsidP="00326887">
            <w:pPr>
              <w:pStyle w:val="a7"/>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7B0CCA0F" w14:textId="5AE9E21B" w:rsidR="00B42498" w:rsidRPr="00B42498" w:rsidRDefault="00B42498" w:rsidP="00326887">
            <w:pPr>
              <w:pStyle w:val="a7"/>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34B0A254" w14:textId="77777777" w:rsidR="00B42498" w:rsidRPr="00B42498" w:rsidRDefault="00B42498" w:rsidP="00326887">
            <w:pPr>
              <w:pStyle w:val="a7"/>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7750342C" w14:textId="77777777" w:rsidR="00B42498" w:rsidRPr="00B42498" w:rsidRDefault="00B42498" w:rsidP="00326887">
            <w:pPr>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75A2580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0A3EADD7" w14:textId="77777777" w:rsidR="00B42498" w:rsidRPr="00B42498" w:rsidRDefault="00B42498" w:rsidP="004F01FD">
            <w:pPr>
              <w:pStyle w:val="a7"/>
              <w:spacing w:line="252" w:lineRule="auto"/>
            </w:pPr>
            <w:r w:rsidRPr="00B42498">
              <w:rPr>
                <w:lang w:val="uk-UA"/>
              </w:rPr>
              <w:lastRenderedPageBreak/>
              <w:t>1</w:t>
            </w:r>
            <w:r w:rsidRPr="00B42498">
              <w:t>1. P&amp;L Reports.</w:t>
            </w:r>
          </w:p>
        </w:tc>
        <w:tc>
          <w:tcPr>
            <w:tcW w:w="1515" w:type="pct"/>
            <w:tcBorders>
              <w:top w:val="single" w:sz="4" w:space="0" w:color="auto"/>
              <w:left w:val="single" w:sz="4" w:space="0" w:color="auto"/>
              <w:bottom w:val="single" w:sz="4" w:space="0" w:color="auto"/>
              <w:right w:val="single" w:sz="4" w:space="0" w:color="auto"/>
            </w:tcBorders>
            <w:vAlign w:val="bottom"/>
          </w:tcPr>
          <w:p w14:paraId="219FCB1A" w14:textId="77777777" w:rsidR="00B42498" w:rsidRPr="00B42498" w:rsidRDefault="00B42498" w:rsidP="004F01FD">
            <w:pPr>
              <w:pStyle w:val="a7"/>
              <w:spacing w:line="252" w:lineRule="auto"/>
            </w:pPr>
            <w:r w:rsidRPr="00B42498">
              <w:t>Specific Determiners: The Definite Article 'the'.</w:t>
            </w:r>
          </w:p>
        </w:tc>
        <w:tc>
          <w:tcPr>
            <w:tcW w:w="423" w:type="pct"/>
            <w:tcBorders>
              <w:top w:val="single" w:sz="4" w:space="0" w:color="auto"/>
              <w:left w:val="single" w:sz="4" w:space="0" w:color="auto"/>
              <w:bottom w:val="single" w:sz="4" w:space="0" w:color="auto"/>
              <w:right w:val="single" w:sz="4" w:space="0" w:color="auto"/>
            </w:tcBorders>
          </w:tcPr>
          <w:p w14:paraId="0A3F6E8E" w14:textId="5F61F85C"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3E80E35A"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719EBC26" w14:textId="1D619960"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1A4F071" w14:textId="77777777" w:rsidR="00B42498" w:rsidRPr="00B42498" w:rsidRDefault="00B42498" w:rsidP="004F01FD">
            <w:pPr>
              <w:pStyle w:val="a7"/>
              <w:spacing w:line="252" w:lineRule="auto"/>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5FA91BF4"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358DA28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7018C096" w14:textId="77777777" w:rsidR="00B42498" w:rsidRPr="00B42498" w:rsidRDefault="00B42498" w:rsidP="004F01FD">
            <w:pPr>
              <w:pStyle w:val="a7"/>
              <w:spacing w:line="252" w:lineRule="auto"/>
            </w:pPr>
            <w:r w:rsidRPr="00B42498">
              <w:rPr>
                <w:lang w:val="uk-UA"/>
              </w:rPr>
              <w:t>12</w:t>
            </w:r>
            <w:r w:rsidRPr="00B42498">
              <w:t>. Cash Flow Statements.</w:t>
            </w:r>
          </w:p>
        </w:tc>
        <w:tc>
          <w:tcPr>
            <w:tcW w:w="1515" w:type="pct"/>
            <w:tcBorders>
              <w:top w:val="single" w:sz="4" w:space="0" w:color="auto"/>
              <w:left w:val="single" w:sz="4" w:space="0" w:color="auto"/>
              <w:bottom w:val="single" w:sz="4" w:space="0" w:color="auto"/>
              <w:right w:val="single" w:sz="4" w:space="0" w:color="auto"/>
            </w:tcBorders>
          </w:tcPr>
          <w:p w14:paraId="00A140FE" w14:textId="77777777" w:rsidR="00B42498" w:rsidRPr="00B42498" w:rsidRDefault="00B42498" w:rsidP="004F01FD">
            <w:pPr>
              <w:pStyle w:val="a7"/>
              <w:spacing w:line="252" w:lineRule="auto"/>
            </w:pPr>
            <w:r w:rsidRPr="00B42498">
              <w:t>General Determiners: The Indefinite Articles 'a' and 'an'.</w:t>
            </w:r>
          </w:p>
        </w:tc>
        <w:tc>
          <w:tcPr>
            <w:tcW w:w="423" w:type="pct"/>
            <w:tcBorders>
              <w:top w:val="single" w:sz="4" w:space="0" w:color="auto"/>
              <w:left w:val="single" w:sz="4" w:space="0" w:color="auto"/>
              <w:bottom w:val="single" w:sz="4" w:space="0" w:color="auto"/>
              <w:right w:val="single" w:sz="4" w:space="0" w:color="auto"/>
            </w:tcBorders>
          </w:tcPr>
          <w:p w14:paraId="4547058C" w14:textId="2C49995A"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50ACAB52" w14:textId="77777777" w:rsidR="00B42498" w:rsidRPr="00B42498" w:rsidRDefault="00B42498" w:rsidP="004F01FD">
            <w:pPr>
              <w:pStyle w:val="a7"/>
              <w:spacing w:line="252" w:lineRule="auto"/>
              <w:jc w:val="center"/>
              <w:rPr>
                <w:lang w:val="uk-UA"/>
              </w:rPr>
            </w:pPr>
            <w:r w:rsidRPr="00B42498">
              <w:rPr>
                <w:lang w:val="uk-UA"/>
              </w:rPr>
              <w:t>2</w:t>
            </w:r>
          </w:p>
        </w:tc>
        <w:tc>
          <w:tcPr>
            <w:tcW w:w="494" w:type="pct"/>
            <w:tcBorders>
              <w:top w:val="single" w:sz="4" w:space="0" w:color="auto"/>
              <w:left w:val="single" w:sz="4" w:space="0" w:color="auto"/>
              <w:bottom w:val="single" w:sz="4" w:space="0" w:color="auto"/>
              <w:right w:val="single" w:sz="4" w:space="0" w:color="auto"/>
            </w:tcBorders>
          </w:tcPr>
          <w:p w14:paraId="0B353778" w14:textId="437A42F3"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139D9F6F" w14:textId="77777777" w:rsidR="00B42498" w:rsidRPr="00B42498" w:rsidRDefault="00B42498" w:rsidP="004F01FD">
            <w:pPr>
              <w:pStyle w:val="a7"/>
              <w:spacing w:line="252" w:lineRule="auto"/>
              <w:ind w:firstLine="26"/>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20FA1894"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2AF1C35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5A12129" w14:textId="77777777" w:rsidR="00B42498" w:rsidRPr="00B42498" w:rsidRDefault="00B42498" w:rsidP="004F01FD">
            <w:pPr>
              <w:pStyle w:val="a7"/>
              <w:spacing w:line="252" w:lineRule="auto"/>
            </w:pPr>
            <w:r w:rsidRPr="00B42498">
              <w:t>13. The Break-even Points.</w:t>
            </w:r>
          </w:p>
        </w:tc>
        <w:tc>
          <w:tcPr>
            <w:tcW w:w="1515" w:type="pct"/>
            <w:tcBorders>
              <w:top w:val="single" w:sz="4" w:space="0" w:color="auto"/>
              <w:left w:val="single" w:sz="4" w:space="0" w:color="auto"/>
              <w:bottom w:val="single" w:sz="4" w:space="0" w:color="auto"/>
              <w:right w:val="single" w:sz="4" w:space="0" w:color="auto"/>
            </w:tcBorders>
            <w:vAlign w:val="bottom"/>
          </w:tcPr>
          <w:p w14:paraId="6181EEFE" w14:textId="77777777" w:rsidR="00B42498" w:rsidRPr="00B42498" w:rsidRDefault="00B42498" w:rsidP="004F01FD">
            <w:pPr>
              <w:pStyle w:val="a7"/>
              <w:spacing w:line="252" w:lineRule="auto"/>
            </w:pPr>
            <w:r w:rsidRPr="00B42498">
              <w:t>Interrogative Determiners: 'Which' and 'What'.</w:t>
            </w:r>
          </w:p>
        </w:tc>
        <w:tc>
          <w:tcPr>
            <w:tcW w:w="423" w:type="pct"/>
            <w:tcBorders>
              <w:top w:val="single" w:sz="4" w:space="0" w:color="auto"/>
              <w:left w:val="single" w:sz="4" w:space="0" w:color="auto"/>
              <w:bottom w:val="single" w:sz="4" w:space="0" w:color="auto"/>
              <w:right w:val="single" w:sz="4" w:space="0" w:color="auto"/>
            </w:tcBorders>
          </w:tcPr>
          <w:p w14:paraId="50BA82F4" w14:textId="1DB389C6" w:rsidR="00B42498" w:rsidRPr="00B42498" w:rsidRDefault="00B42498" w:rsidP="004F01FD">
            <w:pPr>
              <w:pStyle w:val="a7"/>
              <w:spacing w:line="252"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1E3EAE13"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65A8C3CD" w14:textId="465CA6DE" w:rsidR="00B42498" w:rsidRPr="00B42498" w:rsidRDefault="00B42498" w:rsidP="004F01FD">
            <w:pPr>
              <w:pStyle w:val="a7"/>
              <w:spacing w:line="252"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166C7275" w14:textId="77777777" w:rsidR="00B42498" w:rsidRPr="00B42498" w:rsidRDefault="00B42498" w:rsidP="004F01FD">
            <w:pPr>
              <w:pStyle w:val="a7"/>
              <w:spacing w:line="252" w:lineRule="auto"/>
              <w:ind w:firstLine="26"/>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596FA3F5"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5D09D76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7E002E7" w14:textId="77777777" w:rsidR="00B42498" w:rsidRPr="00B42498" w:rsidRDefault="00B42498" w:rsidP="004F01FD">
            <w:pPr>
              <w:pStyle w:val="a7"/>
              <w:spacing w:line="252" w:lineRule="auto"/>
            </w:pPr>
            <w:r w:rsidRPr="00B42498">
              <w:t>14. Taxes.</w:t>
            </w:r>
          </w:p>
        </w:tc>
        <w:tc>
          <w:tcPr>
            <w:tcW w:w="1515" w:type="pct"/>
            <w:tcBorders>
              <w:top w:val="single" w:sz="4" w:space="0" w:color="auto"/>
              <w:left w:val="single" w:sz="4" w:space="0" w:color="auto"/>
              <w:bottom w:val="single" w:sz="4" w:space="0" w:color="auto"/>
              <w:right w:val="single" w:sz="4" w:space="0" w:color="auto"/>
            </w:tcBorders>
            <w:vAlign w:val="bottom"/>
          </w:tcPr>
          <w:p w14:paraId="07DC1C08" w14:textId="77777777" w:rsidR="00B42498" w:rsidRPr="00B42498" w:rsidRDefault="00B42498" w:rsidP="004F01FD">
            <w:pPr>
              <w:pStyle w:val="a7"/>
              <w:spacing w:line="252" w:lineRule="auto"/>
            </w:pPr>
            <w:r w:rsidRPr="00B42498">
              <w:t>Quantifiers for Countable and Uncountable Nouns</w:t>
            </w:r>
            <w:r w:rsidRPr="00B42498">
              <w:br/>
              <w:t xml:space="preserve">– </w:t>
            </w:r>
            <w:r w:rsidRPr="00B42498">
              <w:rPr>
                <w:i/>
                <w:iCs/>
              </w:rPr>
              <w:t>Some, any, much, many, a lot of, few, little</w:t>
            </w:r>
            <w:r w:rsidRPr="00B42498">
              <w:t>, etc.</w:t>
            </w:r>
          </w:p>
        </w:tc>
        <w:tc>
          <w:tcPr>
            <w:tcW w:w="423" w:type="pct"/>
            <w:tcBorders>
              <w:top w:val="single" w:sz="4" w:space="0" w:color="auto"/>
              <w:left w:val="single" w:sz="4" w:space="0" w:color="auto"/>
              <w:bottom w:val="single" w:sz="4" w:space="0" w:color="auto"/>
              <w:right w:val="single" w:sz="4" w:space="0" w:color="auto"/>
            </w:tcBorders>
          </w:tcPr>
          <w:p w14:paraId="222C16A8" w14:textId="77777777" w:rsidR="00B42498" w:rsidRPr="00B42498" w:rsidRDefault="00B42498" w:rsidP="004F01FD">
            <w:pPr>
              <w:pStyle w:val="a7"/>
              <w:spacing w:line="252" w:lineRule="auto"/>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106DE3E8"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62CCE996" w14:textId="77777777" w:rsidR="00B42498" w:rsidRPr="00B42498" w:rsidRDefault="00B42498" w:rsidP="004F01FD">
            <w:pPr>
              <w:pStyle w:val="a7"/>
              <w:spacing w:line="252" w:lineRule="auto"/>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6A2A0312" w14:textId="77777777" w:rsidR="00B42498" w:rsidRPr="00B42498" w:rsidRDefault="00B42498" w:rsidP="004F01FD">
            <w:pPr>
              <w:pStyle w:val="a7"/>
              <w:spacing w:line="252" w:lineRule="auto"/>
              <w:ind w:firstLine="26"/>
              <w:jc w:val="center"/>
              <w:rPr>
                <w:lang w:val="uk-UA"/>
              </w:rPr>
            </w:pPr>
            <w:r w:rsidRPr="00B42498">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8C4B2BC"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7511707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D993C9E" w14:textId="77777777" w:rsidR="00B42498" w:rsidRPr="00B42498" w:rsidRDefault="00B42498" w:rsidP="004F01FD">
            <w:pPr>
              <w:pStyle w:val="a7"/>
              <w:spacing w:line="252" w:lineRule="auto"/>
            </w:pPr>
            <w:r w:rsidRPr="00B42498">
              <w:t>15. Bookkeeping Cycle.</w:t>
            </w:r>
          </w:p>
        </w:tc>
        <w:tc>
          <w:tcPr>
            <w:tcW w:w="1515" w:type="pct"/>
            <w:tcBorders>
              <w:top w:val="single" w:sz="4" w:space="0" w:color="auto"/>
              <w:left w:val="single" w:sz="4" w:space="0" w:color="auto"/>
              <w:bottom w:val="single" w:sz="4" w:space="0" w:color="auto"/>
              <w:right w:val="single" w:sz="4" w:space="0" w:color="auto"/>
            </w:tcBorders>
            <w:vAlign w:val="bottom"/>
          </w:tcPr>
          <w:p w14:paraId="5AB76E0F" w14:textId="77777777" w:rsidR="00B42498" w:rsidRPr="00B42498" w:rsidRDefault="00B42498" w:rsidP="004F01FD">
            <w:pPr>
              <w:pStyle w:val="a7"/>
              <w:spacing w:line="252" w:lineRule="auto"/>
            </w:pPr>
            <w:r w:rsidRPr="00B42498">
              <w:t>Cardinal and Ordinal Numbers as Determiners</w:t>
            </w:r>
            <w:r w:rsidRPr="00B42498">
              <w:br/>
              <w:t xml:space="preserve">– </w:t>
            </w:r>
            <w:r w:rsidRPr="00B42498">
              <w:rPr>
                <w:i/>
                <w:iCs/>
              </w:rPr>
              <w:t>One, two, three… / first, second, third…</w:t>
            </w:r>
            <w:r w:rsidRPr="00B42498">
              <w:t xml:space="preserve"> in noun phrases.</w:t>
            </w:r>
          </w:p>
        </w:tc>
        <w:tc>
          <w:tcPr>
            <w:tcW w:w="423" w:type="pct"/>
            <w:tcBorders>
              <w:top w:val="single" w:sz="4" w:space="0" w:color="auto"/>
              <w:left w:val="single" w:sz="4" w:space="0" w:color="auto"/>
              <w:bottom w:val="single" w:sz="4" w:space="0" w:color="auto"/>
              <w:right w:val="single" w:sz="4" w:space="0" w:color="auto"/>
            </w:tcBorders>
          </w:tcPr>
          <w:p w14:paraId="4A062E88" w14:textId="77777777" w:rsidR="00B42498" w:rsidRPr="00B42498" w:rsidRDefault="00B42498" w:rsidP="004F01FD">
            <w:pPr>
              <w:pStyle w:val="a7"/>
              <w:spacing w:line="252" w:lineRule="auto"/>
              <w:jc w:val="center"/>
            </w:pPr>
            <w:r w:rsidRPr="00B42498">
              <w:t>3</w:t>
            </w:r>
          </w:p>
        </w:tc>
        <w:tc>
          <w:tcPr>
            <w:tcW w:w="351" w:type="pct"/>
            <w:tcBorders>
              <w:top w:val="single" w:sz="4" w:space="0" w:color="auto"/>
              <w:left w:val="single" w:sz="4" w:space="0" w:color="auto"/>
              <w:bottom w:val="single" w:sz="4" w:space="0" w:color="auto"/>
              <w:right w:val="single" w:sz="4" w:space="0" w:color="auto"/>
            </w:tcBorders>
          </w:tcPr>
          <w:p w14:paraId="6A3405A0" w14:textId="77777777" w:rsidR="00B42498" w:rsidRPr="00B42498" w:rsidRDefault="00B42498" w:rsidP="004F01FD">
            <w:pPr>
              <w:pStyle w:val="a7"/>
              <w:spacing w:line="252" w:lineRule="auto"/>
              <w:jc w:val="center"/>
            </w:pPr>
            <w:r w:rsidRPr="00B42498">
              <w:t>2</w:t>
            </w:r>
          </w:p>
        </w:tc>
        <w:tc>
          <w:tcPr>
            <w:tcW w:w="494" w:type="pct"/>
            <w:tcBorders>
              <w:top w:val="single" w:sz="4" w:space="0" w:color="auto"/>
              <w:left w:val="single" w:sz="4" w:space="0" w:color="auto"/>
              <w:bottom w:val="single" w:sz="4" w:space="0" w:color="auto"/>
              <w:right w:val="single" w:sz="4" w:space="0" w:color="auto"/>
            </w:tcBorders>
          </w:tcPr>
          <w:p w14:paraId="68C8AC61" w14:textId="77777777" w:rsidR="00B42498" w:rsidRPr="00B42498" w:rsidRDefault="00B42498" w:rsidP="004F01FD">
            <w:pPr>
              <w:pStyle w:val="a7"/>
              <w:spacing w:line="252" w:lineRule="auto"/>
              <w:jc w:val="center"/>
            </w:pPr>
            <w:r w:rsidRPr="00B42498">
              <w:t>1</w:t>
            </w:r>
          </w:p>
        </w:tc>
        <w:tc>
          <w:tcPr>
            <w:tcW w:w="564" w:type="pct"/>
            <w:tcBorders>
              <w:top w:val="single" w:sz="4" w:space="0" w:color="auto"/>
              <w:left w:val="single" w:sz="4" w:space="0" w:color="auto"/>
              <w:bottom w:val="single" w:sz="4" w:space="0" w:color="auto"/>
              <w:right w:val="single" w:sz="4" w:space="0" w:color="auto"/>
            </w:tcBorders>
          </w:tcPr>
          <w:p w14:paraId="7589FC99" w14:textId="77777777" w:rsidR="00B42498" w:rsidRPr="00B42498" w:rsidRDefault="00B42498" w:rsidP="004F01FD">
            <w:pPr>
              <w:pStyle w:val="a7"/>
              <w:spacing w:line="252" w:lineRule="auto"/>
              <w:ind w:firstLine="26"/>
              <w:jc w:val="center"/>
              <w:rPr>
                <w:lang w:val="uk-UA"/>
              </w:rPr>
            </w:pPr>
            <w:r w:rsidRPr="00B42498">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49AC60FC" w14:textId="77777777" w:rsidR="00B42498" w:rsidRPr="00B42498" w:rsidRDefault="00B42498" w:rsidP="004F01FD">
            <w:pPr>
              <w:spacing w:line="252" w:lineRule="auto"/>
              <w:jc w:val="center"/>
              <w:rPr>
                <w:rFonts w:ascii="Times New Roman" w:hAnsi="Times New Roman" w:cs="Times New Roman"/>
                <w:lang w:val="uk-UA"/>
              </w:rPr>
            </w:pPr>
            <w:r w:rsidRPr="00B42498">
              <w:rPr>
                <w:rFonts w:ascii="Times New Roman" w:hAnsi="Times New Roman" w:cs="Times New Roman"/>
                <w:lang w:val="uk-UA"/>
              </w:rPr>
              <w:t>6</w:t>
            </w:r>
          </w:p>
        </w:tc>
      </w:tr>
      <w:tr w:rsidR="00B42498" w:rsidRPr="00B42498" w14:paraId="08D55A9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3915A6E2" w14:textId="77777777" w:rsidR="00B42498" w:rsidRPr="00B42498" w:rsidRDefault="00B42498" w:rsidP="004F01FD">
            <w:pPr>
              <w:pStyle w:val="a7"/>
              <w:rPr>
                <w:lang w:val="uk-UA"/>
              </w:rPr>
            </w:pPr>
            <w:r w:rsidRPr="00B42498">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0EAFF190" w14:textId="4FE368A3" w:rsidR="00B42498" w:rsidRPr="00B42498" w:rsidRDefault="00B42498" w:rsidP="004F01FD">
            <w:pPr>
              <w:pStyle w:val="a7"/>
              <w:jc w:val="center"/>
              <w:rPr>
                <w:b/>
                <w:lang w:val="uk-UA"/>
              </w:rPr>
            </w:pPr>
            <w:r w:rsidRPr="00B42498">
              <w:rPr>
                <w:b/>
              </w:rPr>
              <w:t>1</w:t>
            </w:r>
            <w:r>
              <w:rPr>
                <w:b/>
                <w:lang w:val="uk-UA"/>
              </w:rPr>
              <w:t>0</w:t>
            </w:r>
          </w:p>
        </w:tc>
        <w:tc>
          <w:tcPr>
            <w:tcW w:w="351" w:type="pct"/>
            <w:tcBorders>
              <w:top w:val="single" w:sz="4" w:space="0" w:color="auto"/>
              <w:left w:val="single" w:sz="4" w:space="0" w:color="auto"/>
              <w:bottom w:val="single" w:sz="4" w:space="0" w:color="auto"/>
              <w:right w:val="single" w:sz="4" w:space="0" w:color="auto"/>
            </w:tcBorders>
            <w:vAlign w:val="bottom"/>
          </w:tcPr>
          <w:p w14:paraId="0ED2E367" w14:textId="77777777" w:rsidR="00B42498" w:rsidRPr="00B42498" w:rsidRDefault="00B42498"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4B6AA1D6" w14:textId="36A3504F" w:rsidR="00B42498" w:rsidRPr="00B42498" w:rsidRDefault="00B42498" w:rsidP="004F01FD">
            <w:pPr>
              <w:pStyle w:val="a7"/>
              <w:jc w:val="center"/>
              <w:rPr>
                <w:b/>
                <w:lang w:val="uk-UA"/>
              </w:rPr>
            </w:pPr>
            <w:r w:rsidRPr="00B42498">
              <w:rPr>
                <w:b/>
              </w:rPr>
              <w:t>1</w:t>
            </w:r>
            <w:r>
              <w:rPr>
                <w:b/>
                <w:lang w:val="uk-UA"/>
              </w:rPr>
              <w:t>0</w:t>
            </w:r>
          </w:p>
        </w:tc>
        <w:tc>
          <w:tcPr>
            <w:tcW w:w="564" w:type="pct"/>
            <w:tcBorders>
              <w:top w:val="single" w:sz="4" w:space="0" w:color="auto"/>
              <w:left w:val="single" w:sz="4" w:space="0" w:color="auto"/>
              <w:bottom w:val="single" w:sz="4" w:space="0" w:color="auto"/>
              <w:right w:val="single" w:sz="4" w:space="0" w:color="auto"/>
            </w:tcBorders>
          </w:tcPr>
          <w:p w14:paraId="54CF6A27" w14:textId="77777777" w:rsidR="00B42498" w:rsidRPr="00B42498" w:rsidRDefault="00B42498" w:rsidP="004F01FD">
            <w:pPr>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34284B16" w14:textId="77777777" w:rsidR="00B42498" w:rsidRPr="00B42498" w:rsidRDefault="00B42498" w:rsidP="004F01FD">
            <w:pPr>
              <w:pStyle w:val="a7"/>
              <w:jc w:val="center"/>
              <w:rPr>
                <w:b/>
                <w:lang w:val="uk-UA"/>
              </w:rPr>
            </w:pPr>
            <w:r w:rsidRPr="00B42498">
              <w:rPr>
                <w:b/>
                <w:lang w:val="uk-UA"/>
              </w:rPr>
              <w:t>10</w:t>
            </w:r>
          </w:p>
        </w:tc>
      </w:tr>
      <w:tr w:rsidR="00B42498" w:rsidRPr="00B42498" w14:paraId="49ABA36A"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7C0042C4" w14:textId="77777777" w:rsidR="00B42498" w:rsidRPr="00B42498" w:rsidRDefault="00B42498" w:rsidP="004F01FD">
            <w:pPr>
              <w:pStyle w:val="a7"/>
            </w:pPr>
            <w:r w:rsidRPr="00B42498">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310E4E18" w14:textId="77777777" w:rsidR="00B42498" w:rsidRPr="00B42498" w:rsidRDefault="00B42498" w:rsidP="004F01FD">
            <w:pPr>
              <w:pStyle w:val="a7"/>
              <w:jc w:val="center"/>
            </w:pPr>
            <w:r w:rsidRPr="00B42498">
              <w:rPr>
                <w:b/>
                <w:bCs/>
                <w:lang w:eastAsia="uk-UA" w:bidi="uk-UA"/>
              </w:rPr>
              <w:t>60</w:t>
            </w:r>
            <w:r w:rsidRPr="00B42498">
              <w:rPr>
                <w:b/>
                <w:bCs/>
                <w:lang w:val="uk-UA" w:eastAsia="uk-UA" w:bidi="uk-UA"/>
              </w:rPr>
              <w:t>/</w:t>
            </w:r>
            <w:r w:rsidRPr="00B42498">
              <w:rPr>
                <w:b/>
                <w:bCs/>
                <w:lang w:eastAsia="uk-UA" w:bidi="uk-UA"/>
              </w:rPr>
              <w:t>2</w:t>
            </w:r>
          </w:p>
        </w:tc>
        <w:tc>
          <w:tcPr>
            <w:tcW w:w="351" w:type="pct"/>
            <w:tcBorders>
              <w:top w:val="single" w:sz="4" w:space="0" w:color="auto"/>
              <w:left w:val="single" w:sz="4" w:space="0" w:color="auto"/>
              <w:bottom w:val="single" w:sz="4" w:space="0" w:color="auto"/>
              <w:right w:val="single" w:sz="4" w:space="0" w:color="auto"/>
            </w:tcBorders>
            <w:vAlign w:val="bottom"/>
          </w:tcPr>
          <w:p w14:paraId="0CD6AFFC" w14:textId="77777777" w:rsidR="00B42498" w:rsidRPr="00B42498" w:rsidRDefault="00B42498" w:rsidP="004F01FD">
            <w:pPr>
              <w:pStyle w:val="a7"/>
              <w:jc w:val="center"/>
            </w:pPr>
            <w:r w:rsidRPr="00B42498">
              <w:rPr>
                <w:b/>
                <w:bCs/>
              </w:rPr>
              <w:t>30</w:t>
            </w:r>
          </w:p>
        </w:tc>
        <w:tc>
          <w:tcPr>
            <w:tcW w:w="494" w:type="pct"/>
            <w:tcBorders>
              <w:top w:val="single" w:sz="4" w:space="0" w:color="auto"/>
              <w:left w:val="single" w:sz="4" w:space="0" w:color="auto"/>
              <w:bottom w:val="single" w:sz="4" w:space="0" w:color="auto"/>
              <w:right w:val="single" w:sz="4" w:space="0" w:color="auto"/>
            </w:tcBorders>
            <w:vAlign w:val="bottom"/>
          </w:tcPr>
          <w:p w14:paraId="232A120B" w14:textId="77777777" w:rsidR="00B42498" w:rsidRPr="00B42498" w:rsidRDefault="00B42498" w:rsidP="004F01FD">
            <w:pPr>
              <w:pStyle w:val="a7"/>
              <w:jc w:val="center"/>
            </w:pPr>
            <w:r w:rsidRPr="00B42498">
              <w:rPr>
                <w:b/>
                <w:bCs/>
              </w:rPr>
              <w:t>30</w:t>
            </w:r>
          </w:p>
        </w:tc>
        <w:tc>
          <w:tcPr>
            <w:tcW w:w="564" w:type="pct"/>
            <w:tcBorders>
              <w:top w:val="single" w:sz="4" w:space="0" w:color="auto"/>
              <w:left w:val="single" w:sz="4" w:space="0" w:color="auto"/>
              <w:bottom w:val="single" w:sz="4" w:space="0" w:color="auto"/>
              <w:right w:val="single" w:sz="4" w:space="0" w:color="auto"/>
            </w:tcBorders>
          </w:tcPr>
          <w:p w14:paraId="2002EC04" w14:textId="77777777" w:rsidR="00B42498" w:rsidRPr="00B42498" w:rsidRDefault="00B42498" w:rsidP="004F01FD">
            <w:pPr>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2B251BE3" w14:textId="77777777" w:rsidR="00B42498" w:rsidRPr="00B42498" w:rsidRDefault="00B42498" w:rsidP="004F01FD">
            <w:pPr>
              <w:pStyle w:val="a7"/>
              <w:jc w:val="center"/>
              <w:rPr>
                <w:b/>
                <w:lang w:val="uk-UA"/>
              </w:rPr>
            </w:pPr>
            <w:r w:rsidRPr="00B42498">
              <w:rPr>
                <w:b/>
                <w:lang w:val="uk-UA"/>
              </w:rPr>
              <w:t>100</w:t>
            </w:r>
          </w:p>
        </w:tc>
      </w:tr>
      <w:tr w:rsidR="00B42498" w:rsidRPr="00B42498" w14:paraId="63759B8C"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58A8EC14" w14:textId="48D777B5" w:rsidR="00B42498" w:rsidRPr="00B42498" w:rsidRDefault="00B42498" w:rsidP="004F01FD">
            <w:pPr>
              <w:pStyle w:val="a7"/>
            </w:pPr>
            <w:r w:rsidRPr="00B42498">
              <w:rPr>
                <w:b/>
                <w:bCs/>
                <w:lang w:val="uk-UA" w:eastAsia="uk-UA" w:bidi="uk-UA"/>
              </w:rPr>
              <w:t xml:space="preserve">Підсумковий контроль </w:t>
            </w:r>
            <w:r w:rsidR="00DA7565">
              <w:rPr>
                <w:b/>
                <w:bCs/>
                <w:lang w:val="uk-UA" w:eastAsia="uk-UA" w:bidi="uk-UA"/>
              </w:rPr>
              <w:t>–</w:t>
            </w:r>
            <w:r w:rsidRPr="00B42498">
              <w:rPr>
                <w:b/>
                <w:bCs/>
                <w:lang w:val="uk-UA" w:eastAsia="uk-UA" w:bidi="uk-UA"/>
              </w:rPr>
              <w:t xml:space="preserve"> залік</w:t>
            </w:r>
          </w:p>
        </w:tc>
      </w:tr>
    </w:tbl>
    <w:p w14:paraId="2F9DC921" w14:textId="77777777" w:rsidR="00C04D8F" w:rsidRDefault="00C04D8F" w:rsidP="002C4E39">
      <w:pPr>
        <w:pStyle w:val="ab"/>
        <w:tabs>
          <w:tab w:val="left" w:pos="709"/>
        </w:tabs>
        <w:spacing w:after="0" w:line="240" w:lineRule="auto"/>
        <w:ind w:left="0" w:firstLine="567"/>
        <w:contextualSpacing/>
        <w:jc w:val="both"/>
        <w:rPr>
          <w:rFonts w:ascii="Times New Roman" w:hAnsi="Times New Roman"/>
          <w:sz w:val="28"/>
          <w:szCs w:val="28"/>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997"/>
        <w:gridCol w:w="837"/>
        <w:gridCol w:w="694"/>
        <w:gridCol w:w="977"/>
        <w:gridCol w:w="1116"/>
        <w:gridCol w:w="833"/>
      </w:tblGrid>
      <w:tr w:rsidR="00817962" w:rsidRPr="00FB0956" w14:paraId="49B11C7D"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1FC3A6F0" w14:textId="77777777" w:rsidR="00817962" w:rsidRPr="00641A3B" w:rsidRDefault="00817962"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2FE8009B" w14:textId="77777777" w:rsidR="00817962" w:rsidRPr="00641A3B" w:rsidRDefault="00817962"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726C15B8" w14:textId="77777777" w:rsidR="00817962" w:rsidRPr="00641A3B" w:rsidRDefault="00817962"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378A24C3" w14:textId="77777777" w:rsidR="00817962" w:rsidRPr="00641A3B" w:rsidRDefault="00817962"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817962" w:rsidRPr="00FB0956" w14:paraId="2AEFFA1B"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2A9EC479" w14:textId="77777777" w:rsidR="00817962" w:rsidRPr="00641A3B" w:rsidRDefault="00817962" w:rsidP="00641A3B">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7E4205D" w14:textId="77777777" w:rsidR="00817962" w:rsidRPr="00641A3B" w:rsidRDefault="00817962" w:rsidP="00641A3B">
            <w:pPr>
              <w:pStyle w:val="ab"/>
              <w:spacing w:line="223" w:lineRule="auto"/>
              <w:ind w:left="113" w:right="113"/>
              <w:contextualSpacing/>
              <w:jc w:val="center"/>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75BA516B" w14:textId="77777777" w:rsidR="00817962" w:rsidRPr="00641A3B" w:rsidRDefault="00817962"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07D27A93" w14:textId="77777777" w:rsidR="00817962" w:rsidRPr="00641A3B" w:rsidRDefault="00817962"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30B500E4" w14:textId="77777777" w:rsidR="00817962" w:rsidRPr="00641A3B" w:rsidRDefault="00817962" w:rsidP="00641A3B">
            <w:pPr>
              <w:pStyle w:val="ab"/>
              <w:ind w:firstLine="567"/>
              <w:contextualSpacing/>
              <w:jc w:val="center"/>
              <w:rPr>
                <w:rFonts w:ascii="Times New Roman" w:hAnsi="Times New Roman"/>
                <w:b/>
                <w:bCs/>
                <w:sz w:val="24"/>
                <w:szCs w:val="24"/>
              </w:rPr>
            </w:pPr>
          </w:p>
        </w:tc>
      </w:tr>
      <w:tr w:rsidR="00817962" w:rsidRPr="00FB0956" w14:paraId="51EF1646"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535A9807" w14:textId="77777777" w:rsidR="00817962" w:rsidRPr="00641A3B" w:rsidRDefault="00817962" w:rsidP="00641A3B">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587238D" w14:textId="77777777" w:rsidR="00817962" w:rsidRPr="00641A3B" w:rsidRDefault="00817962" w:rsidP="00641A3B">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3C6BBE5A" w14:textId="77777777" w:rsidR="00817962" w:rsidRPr="00641A3B" w:rsidRDefault="00817962"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0C724C47" w14:textId="77777777" w:rsidR="00817962" w:rsidRPr="00641A3B" w:rsidRDefault="00817962"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17E50182" w14:textId="77777777" w:rsidR="00817962" w:rsidRPr="00641A3B" w:rsidRDefault="00817962"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4777972B" w14:textId="77777777" w:rsidR="00817962" w:rsidRPr="00641A3B" w:rsidRDefault="00817962" w:rsidP="00641A3B">
            <w:pPr>
              <w:pStyle w:val="ab"/>
              <w:ind w:firstLine="567"/>
              <w:contextualSpacing/>
              <w:jc w:val="center"/>
              <w:rPr>
                <w:rFonts w:ascii="Times New Roman" w:hAnsi="Times New Roman"/>
                <w:b/>
                <w:bCs/>
                <w:sz w:val="24"/>
                <w:szCs w:val="24"/>
              </w:rPr>
            </w:pPr>
          </w:p>
        </w:tc>
      </w:tr>
      <w:tr w:rsidR="00817962" w:rsidRPr="00FB0956" w14:paraId="2B32D7B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5C366A79" w14:textId="77777777" w:rsidR="00817962" w:rsidRPr="00641A3B" w:rsidRDefault="00817962"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2E9F8524" w14:textId="77777777" w:rsidR="00817962" w:rsidRPr="00641A3B" w:rsidRDefault="00817962"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38C3801C" w14:textId="77777777" w:rsidR="00817962" w:rsidRPr="00641A3B" w:rsidRDefault="00817962"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3F167755" w14:textId="77777777" w:rsidR="00817962" w:rsidRPr="00641A3B" w:rsidRDefault="00817962"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5BECC474" w14:textId="77777777" w:rsidR="00817962" w:rsidRPr="00641A3B" w:rsidRDefault="00817962"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25398869" w14:textId="77777777" w:rsidR="00817962" w:rsidRPr="00641A3B" w:rsidRDefault="00817962"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817962" w:rsidRPr="00FB0956" w14:paraId="32D7A59B"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5889A04E" w14:textId="77777777" w:rsidR="00817962" w:rsidRPr="00641A3B" w:rsidRDefault="00817962"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lang w:bidi="uk-UA"/>
              </w:rPr>
              <w:t>I</w:t>
            </w:r>
            <w:r w:rsidRPr="00641A3B">
              <w:rPr>
                <w:rFonts w:ascii="Times New Roman" w:hAnsi="Times New Roman"/>
                <w:b/>
                <w:bCs/>
                <w:sz w:val="24"/>
                <w:szCs w:val="24"/>
                <w:lang w:val="en-US" w:bidi="uk-UA"/>
              </w:rPr>
              <w:t>II</w:t>
            </w:r>
            <w:r w:rsidRPr="00641A3B">
              <w:rPr>
                <w:rFonts w:ascii="Times New Roman" w:hAnsi="Times New Roman"/>
                <w:b/>
                <w:bCs/>
                <w:sz w:val="24"/>
                <w:szCs w:val="24"/>
                <w:lang w:bidi="uk-UA"/>
              </w:rPr>
              <w:t xml:space="preserve"> курс,  </w:t>
            </w:r>
            <w:r w:rsidRPr="00641A3B">
              <w:rPr>
                <w:rFonts w:ascii="Times New Roman" w:hAnsi="Times New Roman"/>
                <w:b/>
                <w:bCs/>
                <w:sz w:val="24"/>
                <w:szCs w:val="24"/>
                <w:lang w:val="en-US" w:bidi="uk-UA"/>
              </w:rPr>
              <w:t>VI</w:t>
            </w:r>
            <w:r w:rsidRPr="00641A3B">
              <w:rPr>
                <w:rFonts w:ascii="Times New Roman" w:hAnsi="Times New Roman"/>
                <w:b/>
                <w:bCs/>
                <w:sz w:val="24"/>
                <w:szCs w:val="24"/>
                <w:lang w:bidi="uk-UA"/>
              </w:rPr>
              <w:t xml:space="preserve"> семестр</w:t>
            </w:r>
          </w:p>
        </w:tc>
      </w:tr>
      <w:tr w:rsidR="00817962" w:rsidRPr="00FB0956" w14:paraId="7BE8D1C9"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15F8F9E9" w14:textId="77777777" w:rsidR="00817962" w:rsidRPr="00FB0956" w:rsidRDefault="00817962" w:rsidP="004F01FD">
            <w:pPr>
              <w:pStyle w:val="a7"/>
              <w:rPr>
                <w:b/>
                <w:bCs/>
                <w:lang w:bidi="uk-UA"/>
              </w:rPr>
            </w:pPr>
            <w:bookmarkStart w:id="20" w:name="_Hlk198671437"/>
            <w:r w:rsidRPr="00FB0956">
              <w:rPr>
                <w:b/>
                <w:bCs/>
              </w:rPr>
              <w:t>Unit 1. Developing Professional Relationships and Global Business Networks. The Notion of Adjectives.</w:t>
            </w:r>
            <w:r w:rsidRPr="00FB0956">
              <w:t xml:space="preserve"> </w:t>
            </w:r>
            <w:bookmarkEnd w:id="20"/>
          </w:p>
        </w:tc>
        <w:tc>
          <w:tcPr>
            <w:tcW w:w="423" w:type="pct"/>
            <w:tcBorders>
              <w:top w:val="single" w:sz="4" w:space="0" w:color="auto"/>
              <w:left w:val="single" w:sz="4" w:space="0" w:color="auto"/>
              <w:bottom w:val="single" w:sz="4" w:space="0" w:color="auto"/>
              <w:right w:val="single" w:sz="4" w:space="0" w:color="auto"/>
            </w:tcBorders>
          </w:tcPr>
          <w:p w14:paraId="0B9827E1" w14:textId="77777777" w:rsidR="00817962" w:rsidRPr="00FB0956" w:rsidRDefault="00817962" w:rsidP="004F01FD">
            <w:pPr>
              <w:pStyle w:val="a7"/>
              <w:jc w:val="center"/>
              <w:rPr>
                <w:b/>
              </w:rPr>
            </w:pPr>
            <w:r w:rsidRPr="00FB0956">
              <w:rPr>
                <w:b/>
                <w:lang w:val="uk-UA"/>
              </w:rPr>
              <w:t>1</w:t>
            </w:r>
            <w:r w:rsidRPr="00FB0956">
              <w:rPr>
                <w:b/>
              </w:rPr>
              <w:t>6</w:t>
            </w:r>
          </w:p>
        </w:tc>
        <w:tc>
          <w:tcPr>
            <w:tcW w:w="351" w:type="pct"/>
            <w:tcBorders>
              <w:top w:val="single" w:sz="4" w:space="0" w:color="auto"/>
              <w:left w:val="single" w:sz="4" w:space="0" w:color="auto"/>
              <w:bottom w:val="single" w:sz="4" w:space="0" w:color="auto"/>
              <w:right w:val="single" w:sz="4" w:space="0" w:color="auto"/>
            </w:tcBorders>
          </w:tcPr>
          <w:p w14:paraId="673E9A1C" w14:textId="77777777" w:rsidR="00817962" w:rsidRPr="00FB0956" w:rsidRDefault="00817962" w:rsidP="004F01FD">
            <w:pPr>
              <w:pStyle w:val="a7"/>
              <w:jc w:val="center"/>
              <w:rPr>
                <w:b/>
              </w:rPr>
            </w:pPr>
            <w:r w:rsidRPr="00FB0956">
              <w:rPr>
                <w:b/>
              </w:rPr>
              <w:t>8</w:t>
            </w:r>
          </w:p>
        </w:tc>
        <w:tc>
          <w:tcPr>
            <w:tcW w:w="494" w:type="pct"/>
            <w:tcBorders>
              <w:top w:val="single" w:sz="4" w:space="0" w:color="auto"/>
              <w:left w:val="single" w:sz="4" w:space="0" w:color="auto"/>
              <w:bottom w:val="single" w:sz="4" w:space="0" w:color="auto"/>
              <w:right w:val="single" w:sz="4" w:space="0" w:color="auto"/>
            </w:tcBorders>
          </w:tcPr>
          <w:p w14:paraId="67AB06ED" w14:textId="77777777" w:rsidR="00817962" w:rsidRPr="00FB0956" w:rsidRDefault="00817962" w:rsidP="004F01FD">
            <w:pPr>
              <w:pStyle w:val="a7"/>
              <w:jc w:val="center"/>
              <w:rPr>
                <w:b/>
              </w:rPr>
            </w:pPr>
            <w:r w:rsidRPr="00FB0956">
              <w:rPr>
                <w:b/>
              </w:rPr>
              <w:t>8</w:t>
            </w:r>
          </w:p>
        </w:tc>
        <w:tc>
          <w:tcPr>
            <w:tcW w:w="564" w:type="pct"/>
            <w:tcBorders>
              <w:top w:val="single" w:sz="4" w:space="0" w:color="auto"/>
              <w:left w:val="single" w:sz="4" w:space="0" w:color="auto"/>
              <w:bottom w:val="single" w:sz="4" w:space="0" w:color="auto"/>
              <w:right w:val="single" w:sz="4" w:space="0" w:color="auto"/>
            </w:tcBorders>
          </w:tcPr>
          <w:p w14:paraId="27359B60" w14:textId="77777777" w:rsidR="00817962" w:rsidRPr="00FB0956" w:rsidRDefault="00817962"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4E966D38" w14:textId="77777777" w:rsidR="00817962" w:rsidRPr="00FB0956" w:rsidRDefault="00817962" w:rsidP="004F01FD">
            <w:pPr>
              <w:pStyle w:val="ab"/>
              <w:ind w:hanging="110"/>
              <w:contextualSpacing/>
              <w:rPr>
                <w:rFonts w:ascii="Times New Roman" w:hAnsi="Times New Roman"/>
                <w:b/>
                <w:bCs/>
                <w:sz w:val="24"/>
                <w:szCs w:val="24"/>
                <w:lang w:bidi="uk-UA"/>
              </w:rPr>
            </w:pPr>
            <w:r w:rsidRPr="00FB0956">
              <w:rPr>
                <w:rFonts w:ascii="Times New Roman" w:hAnsi="Times New Roman"/>
                <w:bCs/>
                <w:sz w:val="24"/>
                <w:szCs w:val="24"/>
                <w:lang w:bidi="uk-UA"/>
              </w:rPr>
              <w:t>30</w:t>
            </w:r>
          </w:p>
        </w:tc>
      </w:tr>
      <w:tr w:rsidR="00817962" w:rsidRPr="00FB0956" w14:paraId="7AAE2E8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DC5010F" w14:textId="77777777" w:rsidR="00817962" w:rsidRPr="00FB0956" w:rsidRDefault="00817962" w:rsidP="004F01FD">
            <w:pPr>
              <w:pStyle w:val="a7"/>
            </w:pPr>
            <w:r w:rsidRPr="00FB0956">
              <w:t xml:space="preserve">1. Business Relationships. </w:t>
            </w:r>
          </w:p>
        </w:tc>
        <w:tc>
          <w:tcPr>
            <w:tcW w:w="1515" w:type="pct"/>
            <w:tcBorders>
              <w:top w:val="single" w:sz="4" w:space="0" w:color="auto"/>
              <w:left w:val="single" w:sz="4" w:space="0" w:color="auto"/>
              <w:bottom w:val="single" w:sz="4" w:space="0" w:color="auto"/>
              <w:right w:val="single" w:sz="4" w:space="0" w:color="auto"/>
            </w:tcBorders>
            <w:vAlign w:val="bottom"/>
          </w:tcPr>
          <w:p w14:paraId="79C66BCC" w14:textId="77777777" w:rsidR="00817962" w:rsidRPr="00FB0956" w:rsidRDefault="00817962" w:rsidP="004F01FD">
            <w:pPr>
              <w:pStyle w:val="a7"/>
              <w:rPr>
                <w:spacing w:val="-6"/>
              </w:rPr>
            </w:pPr>
            <w:r w:rsidRPr="00FB0956">
              <w:t>Gradable and Non-Gradable Adjectives.</w:t>
            </w:r>
          </w:p>
        </w:tc>
        <w:tc>
          <w:tcPr>
            <w:tcW w:w="423" w:type="pct"/>
            <w:tcBorders>
              <w:top w:val="single" w:sz="4" w:space="0" w:color="auto"/>
              <w:left w:val="single" w:sz="4" w:space="0" w:color="auto"/>
              <w:bottom w:val="single" w:sz="4" w:space="0" w:color="auto"/>
              <w:right w:val="single" w:sz="4" w:space="0" w:color="auto"/>
            </w:tcBorders>
          </w:tcPr>
          <w:p w14:paraId="4C2258A9"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5CB0266E" w14:textId="77777777" w:rsidR="00817962" w:rsidRPr="00FB0956" w:rsidRDefault="00817962" w:rsidP="004F01FD">
            <w:pPr>
              <w:pStyle w:val="a7"/>
              <w:jc w:val="center"/>
            </w:pPr>
            <w:r w:rsidRPr="00FB0956">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6CBF3E66"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7FC9B33B" w14:textId="77777777" w:rsidR="00817962" w:rsidRPr="00FB0956" w:rsidRDefault="00817962" w:rsidP="004F01FD">
            <w:pPr>
              <w:pStyle w:val="a7"/>
              <w:jc w:val="center"/>
            </w:pPr>
            <w:r w:rsidRPr="00FB0956">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77EDD917" w14:textId="77777777" w:rsidR="00817962" w:rsidRPr="00FB0956" w:rsidRDefault="00817962" w:rsidP="004F01FD">
            <w:pPr>
              <w:pStyle w:val="a7"/>
              <w:jc w:val="center"/>
              <w:rPr>
                <w:lang w:val="uk-UA"/>
              </w:rPr>
            </w:pPr>
            <w:r w:rsidRPr="00FB0956">
              <w:rPr>
                <w:lang w:val="uk-UA"/>
              </w:rPr>
              <w:t>6</w:t>
            </w:r>
          </w:p>
        </w:tc>
      </w:tr>
      <w:tr w:rsidR="00817962" w:rsidRPr="00FB0956" w14:paraId="50B0E9D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73BF5E5" w14:textId="77777777" w:rsidR="00817962" w:rsidRPr="00FB0956" w:rsidRDefault="00817962" w:rsidP="004F01FD">
            <w:pPr>
              <w:pStyle w:val="a7"/>
            </w:pPr>
            <w:r w:rsidRPr="00FB0956">
              <w:t xml:space="preserve">2. Building Trust with Partners and Clients.  </w:t>
            </w:r>
          </w:p>
        </w:tc>
        <w:tc>
          <w:tcPr>
            <w:tcW w:w="1515" w:type="pct"/>
            <w:tcBorders>
              <w:top w:val="single" w:sz="4" w:space="0" w:color="auto"/>
              <w:left w:val="single" w:sz="4" w:space="0" w:color="auto"/>
              <w:bottom w:val="single" w:sz="4" w:space="0" w:color="auto"/>
              <w:right w:val="single" w:sz="4" w:space="0" w:color="auto"/>
            </w:tcBorders>
            <w:vAlign w:val="bottom"/>
          </w:tcPr>
          <w:p w14:paraId="2255079E" w14:textId="77777777" w:rsidR="00817962" w:rsidRPr="00FB0956" w:rsidRDefault="00817962" w:rsidP="004F01FD">
            <w:pPr>
              <w:pStyle w:val="a7"/>
              <w:ind w:right="-106"/>
            </w:pPr>
            <w:r w:rsidRPr="00FB0956">
              <w:t>Degrees of Comparison: Positive, Comparative, Superlative.</w:t>
            </w:r>
          </w:p>
        </w:tc>
        <w:tc>
          <w:tcPr>
            <w:tcW w:w="423" w:type="pct"/>
            <w:tcBorders>
              <w:top w:val="single" w:sz="4" w:space="0" w:color="auto"/>
              <w:left w:val="single" w:sz="4" w:space="0" w:color="auto"/>
              <w:bottom w:val="single" w:sz="4" w:space="0" w:color="auto"/>
              <w:right w:val="single" w:sz="4" w:space="0" w:color="auto"/>
            </w:tcBorders>
          </w:tcPr>
          <w:p w14:paraId="3311FF6E"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5481004B" w14:textId="77777777" w:rsidR="00817962" w:rsidRPr="00FB0956" w:rsidRDefault="00817962" w:rsidP="004F01FD">
            <w:pPr>
              <w:pStyle w:val="a7"/>
              <w:jc w:val="center"/>
              <w:rPr>
                <w:lang w:eastAsia="uk-UA" w:bidi="uk-UA"/>
              </w:rPr>
            </w:pPr>
            <w:r w:rsidRPr="00FB0956">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3F51536"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1C3B9BE6" w14:textId="77777777" w:rsidR="00817962" w:rsidRPr="00FB0956" w:rsidRDefault="00817962" w:rsidP="004F01FD">
            <w:pPr>
              <w:pStyle w:val="a7"/>
              <w:jc w:val="center"/>
              <w:rPr>
                <w:lang w:val="uk-UA" w:eastAsia="uk-UA" w:bidi="uk-UA"/>
              </w:rPr>
            </w:pPr>
            <w:r w:rsidRPr="00FB0956">
              <w:rPr>
                <w:lang w:val="uk-UA"/>
              </w:rPr>
              <w:t>В, Т, РМГ, П, УД, Д</w:t>
            </w:r>
          </w:p>
        </w:tc>
        <w:tc>
          <w:tcPr>
            <w:tcW w:w="421" w:type="pct"/>
            <w:tcBorders>
              <w:top w:val="single" w:sz="4" w:space="0" w:color="auto"/>
              <w:left w:val="single" w:sz="4" w:space="0" w:color="auto"/>
              <w:bottom w:val="single" w:sz="4" w:space="0" w:color="auto"/>
              <w:right w:val="single" w:sz="4" w:space="0" w:color="auto"/>
            </w:tcBorders>
          </w:tcPr>
          <w:p w14:paraId="35D893F5" w14:textId="77777777" w:rsidR="00817962" w:rsidRPr="00FB0956" w:rsidRDefault="00817962" w:rsidP="004F01FD">
            <w:pPr>
              <w:pStyle w:val="a7"/>
              <w:jc w:val="center"/>
              <w:rPr>
                <w:lang w:val="uk-UA"/>
              </w:rPr>
            </w:pPr>
            <w:r w:rsidRPr="00FB0956">
              <w:rPr>
                <w:lang w:val="uk-UA"/>
              </w:rPr>
              <w:t>8</w:t>
            </w:r>
          </w:p>
        </w:tc>
      </w:tr>
      <w:tr w:rsidR="00817962" w:rsidRPr="00FB0956" w14:paraId="0B54BE51"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E076353" w14:textId="77777777" w:rsidR="00817962" w:rsidRPr="00FB0956" w:rsidRDefault="00817962" w:rsidP="004F01FD">
            <w:pPr>
              <w:pStyle w:val="a7"/>
            </w:pPr>
            <w:r w:rsidRPr="00FB0956">
              <w:t xml:space="preserve">3. Effective Communication in Cross-Cultural Settings. </w:t>
            </w:r>
          </w:p>
        </w:tc>
        <w:tc>
          <w:tcPr>
            <w:tcW w:w="1515" w:type="pct"/>
            <w:tcBorders>
              <w:top w:val="single" w:sz="4" w:space="0" w:color="auto"/>
              <w:left w:val="single" w:sz="4" w:space="0" w:color="auto"/>
              <w:bottom w:val="single" w:sz="4" w:space="0" w:color="auto"/>
              <w:right w:val="single" w:sz="4" w:space="0" w:color="auto"/>
            </w:tcBorders>
          </w:tcPr>
          <w:p w14:paraId="79A046FA" w14:textId="77777777" w:rsidR="00817962" w:rsidRDefault="00817962" w:rsidP="004F01FD">
            <w:pPr>
              <w:pStyle w:val="a7"/>
              <w:rPr>
                <w:lang w:val="uk-UA"/>
              </w:rPr>
            </w:pPr>
            <w:r w:rsidRPr="00FB0956">
              <w:t>Regular and Irregular Comparative and Superlative Forms</w:t>
            </w:r>
            <w:r w:rsidRPr="00FB0956">
              <w:rPr>
                <w:lang w:val="uk-UA"/>
              </w:rPr>
              <w:t xml:space="preserve">. </w:t>
            </w:r>
            <w:r w:rsidRPr="00FB0956">
              <w:t>Comparative Structures: as...as / not so...as</w:t>
            </w:r>
            <w:r w:rsidRPr="00FB0956">
              <w:rPr>
                <w:lang w:val="uk-UA"/>
              </w:rPr>
              <w:t>.</w:t>
            </w:r>
          </w:p>
          <w:p w14:paraId="6C7A43E9" w14:textId="00528AB7" w:rsidR="00326887" w:rsidRPr="00FB0956" w:rsidRDefault="00326887" w:rsidP="004F01FD">
            <w:pPr>
              <w:pStyle w:val="a7"/>
              <w:rPr>
                <w:lang w:val="uk-UA"/>
              </w:rPr>
            </w:pPr>
          </w:p>
        </w:tc>
        <w:tc>
          <w:tcPr>
            <w:tcW w:w="423" w:type="pct"/>
            <w:tcBorders>
              <w:top w:val="single" w:sz="4" w:space="0" w:color="auto"/>
              <w:left w:val="single" w:sz="4" w:space="0" w:color="auto"/>
              <w:bottom w:val="single" w:sz="4" w:space="0" w:color="auto"/>
              <w:right w:val="single" w:sz="4" w:space="0" w:color="auto"/>
            </w:tcBorders>
          </w:tcPr>
          <w:p w14:paraId="298C3CE7"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04093C1E" w14:textId="77777777" w:rsidR="00817962" w:rsidRPr="00FB0956" w:rsidRDefault="00817962" w:rsidP="004F01FD">
            <w:pPr>
              <w:pStyle w:val="a7"/>
              <w:jc w:val="center"/>
            </w:pPr>
            <w:r w:rsidRPr="00FB0956">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1540856"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3FD0C959" w14:textId="77777777" w:rsidR="00817962" w:rsidRPr="00FB0956" w:rsidRDefault="00817962" w:rsidP="004F01FD">
            <w:pPr>
              <w:pStyle w:val="a7"/>
              <w:jc w:val="center"/>
              <w:rPr>
                <w:lang w:val="ru-RU"/>
              </w:rPr>
            </w:pPr>
            <w:r w:rsidRPr="00FB0956">
              <w:rPr>
                <w:lang w:val="uk-UA"/>
              </w:rPr>
              <w:t>В, УД, ТД, П, РМГ,Д</w:t>
            </w:r>
          </w:p>
        </w:tc>
        <w:tc>
          <w:tcPr>
            <w:tcW w:w="421" w:type="pct"/>
            <w:tcBorders>
              <w:top w:val="single" w:sz="4" w:space="0" w:color="auto"/>
              <w:left w:val="single" w:sz="4" w:space="0" w:color="auto"/>
              <w:bottom w:val="single" w:sz="4" w:space="0" w:color="auto"/>
              <w:right w:val="single" w:sz="4" w:space="0" w:color="auto"/>
            </w:tcBorders>
          </w:tcPr>
          <w:p w14:paraId="47C929C8" w14:textId="77777777" w:rsidR="00817962" w:rsidRPr="00FB0956" w:rsidRDefault="00817962" w:rsidP="004F01FD">
            <w:pPr>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5E5202E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D15E90A" w14:textId="77777777" w:rsidR="00817962" w:rsidRPr="00FB0956" w:rsidRDefault="00817962" w:rsidP="004F01FD">
            <w:pPr>
              <w:pStyle w:val="a7"/>
            </w:pPr>
            <w:r w:rsidRPr="00FB0956">
              <w:lastRenderedPageBreak/>
              <w:t>4</w:t>
            </w:r>
            <w:r w:rsidRPr="00FB0956">
              <w:rPr>
                <w:lang w:val="uk-UA"/>
              </w:rPr>
              <w:t xml:space="preserve">. </w:t>
            </w:r>
            <w:r w:rsidRPr="00FB0956">
              <w:t>Networking Strategies for Business Growth.</w:t>
            </w:r>
          </w:p>
        </w:tc>
        <w:tc>
          <w:tcPr>
            <w:tcW w:w="1515" w:type="pct"/>
            <w:tcBorders>
              <w:top w:val="single" w:sz="4" w:space="0" w:color="auto"/>
              <w:left w:val="single" w:sz="4" w:space="0" w:color="auto"/>
              <w:bottom w:val="single" w:sz="4" w:space="0" w:color="auto"/>
              <w:right w:val="single" w:sz="4" w:space="0" w:color="auto"/>
            </w:tcBorders>
          </w:tcPr>
          <w:p w14:paraId="5C9A06A3" w14:textId="77777777" w:rsidR="00817962" w:rsidRPr="00FB0956" w:rsidRDefault="00817962" w:rsidP="004F01FD">
            <w:pPr>
              <w:pStyle w:val="a7"/>
              <w:rPr>
                <w:lang w:val="uk-UA"/>
              </w:rPr>
            </w:pPr>
            <w:r w:rsidRPr="00FB0956">
              <w:t>Advanced Comparative Structures: the more...the less / the same as / the + comparative</w:t>
            </w:r>
            <w:r w:rsidRPr="00FB0956">
              <w:rPr>
                <w:lang w:val="uk-UA"/>
              </w:rPr>
              <w:t xml:space="preserve">. </w:t>
            </w:r>
            <w:r w:rsidRPr="00FB0956">
              <w:t>So, Such, Too, and Enough with Adjectives</w:t>
            </w:r>
            <w:r w:rsidRPr="00FB0956">
              <w:rPr>
                <w:lang w:val="uk-UA"/>
              </w:rPr>
              <w:t>.</w:t>
            </w:r>
          </w:p>
        </w:tc>
        <w:tc>
          <w:tcPr>
            <w:tcW w:w="423" w:type="pct"/>
            <w:tcBorders>
              <w:top w:val="single" w:sz="4" w:space="0" w:color="auto"/>
              <w:left w:val="single" w:sz="4" w:space="0" w:color="auto"/>
              <w:bottom w:val="single" w:sz="4" w:space="0" w:color="auto"/>
              <w:right w:val="single" w:sz="4" w:space="0" w:color="auto"/>
            </w:tcBorders>
          </w:tcPr>
          <w:p w14:paraId="1BFD8B89" w14:textId="77777777" w:rsidR="00817962" w:rsidRPr="00FB0956" w:rsidRDefault="00817962" w:rsidP="004F01FD">
            <w:pPr>
              <w:pStyle w:val="a7"/>
              <w:jc w:val="center"/>
              <w:rPr>
                <w:lang w:eastAsia="uk-UA" w:bidi="uk-UA"/>
              </w:rPr>
            </w:pPr>
            <w:r w:rsidRPr="00FB0956">
              <w:rPr>
                <w:lang w:eastAsia="uk-UA" w:bidi="uk-UA"/>
              </w:rPr>
              <w:t>4</w:t>
            </w:r>
          </w:p>
        </w:tc>
        <w:tc>
          <w:tcPr>
            <w:tcW w:w="351" w:type="pct"/>
            <w:tcBorders>
              <w:top w:val="single" w:sz="4" w:space="0" w:color="auto"/>
              <w:left w:val="single" w:sz="4" w:space="0" w:color="auto"/>
              <w:bottom w:val="single" w:sz="4" w:space="0" w:color="auto"/>
              <w:right w:val="single" w:sz="4" w:space="0" w:color="auto"/>
            </w:tcBorders>
          </w:tcPr>
          <w:p w14:paraId="68DEC4F5" w14:textId="77777777" w:rsidR="00817962" w:rsidRPr="00FB0956" w:rsidRDefault="00817962" w:rsidP="004F01FD">
            <w:pPr>
              <w:pStyle w:val="a7"/>
              <w:jc w:val="center"/>
              <w:rPr>
                <w:lang w:val="uk-UA" w:eastAsia="uk-UA" w:bidi="uk-UA"/>
              </w:rPr>
            </w:pPr>
            <w:r w:rsidRPr="00FB0956">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536E211"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658B71B4" w14:textId="77777777" w:rsidR="00817962" w:rsidRPr="00FB0956" w:rsidRDefault="00817962" w:rsidP="004F01FD">
            <w:pPr>
              <w:pStyle w:val="a7"/>
              <w:jc w:val="center"/>
              <w:rPr>
                <w:lang w:val="uk-UA" w:eastAsia="uk-UA" w:bidi="uk-UA"/>
              </w:rPr>
            </w:pPr>
            <w:r w:rsidRPr="00FB0956">
              <w:rPr>
                <w:lang w:val="uk-UA"/>
              </w:rPr>
              <w:t>В, Т, РМГ, П, УД,Д</w:t>
            </w:r>
          </w:p>
        </w:tc>
        <w:tc>
          <w:tcPr>
            <w:tcW w:w="421" w:type="pct"/>
            <w:tcBorders>
              <w:top w:val="single" w:sz="4" w:space="0" w:color="auto"/>
              <w:left w:val="single" w:sz="4" w:space="0" w:color="auto"/>
              <w:bottom w:val="single" w:sz="4" w:space="0" w:color="auto"/>
              <w:right w:val="single" w:sz="4" w:space="0" w:color="auto"/>
            </w:tcBorders>
          </w:tcPr>
          <w:p w14:paraId="3195E3D4" w14:textId="77777777" w:rsidR="00817962" w:rsidRPr="00FB0956" w:rsidRDefault="00817962" w:rsidP="004F01FD">
            <w:pPr>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3D6CA7D3"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0B4604F4" w14:textId="77777777" w:rsidR="00817962" w:rsidRPr="00FB0956" w:rsidRDefault="00817962" w:rsidP="004F01FD">
            <w:pPr>
              <w:pStyle w:val="a7"/>
            </w:pPr>
            <w:bookmarkStart w:id="21" w:name="_Hlk198671459"/>
            <w:r w:rsidRPr="00FB0956">
              <w:rPr>
                <w:b/>
                <w:bCs/>
              </w:rPr>
              <w:t>Unit 2. Digital Business and Online Security. The Notion of Adverbs.</w:t>
            </w:r>
            <w:bookmarkEnd w:id="21"/>
          </w:p>
        </w:tc>
        <w:tc>
          <w:tcPr>
            <w:tcW w:w="423" w:type="pct"/>
            <w:tcBorders>
              <w:top w:val="single" w:sz="4" w:space="0" w:color="auto"/>
              <w:left w:val="single" w:sz="4" w:space="0" w:color="auto"/>
              <w:bottom w:val="single" w:sz="4" w:space="0" w:color="auto"/>
              <w:right w:val="single" w:sz="4" w:space="0" w:color="auto"/>
            </w:tcBorders>
          </w:tcPr>
          <w:p w14:paraId="1838BE7D" w14:textId="77777777" w:rsidR="00817962" w:rsidRPr="00FB0956" w:rsidRDefault="00817962" w:rsidP="004F01FD">
            <w:pPr>
              <w:pStyle w:val="a7"/>
              <w:jc w:val="center"/>
            </w:pPr>
            <w:r w:rsidRPr="00FB0956">
              <w:rPr>
                <w:b/>
                <w:lang w:val="uk-UA"/>
              </w:rPr>
              <w:t>1</w:t>
            </w:r>
            <w:r w:rsidRPr="00FB0956">
              <w:rPr>
                <w:b/>
              </w:rPr>
              <w:t>6</w:t>
            </w:r>
          </w:p>
        </w:tc>
        <w:tc>
          <w:tcPr>
            <w:tcW w:w="351" w:type="pct"/>
            <w:tcBorders>
              <w:top w:val="single" w:sz="4" w:space="0" w:color="auto"/>
              <w:left w:val="single" w:sz="4" w:space="0" w:color="auto"/>
              <w:bottom w:val="single" w:sz="4" w:space="0" w:color="auto"/>
              <w:right w:val="single" w:sz="4" w:space="0" w:color="auto"/>
            </w:tcBorders>
          </w:tcPr>
          <w:p w14:paraId="53F07D94" w14:textId="77777777" w:rsidR="00817962" w:rsidRPr="00FB0956" w:rsidRDefault="00817962" w:rsidP="004F01FD">
            <w:pPr>
              <w:pStyle w:val="a7"/>
              <w:jc w:val="center"/>
            </w:pPr>
            <w:r w:rsidRPr="00FB0956">
              <w:rPr>
                <w:b/>
              </w:rPr>
              <w:t>8</w:t>
            </w:r>
          </w:p>
        </w:tc>
        <w:tc>
          <w:tcPr>
            <w:tcW w:w="494" w:type="pct"/>
            <w:tcBorders>
              <w:top w:val="single" w:sz="4" w:space="0" w:color="auto"/>
              <w:left w:val="single" w:sz="4" w:space="0" w:color="auto"/>
              <w:bottom w:val="single" w:sz="4" w:space="0" w:color="auto"/>
              <w:right w:val="single" w:sz="4" w:space="0" w:color="auto"/>
            </w:tcBorders>
          </w:tcPr>
          <w:p w14:paraId="4C0E6B22" w14:textId="77777777" w:rsidR="00817962" w:rsidRPr="00FB0956" w:rsidRDefault="00817962" w:rsidP="004F01FD">
            <w:pPr>
              <w:pStyle w:val="a7"/>
              <w:jc w:val="center"/>
              <w:rPr>
                <w:b/>
              </w:rPr>
            </w:pPr>
            <w:r w:rsidRPr="00FB0956">
              <w:rPr>
                <w:b/>
              </w:rPr>
              <w:t>8</w:t>
            </w:r>
          </w:p>
        </w:tc>
        <w:tc>
          <w:tcPr>
            <w:tcW w:w="564" w:type="pct"/>
            <w:tcBorders>
              <w:top w:val="single" w:sz="4" w:space="0" w:color="auto"/>
              <w:left w:val="single" w:sz="4" w:space="0" w:color="auto"/>
              <w:bottom w:val="single" w:sz="4" w:space="0" w:color="auto"/>
              <w:right w:val="single" w:sz="4" w:space="0" w:color="auto"/>
            </w:tcBorders>
          </w:tcPr>
          <w:p w14:paraId="6030E56B" w14:textId="77777777" w:rsidR="00817962" w:rsidRPr="00FB0956" w:rsidRDefault="00817962"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4EDE338E" w14:textId="77777777" w:rsidR="00817962" w:rsidRPr="00FB0956" w:rsidRDefault="00817962" w:rsidP="004F01FD">
            <w:pPr>
              <w:pStyle w:val="a7"/>
              <w:jc w:val="center"/>
              <w:rPr>
                <w:b/>
                <w:lang w:val="uk-UA"/>
              </w:rPr>
            </w:pPr>
            <w:r w:rsidRPr="00FB0956">
              <w:rPr>
                <w:b/>
                <w:lang w:val="uk-UA"/>
              </w:rPr>
              <w:t>30</w:t>
            </w:r>
          </w:p>
        </w:tc>
      </w:tr>
      <w:tr w:rsidR="00817962" w:rsidRPr="00FB0956" w14:paraId="3B7A7A9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C6F304F" w14:textId="77777777" w:rsidR="00817962" w:rsidRPr="00FB0956" w:rsidRDefault="00817962" w:rsidP="004F01FD">
            <w:pPr>
              <w:pStyle w:val="a7"/>
            </w:pPr>
            <w:r w:rsidRPr="00FB0956">
              <w:t xml:space="preserve">5. E-commerce. </w:t>
            </w:r>
          </w:p>
        </w:tc>
        <w:tc>
          <w:tcPr>
            <w:tcW w:w="1515" w:type="pct"/>
            <w:tcBorders>
              <w:top w:val="single" w:sz="4" w:space="0" w:color="auto"/>
              <w:left w:val="single" w:sz="4" w:space="0" w:color="auto"/>
              <w:bottom w:val="single" w:sz="4" w:space="0" w:color="auto"/>
              <w:right w:val="single" w:sz="4" w:space="0" w:color="auto"/>
            </w:tcBorders>
            <w:vAlign w:val="bottom"/>
          </w:tcPr>
          <w:p w14:paraId="209CF455" w14:textId="77777777" w:rsidR="00817962" w:rsidRPr="00FB0956" w:rsidRDefault="00817962" w:rsidP="004F01FD">
            <w:pPr>
              <w:pStyle w:val="a7"/>
            </w:pPr>
            <w:r w:rsidRPr="00FB0956">
              <w:t>Types of Adverbs: Frequency, Time, Place, and Manner</w:t>
            </w:r>
            <w:r w:rsidRPr="00FB0956">
              <w:br/>
              <w:t xml:space="preserve">– </w:t>
            </w:r>
            <w:r w:rsidRPr="00FB0956">
              <w:rPr>
                <w:i/>
                <w:iCs/>
              </w:rPr>
              <w:t>Often, yesterday, here, carefully</w:t>
            </w:r>
            <w:r w:rsidRPr="00FB0956">
              <w:t>, etc.</w:t>
            </w:r>
          </w:p>
        </w:tc>
        <w:tc>
          <w:tcPr>
            <w:tcW w:w="423" w:type="pct"/>
            <w:tcBorders>
              <w:top w:val="single" w:sz="4" w:space="0" w:color="auto"/>
              <w:left w:val="single" w:sz="4" w:space="0" w:color="auto"/>
              <w:bottom w:val="single" w:sz="4" w:space="0" w:color="auto"/>
              <w:right w:val="single" w:sz="4" w:space="0" w:color="auto"/>
            </w:tcBorders>
          </w:tcPr>
          <w:p w14:paraId="40562C1B"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44E6EFBC" w14:textId="77777777" w:rsidR="00817962" w:rsidRPr="00FB0956" w:rsidRDefault="00817962" w:rsidP="004F01FD">
            <w:pPr>
              <w:pStyle w:val="a7"/>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6A87D6A9"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784309A7" w14:textId="77777777" w:rsidR="00817962" w:rsidRPr="00FB0956" w:rsidRDefault="00817962" w:rsidP="004F01FD">
            <w:pPr>
              <w:pStyle w:val="a7"/>
              <w:spacing w:line="276" w:lineRule="auto"/>
              <w:jc w:val="center"/>
              <w:rPr>
                <w:lang w:val="uk-UA"/>
              </w:rPr>
            </w:pPr>
            <w:r w:rsidRPr="00FB0956">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ED639F6" w14:textId="77777777" w:rsidR="00817962" w:rsidRPr="00FB0956" w:rsidRDefault="00817962" w:rsidP="004F01FD">
            <w:pPr>
              <w:jc w:val="center"/>
              <w:rPr>
                <w:rFonts w:ascii="Times New Roman" w:hAnsi="Times New Roman" w:cs="Times New Roman"/>
                <w:lang w:val="uk-UA"/>
              </w:rPr>
            </w:pPr>
            <w:r w:rsidRPr="00FB0956">
              <w:rPr>
                <w:rFonts w:ascii="Times New Roman" w:hAnsi="Times New Roman" w:cs="Times New Roman"/>
                <w:lang w:val="uk-UA"/>
              </w:rPr>
              <w:t>6</w:t>
            </w:r>
          </w:p>
        </w:tc>
      </w:tr>
      <w:tr w:rsidR="00817962" w:rsidRPr="00FB0956" w14:paraId="73E15B3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4BDE618" w14:textId="77777777" w:rsidR="00817962" w:rsidRPr="00FB0956" w:rsidRDefault="00817962" w:rsidP="004F01FD">
            <w:pPr>
              <w:pStyle w:val="a7"/>
            </w:pPr>
            <w:r w:rsidRPr="00FB0956">
              <w:t>6. Internet Security.</w:t>
            </w:r>
          </w:p>
        </w:tc>
        <w:tc>
          <w:tcPr>
            <w:tcW w:w="1515" w:type="pct"/>
            <w:tcBorders>
              <w:top w:val="single" w:sz="4" w:space="0" w:color="auto"/>
              <w:left w:val="single" w:sz="4" w:space="0" w:color="auto"/>
              <w:bottom w:val="single" w:sz="4" w:space="0" w:color="auto"/>
              <w:right w:val="single" w:sz="4" w:space="0" w:color="auto"/>
            </w:tcBorders>
            <w:vAlign w:val="bottom"/>
          </w:tcPr>
          <w:p w14:paraId="64310E7E" w14:textId="77777777" w:rsidR="00817962" w:rsidRPr="00FB0956" w:rsidRDefault="00817962" w:rsidP="004F01FD">
            <w:pPr>
              <w:pStyle w:val="a7"/>
            </w:pPr>
            <w:r w:rsidRPr="00FB0956">
              <w:t>Adverbs of Degree, Probability, and Completeness</w:t>
            </w:r>
            <w:r w:rsidRPr="00FB0956">
              <w:br/>
              <w:t xml:space="preserve">– </w:t>
            </w:r>
            <w:r w:rsidRPr="00FB0956">
              <w:rPr>
                <w:i/>
                <w:iCs/>
              </w:rPr>
              <w:t>Very, quite, probably, already, completely</w:t>
            </w:r>
            <w:r w:rsidRPr="00FB0956">
              <w:t xml:space="preserve">, etc.  </w:t>
            </w:r>
          </w:p>
        </w:tc>
        <w:tc>
          <w:tcPr>
            <w:tcW w:w="423" w:type="pct"/>
            <w:tcBorders>
              <w:top w:val="single" w:sz="4" w:space="0" w:color="auto"/>
              <w:left w:val="single" w:sz="4" w:space="0" w:color="auto"/>
              <w:bottom w:val="single" w:sz="4" w:space="0" w:color="auto"/>
              <w:right w:val="single" w:sz="4" w:space="0" w:color="auto"/>
            </w:tcBorders>
          </w:tcPr>
          <w:p w14:paraId="4905E791"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02917FD2" w14:textId="77777777" w:rsidR="00817962" w:rsidRPr="00FB0956" w:rsidRDefault="00817962" w:rsidP="004F01FD">
            <w:pPr>
              <w:pStyle w:val="a7"/>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22E13C1C"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35CBC715" w14:textId="77777777" w:rsidR="00817962" w:rsidRPr="00FB0956" w:rsidRDefault="00817962" w:rsidP="004F01FD">
            <w:pPr>
              <w:pStyle w:val="a7"/>
              <w:spacing w:line="276" w:lineRule="auto"/>
              <w:jc w:val="center"/>
              <w:rPr>
                <w:lang w:val="uk-UA"/>
              </w:rPr>
            </w:pPr>
            <w:r w:rsidRPr="00FB0956">
              <w:rPr>
                <w:lang w:val="uk-UA"/>
              </w:rPr>
              <w:t>В, Т, РМГ, П, УД, Д</w:t>
            </w:r>
          </w:p>
        </w:tc>
        <w:tc>
          <w:tcPr>
            <w:tcW w:w="421" w:type="pct"/>
            <w:tcBorders>
              <w:top w:val="single" w:sz="4" w:space="0" w:color="auto"/>
              <w:left w:val="single" w:sz="4" w:space="0" w:color="auto"/>
              <w:bottom w:val="single" w:sz="4" w:space="0" w:color="auto"/>
              <w:right w:val="single" w:sz="4" w:space="0" w:color="auto"/>
            </w:tcBorders>
          </w:tcPr>
          <w:p w14:paraId="65A130FE" w14:textId="77777777" w:rsidR="00817962" w:rsidRPr="00FB0956" w:rsidRDefault="00817962" w:rsidP="004F01FD">
            <w:pPr>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35B47B7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775FA45" w14:textId="77777777" w:rsidR="00817962" w:rsidRPr="00FB0956" w:rsidRDefault="00817962" w:rsidP="004F01FD">
            <w:pPr>
              <w:pStyle w:val="a7"/>
            </w:pPr>
            <w:r w:rsidRPr="00FB0956">
              <w:t>7. Digital Payment Systems.</w:t>
            </w:r>
          </w:p>
        </w:tc>
        <w:tc>
          <w:tcPr>
            <w:tcW w:w="1515" w:type="pct"/>
            <w:tcBorders>
              <w:top w:val="single" w:sz="4" w:space="0" w:color="auto"/>
              <w:left w:val="single" w:sz="4" w:space="0" w:color="auto"/>
              <w:bottom w:val="single" w:sz="4" w:space="0" w:color="auto"/>
              <w:right w:val="single" w:sz="4" w:space="0" w:color="auto"/>
            </w:tcBorders>
            <w:vAlign w:val="bottom"/>
          </w:tcPr>
          <w:p w14:paraId="740EEB13" w14:textId="77777777" w:rsidR="00817962" w:rsidRPr="00FB0956" w:rsidRDefault="00817962" w:rsidP="004F01FD">
            <w:pPr>
              <w:pStyle w:val="a7"/>
              <w:rPr>
                <w:lang w:val="uk-UA"/>
              </w:rPr>
            </w:pPr>
            <w:r w:rsidRPr="00FB0956">
              <w:t>Connecting Adverbs: Linking and Adding Information</w:t>
            </w:r>
            <w:r w:rsidRPr="00FB0956">
              <w:br/>
              <w:t xml:space="preserve">– </w:t>
            </w:r>
            <w:r w:rsidRPr="00FB0956">
              <w:rPr>
                <w:i/>
                <w:iCs/>
              </w:rPr>
              <w:t>So, too, either, neither / first, then, next / however, actually</w:t>
            </w:r>
            <w:r w:rsidRPr="00FB0956">
              <w:t>, etc.</w:t>
            </w:r>
          </w:p>
        </w:tc>
        <w:tc>
          <w:tcPr>
            <w:tcW w:w="423" w:type="pct"/>
            <w:tcBorders>
              <w:top w:val="single" w:sz="4" w:space="0" w:color="auto"/>
              <w:left w:val="single" w:sz="4" w:space="0" w:color="auto"/>
              <w:bottom w:val="single" w:sz="4" w:space="0" w:color="auto"/>
              <w:right w:val="single" w:sz="4" w:space="0" w:color="auto"/>
            </w:tcBorders>
          </w:tcPr>
          <w:p w14:paraId="7B5D3913"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426393CD" w14:textId="77777777" w:rsidR="00817962" w:rsidRPr="00FB0956" w:rsidRDefault="00817962" w:rsidP="004F01FD">
            <w:pPr>
              <w:pStyle w:val="a7"/>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0129E9BB"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3FF85EA2" w14:textId="77777777" w:rsidR="00817962" w:rsidRPr="00FB0956" w:rsidRDefault="00817962" w:rsidP="004F01FD">
            <w:pPr>
              <w:pStyle w:val="a7"/>
              <w:jc w:val="center"/>
              <w:rPr>
                <w:lang w:val="uk-UA"/>
              </w:rPr>
            </w:pPr>
            <w:r w:rsidRPr="00FB0956">
              <w:rPr>
                <w:lang w:val="uk-UA"/>
              </w:rPr>
              <w:t>В, УД, ТД, П, РМГ,Д</w:t>
            </w:r>
          </w:p>
        </w:tc>
        <w:tc>
          <w:tcPr>
            <w:tcW w:w="421" w:type="pct"/>
            <w:tcBorders>
              <w:top w:val="single" w:sz="4" w:space="0" w:color="auto"/>
              <w:left w:val="single" w:sz="4" w:space="0" w:color="auto"/>
              <w:bottom w:val="single" w:sz="4" w:space="0" w:color="auto"/>
              <w:right w:val="single" w:sz="4" w:space="0" w:color="auto"/>
            </w:tcBorders>
          </w:tcPr>
          <w:p w14:paraId="3653536E" w14:textId="77777777" w:rsidR="00817962" w:rsidRPr="00FB0956" w:rsidRDefault="00817962" w:rsidP="004F01FD">
            <w:pPr>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7D9710F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7F0D878" w14:textId="77777777" w:rsidR="00817962" w:rsidRPr="00FB0956" w:rsidRDefault="00817962" w:rsidP="004F01FD">
            <w:pPr>
              <w:pStyle w:val="a7"/>
              <w:spacing w:line="233" w:lineRule="auto"/>
            </w:pPr>
            <w:r w:rsidRPr="00FB0956">
              <w:t>8. Customer Data Protection and Privacy.</w:t>
            </w:r>
          </w:p>
        </w:tc>
        <w:tc>
          <w:tcPr>
            <w:tcW w:w="1515" w:type="pct"/>
            <w:tcBorders>
              <w:top w:val="single" w:sz="4" w:space="0" w:color="auto"/>
              <w:left w:val="single" w:sz="4" w:space="0" w:color="auto"/>
              <w:bottom w:val="single" w:sz="4" w:space="0" w:color="auto"/>
              <w:right w:val="single" w:sz="4" w:space="0" w:color="auto"/>
            </w:tcBorders>
            <w:vAlign w:val="bottom"/>
          </w:tcPr>
          <w:p w14:paraId="1DAD70CD" w14:textId="77777777" w:rsidR="00817962" w:rsidRPr="00FB0956" w:rsidRDefault="00817962" w:rsidP="004F01FD">
            <w:pPr>
              <w:pStyle w:val="a7"/>
            </w:pPr>
            <w:r w:rsidRPr="00FB0956">
              <w:t>Comparison of Adverbs: Regular and Irregular Forms</w:t>
            </w:r>
            <w:r w:rsidRPr="00FB0956">
              <w:br/>
              <w:t xml:space="preserve">– </w:t>
            </w:r>
            <w:r w:rsidRPr="00FB0956">
              <w:rPr>
                <w:i/>
                <w:iCs/>
              </w:rPr>
              <w:t>Fast – faster – fastest / well – better – best</w:t>
            </w:r>
            <w:r w:rsidRPr="00FB0956">
              <w:t>, etc.</w:t>
            </w:r>
          </w:p>
        </w:tc>
        <w:tc>
          <w:tcPr>
            <w:tcW w:w="423" w:type="pct"/>
            <w:tcBorders>
              <w:top w:val="single" w:sz="4" w:space="0" w:color="auto"/>
              <w:left w:val="single" w:sz="4" w:space="0" w:color="auto"/>
              <w:bottom w:val="single" w:sz="4" w:space="0" w:color="auto"/>
              <w:right w:val="single" w:sz="4" w:space="0" w:color="auto"/>
            </w:tcBorders>
          </w:tcPr>
          <w:p w14:paraId="21CD2FF5" w14:textId="77777777" w:rsidR="00817962" w:rsidRPr="00FB0956" w:rsidRDefault="00817962" w:rsidP="004F01FD">
            <w:pPr>
              <w:pStyle w:val="a7"/>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57B5886B" w14:textId="77777777" w:rsidR="00817962" w:rsidRPr="00FB0956" w:rsidRDefault="00817962" w:rsidP="004F01FD">
            <w:pPr>
              <w:pStyle w:val="a7"/>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6A3F5679" w14:textId="77777777" w:rsidR="00817962" w:rsidRPr="00FB0956" w:rsidRDefault="00817962" w:rsidP="004F01FD">
            <w:pPr>
              <w:pStyle w:val="a7"/>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1AE5457D" w14:textId="77777777" w:rsidR="00817962" w:rsidRPr="00FB0956" w:rsidRDefault="00817962" w:rsidP="004F01FD">
            <w:pPr>
              <w:pStyle w:val="a7"/>
              <w:jc w:val="center"/>
              <w:rPr>
                <w:lang w:val="uk-UA"/>
              </w:rPr>
            </w:pPr>
            <w:r w:rsidRPr="00FB0956">
              <w:rPr>
                <w:lang w:val="uk-UA"/>
              </w:rPr>
              <w:t>В, Т, РМГ, П, УД,Д</w:t>
            </w:r>
          </w:p>
        </w:tc>
        <w:tc>
          <w:tcPr>
            <w:tcW w:w="421" w:type="pct"/>
            <w:tcBorders>
              <w:top w:val="single" w:sz="4" w:space="0" w:color="auto"/>
              <w:left w:val="single" w:sz="4" w:space="0" w:color="auto"/>
              <w:bottom w:val="single" w:sz="4" w:space="0" w:color="auto"/>
              <w:right w:val="single" w:sz="4" w:space="0" w:color="auto"/>
            </w:tcBorders>
          </w:tcPr>
          <w:p w14:paraId="68A7849B" w14:textId="77777777" w:rsidR="00817962" w:rsidRPr="00FB0956" w:rsidRDefault="00817962" w:rsidP="004F01FD">
            <w:pPr>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05114774"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27739C38" w14:textId="77777777" w:rsidR="00817962" w:rsidRPr="00FB0956" w:rsidRDefault="00817962" w:rsidP="004F01FD">
            <w:pPr>
              <w:pStyle w:val="a7"/>
              <w:spacing w:line="252" w:lineRule="auto"/>
            </w:pPr>
            <w:bookmarkStart w:id="22" w:name="_Hlk198671475"/>
            <w:r w:rsidRPr="00FB0956">
              <w:rPr>
                <w:b/>
                <w:bCs/>
              </w:rPr>
              <w:t>Unit 3. Essentials of Project Management</w:t>
            </w:r>
            <w:r w:rsidRPr="00FB0956">
              <w:t xml:space="preserve">. </w:t>
            </w:r>
            <w:r w:rsidRPr="00FB0956">
              <w:rPr>
                <w:b/>
                <w:bCs/>
              </w:rPr>
              <w:t>Notion of Adverbs.</w:t>
            </w:r>
            <w:bookmarkEnd w:id="22"/>
          </w:p>
        </w:tc>
        <w:tc>
          <w:tcPr>
            <w:tcW w:w="423" w:type="pct"/>
            <w:tcBorders>
              <w:top w:val="single" w:sz="4" w:space="0" w:color="auto"/>
              <w:left w:val="single" w:sz="4" w:space="0" w:color="auto"/>
              <w:bottom w:val="single" w:sz="4" w:space="0" w:color="auto"/>
              <w:right w:val="single" w:sz="4" w:space="0" w:color="auto"/>
            </w:tcBorders>
          </w:tcPr>
          <w:p w14:paraId="193CCFD0" w14:textId="77777777" w:rsidR="00817962" w:rsidRPr="00FB0956" w:rsidRDefault="00817962" w:rsidP="004F01FD">
            <w:pPr>
              <w:pStyle w:val="a7"/>
              <w:spacing w:line="252" w:lineRule="auto"/>
              <w:jc w:val="center"/>
              <w:rPr>
                <w:b/>
              </w:rPr>
            </w:pPr>
            <w:r w:rsidRPr="00FB0956">
              <w:rPr>
                <w:b/>
                <w:lang w:val="uk-UA"/>
              </w:rPr>
              <w:t>1</w:t>
            </w:r>
            <w:r w:rsidRPr="00FB0956">
              <w:rPr>
                <w:b/>
              </w:rPr>
              <w:t>6</w:t>
            </w:r>
          </w:p>
        </w:tc>
        <w:tc>
          <w:tcPr>
            <w:tcW w:w="351" w:type="pct"/>
            <w:tcBorders>
              <w:top w:val="single" w:sz="4" w:space="0" w:color="auto"/>
              <w:left w:val="single" w:sz="4" w:space="0" w:color="auto"/>
              <w:bottom w:val="single" w:sz="4" w:space="0" w:color="auto"/>
              <w:right w:val="single" w:sz="4" w:space="0" w:color="auto"/>
            </w:tcBorders>
          </w:tcPr>
          <w:p w14:paraId="4CFD0C45" w14:textId="77777777" w:rsidR="00817962" w:rsidRPr="00FB0956" w:rsidRDefault="00817962" w:rsidP="004F01FD">
            <w:pPr>
              <w:pStyle w:val="a7"/>
              <w:spacing w:line="252" w:lineRule="auto"/>
              <w:jc w:val="center"/>
              <w:rPr>
                <w:b/>
              </w:rPr>
            </w:pPr>
            <w:r w:rsidRPr="00FB0956">
              <w:rPr>
                <w:b/>
              </w:rPr>
              <w:t>8</w:t>
            </w:r>
          </w:p>
        </w:tc>
        <w:tc>
          <w:tcPr>
            <w:tcW w:w="494" w:type="pct"/>
            <w:tcBorders>
              <w:top w:val="single" w:sz="4" w:space="0" w:color="auto"/>
              <w:left w:val="single" w:sz="4" w:space="0" w:color="auto"/>
              <w:bottom w:val="single" w:sz="4" w:space="0" w:color="auto"/>
              <w:right w:val="single" w:sz="4" w:space="0" w:color="auto"/>
            </w:tcBorders>
          </w:tcPr>
          <w:p w14:paraId="22CC8544" w14:textId="77777777" w:rsidR="00817962" w:rsidRPr="00FB0956" w:rsidRDefault="00817962" w:rsidP="004F01FD">
            <w:pPr>
              <w:pStyle w:val="a7"/>
              <w:spacing w:line="252" w:lineRule="auto"/>
              <w:jc w:val="center"/>
              <w:rPr>
                <w:b/>
              </w:rPr>
            </w:pPr>
            <w:r w:rsidRPr="00FB0956">
              <w:rPr>
                <w:b/>
              </w:rPr>
              <w:t>8</w:t>
            </w:r>
          </w:p>
        </w:tc>
        <w:tc>
          <w:tcPr>
            <w:tcW w:w="564" w:type="pct"/>
            <w:tcBorders>
              <w:top w:val="single" w:sz="4" w:space="0" w:color="auto"/>
              <w:left w:val="single" w:sz="4" w:space="0" w:color="auto"/>
              <w:bottom w:val="single" w:sz="4" w:space="0" w:color="auto"/>
              <w:right w:val="single" w:sz="4" w:space="0" w:color="auto"/>
            </w:tcBorders>
          </w:tcPr>
          <w:p w14:paraId="1B213F26" w14:textId="77777777" w:rsidR="00817962" w:rsidRPr="00FB0956" w:rsidRDefault="00817962" w:rsidP="004F01FD">
            <w:pPr>
              <w:pStyle w:val="a7"/>
              <w:spacing w:line="252" w:lineRule="auto"/>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6580462E" w14:textId="77777777" w:rsidR="00817962" w:rsidRPr="00FB0956" w:rsidRDefault="00817962" w:rsidP="004F01FD">
            <w:pPr>
              <w:pStyle w:val="a7"/>
              <w:spacing w:line="252" w:lineRule="auto"/>
              <w:jc w:val="center"/>
              <w:rPr>
                <w:b/>
                <w:lang w:val="uk-UA"/>
              </w:rPr>
            </w:pPr>
            <w:r w:rsidRPr="00FB0956">
              <w:rPr>
                <w:b/>
                <w:lang w:val="uk-UA"/>
              </w:rPr>
              <w:t>30</w:t>
            </w:r>
          </w:p>
        </w:tc>
      </w:tr>
      <w:tr w:rsidR="00817962" w:rsidRPr="00FB0956" w14:paraId="489C48F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2EEE078" w14:textId="77777777" w:rsidR="00817962" w:rsidRPr="00FB0956" w:rsidRDefault="00817962" w:rsidP="004F01FD">
            <w:pPr>
              <w:pStyle w:val="a7"/>
              <w:spacing w:line="252" w:lineRule="auto"/>
            </w:pPr>
            <w:r w:rsidRPr="00FB0956">
              <w:rPr>
                <w:lang w:val="uk-UA"/>
              </w:rPr>
              <w:t>9</w:t>
            </w:r>
            <w:r w:rsidRPr="00FB0956">
              <w:t>. Project Planning and Scheduling.</w:t>
            </w:r>
          </w:p>
        </w:tc>
        <w:tc>
          <w:tcPr>
            <w:tcW w:w="1515" w:type="pct"/>
            <w:tcBorders>
              <w:top w:val="single" w:sz="4" w:space="0" w:color="auto"/>
              <w:left w:val="single" w:sz="4" w:space="0" w:color="auto"/>
              <w:bottom w:val="single" w:sz="4" w:space="0" w:color="auto"/>
              <w:right w:val="single" w:sz="4" w:space="0" w:color="auto"/>
            </w:tcBorders>
            <w:vAlign w:val="bottom"/>
          </w:tcPr>
          <w:p w14:paraId="21261F55" w14:textId="77777777" w:rsidR="00817962" w:rsidRPr="00FB0956" w:rsidRDefault="00817962" w:rsidP="004F01FD">
            <w:pPr>
              <w:pStyle w:val="a7"/>
              <w:spacing w:line="252" w:lineRule="auto"/>
            </w:pPr>
            <w:r w:rsidRPr="00FB0956">
              <w:t>Adverbs of Degree: quite – rather – fairly – a bit – extremely</w:t>
            </w:r>
            <w:r w:rsidRPr="00FB0956">
              <w:br/>
              <w:t xml:space="preserve">– Modifying adjectives or other adverbs.  </w:t>
            </w:r>
          </w:p>
        </w:tc>
        <w:tc>
          <w:tcPr>
            <w:tcW w:w="423" w:type="pct"/>
            <w:tcBorders>
              <w:top w:val="single" w:sz="4" w:space="0" w:color="auto"/>
              <w:left w:val="single" w:sz="4" w:space="0" w:color="auto"/>
              <w:bottom w:val="single" w:sz="4" w:space="0" w:color="auto"/>
              <w:right w:val="single" w:sz="4" w:space="0" w:color="auto"/>
            </w:tcBorders>
          </w:tcPr>
          <w:p w14:paraId="4E8CBB26" w14:textId="77777777" w:rsidR="00817962" w:rsidRPr="00FB0956" w:rsidRDefault="00817962" w:rsidP="004F01FD">
            <w:pPr>
              <w:pStyle w:val="a7"/>
              <w:spacing w:line="252" w:lineRule="auto"/>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07F4854A" w14:textId="77777777" w:rsidR="00817962" w:rsidRPr="00FB0956" w:rsidRDefault="00817962" w:rsidP="004F01FD">
            <w:pPr>
              <w:pStyle w:val="a7"/>
              <w:spacing w:line="252" w:lineRule="auto"/>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4AAA0B40" w14:textId="77777777" w:rsidR="00817962" w:rsidRPr="00FB0956" w:rsidRDefault="00817962" w:rsidP="004F01FD">
            <w:pPr>
              <w:pStyle w:val="a7"/>
              <w:spacing w:line="252" w:lineRule="auto"/>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787E65E5" w14:textId="77777777" w:rsidR="00817962" w:rsidRPr="00FB0956" w:rsidRDefault="00817962" w:rsidP="004F01FD">
            <w:pPr>
              <w:pStyle w:val="a7"/>
              <w:spacing w:line="252" w:lineRule="auto"/>
              <w:jc w:val="center"/>
              <w:rPr>
                <w:lang w:val="uk-UA"/>
              </w:rPr>
            </w:pPr>
            <w:r w:rsidRPr="00FB0956">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2418059E" w14:textId="77777777" w:rsidR="00817962" w:rsidRPr="00FB0956" w:rsidRDefault="00817962" w:rsidP="004F01FD">
            <w:pPr>
              <w:spacing w:line="252" w:lineRule="auto"/>
              <w:jc w:val="center"/>
              <w:rPr>
                <w:rFonts w:ascii="Times New Roman" w:hAnsi="Times New Roman" w:cs="Times New Roman"/>
                <w:lang w:val="uk-UA"/>
              </w:rPr>
            </w:pPr>
            <w:r w:rsidRPr="00FB0956">
              <w:rPr>
                <w:rFonts w:ascii="Times New Roman" w:hAnsi="Times New Roman" w:cs="Times New Roman"/>
                <w:lang w:val="uk-UA"/>
              </w:rPr>
              <w:t>6</w:t>
            </w:r>
          </w:p>
        </w:tc>
      </w:tr>
      <w:tr w:rsidR="00817962" w:rsidRPr="00FB0956" w14:paraId="28FF9C0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2EA78837" w14:textId="77777777" w:rsidR="00817962" w:rsidRPr="00FB0956" w:rsidRDefault="00817962" w:rsidP="004F01FD">
            <w:pPr>
              <w:pStyle w:val="a7"/>
              <w:spacing w:line="252" w:lineRule="auto"/>
            </w:pPr>
            <w:r w:rsidRPr="00FB0956">
              <w:rPr>
                <w:lang w:val="uk-UA"/>
              </w:rPr>
              <w:t>10</w:t>
            </w:r>
            <w:r w:rsidRPr="00FB0956">
              <w:t>. Team Roles and Collaboration.</w:t>
            </w:r>
          </w:p>
        </w:tc>
        <w:tc>
          <w:tcPr>
            <w:tcW w:w="1515" w:type="pct"/>
            <w:tcBorders>
              <w:top w:val="single" w:sz="4" w:space="0" w:color="auto"/>
              <w:left w:val="single" w:sz="4" w:space="0" w:color="auto"/>
              <w:bottom w:val="single" w:sz="4" w:space="0" w:color="auto"/>
              <w:right w:val="single" w:sz="4" w:space="0" w:color="auto"/>
            </w:tcBorders>
            <w:vAlign w:val="bottom"/>
          </w:tcPr>
          <w:p w14:paraId="6C217C12" w14:textId="77777777" w:rsidR="00817962" w:rsidRPr="00FB0956" w:rsidRDefault="00817962" w:rsidP="004F01FD">
            <w:pPr>
              <w:pStyle w:val="a7"/>
              <w:spacing w:line="252" w:lineRule="auto"/>
            </w:pPr>
            <w:r w:rsidRPr="00FB0956">
              <w:t>Position of Adverbs in a Sentence</w:t>
            </w:r>
            <w:r w:rsidRPr="00FB0956">
              <w:br/>
              <w:t>– Where adverbs typically go depending on type and emphasis.</w:t>
            </w:r>
          </w:p>
        </w:tc>
        <w:tc>
          <w:tcPr>
            <w:tcW w:w="423" w:type="pct"/>
            <w:tcBorders>
              <w:top w:val="single" w:sz="4" w:space="0" w:color="auto"/>
              <w:left w:val="single" w:sz="4" w:space="0" w:color="auto"/>
              <w:bottom w:val="single" w:sz="4" w:space="0" w:color="auto"/>
              <w:right w:val="single" w:sz="4" w:space="0" w:color="auto"/>
            </w:tcBorders>
          </w:tcPr>
          <w:p w14:paraId="5BA1B36D" w14:textId="77777777" w:rsidR="00817962" w:rsidRPr="00FB0956" w:rsidRDefault="00817962" w:rsidP="004F01FD">
            <w:pPr>
              <w:pStyle w:val="a7"/>
              <w:spacing w:line="252" w:lineRule="auto"/>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656D4439" w14:textId="77777777" w:rsidR="00817962" w:rsidRPr="00FB0956" w:rsidRDefault="00817962" w:rsidP="004F01FD">
            <w:pPr>
              <w:pStyle w:val="a7"/>
              <w:spacing w:line="252" w:lineRule="auto"/>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2BDF2091" w14:textId="77777777" w:rsidR="00817962" w:rsidRPr="00FB0956" w:rsidRDefault="00817962" w:rsidP="004F01FD">
            <w:pPr>
              <w:pStyle w:val="a7"/>
              <w:spacing w:line="252" w:lineRule="auto"/>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29F116B2" w14:textId="77777777" w:rsidR="00817962" w:rsidRPr="00FB0956" w:rsidRDefault="00817962" w:rsidP="004F01FD">
            <w:pPr>
              <w:pStyle w:val="a7"/>
              <w:spacing w:line="252" w:lineRule="auto"/>
              <w:jc w:val="center"/>
              <w:rPr>
                <w:lang w:val="uk-UA"/>
              </w:rPr>
            </w:pPr>
            <w:r w:rsidRPr="00FB0956">
              <w:rPr>
                <w:lang w:val="uk-UA"/>
              </w:rPr>
              <w:t>В, Т, РМГ, П, УД, Д</w:t>
            </w:r>
          </w:p>
        </w:tc>
        <w:tc>
          <w:tcPr>
            <w:tcW w:w="421" w:type="pct"/>
            <w:tcBorders>
              <w:top w:val="single" w:sz="4" w:space="0" w:color="auto"/>
              <w:left w:val="single" w:sz="4" w:space="0" w:color="auto"/>
              <w:bottom w:val="single" w:sz="4" w:space="0" w:color="auto"/>
              <w:right w:val="single" w:sz="4" w:space="0" w:color="auto"/>
            </w:tcBorders>
          </w:tcPr>
          <w:p w14:paraId="21007119" w14:textId="77777777" w:rsidR="00817962" w:rsidRPr="00FB0956" w:rsidRDefault="00817962" w:rsidP="004F01FD">
            <w:pPr>
              <w:spacing w:line="252" w:lineRule="auto"/>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665D037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7111B179" w14:textId="77777777" w:rsidR="00817962" w:rsidRPr="00FB0956" w:rsidRDefault="00817962" w:rsidP="004F01FD">
            <w:pPr>
              <w:pStyle w:val="a7"/>
              <w:spacing w:line="252" w:lineRule="auto"/>
            </w:pPr>
            <w:r w:rsidRPr="00FB0956">
              <w:rPr>
                <w:lang w:val="uk-UA"/>
              </w:rPr>
              <w:t>11</w:t>
            </w:r>
            <w:r w:rsidRPr="00FB0956">
              <w:t>. Monitoring Progress and Evaluating Outcomes.</w:t>
            </w:r>
          </w:p>
        </w:tc>
        <w:tc>
          <w:tcPr>
            <w:tcW w:w="1515" w:type="pct"/>
            <w:tcBorders>
              <w:top w:val="single" w:sz="4" w:space="0" w:color="auto"/>
              <w:left w:val="single" w:sz="4" w:space="0" w:color="auto"/>
              <w:bottom w:val="single" w:sz="4" w:space="0" w:color="auto"/>
              <w:right w:val="single" w:sz="4" w:space="0" w:color="auto"/>
            </w:tcBorders>
          </w:tcPr>
          <w:p w14:paraId="4ED2759A" w14:textId="77777777" w:rsidR="00817962" w:rsidRPr="00FB0956" w:rsidRDefault="00817962" w:rsidP="004F01FD">
            <w:pPr>
              <w:pStyle w:val="a7"/>
              <w:spacing w:line="252" w:lineRule="auto"/>
            </w:pPr>
            <w:r w:rsidRPr="00FB0956">
              <w:t>Adverbs vs. Adjectives: Common Confusion and Correct Usage</w:t>
            </w:r>
          </w:p>
        </w:tc>
        <w:tc>
          <w:tcPr>
            <w:tcW w:w="423" w:type="pct"/>
            <w:tcBorders>
              <w:top w:val="single" w:sz="4" w:space="0" w:color="auto"/>
              <w:left w:val="single" w:sz="4" w:space="0" w:color="auto"/>
              <w:bottom w:val="single" w:sz="4" w:space="0" w:color="auto"/>
              <w:right w:val="single" w:sz="4" w:space="0" w:color="auto"/>
            </w:tcBorders>
          </w:tcPr>
          <w:p w14:paraId="7AF67E84" w14:textId="77777777" w:rsidR="00817962" w:rsidRPr="00FB0956" w:rsidRDefault="00817962" w:rsidP="004F01FD">
            <w:pPr>
              <w:pStyle w:val="a7"/>
              <w:spacing w:line="252" w:lineRule="auto"/>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5D608B88" w14:textId="77777777" w:rsidR="00817962" w:rsidRPr="00FB0956" w:rsidRDefault="00817962" w:rsidP="004F01FD">
            <w:pPr>
              <w:pStyle w:val="a7"/>
              <w:spacing w:line="252" w:lineRule="auto"/>
              <w:jc w:val="center"/>
              <w:rPr>
                <w:lang w:val="uk-UA"/>
              </w:rPr>
            </w:pPr>
            <w:r w:rsidRPr="00FB0956">
              <w:rPr>
                <w:lang w:val="uk-UA"/>
              </w:rPr>
              <w:t>2</w:t>
            </w:r>
          </w:p>
        </w:tc>
        <w:tc>
          <w:tcPr>
            <w:tcW w:w="494" w:type="pct"/>
            <w:tcBorders>
              <w:top w:val="single" w:sz="4" w:space="0" w:color="auto"/>
              <w:left w:val="single" w:sz="4" w:space="0" w:color="auto"/>
              <w:bottom w:val="single" w:sz="4" w:space="0" w:color="auto"/>
              <w:right w:val="single" w:sz="4" w:space="0" w:color="auto"/>
            </w:tcBorders>
          </w:tcPr>
          <w:p w14:paraId="5BD5CABA" w14:textId="77777777" w:rsidR="00817962" w:rsidRPr="00FB0956" w:rsidRDefault="00817962" w:rsidP="004F01FD">
            <w:pPr>
              <w:pStyle w:val="a7"/>
              <w:spacing w:line="252" w:lineRule="auto"/>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33CF381C" w14:textId="77777777" w:rsidR="00817962" w:rsidRPr="00FB0956" w:rsidRDefault="00817962" w:rsidP="004F01FD">
            <w:pPr>
              <w:pStyle w:val="a7"/>
              <w:spacing w:line="252" w:lineRule="auto"/>
              <w:ind w:firstLine="26"/>
              <w:jc w:val="center"/>
              <w:rPr>
                <w:lang w:val="uk-UA"/>
              </w:rPr>
            </w:pPr>
            <w:r w:rsidRPr="00FB0956">
              <w:rPr>
                <w:lang w:val="uk-UA"/>
              </w:rPr>
              <w:t>В, УД, ТД, П, РМГ,Д</w:t>
            </w:r>
          </w:p>
        </w:tc>
        <w:tc>
          <w:tcPr>
            <w:tcW w:w="421" w:type="pct"/>
            <w:tcBorders>
              <w:top w:val="single" w:sz="4" w:space="0" w:color="auto"/>
              <w:left w:val="single" w:sz="4" w:space="0" w:color="auto"/>
              <w:bottom w:val="single" w:sz="4" w:space="0" w:color="auto"/>
              <w:right w:val="single" w:sz="4" w:space="0" w:color="auto"/>
            </w:tcBorders>
          </w:tcPr>
          <w:p w14:paraId="2FA84B49" w14:textId="77777777" w:rsidR="00817962" w:rsidRPr="00FB0956" w:rsidRDefault="00817962" w:rsidP="004F01FD">
            <w:pPr>
              <w:spacing w:line="252" w:lineRule="auto"/>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2EC45D5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959CA50" w14:textId="77777777" w:rsidR="00817962" w:rsidRPr="00FB0956" w:rsidRDefault="00817962" w:rsidP="004F01FD">
            <w:pPr>
              <w:pStyle w:val="a7"/>
              <w:spacing w:line="252" w:lineRule="auto"/>
            </w:pPr>
            <w:r w:rsidRPr="00FB0956">
              <w:t>1</w:t>
            </w:r>
            <w:r w:rsidRPr="00FB0956">
              <w:rPr>
                <w:lang w:val="uk-UA"/>
              </w:rPr>
              <w:t>2</w:t>
            </w:r>
            <w:r w:rsidRPr="00FB0956">
              <w:t>. Budgeting and Cost Control in Projects.</w:t>
            </w:r>
          </w:p>
        </w:tc>
        <w:tc>
          <w:tcPr>
            <w:tcW w:w="1515" w:type="pct"/>
            <w:tcBorders>
              <w:top w:val="single" w:sz="4" w:space="0" w:color="auto"/>
              <w:left w:val="single" w:sz="4" w:space="0" w:color="auto"/>
              <w:bottom w:val="single" w:sz="4" w:space="0" w:color="auto"/>
              <w:right w:val="single" w:sz="4" w:space="0" w:color="auto"/>
            </w:tcBorders>
            <w:vAlign w:val="bottom"/>
          </w:tcPr>
          <w:p w14:paraId="24B324BF" w14:textId="77777777" w:rsidR="00817962" w:rsidRPr="00FB0956" w:rsidRDefault="00817962" w:rsidP="004F01FD">
            <w:pPr>
              <w:pStyle w:val="a7"/>
              <w:spacing w:line="252" w:lineRule="auto"/>
            </w:pPr>
            <w:r w:rsidRPr="00FB0956">
              <w:t>Focus Adverbs: Only, Even, Just, Also, Mainly, Mostly.</w:t>
            </w:r>
          </w:p>
        </w:tc>
        <w:tc>
          <w:tcPr>
            <w:tcW w:w="423" w:type="pct"/>
            <w:tcBorders>
              <w:top w:val="single" w:sz="4" w:space="0" w:color="auto"/>
              <w:left w:val="single" w:sz="4" w:space="0" w:color="auto"/>
              <w:bottom w:val="single" w:sz="4" w:space="0" w:color="auto"/>
              <w:right w:val="single" w:sz="4" w:space="0" w:color="auto"/>
            </w:tcBorders>
          </w:tcPr>
          <w:p w14:paraId="07958A62" w14:textId="77777777" w:rsidR="00817962" w:rsidRPr="00FB0956" w:rsidRDefault="00817962" w:rsidP="004F01FD">
            <w:pPr>
              <w:pStyle w:val="a7"/>
              <w:spacing w:line="252" w:lineRule="auto"/>
              <w:jc w:val="center"/>
            </w:pPr>
            <w:r w:rsidRPr="00FB0956">
              <w:t>4</w:t>
            </w:r>
          </w:p>
        </w:tc>
        <w:tc>
          <w:tcPr>
            <w:tcW w:w="351" w:type="pct"/>
            <w:tcBorders>
              <w:top w:val="single" w:sz="4" w:space="0" w:color="auto"/>
              <w:left w:val="single" w:sz="4" w:space="0" w:color="auto"/>
              <w:bottom w:val="single" w:sz="4" w:space="0" w:color="auto"/>
              <w:right w:val="single" w:sz="4" w:space="0" w:color="auto"/>
            </w:tcBorders>
          </w:tcPr>
          <w:p w14:paraId="0EEA80A9" w14:textId="77777777" w:rsidR="00817962" w:rsidRPr="00FB0956" w:rsidRDefault="00817962" w:rsidP="004F01FD">
            <w:pPr>
              <w:pStyle w:val="a7"/>
              <w:spacing w:line="252" w:lineRule="auto"/>
              <w:jc w:val="center"/>
            </w:pPr>
            <w:r w:rsidRPr="00FB0956">
              <w:t>2</w:t>
            </w:r>
          </w:p>
        </w:tc>
        <w:tc>
          <w:tcPr>
            <w:tcW w:w="494" w:type="pct"/>
            <w:tcBorders>
              <w:top w:val="single" w:sz="4" w:space="0" w:color="auto"/>
              <w:left w:val="single" w:sz="4" w:space="0" w:color="auto"/>
              <w:bottom w:val="single" w:sz="4" w:space="0" w:color="auto"/>
              <w:right w:val="single" w:sz="4" w:space="0" w:color="auto"/>
            </w:tcBorders>
          </w:tcPr>
          <w:p w14:paraId="55568991" w14:textId="77777777" w:rsidR="00817962" w:rsidRPr="00FB0956" w:rsidRDefault="00817962" w:rsidP="004F01FD">
            <w:pPr>
              <w:pStyle w:val="a7"/>
              <w:spacing w:line="252" w:lineRule="auto"/>
              <w:jc w:val="center"/>
            </w:pPr>
            <w:r w:rsidRPr="00FB0956">
              <w:t>2</w:t>
            </w:r>
          </w:p>
        </w:tc>
        <w:tc>
          <w:tcPr>
            <w:tcW w:w="564" w:type="pct"/>
            <w:tcBorders>
              <w:top w:val="single" w:sz="4" w:space="0" w:color="auto"/>
              <w:left w:val="single" w:sz="4" w:space="0" w:color="auto"/>
              <w:bottom w:val="single" w:sz="4" w:space="0" w:color="auto"/>
              <w:right w:val="single" w:sz="4" w:space="0" w:color="auto"/>
            </w:tcBorders>
          </w:tcPr>
          <w:p w14:paraId="73E86606" w14:textId="77777777" w:rsidR="00817962" w:rsidRPr="00FB0956" w:rsidRDefault="00817962" w:rsidP="004F01FD">
            <w:pPr>
              <w:pStyle w:val="a7"/>
              <w:spacing w:line="252" w:lineRule="auto"/>
              <w:ind w:firstLine="26"/>
              <w:jc w:val="center"/>
              <w:rPr>
                <w:lang w:val="uk-UA"/>
              </w:rPr>
            </w:pPr>
            <w:r w:rsidRPr="00FB0956">
              <w:rPr>
                <w:lang w:val="uk-UA"/>
              </w:rPr>
              <w:t>В, Т, РМГ, П, УД,Д</w:t>
            </w:r>
          </w:p>
        </w:tc>
        <w:tc>
          <w:tcPr>
            <w:tcW w:w="421" w:type="pct"/>
            <w:tcBorders>
              <w:top w:val="single" w:sz="4" w:space="0" w:color="auto"/>
              <w:left w:val="single" w:sz="4" w:space="0" w:color="auto"/>
              <w:bottom w:val="single" w:sz="4" w:space="0" w:color="auto"/>
              <w:right w:val="single" w:sz="4" w:space="0" w:color="auto"/>
            </w:tcBorders>
          </w:tcPr>
          <w:p w14:paraId="359EF907" w14:textId="77777777" w:rsidR="00817962" w:rsidRPr="00FB0956" w:rsidRDefault="00817962" w:rsidP="004F01FD">
            <w:pPr>
              <w:spacing w:line="252" w:lineRule="auto"/>
              <w:jc w:val="center"/>
              <w:rPr>
                <w:rFonts w:ascii="Times New Roman" w:hAnsi="Times New Roman" w:cs="Times New Roman"/>
                <w:lang w:val="uk-UA"/>
              </w:rPr>
            </w:pPr>
            <w:r w:rsidRPr="00FB0956">
              <w:rPr>
                <w:rFonts w:ascii="Times New Roman" w:hAnsi="Times New Roman" w:cs="Times New Roman"/>
                <w:lang w:val="uk-UA"/>
              </w:rPr>
              <w:t>8</w:t>
            </w:r>
          </w:p>
        </w:tc>
      </w:tr>
      <w:tr w:rsidR="00817962" w:rsidRPr="00FB0956" w14:paraId="4AD67A7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3E3D4CE9" w14:textId="77777777" w:rsidR="00817962" w:rsidRPr="00FB0956" w:rsidRDefault="00817962" w:rsidP="004F01FD">
            <w:pPr>
              <w:pStyle w:val="a7"/>
              <w:rPr>
                <w:lang w:val="uk-UA"/>
              </w:rPr>
            </w:pPr>
            <w:r w:rsidRPr="00FB0956">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50BC67FA" w14:textId="77777777" w:rsidR="00817962" w:rsidRPr="00FB0956" w:rsidRDefault="00817962" w:rsidP="004F01FD">
            <w:pPr>
              <w:pStyle w:val="a7"/>
              <w:jc w:val="center"/>
              <w:rPr>
                <w:b/>
              </w:rPr>
            </w:pPr>
            <w:r w:rsidRPr="00FB0956">
              <w:rPr>
                <w:b/>
              </w:rPr>
              <w:t>12</w:t>
            </w:r>
          </w:p>
        </w:tc>
        <w:tc>
          <w:tcPr>
            <w:tcW w:w="351" w:type="pct"/>
            <w:tcBorders>
              <w:top w:val="single" w:sz="4" w:space="0" w:color="auto"/>
              <w:left w:val="single" w:sz="4" w:space="0" w:color="auto"/>
              <w:bottom w:val="single" w:sz="4" w:space="0" w:color="auto"/>
              <w:right w:val="single" w:sz="4" w:space="0" w:color="auto"/>
            </w:tcBorders>
            <w:vAlign w:val="bottom"/>
          </w:tcPr>
          <w:p w14:paraId="66EDB9C9" w14:textId="77777777" w:rsidR="00817962" w:rsidRPr="00FB0956" w:rsidRDefault="00817962"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48FD374D" w14:textId="77777777" w:rsidR="00817962" w:rsidRPr="00FB0956" w:rsidRDefault="00817962" w:rsidP="004F01FD">
            <w:pPr>
              <w:pStyle w:val="a7"/>
              <w:jc w:val="center"/>
              <w:rPr>
                <w:b/>
              </w:rPr>
            </w:pPr>
            <w:r w:rsidRPr="00FB0956">
              <w:rPr>
                <w:b/>
              </w:rPr>
              <w:t>12</w:t>
            </w:r>
          </w:p>
        </w:tc>
        <w:tc>
          <w:tcPr>
            <w:tcW w:w="564" w:type="pct"/>
            <w:tcBorders>
              <w:top w:val="single" w:sz="4" w:space="0" w:color="auto"/>
              <w:left w:val="single" w:sz="4" w:space="0" w:color="auto"/>
              <w:bottom w:val="single" w:sz="4" w:space="0" w:color="auto"/>
              <w:right w:val="single" w:sz="4" w:space="0" w:color="auto"/>
            </w:tcBorders>
          </w:tcPr>
          <w:p w14:paraId="353F524D" w14:textId="77777777" w:rsidR="00817962" w:rsidRPr="00FB0956" w:rsidRDefault="00817962" w:rsidP="004F01FD">
            <w:pPr>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594518D5" w14:textId="77777777" w:rsidR="00817962" w:rsidRPr="00FB0956" w:rsidRDefault="00817962" w:rsidP="004F01FD">
            <w:pPr>
              <w:pStyle w:val="a7"/>
              <w:jc w:val="center"/>
              <w:rPr>
                <w:b/>
                <w:lang w:val="uk-UA"/>
              </w:rPr>
            </w:pPr>
            <w:r w:rsidRPr="00FB0956">
              <w:rPr>
                <w:b/>
                <w:lang w:val="uk-UA"/>
              </w:rPr>
              <w:t>10</w:t>
            </w:r>
          </w:p>
        </w:tc>
      </w:tr>
      <w:tr w:rsidR="00817962" w:rsidRPr="00FB0956" w14:paraId="68E8BCD8"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212443CE" w14:textId="77777777" w:rsidR="00817962" w:rsidRPr="00FB0956" w:rsidRDefault="00817962" w:rsidP="004F01FD">
            <w:pPr>
              <w:pStyle w:val="a7"/>
            </w:pPr>
            <w:r w:rsidRPr="00FB0956">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0749E7E4" w14:textId="77777777" w:rsidR="00817962" w:rsidRPr="00F55D7A" w:rsidRDefault="00817962" w:rsidP="004F01FD">
            <w:pPr>
              <w:pStyle w:val="a7"/>
              <w:jc w:val="center"/>
              <w:rPr>
                <w:b/>
                <w:bCs/>
              </w:rPr>
            </w:pPr>
            <w:r w:rsidRPr="00F55D7A">
              <w:rPr>
                <w:b/>
                <w:bCs/>
                <w:lang w:eastAsia="uk-UA" w:bidi="uk-UA"/>
              </w:rPr>
              <w:t>60</w:t>
            </w:r>
            <w:r w:rsidRPr="00F55D7A">
              <w:rPr>
                <w:b/>
                <w:bCs/>
                <w:lang w:val="uk-UA" w:eastAsia="uk-UA" w:bidi="uk-UA"/>
              </w:rPr>
              <w:t>/</w:t>
            </w:r>
            <w:r w:rsidRPr="00F55D7A">
              <w:rPr>
                <w:b/>
                <w:bCs/>
                <w:lang w:eastAsia="uk-UA" w:bidi="uk-UA"/>
              </w:rPr>
              <w:t>2</w:t>
            </w:r>
          </w:p>
        </w:tc>
        <w:tc>
          <w:tcPr>
            <w:tcW w:w="351" w:type="pct"/>
            <w:tcBorders>
              <w:top w:val="single" w:sz="4" w:space="0" w:color="auto"/>
              <w:left w:val="single" w:sz="4" w:space="0" w:color="auto"/>
              <w:bottom w:val="single" w:sz="4" w:space="0" w:color="auto"/>
              <w:right w:val="single" w:sz="4" w:space="0" w:color="auto"/>
            </w:tcBorders>
            <w:vAlign w:val="bottom"/>
          </w:tcPr>
          <w:p w14:paraId="3951D631" w14:textId="122BBBEE" w:rsidR="00817962" w:rsidRPr="00F55D7A" w:rsidRDefault="00F55D7A" w:rsidP="004F01FD">
            <w:pPr>
              <w:pStyle w:val="a7"/>
              <w:jc w:val="center"/>
              <w:rPr>
                <w:b/>
                <w:bCs/>
                <w:lang w:val="uk-UA"/>
              </w:rPr>
            </w:pPr>
            <w:r w:rsidRPr="00F55D7A">
              <w:rPr>
                <w:b/>
                <w:bCs/>
                <w:lang w:val="uk-UA"/>
              </w:rPr>
              <w:t>24</w:t>
            </w:r>
          </w:p>
        </w:tc>
        <w:tc>
          <w:tcPr>
            <w:tcW w:w="494" w:type="pct"/>
            <w:tcBorders>
              <w:top w:val="single" w:sz="4" w:space="0" w:color="auto"/>
              <w:left w:val="single" w:sz="4" w:space="0" w:color="auto"/>
              <w:bottom w:val="single" w:sz="4" w:space="0" w:color="auto"/>
              <w:right w:val="single" w:sz="4" w:space="0" w:color="auto"/>
            </w:tcBorders>
            <w:vAlign w:val="bottom"/>
          </w:tcPr>
          <w:p w14:paraId="1392F0C4" w14:textId="3F341F7C" w:rsidR="00817962" w:rsidRPr="00F55D7A" w:rsidRDefault="00817962" w:rsidP="004F01FD">
            <w:pPr>
              <w:pStyle w:val="a7"/>
              <w:jc w:val="center"/>
              <w:rPr>
                <w:b/>
                <w:bCs/>
                <w:lang w:val="uk-UA"/>
              </w:rPr>
            </w:pPr>
            <w:r w:rsidRPr="00F55D7A">
              <w:rPr>
                <w:b/>
                <w:bCs/>
              </w:rPr>
              <w:t>3</w:t>
            </w:r>
            <w:r w:rsidR="00F55D7A" w:rsidRPr="00F55D7A">
              <w:rPr>
                <w:b/>
                <w:bCs/>
                <w:lang w:val="uk-UA"/>
              </w:rPr>
              <w:t>6</w:t>
            </w:r>
          </w:p>
        </w:tc>
        <w:tc>
          <w:tcPr>
            <w:tcW w:w="564" w:type="pct"/>
            <w:tcBorders>
              <w:top w:val="single" w:sz="4" w:space="0" w:color="auto"/>
              <w:left w:val="single" w:sz="4" w:space="0" w:color="auto"/>
              <w:bottom w:val="single" w:sz="4" w:space="0" w:color="auto"/>
              <w:right w:val="single" w:sz="4" w:space="0" w:color="auto"/>
            </w:tcBorders>
          </w:tcPr>
          <w:p w14:paraId="072B5650" w14:textId="77777777" w:rsidR="00817962" w:rsidRPr="00FB0956" w:rsidRDefault="00817962" w:rsidP="004F01FD">
            <w:pPr>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249AFD00" w14:textId="77777777" w:rsidR="00817962" w:rsidRPr="00FB0956" w:rsidRDefault="00817962" w:rsidP="004F01FD">
            <w:pPr>
              <w:pStyle w:val="a7"/>
              <w:jc w:val="center"/>
              <w:rPr>
                <w:b/>
                <w:lang w:val="uk-UA"/>
              </w:rPr>
            </w:pPr>
            <w:r w:rsidRPr="00FB0956">
              <w:rPr>
                <w:b/>
                <w:lang w:val="uk-UA"/>
              </w:rPr>
              <w:t>100</w:t>
            </w:r>
          </w:p>
        </w:tc>
      </w:tr>
      <w:tr w:rsidR="00817962" w:rsidRPr="00FB0956" w14:paraId="27D62B6E"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43A18E20" w14:textId="77585DD9" w:rsidR="00817962" w:rsidRPr="00FB0956" w:rsidRDefault="00817962" w:rsidP="004F01FD">
            <w:pPr>
              <w:pStyle w:val="a7"/>
            </w:pPr>
            <w:r w:rsidRPr="00FB0956">
              <w:rPr>
                <w:b/>
                <w:bCs/>
                <w:lang w:val="uk-UA" w:eastAsia="uk-UA" w:bidi="uk-UA"/>
              </w:rPr>
              <w:t xml:space="preserve">Підсумковий контроль </w:t>
            </w:r>
            <w:r w:rsidR="00DA7565">
              <w:rPr>
                <w:b/>
                <w:bCs/>
                <w:lang w:val="uk-UA" w:eastAsia="uk-UA" w:bidi="uk-UA"/>
              </w:rPr>
              <w:t>–</w:t>
            </w:r>
            <w:r w:rsidRPr="00FB0956">
              <w:rPr>
                <w:b/>
                <w:bCs/>
                <w:lang w:val="uk-UA" w:eastAsia="uk-UA" w:bidi="uk-UA"/>
              </w:rPr>
              <w:t xml:space="preserve"> залік</w:t>
            </w:r>
          </w:p>
        </w:tc>
      </w:tr>
      <w:tr w:rsidR="00F55D7A" w:rsidRPr="00F55D7A" w14:paraId="119442AA"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2009C382" w14:textId="77777777" w:rsidR="00F55D7A" w:rsidRPr="00C04D8F" w:rsidRDefault="00F55D7A" w:rsidP="00C04D8F">
            <w:pPr>
              <w:pStyle w:val="ab"/>
              <w:contextualSpacing/>
              <w:jc w:val="center"/>
              <w:rPr>
                <w:rFonts w:ascii="Times New Roman" w:hAnsi="Times New Roman"/>
                <w:b/>
                <w:bCs/>
                <w:sz w:val="24"/>
                <w:szCs w:val="24"/>
              </w:rPr>
            </w:pPr>
            <w:r w:rsidRPr="00C04D8F">
              <w:rPr>
                <w:rFonts w:ascii="Times New Roman" w:hAnsi="Times New Roman"/>
                <w:b/>
                <w:bCs/>
                <w:sz w:val="24"/>
                <w:szCs w:val="24"/>
              </w:rPr>
              <w:lastRenderedPageBreak/>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319E099A" w14:textId="77777777" w:rsidR="00F55D7A" w:rsidRPr="00C04D8F" w:rsidRDefault="00F55D7A" w:rsidP="00C04D8F">
            <w:pPr>
              <w:pStyle w:val="ab"/>
              <w:ind w:firstLine="567"/>
              <w:contextualSpacing/>
              <w:jc w:val="center"/>
              <w:rPr>
                <w:rFonts w:ascii="Times New Roman" w:hAnsi="Times New Roman"/>
                <w:b/>
                <w:bCs/>
                <w:sz w:val="24"/>
                <w:szCs w:val="24"/>
              </w:rPr>
            </w:pPr>
            <w:r w:rsidRPr="00C04D8F">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16E31557" w14:textId="77777777" w:rsidR="00F55D7A" w:rsidRPr="00C04D8F" w:rsidRDefault="00F55D7A" w:rsidP="00C04D8F">
            <w:pPr>
              <w:pStyle w:val="ab"/>
              <w:spacing w:line="223" w:lineRule="auto"/>
              <w:ind w:left="113" w:right="113"/>
              <w:contextualSpacing/>
              <w:jc w:val="center"/>
              <w:rPr>
                <w:rFonts w:ascii="Times New Roman" w:hAnsi="Times New Roman"/>
                <w:b/>
                <w:bCs/>
                <w:spacing w:val="-8"/>
                <w:sz w:val="24"/>
                <w:szCs w:val="24"/>
              </w:rPr>
            </w:pPr>
            <w:r w:rsidRPr="00C04D8F">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20B66D85" w14:textId="77777777" w:rsidR="00F55D7A" w:rsidRPr="00C04D8F" w:rsidRDefault="00F55D7A" w:rsidP="00C04D8F">
            <w:pPr>
              <w:pStyle w:val="ab"/>
              <w:spacing w:line="223" w:lineRule="auto"/>
              <w:ind w:left="113" w:right="113"/>
              <w:contextualSpacing/>
              <w:jc w:val="center"/>
              <w:rPr>
                <w:rFonts w:ascii="Times New Roman" w:hAnsi="Times New Roman"/>
                <w:b/>
                <w:bCs/>
                <w:spacing w:val="-8"/>
                <w:sz w:val="24"/>
                <w:szCs w:val="24"/>
              </w:rPr>
            </w:pPr>
            <w:r w:rsidRPr="00C04D8F">
              <w:rPr>
                <w:rFonts w:ascii="Times New Roman" w:hAnsi="Times New Roman"/>
                <w:b/>
                <w:bCs/>
                <w:spacing w:val="-8"/>
                <w:sz w:val="24"/>
                <w:szCs w:val="24"/>
              </w:rPr>
              <w:t>Бальна оцінка</w:t>
            </w:r>
          </w:p>
        </w:tc>
      </w:tr>
      <w:tr w:rsidR="00F55D7A" w:rsidRPr="00F55D7A" w14:paraId="24A426B2"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7FCE21D6" w14:textId="77777777" w:rsidR="00F55D7A" w:rsidRPr="00C04D8F" w:rsidRDefault="00F55D7A" w:rsidP="00C04D8F">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1F503C8" w14:textId="77777777" w:rsidR="00F55D7A" w:rsidRPr="00C04D8F" w:rsidRDefault="00F55D7A" w:rsidP="00C04D8F">
            <w:pPr>
              <w:pStyle w:val="ab"/>
              <w:spacing w:line="223" w:lineRule="auto"/>
              <w:ind w:left="113" w:right="113"/>
              <w:contextualSpacing/>
              <w:jc w:val="center"/>
              <w:rPr>
                <w:rFonts w:ascii="Times New Roman" w:hAnsi="Times New Roman"/>
                <w:b/>
                <w:bCs/>
                <w:spacing w:val="-6"/>
                <w:sz w:val="24"/>
                <w:szCs w:val="24"/>
              </w:rPr>
            </w:pPr>
            <w:r w:rsidRPr="00C04D8F">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4F9EDF01" w14:textId="77777777" w:rsidR="00F55D7A" w:rsidRPr="00C04D8F" w:rsidRDefault="00F55D7A" w:rsidP="00C04D8F">
            <w:pPr>
              <w:pStyle w:val="ab"/>
              <w:ind w:firstLine="567"/>
              <w:contextualSpacing/>
              <w:jc w:val="center"/>
              <w:rPr>
                <w:rFonts w:ascii="Times New Roman" w:hAnsi="Times New Roman"/>
                <w:b/>
                <w:bCs/>
                <w:sz w:val="24"/>
                <w:szCs w:val="24"/>
              </w:rPr>
            </w:pPr>
            <w:r w:rsidRPr="00C04D8F">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1CDE10EB" w14:textId="77777777" w:rsidR="00F55D7A" w:rsidRPr="00C04D8F" w:rsidRDefault="00F55D7A" w:rsidP="00C04D8F">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0E3BBBE6" w14:textId="77777777" w:rsidR="00F55D7A" w:rsidRPr="00C04D8F" w:rsidRDefault="00F55D7A" w:rsidP="00C04D8F">
            <w:pPr>
              <w:pStyle w:val="ab"/>
              <w:ind w:firstLine="567"/>
              <w:contextualSpacing/>
              <w:jc w:val="center"/>
              <w:rPr>
                <w:rFonts w:ascii="Times New Roman" w:hAnsi="Times New Roman"/>
                <w:b/>
                <w:bCs/>
                <w:sz w:val="24"/>
                <w:szCs w:val="24"/>
              </w:rPr>
            </w:pPr>
          </w:p>
        </w:tc>
      </w:tr>
      <w:tr w:rsidR="00F55D7A" w:rsidRPr="00F55D7A" w14:paraId="58CACFF0"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486D40B9" w14:textId="77777777" w:rsidR="00F55D7A" w:rsidRPr="00C04D8F" w:rsidRDefault="00F55D7A" w:rsidP="00C04D8F">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2258CCAE" w14:textId="77777777" w:rsidR="00F55D7A" w:rsidRPr="00C04D8F" w:rsidRDefault="00F55D7A" w:rsidP="00C04D8F">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43B0F006" w14:textId="77777777" w:rsidR="00F55D7A" w:rsidRPr="00C04D8F" w:rsidRDefault="00F55D7A" w:rsidP="00C04D8F">
            <w:pPr>
              <w:pStyle w:val="ab"/>
              <w:spacing w:line="223" w:lineRule="auto"/>
              <w:ind w:left="113" w:right="113"/>
              <w:contextualSpacing/>
              <w:jc w:val="center"/>
              <w:rPr>
                <w:rFonts w:ascii="Times New Roman" w:hAnsi="Times New Roman"/>
                <w:b/>
                <w:bCs/>
                <w:spacing w:val="-8"/>
                <w:sz w:val="24"/>
                <w:szCs w:val="24"/>
              </w:rPr>
            </w:pPr>
            <w:r w:rsidRPr="00C04D8F">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75F4F496" w14:textId="77777777" w:rsidR="00F55D7A" w:rsidRPr="00C04D8F" w:rsidRDefault="00F55D7A" w:rsidP="00C04D8F">
            <w:pPr>
              <w:pStyle w:val="ab"/>
              <w:spacing w:line="223" w:lineRule="auto"/>
              <w:ind w:left="113" w:right="113"/>
              <w:contextualSpacing/>
              <w:jc w:val="center"/>
              <w:rPr>
                <w:rFonts w:ascii="Times New Roman" w:hAnsi="Times New Roman"/>
                <w:b/>
                <w:bCs/>
                <w:spacing w:val="-8"/>
                <w:sz w:val="24"/>
                <w:szCs w:val="24"/>
              </w:rPr>
            </w:pPr>
            <w:r w:rsidRPr="00C04D8F">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51581999" w14:textId="77777777" w:rsidR="00F55D7A" w:rsidRPr="00C04D8F" w:rsidRDefault="00F55D7A" w:rsidP="00C04D8F">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3BDAED35" w14:textId="77777777" w:rsidR="00F55D7A" w:rsidRPr="00C04D8F" w:rsidRDefault="00F55D7A" w:rsidP="00C04D8F">
            <w:pPr>
              <w:pStyle w:val="ab"/>
              <w:ind w:firstLine="567"/>
              <w:contextualSpacing/>
              <w:jc w:val="center"/>
              <w:rPr>
                <w:rFonts w:ascii="Times New Roman" w:hAnsi="Times New Roman"/>
                <w:b/>
                <w:bCs/>
                <w:sz w:val="24"/>
                <w:szCs w:val="24"/>
              </w:rPr>
            </w:pPr>
          </w:p>
        </w:tc>
      </w:tr>
      <w:tr w:rsidR="00F55D7A" w:rsidRPr="00F55D7A" w14:paraId="437F970F"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7798012D" w14:textId="77777777" w:rsidR="00F55D7A" w:rsidRPr="00C04D8F" w:rsidRDefault="00F55D7A" w:rsidP="00C04D8F">
            <w:pPr>
              <w:pStyle w:val="ab"/>
              <w:spacing w:line="228" w:lineRule="auto"/>
              <w:contextualSpacing/>
              <w:jc w:val="center"/>
              <w:rPr>
                <w:rFonts w:ascii="Times New Roman" w:hAnsi="Times New Roman"/>
                <w:b/>
                <w:bCs/>
                <w:sz w:val="24"/>
                <w:szCs w:val="24"/>
              </w:rPr>
            </w:pPr>
            <w:r w:rsidRPr="00C04D8F">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1D721722" w14:textId="77777777" w:rsidR="00F55D7A" w:rsidRPr="00C04D8F" w:rsidRDefault="00F55D7A" w:rsidP="00C04D8F">
            <w:pPr>
              <w:pStyle w:val="ab"/>
              <w:contextualSpacing/>
              <w:jc w:val="center"/>
              <w:rPr>
                <w:rFonts w:ascii="Times New Roman" w:hAnsi="Times New Roman"/>
                <w:b/>
                <w:bCs/>
                <w:sz w:val="24"/>
                <w:szCs w:val="24"/>
              </w:rPr>
            </w:pPr>
            <w:r w:rsidRPr="00C04D8F">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3CEE2986" w14:textId="77777777" w:rsidR="00F55D7A" w:rsidRPr="00C04D8F" w:rsidRDefault="00F55D7A" w:rsidP="00C04D8F">
            <w:pPr>
              <w:pStyle w:val="ab"/>
              <w:contextualSpacing/>
              <w:jc w:val="center"/>
              <w:rPr>
                <w:rFonts w:ascii="Times New Roman" w:hAnsi="Times New Roman"/>
                <w:b/>
                <w:bCs/>
                <w:sz w:val="24"/>
                <w:szCs w:val="24"/>
              </w:rPr>
            </w:pPr>
            <w:r w:rsidRPr="00C04D8F">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17BBE009" w14:textId="77777777" w:rsidR="00F55D7A" w:rsidRPr="00C04D8F" w:rsidRDefault="00F55D7A" w:rsidP="00C04D8F">
            <w:pPr>
              <w:pStyle w:val="ab"/>
              <w:contextualSpacing/>
              <w:jc w:val="center"/>
              <w:rPr>
                <w:rFonts w:ascii="Times New Roman" w:hAnsi="Times New Roman"/>
                <w:b/>
                <w:bCs/>
                <w:sz w:val="24"/>
                <w:szCs w:val="24"/>
              </w:rPr>
            </w:pPr>
            <w:r w:rsidRPr="00C04D8F">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1D8E7165" w14:textId="77777777" w:rsidR="00F55D7A" w:rsidRPr="00C04D8F" w:rsidRDefault="00F55D7A" w:rsidP="00C04D8F">
            <w:pPr>
              <w:pStyle w:val="ab"/>
              <w:ind w:hanging="110"/>
              <w:contextualSpacing/>
              <w:jc w:val="center"/>
              <w:rPr>
                <w:rFonts w:ascii="Times New Roman" w:hAnsi="Times New Roman"/>
                <w:b/>
                <w:bCs/>
                <w:sz w:val="24"/>
                <w:szCs w:val="24"/>
              </w:rPr>
            </w:pPr>
            <w:r w:rsidRPr="00C04D8F">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7CA0E509" w14:textId="77777777" w:rsidR="00F55D7A" w:rsidRPr="00C04D8F" w:rsidRDefault="00F55D7A" w:rsidP="00C04D8F">
            <w:pPr>
              <w:pStyle w:val="ab"/>
              <w:ind w:hanging="110"/>
              <w:contextualSpacing/>
              <w:jc w:val="center"/>
              <w:rPr>
                <w:rFonts w:ascii="Times New Roman" w:hAnsi="Times New Roman"/>
                <w:b/>
                <w:bCs/>
                <w:sz w:val="24"/>
                <w:szCs w:val="24"/>
              </w:rPr>
            </w:pPr>
            <w:r w:rsidRPr="00C04D8F">
              <w:rPr>
                <w:rFonts w:ascii="Times New Roman" w:hAnsi="Times New Roman"/>
                <w:b/>
                <w:bCs/>
                <w:sz w:val="24"/>
                <w:szCs w:val="24"/>
              </w:rPr>
              <w:t>6</w:t>
            </w:r>
          </w:p>
        </w:tc>
      </w:tr>
      <w:tr w:rsidR="00F55D7A" w:rsidRPr="00F55D7A" w14:paraId="09B2F862"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10D2FFFB" w14:textId="77777777" w:rsidR="00F55D7A" w:rsidRPr="00F55D7A" w:rsidRDefault="00F55D7A" w:rsidP="00F55D7A">
            <w:pPr>
              <w:pStyle w:val="ab"/>
              <w:ind w:hanging="110"/>
              <w:contextualSpacing/>
              <w:jc w:val="center"/>
              <w:rPr>
                <w:rFonts w:ascii="Times New Roman" w:hAnsi="Times New Roman"/>
                <w:b/>
                <w:sz w:val="24"/>
                <w:szCs w:val="24"/>
              </w:rPr>
            </w:pPr>
            <w:r w:rsidRPr="00F55D7A">
              <w:rPr>
                <w:rFonts w:ascii="Times New Roman" w:hAnsi="Times New Roman"/>
                <w:b/>
                <w:sz w:val="24"/>
                <w:szCs w:val="24"/>
                <w:lang w:val="en-US" w:bidi="uk-UA"/>
              </w:rPr>
              <w:t>IV</w:t>
            </w:r>
            <w:r w:rsidRPr="00F55D7A">
              <w:rPr>
                <w:rFonts w:ascii="Times New Roman" w:hAnsi="Times New Roman"/>
                <w:b/>
                <w:sz w:val="24"/>
                <w:szCs w:val="24"/>
                <w:lang w:bidi="uk-UA"/>
              </w:rPr>
              <w:t xml:space="preserve"> курс,  </w:t>
            </w:r>
            <w:r w:rsidRPr="00F55D7A">
              <w:rPr>
                <w:rFonts w:ascii="Times New Roman" w:hAnsi="Times New Roman"/>
                <w:b/>
                <w:sz w:val="24"/>
                <w:szCs w:val="24"/>
                <w:lang w:val="en-US" w:bidi="uk-UA"/>
              </w:rPr>
              <w:t>VII</w:t>
            </w:r>
            <w:r w:rsidRPr="00F55D7A">
              <w:rPr>
                <w:rFonts w:ascii="Times New Roman" w:hAnsi="Times New Roman"/>
                <w:b/>
                <w:sz w:val="24"/>
                <w:szCs w:val="24"/>
                <w:lang w:bidi="uk-UA"/>
              </w:rPr>
              <w:t xml:space="preserve"> семестр</w:t>
            </w:r>
          </w:p>
        </w:tc>
      </w:tr>
      <w:tr w:rsidR="00F55D7A" w:rsidRPr="00F55D7A" w14:paraId="3D2ADF6D"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31EF83EC" w14:textId="77777777" w:rsidR="00F55D7A" w:rsidRPr="00F55D7A" w:rsidRDefault="00F55D7A" w:rsidP="004F01FD">
            <w:pPr>
              <w:pStyle w:val="a7"/>
              <w:rPr>
                <w:b/>
                <w:bCs/>
                <w:lang w:bidi="uk-UA"/>
              </w:rPr>
            </w:pPr>
            <w:bookmarkStart w:id="23" w:name="_Hlk198671534"/>
            <w:r w:rsidRPr="00F55D7A">
              <w:rPr>
                <w:b/>
                <w:bCs/>
              </w:rPr>
              <w:t>Unit 1. Principles of Risk Management in Business and Projects. The Notion of Preposition.</w:t>
            </w:r>
            <w:bookmarkEnd w:id="23"/>
          </w:p>
        </w:tc>
        <w:tc>
          <w:tcPr>
            <w:tcW w:w="423" w:type="pct"/>
            <w:tcBorders>
              <w:top w:val="single" w:sz="4" w:space="0" w:color="auto"/>
              <w:left w:val="single" w:sz="4" w:space="0" w:color="auto"/>
              <w:bottom w:val="single" w:sz="4" w:space="0" w:color="auto"/>
              <w:right w:val="single" w:sz="4" w:space="0" w:color="auto"/>
            </w:tcBorders>
          </w:tcPr>
          <w:p w14:paraId="4CA4B0AD" w14:textId="0FEF894D" w:rsidR="00F55D7A" w:rsidRPr="00F55D7A" w:rsidRDefault="00F55D7A" w:rsidP="004F01FD">
            <w:pPr>
              <w:pStyle w:val="a7"/>
              <w:jc w:val="center"/>
              <w:rPr>
                <w:b/>
                <w:lang w:val="uk-UA"/>
              </w:rPr>
            </w:pPr>
            <w:r w:rsidRPr="00F55D7A">
              <w:rPr>
                <w:b/>
                <w:lang w:val="uk-UA"/>
              </w:rPr>
              <w:t>1</w:t>
            </w:r>
            <w:r>
              <w:rPr>
                <w:b/>
                <w:lang w:val="uk-UA"/>
              </w:rPr>
              <w:t>5</w:t>
            </w:r>
          </w:p>
        </w:tc>
        <w:tc>
          <w:tcPr>
            <w:tcW w:w="351" w:type="pct"/>
            <w:tcBorders>
              <w:top w:val="single" w:sz="4" w:space="0" w:color="auto"/>
              <w:left w:val="single" w:sz="4" w:space="0" w:color="auto"/>
              <w:bottom w:val="single" w:sz="4" w:space="0" w:color="auto"/>
              <w:right w:val="single" w:sz="4" w:space="0" w:color="auto"/>
            </w:tcBorders>
          </w:tcPr>
          <w:p w14:paraId="651AC2AC" w14:textId="77777777" w:rsidR="00F55D7A" w:rsidRPr="00F55D7A" w:rsidRDefault="00F55D7A" w:rsidP="004F01FD">
            <w:pPr>
              <w:pStyle w:val="a7"/>
              <w:jc w:val="center"/>
              <w:rPr>
                <w:b/>
                <w:lang w:val="uk-UA"/>
              </w:rPr>
            </w:pPr>
            <w:r w:rsidRPr="00F55D7A">
              <w:rPr>
                <w:b/>
                <w:bCs/>
                <w:lang w:eastAsia="uk-UA" w:bidi="uk-UA"/>
              </w:rPr>
              <w:t>1</w:t>
            </w:r>
            <w:r w:rsidRPr="00F55D7A">
              <w:rPr>
                <w:b/>
                <w:bCs/>
                <w:lang w:val="uk-UA" w:eastAsia="uk-UA" w:bidi="uk-UA"/>
              </w:rPr>
              <w:t>0</w:t>
            </w:r>
          </w:p>
        </w:tc>
        <w:tc>
          <w:tcPr>
            <w:tcW w:w="494" w:type="pct"/>
            <w:tcBorders>
              <w:top w:val="single" w:sz="4" w:space="0" w:color="auto"/>
              <w:left w:val="single" w:sz="4" w:space="0" w:color="auto"/>
              <w:bottom w:val="single" w:sz="4" w:space="0" w:color="auto"/>
              <w:right w:val="single" w:sz="4" w:space="0" w:color="auto"/>
            </w:tcBorders>
          </w:tcPr>
          <w:p w14:paraId="4EAB3AEB" w14:textId="0D065B3E" w:rsidR="00F55D7A" w:rsidRPr="00F55D7A" w:rsidRDefault="00F55D7A" w:rsidP="004F01FD">
            <w:pPr>
              <w:pStyle w:val="a7"/>
              <w:jc w:val="center"/>
              <w:rPr>
                <w:b/>
                <w:lang w:val="uk-UA"/>
              </w:rPr>
            </w:pPr>
            <w:r>
              <w:rPr>
                <w:b/>
                <w:lang w:val="uk-UA"/>
              </w:rPr>
              <w:t>5</w:t>
            </w:r>
          </w:p>
        </w:tc>
        <w:tc>
          <w:tcPr>
            <w:tcW w:w="564" w:type="pct"/>
            <w:tcBorders>
              <w:top w:val="single" w:sz="4" w:space="0" w:color="auto"/>
              <w:left w:val="single" w:sz="4" w:space="0" w:color="auto"/>
              <w:bottom w:val="single" w:sz="4" w:space="0" w:color="auto"/>
              <w:right w:val="single" w:sz="4" w:space="0" w:color="auto"/>
            </w:tcBorders>
          </w:tcPr>
          <w:p w14:paraId="1A001B92" w14:textId="77777777" w:rsidR="00F55D7A" w:rsidRPr="00F55D7A" w:rsidRDefault="00F55D7A"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112E6D7C" w14:textId="77777777" w:rsidR="00F55D7A" w:rsidRPr="00F55D7A" w:rsidRDefault="00F55D7A" w:rsidP="004F01FD">
            <w:pPr>
              <w:pStyle w:val="ab"/>
              <w:ind w:hanging="110"/>
              <w:contextualSpacing/>
              <w:rPr>
                <w:rFonts w:ascii="Times New Roman" w:hAnsi="Times New Roman"/>
                <w:b/>
                <w:bCs/>
                <w:sz w:val="24"/>
                <w:szCs w:val="24"/>
                <w:lang w:bidi="uk-UA"/>
              </w:rPr>
            </w:pPr>
            <w:r w:rsidRPr="00F55D7A">
              <w:rPr>
                <w:rFonts w:ascii="Times New Roman" w:hAnsi="Times New Roman"/>
                <w:bCs/>
                <w:sz w:val="24"/>
                <w:szCs w:val="24"/>
                <w:lang w:bidi="uk-UA"/>
              </w:rPr>
              <w:t>30</w:t>
            </w:r>
          </w:p>
        </w:tc>
      </w:tr>
      <w:tr w:rsidR="00F55D7A" w:rsidRPr="00F55D7A" w14:paraId="0BB8875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0CA26F9" w14:textId="77777777" w:rsidR="00F55D7A" w:rsidRPr="00F55D7A" w:rsidRDefault="00F55D7A" w:rsidP="004F01FD">
            <w:pPr>
              <w:pStyle w:val="a7"/>
            </w:pPr>
            <w:r w:rsidRPr="00F55D7A">
              <w:t xml:space="preserve">1. Identifying and Assessing Risks. </w:t>
            </w:r>
          </w:p>
        </w:tc>
        <w:tc>
          <w:tcPr>
            <w:tcW w:w="1515" w:type="pct"/>
            <w:tcBorders>
              <w:top w:val="single" w:sz="4" w:space="0" w:color="auto"/>
              <w:left w:val="single" w:sz="4" w:space="0" w:color="auto"/>
              <w:bottom w:val="single" w:sz="4" w:space="0" w:color="auto"/>
              <w:right w:val="single" w:sz="4" w:space="0" w:color="auto"/>
            </w:tcBorders>
            <w:vAlign w:val="bottom"/>
          </w:tcPr>
          <w:p w14:paraId="5645F825" w14:textId="77777777" w:rsidR="00F55D7A" w:rsidRPr="00F55D7A" w:rsidRDefault="00F55D7A" w:rsidP="004F01FD">
            <w:pPr>
              <w:pStyle w:val="a7"/>
              <w:rPr>
                <w:spacing w:val="-6"/>
              </w:rPr>
            </w:pPr>
            <w:r w:rsidRPr="00F55D7A">
              <w:t>Prepositions of Position (Place): in, on, at, under, etc.</w:t>
            </w:r>
          </w:p>
        </w:tc>
        <w:tc>
          <w:tcPr>
            <w:tcW w:w="423" w:type="pct"/>
            <w:tcBorders>
              <w:top w:val="single" w:sz="4" w:space="0" w:color="auto"/>
              <w:left w:val="single" w:sz="4" w:space="0" w:color="auto"/>
              <w:bottom w:val="single" w:sz="4" w:space="0" w:color="auto"/>
              <w:right w:val="single" w:sz="4" w:space="0" w:color="auto"/>
            </w:tcBorders>
          </w:tcPr>
          <w:p w14:paraId="554D8D8A" w14:textId="77777777" w:rsidR="00F55D7A" w:rsidRPr="00F55D7A" w:rsidRDefault="00F55D7A" w:rsidP="004F01FD">
            <w:pPr>
              <w:pStyle w:val="a7"/>
              <w:jc w:val="center"/>
              <w:rPr>
                <w:lang w:val="uk-UA"/>
              </w:rPr>
            </w:pPr>
            <w:r w:rsidRPr="00F55D7A">
              <w:rPr>
                <w:lang w:val="uk-UA"/>
              </w:rPr>
              <w:t>3</w:t>
            </w:r>
          </w:p>
        </w:tc>
        <w:tc>
          <w:tcPr>
            <w:tcW w:w="351" w:type="pct"/>
            <w:tcBorders>
              <w:top w:val="single" w:sz="4" w:space="0" w:color="auto"/>
              <w:left w:val="single" w:sz="4" w:space="0" w:color="auto"/>
              <w:bottom w:val="single" w:sz="4" w:space="0" w:color="auto"/>
              <w:right w:val="single" w:sz="4" w:space="0" w:color="auto"/>
            </w:tcBorders>
          </w:tcPr>
          <w:p w14:paraId="1B3BC8C4" w14:textId="77777777" w:rsidR="00F55D7A" w:rsidRPr="00F55D7A" w:rsidRDefault="00F55D7A" w:rsidP="004F01FD">
            <w:pPr>
              <w:pStyle w:val="a7"/>
              <w:jc w:val="center"/>
            </w:pPr>
            <w:r w:rsidRPr="00F55D7A">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5F91D4AD" w14:textId="77777777" w:rsidR="00F55D7A" w:rsidRPr="00F55D7A" w:rsidRDefault="00F55D7A" w:rsidP="004F01FD">
            <w:pPr>
              <w:pStyle w:val="a7"/>
              <w:jc w:val="center"/>
              <w:rPr>
                <w:lang w:val="uk-UA"/>
              </w:rPr>
            </w:pPr>
            <w:r w:rsidRPr="00F55D7A">
              <w:rPr>
                <w:lang w:val="uk-UA"/>
              </w:rPr>
              <w:t>1</w:t>
            </w:r>
          </w:p>
        </w:tc>
        <w:tc>
          <w:tcPr>
            <w:tcW w:w="564" w:type="pct"/>
            <w:tcBorders>
              <w:top w:val="single" w:sz="4" w:space="0" w:color="auto"/>
              <w:left w:val="single" w:sz="4" w:space="0" w:color="auto"/>
              <w:bottom w:val="single" w:sz="4" w:space="0" w:color="auto"/>
              <w:right w:val="single" w:sz="4" w:space="0" w:color="auto"/>
            </w:tcBorders>
          </w:tcPr>
          <w:p w14:paraId="7898EA01" w14:textId="77777777" w:rsidR="00F55D7A" w:rsidRPr="00F55D7A" w:rsidRDefault="00F55D7A" w:rsidP="004F01FD">
            <w:pPr>
              <w:pStyle w:val="a7"/>
              <w:jc w:val="cente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1D561D8E" w14:textId="77777777" w:rsidR="00F55D7A" w:rsidRPr="00F55D7A" w:rsidRDefault="00F55D7A" w:rsidP="004F01FD">
            <w:pPr>
              <w:pStyle w:val="a7"/>
              <w:jc w:val="center"/>
              <w:rPr>
                <w:lang w:val="uk-UA"/>
              </w:rPr>
            </w:pPr>
            <w:r w:rsidRPr="00F55D7A">
              <w:rPr>
                <w:lang w:val="uk-UA"/>
              </w:rPr>
              <w:t>6</w:t>
            </w:r>
          </w:p>
        </w:tc>
      </w:tr>
      <w:tr w:rsidR="00F55D7A" w:rsidRPr="00F55D7A" w14:paraId="060DB17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12DA5CB" w14:textId="77777777" w:rsidR="00F55D7A" w:rsidRPr="00F55D7A" w:rsidRDefault="00F55D7A" w:rsidP="004F01FD">
            <w:pPr>
              <w:pStyle w:val="a7"/>
            </w:pPr>
            <w:r w:rsidRPr="00F55D7A">
              <w:t xml:space="preserve">2. Risk Prevention and Mitigation Strategies.  </w:t>
            </w:r>
          </w:p>
        </w:tc>
        <w:tc>
          <w:tcPr>
            <w:tcW w:w="1515" w:type="pct"/>
            <w:tcBorders>
              <w:top w:val="single" w:sz="4" w:space="0" w:color="auto"/>
              <w:left w:val="single" w:sz="4" w:space="0" w:color="auto"/>
              <w:bottom w:val="single" w:sz="4" w:space="0" w:color="auto"/>
              <w:right w:val="single" w:sz="4" w:space="0" w:color="auto"/>
            </w:tcBorders>
            <w:vAlign w:val="bottom"/>
          </w:tcPr>
          <w:p w14:paraId="0F3E40A1" w14:textId="77777777" w:rsidR="00F55D7A" w:rsidRPr="00F55D7A" w:rsidRDefault="00F55D7A" w:rsidP="004F01FD">
            <w:pPr>
              <w:pStyle w:val="a7"/>
              <w:ind w:right="-106"/>
            </w:pPr>
            <w:r w:rsidRPr="00F55D7A">
              <w:t>Prepositions of Movement: into, onto, across, through, etc.</w:t>
            </w:r>
          </w:p>
        </w:tc>
        <w:tc>
          <w:tcPr>
            <w:tcW w:w="423" w:type="pct"/>
            <w:tcBorders>
              <w:top w:val="single" w:sz="4" w:space="0" w:color="auto"/>
              <w:left w:val="single" w:sz="4" w:space="0" w:color="auto"/>
              <w:bottom w:val="single" w:sz="4" w:space="0" w:color="auto"/>
              <w:right w:val="single" w:sz="4" w:space="0" w:color="auto"/>
            </w:tcBorders>
          </w:tcPr>
          <w:p w14:paraId="624218D5" w14:textId="77777777" w:rsidR="00F55D7A" w:rsidRPr="00F55D7A" w:rsidRDefault="00F55D7A" w:rsidP="004F01FD">
            <w:pPr>
              <w:pStyle w:val="a7"/>
              <w:jc w:val="center"/>
              <w:rPr>
                <w:lang w:val="uk-UA"/>
              </w:rPr>
            </w:pPr>
            <w:r w:rsidRPr="00F55D7A">
              <w:rPr>
                <w:lang w:val="uk-UA"/>
              </w:rPr>
              <w:t>3</w:t>
            </w:r>
          </w:p>
        </w:tc>
        <w:tc>
          <w:tcPr>
            <w:tcW w:w="351" w:type="pct"/>
            <w:tcBorders>
              <w:top w:val="single" w:sz="4" w:space="0" w:color="auto"/>
              <w:left w:val="single" w:sz="4" w:space="0" w:color="auto"/>
              <w:bottom w:val="single" w:sz="4" w:space="0" w:color="auto"/>
              <w:right w:val="single" w:sz="4" w:space="0" w:color="auto"/>
            </w:tcBorders>
          </w:tcPr>
          <w:p w14:paraId="1CBF9400" w14:textId="77777777" w:rsidR="00F55D7A" w:rsidRPr="00F55D7A" w:rsidRDefault="00F55D7A" w:rsidP="004F01FD">
            <w:pPr>
              <w:pStyle w:val="a7"/>
              <w:jc w:val="center"/>
              <w:rPr>
                <w:lang w:eastAsia="uk-UA" w:bidi="uk-UA"/>
              </w:rPr>
            </w:pPr>
            <w:r w:rsidRPr="00F55D7A">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7C9D77B2" w14:textId="77777777" w:rsidR="00F55D7A" w:rsidRPr="00F55D7A" w:rsidRDefault="00F55D7A" w:rsidP="004F01FD">
            <w:pPr>
              <w:pStyle w:val="a7"/>
              <w:jc w:val="center"/>
              <w:rPr>
                <w:lang w:val="uk-UA"/>
              </w:rPr>
            </w:pPr>
            <w:r w:rsidRPr="00F55D7A">
              <w:rPr>
                <w:lang w:val="uk-UA"/>
              </w:rPr>
              <w:t>1</w:t>
            </w:r>
          </w:p>
        </w:tc>
        <w:tc>
          <w:tcPr>
            <w:tcW w:w="564" w:type="pct"/>
            <w:tcBorders>
              <w:top w:val="single" w:sz="4" w:space="0" w:color="auto"/>
              <w:left w:val="single" w:sz="4" w:space="0" w:color="auto"/>
              <w:bottom w:val="single" w:sz="4" w:space="0" w:color="auto"/>
              <w:right w:val="single" w:sz="4" w:space="0" w:color="auto"/>
            </w:tcBorders>
          </w:tcPr>
          <w:p w14:paraId="4005F49B" w14:textId="77777777" w:rsidR="00F55D7A" w:rsidRPr="00F55D7A" w:rsidRDefault="00F55D7A" w:rsidP="004F01FD">
            <w:pPr>
              <w:pStyle w:val="a7"/>
              <w:jc w:val="center"/>
              <w:rPr>
                <w:lang w:val="uk-UA" w:eastAsia="uk-UA" w:bidi="uk-UA"/>
              </w:rPr>
            </w:pPr>
            <w:r w:rsidRPr="00F55D7A">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3F85AB69" w14:textId="77777777" w:rsidR="00F55D7A" w:rsidRPr="00F55D7A" w:rsidRDefault="00F55D7A" w:rsidP="004F01FD">
            <w:pPr>
              <w:pStyle w:val="a7"/>
              <w:jc w:val="center"/>
              <w:rPr>
                <w:lang w:val="uk-UA"/>
              </w:rPr>
            </w:pPr>
            <w:r w:rsidRPr="00F55D7A">
              <w:rPr>
                <w:lang w:val="uk-UA"/>
              </w:rPr>
              <w:t>6</w:t>
            </w:r>
          </w:p>
        </w:tc>
      </w:tr>
      <w:tr w:rsidR="00F55D7A" w:rsidRPr="00F55D7A" w14:paraId="43EC066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65DDF4C" w14:textId="77777777" w:rsidR="00F55D7A" w:rsidRPr="00F55D7A" w:rsidRDefault="00F55D7A" w:rsidP="004F01FD">
            <w:pPr>
              <w:pStyle w:val="a7"/>
            </w:pPr>
            <w:r w:rsidRPr="00F55D7A">
              <w:t xml:space="preserve">3. Creating a Risk Management Plan. </w:t>
            </w:r>
          </w:p>
        </w:tc>
        <w:tc>
          <w:tcPr>
            <w:tcW w:w="1515" w:type="pct"/>
            <w:tcBorders>
              <w:top w:val="single" w:sz="4" w:space="0" w:color="auto"/>
              <w:left w:val="single" w:sz="4" w:space="0" w:color="auto"/>
              <w:bottom w:val="single" w:sz="4" w:space="0" w:color="auto"/>
              <w:right w:val="single" w:sz="4" w:space="0" w:color="auto"/>
            </w:tcBorders>
          </w:tcPr>
          <w:p w14:paraId="6A4C41DF" w14:textId="77777777" w:rsidR="00F55D7A" w:rsidRPr="00F55D7A" w:rsidRDefault="00F55D7A" w:rsidP="004F01FD">
            <w:pPr>
              <w:pStyle w:val="a7"/>
            </w:pPr>
            <w:r w:rsidRPr="00F55D7A">
              <w:t>Prepositions of Time: at, on, in, by, until, since, etc.</w:t>
            </w:r>
          </w:p>
        </w:tc>
        <w:tc>
          <w:tcPr>
            <w:tcW w:w="423" w:type="pct"/>
            <w:tcBorders>
              <w:top w:val="single" w:sz="4" w:space="0" w:color="auto"/>
              <w:left w:val="single" w:sz="4" w:space="0" w:color="auto"/>
              <w:bottom w:val="single" w:sz="4" w:space="0" w:color="auto"/>
              <w:right w:val="single" w:sz="4" w:space="0" w:color="auto"/>
            </w:tcBorders>
          </w:tcPr>
          <w:p w14:paraId="0A87EAFF" w14:textId="77777777" w:rsidR="00F55D7A" w:rsidRPr="00F55D7A" w:rsidRDefault="00F55D7A" w:rsidP="004F01FD">
            <w:pPr>
              <w:pStyle w:val="a7"/>
              <w:jc w:val="center"/>
              <w:rPr>
                <w:lang w:val="uk-UA"/>
              </w:rPr>
            </w:pPr>
            <w:r w:rsidRPr="00F55D7A">
              <w:rPr>
                <w:lang w:val="uk-UA"/>
              </w:rPr>
              <w:t>3</w:t>
            </w:r>
          </w:p>
        </w:tc>
        <w:tc>
          <w:tcPr>
            <w:tcW w:w="351" w:type="pct"/>
            <w:tcBorders>
              <w:top w:val="single" w:sz="4" w:space="0" w:color="auto"/>
              <w:left w:val="single" w:sz="4" w:space="0" w:color="auto"/>
              <w:bottom w:val="single" w:sz="4" w:space="0" w:color="auto"/>
              <w:right w:val="single" w:sz="4" w:space="0" w:color="auto"/>
            </w:tcBorders>
          </w:tcPr>
          <w:p w14:paraId="1B4EEA18" w14:textId="77777777" w:rsidR="00F55D7A" w:rsidRPr="00F55D7A" w:rsidRDefault="00F55D7A" w:rsidP="004F01FD">
            <w:pPr>
              <w:pStyle w:val="a7"/>
              <w:jc w:val="center"/>
            </w:pPr>
            <w:r w:rsidRPr="00F55D7A">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3D7749B3" w14:textId="77777777" w:rsidR="00F55D7A" w:rsidRPr="00F55D7A" w:rsidRDefault="00F55D7A" w:rsidP="004F01FD">
            <w:pPr>
              <w:pStyle w:val="a7"/>
              <w:jc w:val="center"/>
              <w:rPr>
                <w:lang w:val="uk-UA"/>
              </w:rPr>
            </w:pPr>
            <w:r w:rsidRPr="00F55D7A">
              <w:rPr>
                <w:lang w:val="uk-UA"/>
              </w:rPr>
              <w:t>1</w:t>
            </w:r>
          </w:p>
        </w:tc>
        <w:tc>
          <w:tcPr>
            <w:tcW w:w="564" w:type="pct"/>
            <w:tcBorders>
              <w:top w:val="single" w:sz="4" w:space="0" w:color="auto"/>
              <w:left w:val="single" w:sz="4" w:space="0" w:color="auto"/>
              <w:bottom w:val="single" w:sz="4" w:space="0" w:color="auto"/>
              <w:right w:val="single" w:sz="4" w:space="0" w:color="auto"/>
            </w:tcBorders>
          </w:tcPr>
          <w:p w14:paraId="24532D99" w14:textId="77777777" w:rsidR="00F55D7A" w:rsidRPr="00F55D7A" w:rsidRDefault="00F55D7A" w:rsidP="004F01FD">
            <w:pPr>
              <w:pStyle w:val="a7"/>
              <w:jc w:val="cente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26090AB2"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4E79A78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0BEC961" w14:textId="77777777" w:rsidR="00F55D7A" w:rsidRPr="00F55D7A" w:rsidRDefault="00F55D7A" w:rsidP="004F01FD">
            <w:pPr>
              <w:pStyle w:val="a7"/>
            </w:pPr>
            <w:r w:rsidRPr="00F55D7A">
              <w:t>4</w:t>
            </w:r>
            <w:r w:rsidRPr="00F55D7A">
              <w:rPr>
                <w:lang w:val="uk-UA"/>
              </w:rPr>
              <w:t xml:space="preserve">. </w:t>
            </w:r>
            <w:r w:rsidRPr="00F55D7A">
              <w:t>Communicating Risk to Stakeholders.</w:t>
            </w:r>
          </w:p>
        </w:tc>
        <w:tc>
          <w:tcPr>
            <w:tcW w:w="1515" w:type="pct"/>
            <w:tcBorders>
              <w:top w:val="single" w:sz="4" w:space="0" w:color="auto"/>
              <w:left w:val="single" w:sz="4" w:space="0" w:color="auto"/>
              <w:bottom w:val="single" w:sz="4" w:space="0" w:color="auto"/>
              <w:right w:val="single" w:sz="4" w:space="0" w:color="auto"/>
            </w:tcBorders>
          </w:tcPr>
          <w:p w14:paraId="424062E8" w14:textId="77777777" w:rsidR="00F55D7A" w:rsidRPr="00F55D7A" w:rsidRDefault="00F55D7A" w:rsidP="004F01FD">
            <w:pPr>
              <w:pStyle w:val="a7"/>
            </w:pPr>
            <w:r w:rsidRPr="00F55D7A">
              <w:t>Talking About Exceptions: Except, Besides, Apart from, etc.</w:t>
            </w:r>
          </w:p>
        </w:tc>
        <w:tc>
          <w:tcPr>
            <w:tcW w:w="423" w:type="pct"/>
            <w:tcBorders>
              <w:top w:val="single" w:sz="4" w:space="0" w:color="auto"/>
              <w:left w:val="single" w:sz="4" w:space="0" w:color="auto"/>
              <w:bottom w:val="single" w:sz="4" w:space="0" w:color="auto"/>
              <w:right w:val="single" w:sz="4" w:space="0" w:color="auto"/>
            </w:tcBorders>
          </w:tcPr>
          <w:p w14:paraId="3B1F41DD" w14:textId="77777777" w:rsidR="00F55D7A" w:rsidRPr="00F55D7A" w:rsidRDefault="00F55D7A" w:rsidP="004F01FD">
            <w:pPr>
              <w:pStyle w:val="a7"/>
              <w:jc w:val="center"/>
              <w:rPr>
                <w:lang w:val="uk-UA" w:eastAsia="uk-UA" w:bidi="uk-UA"/>
              </w:rPr>
            </w:pPr>
            <w:r w:rsidRPr="00F55D7A">
              <w:rPr>
                <w:lang w:val="uk-UA" w:eastAsia="uk-UA" w:bidi="uk-UA"/>
              </w:rPr>
              <w:t>3</w:t>
            </w:r>
          </w:p>
        </w:tc>
        <w:tc>
          <w:tcPr>
            <w:tcW w:w="351" w:type="pct"/>
            <w:tcBorders>
              <w:top w:val="single" w:sz="4" w:space="0" w:color="auto"/>
              <w:left w:val="single" w:sz="4" w:space="0" w:color="auto"/>
              <w:bottom w:val="single" w:sz="4" w:space="0" w:color="auto"/>
              <w:right w:val="single" w:sz="4" w:space="0" w:color="auto"/>
            </w:tcBorders>
          </w:tcPr>
          <w:p w14:paraId="392E7E1F" w14:textId="77777777" w:rsidR="00F55D7A" w:rsidRPr="00F55D7A" w:rsidRDefault="00F55D7A" w:rsidP="004F01FD">
            <w:pPr>
              <w:pStyle w:val="a7"/>
              <w:jc w:val="center"/>
              <w:rPr>
                <w:lang w:val="uk-UA" w:eastAsia="uk-UA" w:bidi="uk-UA"/>
              </w:rPr>
            </w:pPr>
            <w:r w:rsidRPr="00F55D7A">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7A94600" w14:textId="77777777" w:rsidR="00F55D7A" w:rsidRPr="00F55D7A" w:rsidRDefault="00F55D7A" w:rsidP="004F01FD">
            <w:pPr>
              <w:pStyle w:val="a7"/>
              <w:jc w:val="center"/>
              <w:rPr>
                <w:lang w:val="uk-UA"/>
              </w:rPr>
            </w:pPr>
            <w:r w:rsidRPr="00F55D7A">
              <w:rPr>
                <w:lang w:val="uk-UA"/>
              </w:rPr>
              <w:t>1</w:t>
            </w:r>
          </w:p>
        </w:tc>
        <w:tc>
          <w:tcPr>
            <w:tcW w:w="564" w:type="pct"/>
            <w:tcBorders>
              <w:top w:val="single" w:sz="4" w:space="0" w:color="auto"/>
              <w:left w:val="single" w:sz="4" w:space="0" w:color="auto"/>
              <w:bottom w:val="single" w:sz="4" w:space="0" w:color="auto"/>
              <w:right w:val="single" w:sz="4" w:space="0" w:color="auto"/>
            </w:tcBorders>
          </w:tcPr>
          <w:p w14:paraId="43EF4691" w14:textId="77777777" w:rsidR="00F55D7A" w:rsidRPr="00F55D7A" w:rsidRDefault="00F55D7A" w:rsidP="004F01FD">
            <w:pPr>
              <w:pStyle w:val="a7"/>
              <w:jc w:val="center"/>
              <w:rPr>
                <w:lang w:val="uk-UA" w:eastAsia="uk-UA" w:bidi="uk-UA"/>
              </w:rPr>
            </w:pPr>
            <w:r w:rsidRPr="00F55D7A">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4D72F6FA"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1FD8C54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C1D475B" w14:textId="77777777" w:rsidR="00F55D7A" w:rsidRPr="00F55D7A" w:rsidRDefault="00F55D7A" w:rsidP="004F01FD">
            <w:pPr>
              <w:pStyle w:val="a7"/>
            </w:pPr>
            <w:r w:rsidRPr="00F55D7A">
              <w:t xml:space="preserve">5. Monitoring and Reviewing Risks Throughout the Project. </w:t>
            </w:r>
          </w:p>
        </w:tc>
        <w:tc>
          <w:tcPr>
            <w:tcW w:w="1515" w:type="pct"/>
            <w:tcBorders>
              <w:top w:val="single" w:sz="4" w:space="0" w:color="auto"/>
              <w:left w:val="single" w:sz="4" w:space="0" w:color="auto"/>
              <w:bottom w:val="single" w:sz="4" w:space="0" w:color="auto"/>
              <w:right w:val="single" w:sz="4" w:space="0" w:color="auto"/>
            </w:tcBorders>
          </w:tcPr>
          <w:p w14:paraId="7A4728F3" w14:textId="77777777" w:rsidR="00F55D7A" w:rsidRPr="00F55D7A" w:rsidRDefault="00F55D7A" w:rsidP="004F01FD">
            <w:pPr>
              <w:rPr>
                <w:rFonts w:ascii="Times New Roman" w:eastAsia="Times New Roman" w:hAnsi="Times New Roman" w:cs="Times New Roman"/>
              </w:rPr>
            </w:pPr>
            <w:r w:rsidRPr="00F55D7A">
              <w:rPr>
                <w:rFonts w:ascii="Times New Roman" w:hAnsi="Times New Roman" w:cs="Times New Roman"/>
              </w:rPr>
              <w:t xml:space="preserve">Prepositions After Verbs: depend on, listen to, look at, etc. Prepositions After Nouns and Adjectives - </w:t>
            </w:r>
            <w:r w:rsidRPr="00F55D7A">
              <w:rPr>
                <w:rFonts w:ascii="Times New Roman" w:eastAsia="Times New Roman" w:hAnsi="Times New Roman" w:cs="Times New Roman"/>
              </w:rPr>
              <w:t>– A reason for, a need for, afraid of, interested in, etc.</w:t>
            </w:r>
          </w:p>
        </w:tc>
        <w:tc>
          <w:tcPr>
            <w:tcW w:w="423" w:type="pct"/>
            <w:tcBorders>
              <w:top w:val="single" w:sz="4" w:space="0" w:color="auto"/>
              <w:left w:val="single" w:sz="4" w:space="0" w:color="auto"/>
              <w:bottom w:val="single" w:sz="4" w:space="0" w:color="auto"/>
              <w:right w:val="single" w:sz="4" w:space="0" w:color="auto"/>
            </w:tcBorders>
          </w:tcPr>
          <w:p w14:paraId="16FAE9A4" w14:textId="1D0F7483" w:rsidR="00F55D7A" w:rsidRPr="00F55D7A" w:rsidRDefault="00F55D7A" w:rsidP="004F01FD">
            <w:pPr>
              <w:pStyle w:val="a7"/>
              <w:jc w:val="center"/>
              <w:rPr>
                <w:lang w:val="uk-UA" w:eastAsia="uk-UA" w:bidi="uk-UA"/>
              </w:rPr>
            </w:pPr>
            <w:r>
              <w:rPr>
                <w:lang w:val="uk-UA" w:eastAsia="uk-UA" w:bidi="uk-UA"/>
              </w:rPr>
              <w:t>3</w:t>
            </w:r>
          </w:p>
        </w:tc>
        <w:tc>
          <w:tcPr>
            <w:tcW w:w="351" w:type="pct"/>
            <w:tcBorders>
              <w:top w:val="single" w:sz="4" w:space="0" w:color="auto"/>
              <w:left w:val="single" w:sz="4" w:space="0" w:color="auto"/>
              <w:bottom w:val="single" w:sz="4" w:space="0" w:color="auto"/>
              <w:right w:val="single" w:sz="4" w:space="0" w:color="auto"/>
            </w:tcBorders>
          </w:tcPr>
          <w:p w14:paraId="32E1F9B1" w14:textId="77777777" w:rsidR="00F55D7A" w:rsidRPr="00F55D7A" w:rsidRDefault="00F55D7A" w:rsidP="004F01FD">
            <w:pPr>
              <w:pStyle w:val="a7"/>
              <w:jc w:val="center"/>
              <w:rPr>
                <w:lang w:eastAsia="uk-UA" w:bidi="uk-UA"/>
              </w:rPr>
            </w:pPr>
            <w:r w:rsidRPr="00F55D7A">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2234CF39" w14:textId="04BF9820" w:rsidR="00F55D7A" w:rsidRPr="00F55D7A" w:rsidRDefault="00F55D7A" w:rsidP="004F01FD">
            <w:pPr>
              <w:pStyle w:val="a7"/>
              <w:jc w:val="center"/>
              <w:rPr>
                <w:lang w:val="uk-UA"/>
              </w:rPr>
            </w:pPr>
            <w:r>
              <w:rPr>
                <w:lang w:val="uk-UA"/>
              </w:rPr>
              <w:t>1</w:t>
            </w:r>
          </w:p>
        </w:tc>
        <w:tc>
          <w:tcPr>
            <w:tcW w:w="564" w:type="pct"/>
            <w:tcBorders>
              <w:top w:val="single" w:sz="4" w:space="0" w:color="auto"/>
              <w:left w:val="single" w:sz="4" w:space="0" w:color="auto"/>
              <w:bottom w:val="single" w:sz="4" w:space="0" w:color="auto"/>
              <w:right w:val="single" w:sz="4" w:space="0" w:color="auto"/>
            </w:tcBorders>
          </w:tcPr>
          <w:p w14:paraId="5EFE81F7" w14:textId="77777777" w:rsidR="00F55D7A" w:rsidRPr="00F55D7A" w:rsidRDefault="00F55D7A" w:rsidP="004F01FD">
            <w:pPr>
              <w:pStyle w:val="a7"/>
              <w:jc w:val="center"/>
              <w:rPr>
                <w:lang w:val="uk-UA" w:eastAsia="uk-UA" w:bidi="uk-UA"/>
              </w:rPr>
            </w:pPr>
            <w:r w:rsidRPr="00F55D7A">
              <w:rPr>
                <w:lang w:val="uk-UA"/>
              </w:rPr>
              <w:t>В, УД, ТД, Д, РМГ</w:t>
            </w:r>
          </w:p>
        </w:tc>
        <w:tc>
          <w:tcPr>
            <w:tcW w:w="421" w:type="pct"/>
            <w:tcBorders>
              <w:top w:val="single" w:sz="4" w:space="0" w:color="auto"/>
              <w:left w:val="single" w:sz="4" w:space="0" w:color="auto"/>
              <w:bottom w:val="single" w:sz="4" w:space="0" w:color="auto"/>
              <w:right w:val="single" w:sz="4" w:space="0" w:color="auto"/>
            </w:tcBorders>
          </w:tcPr>
          <w:p w14:paraId="64CCCCC6"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41C00B99"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5A1556F0" w14:textId="77777777" w:rsidR="00F55D7A" w:rsidRPr="00F55D7A" w:rsidRDefault="00F55D7A" w:rsidP="004F01FD">
            <w:pPr>
              <w:pStyle w:val="a7"/>
            </w:pPr>
            <w:bookmarkStart w:id="24" w:name="_Hlk198671546"/>
            <w:r w:rsidRPr="00F55D7A">
              <w:rPr>
                <w:b/>
                <w:bCs/>
              </w:rPr>
              <w:t>Unit 2. Business Integrity and Loss Prevention Strategies.  Phrasal Verbs: Forms, Meanings, and Usage</w:t>
            </w:r>
            <w:bookmarkEnd w:id="24"/>
            <w:r w:rsidRPr="00F55D7A">
              <w:rPr>
                <w:b/>
                <w:bCs/>
              </w:rPr>
              <w:t>.</w:t>
            </w:r>
          </w:p>
        </w:tc>
        <w:tc>
          <w:tcPr>
            <w:tcW w:w="423" w:type="pct"/>
            <w:tcBorders>
              <w:top w:val="single" w:sz="4" w:space="0" w:color="auto"/>
              <w:left w:val="single" w:sz="4" w:space="0" w:color="auto"/>
              <w:bottom w:val="single" w:sz="4" w:space="0" w:color="auto"/>
              <w:right w:val="single" w:sz="4" w:space="0" w:color="auto"/>
            </w:tcBorders>
          </w:tcPr>
          <w:p w14:paraId="7FB511B8" w14:textId="77777777" w:rsidR="00F55D7A" w:rsidRPr="00F55D7A" w:rsidRDefault="00F55D7A" w:rsidP="004F01FD">
            <w:pPr>
              <w:pStyle w:val="a7"/>
              <w:jc w:val="center"/>
            </w:pPr>
            <w:r w:rsidRPr="00F55D7A">
              <w:rPr>
                <w:b/>
              </w:rPr>
              <w:t>15</w:t>
            </w:r>
          </w:p>
        </w:tc>
        <w:tc>
          <w:tcPr>
            <w:tcW w:w="351" w:type="pct"/>
            <w:tcBorders>
              <w:top w:val="single" w:sz="4" w:space="0" w:color="auto"/>
              <w:left w:val="single" w:sz="4" w:space="0" w:color="auto"/>
              <w:bottom w:val="single" w:sz="4" w:space="0" w:color="auto"/>
              <w:right w:val="single" w:sz="4" w:space="0" w:color="auto"/>
            </w:tcBorders>
          </w:tcPr>
          <w:p w14:paraId="6075CC8F" w14:textId="77777777" w:rsidR="00F55D7A" w:rsidRPr="00F55D7A" w:rsidRDefault="00F55D7A" w:rsidP="004F01FD">
            <w:pPr>
              <w:pStyle w:val="a7"/>
              <w:jc w:val="center"/>
            </w:pPr>
            <w:r w:rsidRPr="00F55D7A">
              <w:rPr>
                <w:b/>
              </w:rPr>
              <w:t>10</w:t>
            </w:r>
          </w:p>
        </w:tc>
        <w:tc>
          <w:tcPr>
            <w:tcW w:w="494" w:type="pct"/>
            <w:tcBorders>
              <w:top w:val="single" w:sz="4" w:space="0" w:color="auto"/>
              <w:left w:val="single" w:sz="4" w:space="0" w:color="auto"/>
              <w:bottom w:val="single" w:sz="4" w:space="0" w:color="auto"/>
              <w:right w:val="single" w:sz="4" w:space="0" w:color="auto"/>
            </w:tcBorders>
          </w:tcPr>
          <w:p w14:paraId="22356896" w14:textId="77777777" w:rsidR="00F55D7A" w:rsidRPr="00F55D7A" w:rsidRDefault="00F55D7A" w:rsidP="004F01FD">
            <w:pPr>
              <w:pStyle w:val="a7"/>
              <w:jc w:val="center"/>
              <w:rPr>
                <w:b/>
              </w:rPr>
            </w:pPr>
            <w:r w:rsidRPr="00F55D7A">
              <w:rPr>
                <w:b/>
              </w:rPr>
              <w:t>5</w:t>
            </w:r>
          </w:p>
        </w:tc>
        <w:tc>
          <w:tcPr>
            <w:tcW w:w="564" w:type="pct"/>
            <w:tcBorders>
              <w:top w:val="single" w:sz="4" w:space="0" w:color="auto"/>
              <w:left w:val="single" w:sz="4" w:space="0" w:color="auto"/>
              <w:bottom w:val="single" w:sz="4" w:space="0" w:color="auto"/>
              <w:right w:val="single" w:sz="4" w:space="0" w:color="auto"/>
            </w:tcBorders>
          </w:tcPr>
          <w:p w14:paraId="75FA05C6" w14:textId="77777777" w:rsidR="00F55D7A" w:rsidRPr="00F55D7A" w:rsidRDefault="00F55D7A"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13BC817B" w14:textId="77777777" w:rsidR="00F55D7A" w:rsidRPr="00F55D7A" w:rsidRDefault="00F55D7A" w:rsidP="004F01FD">
            <w:pPr>
              <w:pStyle w:val="a7"/>
              <w:jc w:val="center"/>
              <w:rPr>
                <w:b/>
                <w:lang w:val="uk-UA"/>
              </w:rPr>
            </w:pPr>
            <w:r w:rsidRPr="00F55D7A">
              <w:rPr>
                <w:b/>
                <w:lang w:val="uk-UA"/>
              </w:rPr>
              <w:t>30</w:t>
            </w:r>
          </w:p>
        </w:tc>
      </w:tr>
      <w:tr w:rsidR="00F55D7A" w:rsidRPr="00F55D7A" w14:paraId="0E977AB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F89C418" w14:textId="77777777" w:rsidR="00F55D7A" w:rsidRPr="00F55D7A" w:rsidRDefault="00F55D7A" w:rsidP="004F01FD">
            <w:pPr>
              <w:pStyle w:val="a7"/>
            </w:pPr>
            <w:r w:rsidRPr="00F55D7A">
              <w:t xml:space="preserve">6. Financial Fraud and Corporate Scandals. </w:t>
            </w:r>
          </w:p>
        </w:tc>
        <w:tc>
          <w:tcPr>
            <w:tcW w:w="1515" w:type="pct"/>
            <w:tcBorders>
              <w:top w:val="single" w:sz="4" w:space="0" w:color="auto"/>
              <w:left w:val="single" w:sz="4" w:space="0" w:color="auto"/>
              <w:bottom w:val="single" w:sz="4" w:space="0" w:color="auto"/>
              <w:right w:val="single" w:sz="4" w:space="0" w:color="auto"/>
            </w:tcBorders>
            <w:vAlign w:val="bottom"/>
          </w:tcPr>
          <w:p w14:paraId="6334D2EA" w14:textId="77777777" w:rsidR="00F55D7A" w:rsidRPr="00F55D7A" w:rsidRDefault="00F55D7A" w:rsidP="004F01FD">
            <w:pPr>
              <w:pStyle w:val="a7"/>
            </w:pPr>
            <w:r w:rsidRPr="00F55D7A">
              <w:t>Introduction to Phrasal Verbs: Structure and Meaning.</w:t>
            </w:r>
          </w:p>
        </w:tc>
        <w:tc>
          <w:tcPr>
            <w:tcW w:w="423" w:type="pct"/>
            <w:tcBorders>
              <w:top w:val="single" w:sz="4" w:space="0" w:color="auto"/>
              <w:left w:val="single" w:sz="4" w:space="0" w:color="auto"/>
              <w:bottom w:val="single" w:sz="4" w:space="0" w:color="auto"/>
              <w:right w:val="single" w:sz="4" w:space="0" w:color="auto"/>
            </w:tcBorders>
          </w:tcPr>
          <w:p w14:paraId="7C8C4122" w14:textId="77777777" w:rsidR="00F55D7A" w:rsidRPr="00F55D7A" w:rsidRDefault="00F55D7A" w:rsidP="004F01FD">
            <w:pPr>
              <w:pStyle w:val="a7"/>
              <w:jc w:val="center"/>
            </w:pPr>
            <w:r w:rsidRPr="00F55D7A">
              <w:t>3</w:t>
            </w:r>
          </w:p>
        </w:tc>
        <w:tc>
          <w:tcPr>
            <w:tcW w:w="351" w:type="pct"/>
            <w:tcBorders>
              <w:top w:val="single" w:sz="4" w:space="0" w:color="auto"/>
              <w:left w:val="single" w:sz="4" w:space="0" w:color="auto"/>
              <w:bottom w:val="single" w:sz="4" w:space="0" w:color="auto"/>
              <w:right w:val="single" w:sz="4" w:space="0" w:color="auto"/>
            </w:tcBorders>
          </w:tcPr>
          <w:p w14:paraId="2BABA54C"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72F11678" w14:textId="77777777" w:rsidR="00F55D7A" w:rsidRPr="00F55D7A" w:rsidRDefault="00F55D7A" w:rsidP="004F01FD">
            <w:pPr>
              <w:pStyle w:val="a7"/>
              <w:jc w:val="center"/>
            </w:pPr>
            <w:r w:rsidRPr="00F55D7A">
              <w:t>1</w:t>
            </w:r>
          </w:p>
        </w:tc>
        <w:tc>
          <w:tcPr>
            <w:tcW w:w="564" w:type="pct"/>
            <w:tcBorders>
              <w:top w:val="single" w:sz="4" w:space="0" w:color="auto"/>
              <w:left w:val="single" w:sz="4" w:space="0" w:color="auto"/>
              <w:bottom w:val="single" w:sz="4" w:space="0" w:color="auto"/>
              <w:right w:val="single" w:sz="4" w:space="0" w:color="auto"/>
            </w:tcBorders>
          </w:tcPr>
          <w:p w14:paraId="25F7ECD6" w14:textId="77777777" w:rsidR="00F55D7A" w:rsidRPr="00F55D7A" w:rsidRDefault="00F55D7A" w:rsidP="004F01FD">
            <w:pPr>
              <w:pStyle w:val="a7"/>
              <w:spacing w:line="276" w:lineRule="auto"/>
              <w:jc w:val="center"/>
              <w:rPr>
                <w:lang w:val="uk-UA"/>
              </w:rP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33458F4E"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4099D666"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44B1D49" w14:textId="77777777" w:rsidR="00F55D7A" w:rsidRPr="00F55D7A" w:rsidRDefault="00F55D7A" w:rsidP="004F01FD">
            <w:pPr>
              <w:pStyle w:val="a7"/>
            </w:pPr>
            <w:r w:rsidRPr="00F55D7A">
              <w:t>7. Fraud Prevention and Internal Controls.</w:t>
            </w:r>
          </w:p>
        </w:tc>
        <w:tc>
          <w:tcPr>
            <w:tcW w:w="1515" w:type="pct"/>
            <w:tcBorders>
              <w:top w:val="single" w:sz="4" w:space="0" w:color="auto"/>
              <w:left w:val="single" w:sz="4" w:space="0" w:color="auto"/>
              <w:bottom w:val="single" w:sz="4" w:space="0" w:color="auto"/>
              <w:right w:val="single" w:sz="4" w:space="0" w:color="auto"/>
            </w:tcBorders>
            <w:vAlign w:val="bottom"/>
          </w:tcPr>
          <w:p w14:paraId="30AF67D1" w14:textId="77777777" w:rsidR="00F55D7A" w:rsidRPr="00F55D7A" w:rsidRDefault="00F55D7A" w:rsidP="004F01FD">
            <w:pPr>
              <w:pStyle w:val="a7"/>
            </w:pPr>
            <w:r w:rsidRPr="00F55D7A">
              <w:t>Separable and Inseparable Phrasal Verbs.</w:t>
            </w:r>
          </w:p>
        </w:tc>
        <w:tc>
          <w:tcPr>
            <w:tcW w:w="423" w:type="pct"/>
            <w:tcBorders>
              <w:top w:val="single" w:sz="4" w:space="0" w:color="auto"/>
              <w:left w:val="single" w:sz="4" w:space="0" w:color="auto"/>
              <w:bottom w:val="single" w:sz="4" w:space="0" w:color="auto"/>
              <w:right w:val="single" w:sz="4" w:space="0" w:color="auto"/>
            </w:tcBorders>
          </w:tcPr>
          <w:p w14:paraId="542E7EC9" w14:textId="77777777" w:rsidR="00F55D7A" w:rsidRPr="00F55D7A" w:rsidRDefault="00F55D7A" w:rsidP="004F01FD">
            <w:pPr>
              <w:pStyle w:val="a7"/>
              <w:jc w:val="center"/>
            </w:pPr>
            <w:r w:rsidRPr="00F55D7A">
              <w:t>3</w:t>
            </w:r>
          </w:p>
        </w:tc>
        <w:tc>
          <w:tcPr>
            <w:tcW w:w="351" w:type="pct"/>
            <w:tcBorders>
              <w:top w:val="single" w:sz="4" w:space="0" w:color="auto"/>
              <w:left w:val="single" w:sz="4" w:space="0" w:color="auto"/>
              <w:bottom w:val="single" w:sz="4" w:space="0" w:color="auto"/>
              <w:right w:val="single" w:sz="4" w:space="0" w:color="auto"/>
            </w:tcBorders>
          </w:tcPr>
          <w:p w14:paraId="16C2D843"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BEF43C0" w14:textId="77777777" w:rsidR="00F55D7A" w:rsidRPr="00F55D7A" w:rsidRDefault="00F55D7A" w:rsidP="004F01FD">
            <w:pPr>
              <w:pStyle w:val="a7"/>
              <w:jc w:val="center"/>
            </w:pPr>
            <w:r w:rsidRPr="00F55D7A">
              <w:t>1</w:t>
            </w:r>
          </w:p>
        </w:tc>
        <w:tc>
          <w:tcPr>
            <w:tcW w:w="564" w:type="pct"/>
            <w:tcBorders>
              <w:top w:val="single" w:sz="4" w:space="0" w:color="auto"/>
              <w:left w:val="single" w:sz="4" w:space="0" w:color="auto"/>
              <w:bottom w:val="single" w:sz="4" w:space="0" w:color="auto"/>
              <w:right w:val="single" w:sz="4" w:space="0" w:color="auto"/>
            </w:tcBorders>
          </w:tcPr>
          <w:p w14:paraId="35070C8B" w14:textId="77777777" w:rsidR="00F55D7A" w:rsidRPr="00F55D7A" w:rsidRDefault="00F55D7A" w:rsidP="004F01FD">
            <w:pPr>
              <w:pStyle w:val="a7"/>
              <w:spacing w:line="276" w:lineRule="auto"/>
              <w:jc w:val="center"/>
              <w:rPr>
                <w:lang w:val="uk-UA"/>
              </w:rPr>
            </w:pPr>
            <w:r w:rsidRPr="00F55D7A">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6A790AA2"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70FCA291"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8C2CFF5" w14:textId="77777777" w:rsidR="00F55D7A" w:rsidRPr="00F55D7A" w:rsidRDefault="00F55D7A" w:rsidP="004F01FD">
            <w:pPr>
              <w:pStyle w:val="a7"/>
            </w:pPr>
            <w:r w:rsidRPr="00F55D7A">
              <w:t>8. Inventory Control and Loss Prevention.</w:t>
            </w:r>
          </w:p>
        </w:tc>
        <w:tc>
          <w:tcPr>
            <w:tcW w:w="1515" w:type="pct"/>
            <w:tcBorders>
              <w:top w:val="single" w:sz="4" w:space="0" w:color="auto"/>
              <w:left w:val="single" w:sz="4" w:space="0" w:color="auto"/>
              <w:bottom w:val="single" w:sz="4" w:space="0" w:color="auto"/>
              <w:right w:val="single" w:sz="4" w:space="0" w:color="auto"/>
            </w:tcBorders>
            <w:vAlign w:val="bottom"/>
          </w:tcPr>
          <w:p w14:paraId="14B0E018" w14:textId="77777777" w:rsidR="00F55D7A" w:rsidRPr="00F55D7A" w:rsidRDefault="00F55D7A" w:rsidP="004F01FD">
            <w:pPr>
              <w:pStyle w:val="a7"/>
            </w:pPr>
            <w:r w:rsidRPr="00F55D7A">
              <w:t>Common Phrasal Verbs in Everyday Use.</w:t>
            </w:r>
          </w:p>
        </w:tc>
        <w:tc>
          <w:tcPr>
            <w:tcW w:w="423" w:type="pct"/>
            <w:tcBorders>
              <w:top w:val="single" w:sz="4" w:space="0" w:color="auto"/>
              <w:left w:val="single" w:sz="4" w:space="0" w:color="auto"/>
              <w:bottom w:val="single" w:sz="4" w:space="0" w:color="auto"/>
              <w:right w:val="single" w:sz="4" w:space="0" w:color="auto"/>
            </w:tcBorders>
          </w:tcPr>
          <w:p w14:paraId="6091B662" w14:textId="77777777" w:rsidR="00F55D7A" w:rsidRPr="00F55D7A" w:rsidRDefault="00F55D7A" w:rsidP="004F01FD">
            <w:pPr>
              <w:pStyle w:val="a7"/>
              <w:jc w:val="center"/>
            </w:pPr>
            <w:r w:rsidRPr="00F55D7A">
              <w:t>3</w:t>
            </w:r>
          </w:p>
        </w:tc>
        <w:tc>
          <w:tcPr>
            <w:tcW w:w="351" w:type="pct"/>
            <w:tcBorders>
              <w:top w:val="single" w:sz="4" w:space="0" w:color="auto"/>
              <w:left w:val="single" w:sz="4" w:space="0" w:color="auto"/>
              <w:bottom w:val="single" w:sz="4" w:space="0" w:color="auto"/>
              <w:right w:val="single" w:sz="4" w:space="0" w:color="auto"/>
            </w:tcBorders>
          </w:tcPr>
          <w:p w14:paraId="510EBA3F"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3D0BEB43" w14:textId="77777777" w:rsidR="00F55D7A" w:rsidRPr="00F55D7A" w:rsidRDefault="00F55D7A" w:rsidP="004F01FD">
            <w:pPr>
              <w:pStyle w:val="a7"/>
              <w:jc w:val="center"/>
            </w:pPr>
            <w:r w:rsidRPr="00F55D7A">
              <w:t>1</w:t>
            </w:r>
          </w:p>
        </w:tc>
        <w:tc>
          <w:tcPr>
            <w:tcW w:w="564" w:type="pct"/>
            <w:tcBorders>
              <w:top w:val="single" w:sz="4" w:space="0" w:color="auto"/>
              <w:left w:val="single" w:sz="4" w:space="0" w:color="auto"/>
              <w:bottom w:val="single" w:sz="4" w:space="0" w:color="auto"/>
              <w:right w:val="single" w:sz="4" w:space="0" w:color="auto"/>
            </w:tcBorders>
          </w:tcPr>
          <w:p w14:paraId="0D4D4428" w14:textId="77777777" w:rsidR="00F55D7A" w:rsidRPr="00F55D7A" w:rsidRDefault="00F55D7A" w:rsidP="004F01FD">
            <w:pPr>
              <w:pStyle w:val="a7"/>
              <w:jc w:val="center"/>
              <w:rPr>
                <w:lang w:val="uk-UA"/>
              </w:rP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83C6BB3"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57AB820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6F58E23" w14:textId="77777777" w:rsidR="00F55D7A" w:rsidRPr="00F55D7A" w:rsidRDefault="00F55D7A" w:rsidP="004F01FD">
            <w:pPr>
              <w:pStyle w:val="a7"/>
              <w:spacing w:line="233" w:lineRule="auto"/>
            </w:pPr>
            <w:r w:rsidRPr="00F55D7A">
              <w:t>9. Employee Training and Ethics in Retail.</w:t>
            </w:r>
          </w:p>
        </w:tc>
        <w:tc>
          <w:tcPr>
            <w:tcW w:w="1515" w:type="pct"/>
            <w:tcBorders>
              <w:top w:val="single" w:sz="4" w:space="0" w:color="auto"/>
              <w:left w:val="single" w:sz="4" w:space="0" w:color="auto"/>
              <w:bottom w:val="single" w:sz="4" w:space="0" w:color="auto"/>
              <w:right w:val="single" w:sz="4" w:space="0" w:color="auto"/>
            </w:tcBorders>
            <w:vAlign w:val="bottom"/>
          </w:tcPr>
          <w:p w14:paraId="355A9920" w14:textId="77777777" w:rsidR="00F55D7A" w:rsidRPr="00F55D7A" w:rsidRDefault="00F55D7A" w:rsidP="004F01FD">
            <w:pPr>
              <w:pStyle w:val="a7"/>
            </w:pPr>
            <w:r w:rsidRPr="00F55D7A">
              <w:t>Phrasal Verbs with Multiple Meanings.</w:t>
            </w:r>
          </w:p>
        </w:tc>
        <w:tc>
          <w:tcPr>
            <w:tcW w:w="423" w:type="pct"/>
            <w:tcBorders>
              <w:top w:val="single" w:sz="4" w:space="0" w:color="auto"/>
              <w:left w:val="single" w:sz="4" w:space="0" w:color="auto"/>
              <w:bottom w:val="single" w:sz="4" w:space="0" w:color="auto"/>
              <w:right w:val="single" w:sz="4" w:space="0" w:color="auto"/>
            </w:tcBorders>
          </w:tcPr>
          <w:p w14:paraId="6FB1343E" w14:textId="77777777" w:rsidR="00F55D7A" w:rsidRPr="00F55D7A" w:rsidRDefault="00F55D7A" w:rsidP="004F01FD">
            <w:pPr>
              <w:pStyle w:val="a7"/>
              <w:jc w:val="center"/>
            </w:pPr>
            <w:r w:rsidRPr="00F55D7A">
              <w:t>3</w:t>
            </w:r>
          </w:p>
        </w:tc>
        <w:tc>
          <w:tcPr>
            <w:tcW w:w="351" w:type="pct"/>
            <w:tcBorders>
              <w:top w:val="single" w:sz="4" w:space="0" w:color="auto"/>
              <w:left w:val="single" w:sz="4" w:space="0" w:color="auto"/>
              <w:bottom w:val="single" w:sz="4" w:space="0" w:color="auto"/>
              <w:right w:val="single" w:sz="4" w:space="0" w:color="auto"/>
            </w:tcBorders>
          </w:tcPr>
          <w:p w14:paraId="7C2E23A2"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1119FA76" w14:textId="77777777" w:rsidR="00F55D7A" w:rsidRPr="00F55D7A" w:rsidRDefault="00F55D7A" w:rsidP="004F01FD">
            <w:pPr>
              <w:pStyle w:val="a7"/>
              <w:jc w:val="center"/>
            </w:pPr>
            <w:r w:rsidRPr="00F55D7A">
              <w:t>1</w:t>
            </w:r>
          </w:p>
        </w:tc>
        <w:tc>
          <w:tcPr>
            <w:tcW w:w="564" w:type="pct"/>
            <w:tcBorders>
              <w:top w:val="single" w:sz="4" w:space="0" w:color="auto"/>
              <w:left w:val="single" w:sz="4" w:space="0" w:color="auto"/>
              <w:bottom w:val="single" w:sz="4" w:space="0" w:color="auto"/>
              <w:right w:val="single" w:sz="4" w:space="0" w:color="auto"/>
            </w:tcBorders>
          </w:tcPr>
          <w:p w14:paraId="2CAA370B" w14:textId="77777777" w:rsidR="00F55D7A" w:rsidRPr="00F55D7A" w:rsidRDefault="00F55D7A" w:rsidP="004F01FD">
            <w:pPr>
              <w:pStyle w:val="a7"/>
              <w:jc w:val="center"/>
              <w:rPr>
                <w:lang w:val="uk-UA"/>
              </w:rPr>
            </w:pPr>
            <w:r w:rsidRPr="00F55D7A">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90E60FD"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276951A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9A8489E" w14:textId="77777777" w:rsidR="00F55D7A" w:rsidRPr="00F55D7A" w:rsidRDefault="00F55D7A" w:rsidP="004F01FD">
            <w:pPr>
              <w:pStyle w:val="a7"/>
              <w:spacing w:line="233" w:lineRule="auto"/>
            </w:pPr>
            <w:r w:rsidRPr="00F55D7A">
              <w:t>10. Preventing Shrinkage.</w:t>
            </w:r>
          </w:p>
        </w:tc>
        <w:tc>
          <w:tcPr>
            <w:tcW w:w="1515" w:type="pct"/>
            <w:tcBorders>
              <w:top w:val="single" w:sz="4" w:space="0" w:color="auto"/>
              <w:left w:val="single" w:sz="4" w:space="0" w:color="auto"/>
              <w:bottom w:val="single" w:sz="4" w:space="0" w:color="auto"/>
              <w:right w:val="single" w:sz="4" w:space="0" w:color="auto"/>
            </w:tcBorders>
            <w:vAlign w:val="bottom"/>
          </w:tcPr>
          <w:p w14:paraId="77F6BBD3" w14:textId="77777777" w:rsidR="00F55D7A" w:rsidRPr="00F55D7A" w:rsidRDefault="00F55D7A" w:rsidP="004F01FD">
            <w:pPr>
              <w:pStyle w:val="a7"/>
            </w:pPr>
            <w:r w:rsidRPr="00F55D7A">
              <w:t>Phrasal Verbs in Formal vs. Informal English.</w:t>
            </w:r>
          </w:p>
        </w:tc>
        <w:tc>
          <w:tcPr>
            <w:tcW w:w="423" w:type="pct"/>
            <w:tcBorders>
              <w:top w:val="single" w:sz="4" w:space="0" w:color="auto"/>
              <w:left w:val="single" w:sz="4" w:space="0" w:color="auto"/>
              <w:bottom w:val="single" w:sz="4" w:space="0" w:color="auto"/>
              <w:right w:val="single" w:sz="4" w:space="0" w:color="auto"/>
            </w:tcBorders>
          </w:tcPr>
          <w:p w14:paraId="4F90731B" w14:textId="77777777" w:rsidR="00F55D7A" w:rsidRPr="00F55D7A" w:rsidRDefault="00F55D7A" w:rsidP="004F01FD">
            <w:pPr>
              <w:pStyle w:val="a7"/>
              <w:jc w:val="center"/>
            </w:pPr>
            <w:r w:rsidRPr="00F55D7A">
              <w:t>3</w:t>
            </w:r>
          </w:p>
        </w:tc>
        <w:tc>
          <w:tcPr>
            <w:tcW w:w="351" w:type="pct"/>
            <w:tcBorders>
              <w:top w:val="single" w:sz="4" w:space="0" w:color="auto"/>
              <w:left w:val="single" w:sz="4" w:space="0" w:color="auto"/>
              <w:bottom w:val="single" w:sz="4" w:space="0" w:color="auto"/>
              <w:right w:val="single" w:sz="4" w:space="0" w:color="auto"/>
            </w:tcBorders>
          </w:tcPr>
          <w:p w14:paraId="739CAA8C"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5C47B199" w14:textId="77777777" w:rsidR="00F55D7A" w:rsidRPr="00F55D7A" w:rsidRDefault="00F55D7A" w:rsidP="004F01FD">
            <w:pPr>
              <w:pStyle w:val="a7"/>
              <w:jc w:val="center"/>
            </w:pPr>
            <w:r w:rsidRPr="00F55D7A">
              <w:t>1</w:t>
            </w:r>
          </w:p>
        </w:tc>
        <w:tc>
          <w:tcPr>
            <w:tcW w:w="564" w:type="pct"/>
            <w:tcBorders>
              <w:top w:val="single" w:sz="4" w:space="0" w:color="auto"/>
              <w:left w:val="single" w:sz="4" w:space="0" w:color="auto"/>
              <w:bottom w:val="single" w:sz="4" w:space="0" w:color="auto"/>
              <w:right w:val="single" w:sz="4" w:space="0" w:color="auto"/>
            </w:tcBorders>
          </w:tcPr>
          <w:p w14:paraId="4575146C" w14:textId="77777777" w:rsidR="00F55D7A" w:rsidRPr="00F55D7A" w:rsidRDefault="00F55D7A" w:rsidP="004F01FD">
            <w:pPr>
              <w:pStyle w:val="a7"/>
              <w:jc w:val="center"/>
              <w:rPr>
                <w:lang w:val="uk-UA"/>
              </w:rPr>
            </w:pPr>
            <w:r w:rsidRPr="00F55D7A">
              <w:rPr>
                <w:lang w:val="uk-UA"/>
              </w:rPr>
              <w:t>В, УД, ТД, Д, РМГ</w:t>
            </w:r>
          </w:p>
        </w:tc>
        <w:tc>
          <w:tcPr>
            <w:tcW w:w="421" w:type="pct"/>
            <w:tcBorders>
              <w:top w:val="single" w:sz="4" w:space="0" w:color="auto"/>
              <w:left w:val="single" w:sz="4" w:space="0" w:color="auto"/>
              <w:bottom w:val="single" w:sz="4" w:space="0" w:color="auto"/>
              <w:right w:val="single" w:sz="4" w:space="0" w:color="auto"/>
            </w:tcBorders>
          </w:tcPr>
          <w:p w14:paraId="379D44E8"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4853D74D"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0E6F01B6" w14:textId="77777777" w:rsidR="00F55D7A" w:rsidRPr="00F55D7A" w:rsidRDefault="00F55D7A" w:rsidP="004F01FD">
            <w:pPr>
              <w:pStyle w:val="a7"/>
              <w:spacing w:line="252" w:lineRule="auto"/>
            </w:pPr>
            <w:bookmarkStart w:id="25" w:name="_Hlk198671583"/>
            <w:r w:rsidRPr="00F55D7A">
              <w:rPr>
                <w:b/>
                <w:bCs/>
              </w:rPr>
              <w:lastRenderedPageBreak/>
              <w:t>Unit 3. Communication and Organisational Challenges</w:t>
            </w:r>
            <w:r w:rsidRPr="00F55D7A">
              <w:t xml:space="preserve">. </w:t>
            </w:r>
            <w:r w:rsidRPr="00F55D7A">
              <w:rPr>
                <w:b/>
                <w:bCs/>
              </w:rPr>
              <w:t>Relative Clauses.</w:t>
            </w:r>
            <w:bookmarkEnd w:id="25"/>
          </w:p>
        </w:tc>
        <w:tc>
          <w:tcPr>
            <w:tcW w:w="423" w:type="pct"/>
            <w:tcBorders>
              <w:top w:val="single" w:sz="4" w:space="0" w:color="auto"/>
              <w:left w:val="single" w:sz="4" w:space="0" w:color="auto"/>
              <w:bottom w:val="single" w:sz="4" w:space="0" w:color="auto"/>
              <w:right w:val="single" w:sz="4" w:space="0" w:color="auto"/>
            </w:tcBorders>
          </w:tcPr>
          <w:p w14:paraId="53A16EDE" w14:textId="02F6A73F" w:rsidR="00F55D7A" w:rsidRPr="00F55D7A" w:rsidRDefault="00F55D7A" w:rsidP="004F01FD">
            <w:pPr>
              <w:pStyle w:val="a7"/>
              <w:spacing w:line="252" w:lineRule="auto"/>
              <w:jc w:val="center"/>
              <w:rPr>
                <w:b/>
                <w:lang w:val="uk-UA"/>
              </w:rPr>
            </w:pPr>
            <w:r>
              <w:rPr>
                <w:b/>
                <w:lang w:val="uk-UA"/>
              </w:rPr>
              <w:t>20</w:t>
            </w:r>
          </w:p>
        </w:tc>
        <w:tc>
          <w:tcPr>
            <w:tcW w:w="351" w:type="pct"/>
            <w:tcBorders>
              <w:top w:val="single" w:sz="4" w:space="0" w:color="auto"/>
              <w:left w:val="single" w:sz="4" w:space="0" w:color="auto"/>
              <w:bottom w:val="single" w:sz="4" w:space="0" w:color="auto"/>
              <w:right w:val="single" w:sz="4" w:space="0" w:color="auto"/>
            </w:tcBorders>
          </w:tcPr>
          <w:p w14:paraId="73272CFC" w14:textId="77777777" w:rsidR="00F55D7A" w:rsidRPr="00F55D7A" w:rsidRDefault="00F55D7A" w:rsidP="004F01FD">
            <w:pPr>
              <w:pStyle w:val="a7"/>
              <w:spacing w:line="252" w:lineRule="auto"/>
              <w:jc w:val="center"/>
              <w:rPr>
                <w:b/>
              </w:rPr>
            </w:pPr>
            <w:r w:rsidRPr="00F55D7A">
              <w:rPr>
                <w:b/>
              </w:rPr>
              <w:t>10</w:t>
            </w:r>
          </w:p>
        </w:tc>
        <w:tc>
          <w:tcPr>
            <w:tcW w:w="494" w:type="pct"/>
            <w:tcBorders>
              <w:top w:val="single" w:sz="4" w:space="0" w:color="auto"/>
              <w:left w:val="single" w:sz="4" w:space="0" w:color="auto"/>
              <w:bottom w:val="single" w:sz="4" w:space="0" w:color="auto"/>
              <w:right w:val="single" w:sz="4" w:space="0" w:color="auto"/>
            </w:tcBorders>
          </w:tcPr>
          <w:p w14:paraId="40F5C6CB" w14:textId="35406942" w:rsidR="00F55D7A" w:rsidRPr="00F55D7A" w:rsidRDefault="00F55D7A" w:rsidP="004F01FD">
            <w:pPr>
              <w:pStyle w:val="a7"/>
              <w:spacing w:line="252" w:lineRule="auto"/>
              <w:jc w:val="center"/>
              <w:rPr>
                <w:b/>
                <w:lang w:val="uk-UA"/>
              </w:rPr>
            </w:pPr>
            <w:r>
              <w:rPr>
                <w:b/>
                <w:lang w:val="uk-UA"/>
              </w:rPr>
              <w:t>10</w:t>
            </w:r>
          </w:p>
        </w:tc>
        <w:tc>
          <w:tcPr>
            <w:tcW w:w="564" w:type="pct"/>
            <w:tcBorders>
              <w:top w:val="single" w:sz="4" w:space="0" w:color="auto"/>
              <w:left w:val="single" w:sz="4" w:space="0" w:color="auto"/>
              <w:bottom w:val="single" w:sz="4" w:space="0" w:color="auto"/>
              <w:right w:val="single" w:sz="4" w:space="0" w:color="auto"/>
            </w:tcBorders>
          </w:tcPr>
          <w:p w14:paraId="2FD82E57" w14:textId="77777777" w:rsidR="00F55D7A" w:rsidRPr="00F55D7A" w:rsidRDefault="00F55D7A" w:rsidP="004F01FD">
            <w:pPr>
              <w:pStyle w:val="a7"/>
              <w:spacing w:line="252" w:lineRule="auto"/>
              <w:jc w:val="center"/>
              <w:rPr>
                <w:lang w:val="uk-UA" w:eastAsia="uk-UA" w:bidi="uk-UA"/>
              </w:rPr>
            </w:pPr>
          </w:p>
        </w:tc>
        <w:tc>
          <w:tcPr>
            <w:tcW w:w="421" w:type="pct"/>
            <w:tcBorders>
              <w:top w:val="single" w:sz="4" w:space="0" w:color="auto"/>
              <w:left w:val="single" w:sz="4" w:space="0" w:color="auto"/>
              <w:bottom w:val="single" w:sz="4" w:space="0" w:color="auto"/>
              <w:right w:val="single" w:sz="4" w:space="0" w:color="auto"/>
            </w:tcBorders>
          </w:tcPr>
          <w:p w14:paraId="13769C38" w14:textId="77777777" w:rsidR="00F55D7A" w:rsidRPr="00F55D7A" w:rsidRDefault="00F55D7A" w:rsidP="004F01FD">
            <w:pPr>
              <w:pStyle w:val="a7"/>
              <w:spacing w:line="252" w:lineRule="auto"/>
              <w:jc w:val="center"/>
              <w:rPr>
                <w:b/>
                <w:lang w:val="uk-UA"/>
              </w:rPr>
            </w:pPr>
            <w:r w:rsidRPr="00F55D7A">
              <w:rPr>
                <w:b/>
                <w:lang w:val="uk-UA"/>
              </w:rPr>
              <w:t>30</w:t>
            </w:r>
          </w:p>
        </w:tc>
      </w:tr>
      <w:tr w:rsidR="00F55D7A" w:rsidRPr="00F55D7A" w14:paraId="584D7EE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53777F56" w14:textId="327FAE5D" w:rsidR="00F55D7A" w:rsidRPr="00F55D7A" w:rsidRDefault="00F55D7A" w:rsidP="00326887">
            <w:pPr>
              <w:pStyle w:val="a7"/>
              <w:spacing w:line="235" w:lineRule="auto"/>
            </w:pPr>
            <w:r w:rsidRPr="00F55D7A">
              <w:rPr>
                <w:lang w:val="uk-UA"/>
              </w:rPr>
              <w:t>1</w:t>
            </w:r>
            <w:r>
              <w:rPr>
                <w:lang w:val="uk-UA"/>
              </w:rPr>
              <w:t>1</w:t>
            </w:r>
            <w:r w:rsidRPr="00F55D7A">
              <w:t>. Bankruptcy.</w:t>
            </w:r>
          </w:p>
        </w:tc>
        <w:tc>
          <w:tcPr>
            <w:tcW w:w="1515" w:type="pct"/>
            <w:tcBorders>
              <w:top w:val="single" w:sz="4" w:space="0" w:color="auto"/>
              <w:left w:val="single" w:sz="4" w:space="0" w:color="auto"/>
              <w:bottom w:val="single" w:sz="4" w:space="0" w:color="auto"/>
              <w:right w:val="single" w:sz="4" w:space="0" w:color="auto"/>
            </w:tcBorders>
            <w:vAlign w:val="bottom"/>
          </w:tcPr>
          <w:p w14:paraId="2A5CE255" w14:textId="77777777" w:rsidR="00F55D7A" w:rsidRPr="00F55D7A" w:rsidRDefault="00F55D7A" w:rsidP="00326887">
            <w:pPr>
              <w:pStyle w:val="a7"/>
              <w:spacing w:line="235" w:lineRule="auto"/>
            </w:pPr>
            <w:r w:rsidRPr="00F55D7A">
              <w:t>Introduction to Relative Clauses: Purpose and Structure</w:t>
            </w:r>
          </w:p>
        </w:tc>
        <w:tc>
          <w:tcPr>
            <w:tcW w:w="423" w:type="pct"/>
            <w:tcBorders>
              <w:top w:val="single" w:sz="4" w:space="0" w:color="auto"/>
              <w:left w:val="single" w:sz="4" w:space="0" w:color="auto"/>
              <w:bottom w:val="single" w:sz="4" w:space="0" w:color="auto"/>
              <w:right w:val="single" w:sz="4" w:space="0" w:color="auto"/>
            </w:tcBorders>
          </w:tcPr>
          <w:p w14:paraId="4863936C" w14:textId="0843CFBD" w:rsidR="00F55D7A" w:rsidRPr="00F55D7A" w:rsidRDefault="00F55D7A" w:rsidP="00326887">
            <w:pPr>
              <w:pStyle w:val="a7"/>
              <w:spacing w:line="235"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2F1B6715" w14:textId="77777777" w:rsidR="00F55D7A" w:rsidRPr="00F55D7A" w:rsidRDefault="00F55D7A" w:rsidP="00326887">
            <w:pPr>
              <w:pStyle w:val="a7"/>
              <w:spacing w:line="235"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94E6A18" w14:textId="417A258B" w:rsidR="00F55D7A" w:rsidRPr="00F55D7A" w:rsidRDefault="00F55D7A" w:rsidP="00326887">
            <w:pPr>
              <w:pStyle w:val="a7"/>
              <w:spacing w:line="235"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6048EFE9" w14:textId="77777777" w:rsidR="00F55D7A" w:rsidRPr="00F55D7A" w:rsidRDefault="00F55D7A" w:rsidP="00326887">
            <w:pPr>
              <w:pStyle w:val="a7"/>
              <w:spacing w:line="235" w:lineRule="auto"/>
              <w:jc w:val="center"/>
              <w:rPr>
                <w:lang w:val="uk-UA"/>
              </w:rP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928ABA3" w14:textId="77777777" w:rsidR="00F55D7A" w:rsidRPr="00F55D7A" w:rsidRDefault="00F55D7A" w:rsidP="00326887">
            <w:pPr>
              <w:spacing w:line="235" w:lineRule="auto"/>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0A2BC81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300B4DD3" w14:textId="2896B85E" w:rsidR="00F55D7A" w:rsidRPr="00F55D7A" w:rsidRDefault="00F55D7A" w:rsidP="00326887">
            <w:pPr>
              <w:pStyle w:val="a7"/>
              <w:spacing w:line="235" w:lineRule="auto"/>
            </w:pPr>
            <w:r w:rsidRPr="00F55D7A">
              <w:rPr>
                <w:lang w:val="uk-UA"/>
              </w:rPr>
              <w:t>1</w:t>
            </w:r>
            <w:r>
              <w:rPr>
                <w:lang w:val="uk-UA"/>
              </w:rPr>
              <w:t>2</w:t>
            </w:r>
            <w:r w:rsidRPr="00F55D7A">
              <w:t>. Downsizing.</w:t>
            </w:r>
          </w:p>
        </w:tc>
        <w:tc>
          <w:tcPr>
            <w:tcW w:w="1515" w:type="pct"/>
            <w:tcBorders>
              <w:top w:val="single" w:sz="4" w:space="0" w:color="auto"/>
              <w:left w:val="single" w:sz="4" w:space="0" w:color="auto"/>
              <w:bottom w:val="single" w:sz="4" w:space="0" w:color="auto"/>
              <w:right w:val="single" w:sz="4" w:space="0" w:color="auto"/>
            </w:tcBorders>
            <w:vAlign w:val="bottom"/>
          </w:tcPr>
          <w:p w14:paraId="3CB55791" w14:textId="77777777" w:rsidR="00F55D7A" w:rsidRPr="00F55D7A" w:rsidRDefault="00F55D7A" w:rsidP="00326887">
            <w:pPr>
              <w:pStyle w:val="a7"/>
              <w:spacing w:line="235" w:lineRule="auto"/>
            </w:pPr>
            <w:r w:rsidRPr="00F55D7A">
              <w:t>Defining Relative Clauses (Essential Information)</w:t>
            </w:r>
          </w:p>
        </w:tc>
        <w:tc>
          <w:tcPr>
            <w:tcW w:w="423" w:type="pct"/>
            <w:tcBorders>
              <w:top w:val="single" w:sz="4" w:space="0" w:color="auto"/>
              <w:left w:val="single" w:sz="4" w:space="0" w:color="auto"/>
              <w:bottom w:val="single" w:sz="4" w:space="0" w:color="auto"/>
              <w:right w:val="single" w:sz="4" w:space="0" w:color="auto"/>
            </w:tcBorders>
          </w:tcPr>
          <w:p w14:paraId="13ED2D32" w14:textId="0E88FE68" w:rsidR="00F55D7A" w:rsidRPr="00F55D7A" w:rsidRDefault="00F55D7A" w:rsidP="00326887">
            <w:pPr>
              <w:pStyle w:val="a7"/>
              <w:spacing w:line="235"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0CEB90A3" w14:textId="77777777" w:rsidR="00F55D7A" w:rsidRPr="00F55D7A" w:rsidRDefault="00F55D7A" w:rsidP="00326887">
            <w:pPr>
              <w:pStyle w:val="a7"/>
              <w:spacing w:line="235"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4187CE7" w14:textId="259BCC59" w:rsidR="00F55D7A" w:rsidRPr="00F55D7A" w:rsidRDefault="00F55D7A" w:rsidP="00326887">
            <w:pPr>
              <w:pStyle w:val="a7"/>
              <w:spacing w:line="235"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A7C92E4" w14:textId="77777777" w:rsidR="00F55D7A" w:rsidRPr="00F55D7A" w:rsidRDefault="00F55D7A" w:rsidP="00326887">
            <w:pPr>
              <w:pStyle w:val="a7"/>
              <w:spacing w:line="235" w:lineRule="auto"/>
              <w:jc w:val="center"/>
              <w:rPr>
                <w:lang w:val="uk-UA"/>
              </w:rPr>
            </w:pPr>
            <w:r w:rsidRPr="00F55D7A">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181C2107" w14:textId="77777777" w:rsidR="00F55D7A" w:rsidRPr="00F55D7A" w:rsidRDefault="00F55D7A" w:rsidP="00326887">
            <w:pPr>
              <w:spacing w:line="235" w:lineRule="auto"/>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7F0798C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4CA8A759" w14:textId="5F480AB8" w:rsidR="00F55D7A" w:rsidRPr="00F55D7A" w:rsidRDefault="00F55D7A" w:rsidP="00326887">
            <w:pPr>
              <w:pStyle w:val="a7"/>
              <w:spacing w:line="235" w:lineRule="auto"/>
            </w:pPr>
            <w:r w:rsidRPr="00F55D7A">
              <w:rPr>
                <w:lang w:val="uk-UA"/>
              </w:rPr>
              <w:t>1</w:t>
            </w:r>
            <w:r>
              <w:rPr>
                <w:lang w:val="uk-UA"/>
              </w:rPr>
              <w:t>3</w:t>
            </w:r>
            <w:r w:rsidRPr="00F55D7A">
              <w:t>. Evaluations.</w:t>
            </w:r>
          </w:p>
        </w:tc>
        <w:tc>
          <w:tcPr>
            <w:tcW w:w="1515" w:type="pct"/>
            <w:tcBorders>
              <w:top w:val="single" w:sz="4" w:space="0" w:color="auto"/>
              <w:left w:val="single" w:sz="4" w:space="0" w:color="auto"/>
              <w:bottom w:val="single" w:sz="4" w:space="0" w:color="auto"/>
              <w:right w:val="single" w:sz="4" w:space="0" w:color="auto"/>
            </w:tcBorders>
          </w:tcPr>
          <w:p w14:paraId="7D28DE9D" w14:textId="77777777" w:rsidR="00F55D7A" w:rsidRPr="00F55D7A" w:rsidRDefault="00F55D7A" w:rsidP="00326887">
            <w:pPr>
              <w:pStyle w:val="a7"/>
              <w:spacing w:line="235" w:lineRule="auto"/>
            </w:pPr>
            <w:r w:rsidRPr="00F55D7A">
              <w:t>Non-Defining Relative Clauses (Extra Information)</w:t>
            </w:r>
          </w:p>
        </w:tc>
        <w:tc>
          <w:tcPr>
            <w:tcW w:w="423" w:type="pct"/>
            <w:tcBorders>
              <w:top w:val="single" w:sz="4" w:space="0" w:color="auto"/>
              <w:left w:val="single" w:sz="4" w:space="0" w:color="auto"/>
              <w:bottom w:val="single" w:sz="4" w:space="0" w:color="auto"/>
              <w:right w:val="single" w:sz="4" w:space="0" w:color="auto"/>
            </w:tcBorders>
          </w:tcPr>
          <w:p w14:paraId="23F132B6" w14:textId="375C9C3C" w:rsidR="00F55D7A" w:rsidRPr="00F55D7A" w:rsidRDefault="00F55D7A" w:rsidP="00326887">
            <w:pPr>
              <w:pStyle w:val="a7"/>
              <w:spacing w:line="235"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77332563" w14:textId="77777777" w:rsidR="00F55D7A" w:rsidRPr="00F55D7A" w:rsidRDefault="00F55D7A" w:rsidP="00326887">
            <w:pPr>
              <w:pStyle w:val="a7"/>
              <w:spacing w:line="235" w:lineRule="auto"/>
              <w:jc w:val="center"/>
              <w:rPr>
                <w:lang w:val="uk-UA"/>
              </w:rPr>
            </w:pPr>
            <w:r w:rsidRPr="00F55D7A">
              <w:rPr>
                <w:lang w:val="uk-UA"/>
              </w:rPr>
              <w:t>2</w:t>
            </w:r>
          </w:p>
        </w:tc>
        <w:tc>
          <w:tcPr>
            <w:tcW w:w="494" w:type="pct"/>
            <w:tcBorders>
              <w:top w:val="single" w:sz="4" w:space="0" w:color="auto"/>
              <w:left w:val="single" w:sz="4" w:space="0" w:color="auto"/>
              <w:bottom w:val="single" w:sz="4" w:space="0" w:color="auto"/>
              <w:right w:val="single" w:sz="4" w:space="0" w:color="auto"/>
            </w:tcBorders>
          </w:tcPr>
          <w:p w14:paraId="002E4CCA" w14:textId="176C883F" w:rsidR="00F55D7A" w:rsidRPr="00F55D7A" w:rsidRDefault="00F55D7A" w:rsidP="00326887">
            <w:pPr>
              <w:pStyle w:val="a7"/>
              <w:spacing w:line="235"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0B44A4BF" w14:textId="77777777" w:rsidR="00F55D7A" w:rsidRPr="00F55D7A" w:rsidRDefault="00F55D7A" w:rsidP="00326887">
            <w:pPr>
              <w:pStyle w:val="a7"/>
              <w:spacing w:line="235" w:lineRule="auto"/>
              <w:ind w:firstLine="26"/>
              <w:jc w:val="center"/>
              <w:rPr>
                <w:lang w:val="uk-UA"/>
              </w:rP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370F22D" w14:textId="77777777" w:rsidR="00F55D7A" w:rsidRPr="00F55D7A" w:rsidRDefault="00F55D7A" w:rsidP="00326887">
            <w:pPr>
              <w:spacing w:line="235" w:lineRule="auto"/>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68B1BE2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17DFA0A" w14:textId="7042C50D" w:rsidR="00F55D7A" w:rsidRPr="00F55D7A" w:rsidRDefault="00F55D7A" w:rsidP="00326887">
            <w:pPr>
              <w:pStyle w:val="a7"/>
              <w:spacing w:line="235" w:lineRule="auto"/>
            </w:pPr>
            <w:r w:rsidRPr="00F55D7A">
              <w:t>1</w:t>
            </w:r>
            <w:r>
              <w:rPr>
                <w:lang w:val="uk-UA"/>
              </w:rPr>
              <w:t>4</w:t>
            </w:r>
            <w:r w:rsidRPr="00F55D7A">
              <w:t>. Ethical Practices and Professional Conduct in Business.</w:t>
            </w:r>
          </w:p>
        </w:tc>
        <w:tc>
          <w:tcPr>
            <w:tcW w:w="1515" w:type="pct"/>
            <w:tcBorders>
              <w:top w:val="single" w:sz="4" w:space="0" w:color="auto"/>
              <w:left w:val="single" w:sz="4" w:space="0" w:color="auto"/>
              <w:bottom w:val="single" w:sz="4" w:space="0" w:color="auto"/>
              <w:right w:val="single" w:sz="4" w:space="0" w:color="auto"/>
            </w:tcBorders>
            <w:vAlign w:val="bottom"/>
          </w:tcPr>
          <w:p w14:paraId="38EE3E5B" w14:textId="77777777" w:rsidR="00F55D7A" w:rsidRPr="00F55D7A" w:rsidRDefault="00F55D7A" w:rsidP="00326887">
            <w:pPr>
              <w:pStyle w:val="a7"/>
              <w:spacing w:line="235" w:lineRule="auto"/>
            </w:pPr>
            <w:r w:rsidRPr="00F55D7A">
              <w:t>Relative Pronouns: who, that, which (Subject/Object)</w:t>
            </w:r>
          </w:p>
        </w:tc>
        <w:tc>
          <w:tcPr>
            <w:tcW w:w="423" w:type="pct"/>
            <w:tcBorders>
              <w:top w:val="single" w:sz="4" w:space="0" w:color="auto"/>
              <w:left w:val="single" w:sz="4" w:space="0" w:color="auto"/>
              <w:bottom w:val="single" w:sz="4" w:space="0" w:color="auto"/>
              <w:right w:val="single" w:sz="4" w:space="0" w:color="auto"/>
            </w:tcBorders>
          </w:tcPr>
          <w:p w14:paraId="26DAF20A" w14:textId="6903AB5A" w:rsidR="00F55D7A" w:rsidRPr="00F55D7A" w:rsidRDefault="00F55D7A" w:rsidP="00326887">
            <w:pPr>
              <w:pStyle w:val="a7"/>
              <w:spacing w:line="235"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38844053" w14:textId="77777777" w:rsidR="00F55D7A" w:rsidRPr="00F55D7A" w:rsidRDefault="00F55D7A" w:rsidP="00326887">
            <w:pPr>
              <w:pStyle w:val="a7"/>
              <w:spacing w:line="235"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4A49010" w14:textId="38E5D468" w:rsidR="00F55D7A" w:rsidRPr="00F55D7A" w:rsidRDefault="00F55D7A" w:rsidP="00326887">
            <w:pPr>
              <w:pStyle w:val="a7"/>
              <w:spacing w:line="235"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78377C77" w14:textId="77777777" w:rsidR="00F55D7A" w:rsidRPr="00F55D7A" w:rsidRDefault="00F55D7A" w:rsidP="00326887">
            <w:pPr>
              <w:pStyle w:val="a7"/>
              <w:spacing w:line="235" w:lineRule="auto"/>
              <w:ind w:firstLine="26"/>
              <w:jc w:val="center"/>
              <w:rPr>
                <w:lang w:val="uk-UA"/>
              </w:rPr>
            </w:pPr>
            <w:r w:rsidRPr="00F55D7A">
              <w:rPr>
                <w:lang w:val="uk-UA"/>
              </w:rPr>
              <w:t>В, Т, РМГ, П, УД</w:t>
            </w:r>
          </w:p>
        </w:tc>
        <w:tc>
          <w:tcPr>
            <w:tcW w:w="421" w:type="pct"/>
            <w:tcBorders>
              <w:top w:val="single" w:sz="4" w:space="0" w:color="auto"/>
              <w:left w:val="single" w:sz="4" w:space="0" w:color="auto"/>
              <w:bottom w:val="single" w:sz="4" w:space="0" w:color="auto"/>
              <w:right w:val="single" w:sz="4" w:space="0" w:color="auto"/>
            </w:tcBorders>
          </w:tcPr>
          <w:p w14:paraId="03AEEC74" w14:textId="77777777" w:rsidR="00F55D7A" w:rsidRPr="00F55D7A" w:rsidRDefault="00F55D7A" w:rsidP="00326887">
            <w:pPr>
              <w:spacing w:line="235" w:lineRule="auto"/>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0858CD4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ABC3D1C" w14:textId="77777777" w:rsidR="00F55D7A" w:rsidRPr="00F55D7A" w:rsidRDefault="00F55D7A" w:rsidP="00326887">
            <w:pPr>
              <w:pStyle w:val="a7"/>
              <w:spacing w:line="235" w:lineRule="auto"/>
            </w:pPr>
            <w:r w:rsidRPr="00F55D7A">
              <w:t>15. Effective Communication to Prevent Misunderstandings.</w:t>
            </w:r>
          </w:p>
        </w:tc>
        <w:tc>
          <w:tcPr>
            <w:tcW w:w="1515" w:type="pct"/>
            <w:tcBorders>
              <w:top w:val="single" w:sz="4" w:space="0" w:color="auto"/>
              <w:left w:val="single" w:sz="4" w:space="0" w:color="auto"/>
              <w:bottom w:val="single" w:sz="4" w:space="0" w:color="auto"/>
              <w:right w:val="single" w:sz="4" w:space="0" w:color="auto"/>
            </w:tcBorders>
            <w:vAlign w:val="bottom"/>
          </w:tcPr>
          <w:p w14:paraId="32812940" w14:textId="7367F1EB" w:rsidR="00F55D7A" w:rsidRPr="00F55D7A" w:rsidRDefault="00F55D7A" w:rsidP="00326887">
            <w:pPr>
              <w:pStyle w:val="a7"/>
              <w:spacing w:line="235" w:lineRule="auto"/>
            </w:pPr>
            <w:r w:rsidRPr="00F55D7A">
              <w:t>Whose, Whom, and Where in Relative Clauses</w:t>
            </w:r>
            <w:r>
              <w:rPr>
                <w:lang w:val="uk-UA"/>
              </w:rPr>
              <w:t xml:space="preserve">. </w:t>
            </w:r>
            <w:r w:rsidRPr="00F55D7A">
              <w:t>Omitting the Relative Pronoun</w:t>
            </w:r>
          </w:p>
        </w:tc>
        <w:tc>
          <w:tcPr>
            <w:tcW w:w="423" w:type="pct"/>
            <w:tcBorders>
              <w:top w:val="single" w:sz="4" w:space="0" w:color="auto"/>
              <w:left w:val="single" w:sz="4" w:space="0" w:color="auto"/>
              <w:bottom w:val="single" w:sz="4" w:space="0" w:color="auto"/>
              <w:right w:val="single" w:sz="4" w:space="0" w:color="auto"/>
            </w:tcBorders>
          </w:tcPr>
          <w:p w14:paraId="20183A11" w14:textId="1F4E2420" w:rsidR="00F55D7A" w:rsidRPr="00F55D7A" w:rsidRDefault="00F55D7A" w:rsidP="00326887">
            <w:pPr>
              <w:pStyle w:val="a7"/>
              <w:spacing w:line="235" w:lineRule="auto"/>
              <w:jc w:val="center"/>
              <w:rPr>
                <w:lang w:val="uk-UA"/>
              </w:rPr>
            </w:pPr>
            <w:r>
              <w:rPr>
                <w:lang w:val="uk-UA"/>
              </w:rPr>
              <w:t>4</w:t>
            </w:r>
          </w:p>
        </w:tc>
        <w:tc>
          <w:tcPr>
            <w:tcW w:w="351" w:type="pct"/>
            <w:tcBorders>
              <w:top w:val="single" w:sz="4" w:space="0" w:color="auto"/>
              <w:left w:val="single" w:sz="4" w:space="0" w:color="auto"/>
              <w:bottom w:val="single" w:sz="4" w:space="0" w:color="auto"/>
              <w:right w:val="single" w:sz="4" w:space="0" w:color="auto"/>
            </w:tcBorders>
          </w:tcPr>
          <w:p w14:paraId="5C787265" w14:textId="77777777" w:rsidR="00F55D7A" w:rsidRPr="00F55D7A" w:rsidRDefault="00F55D7A" w:rsidP="00326887">
            <w:pPr>
              <w:pStyle w:val="a7"/>
              <w:spacing w:line="235"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13C96CD4" w14:textId="2FDC8F9D" w:rsidR="00F55D7A" w:rsidRPr="00F55D7A" w:rsidRDefault="00F55D7A" w:rsidP="00326887">
            <w:pPr>
              <w:pStyle w:val="a7"/>
              <w:spacing w:line="235" w:lineRule="auto"/>
              <w:jc w:val="center"/>
              <w:rPr>
                <w:lang w:val="uk-UA"/>
              </w:rPr>
            </w:pPr>
            <w:r>
              <w:rPr>
                <w:lang w:val="uk-UA"/>
              </w:rPr>
              <w:t>2</w:t>
            </w:r>
          </w:p>
        </w:tc>
        <w:tc>
          <w:tcPr>
            <w:tcW w:w="564" w:type="pct"/>
            <w:tcBorders>
              <w:top w:val="single" w:sz="4" w:space="0" w:color="auto"/>
              <w:left w:val="single" w:sz="4" w:space="0" w:color="auto"/>
              <w:bottom w:val="single" w:sz="4" w:space="0" w:color="auto"/>
              <w:right w:val="single" w:sz="4" w:space="0" w:color="auto"/>
            </w:tcBorders>
          </w:tcPr>
          <w:p w14:paraId="3160B637" w14:textId="77777777" w:rsidR="00F55D7A" w:rsidRPr="00F55D7A" w:rsidRDefault="00F55D7A" w:rsidP="00326887">
            <w:pPr>
              <w:pStyle w:val="a7"/>
              <w:spacing w:line="235" w:lineRule="auto"/>
              <w:ind w:firstLine="26"/>
              <w:jc w:val="center"/>
              <w:rPr>
                <w:lang w:val="uk-UA"/>
              </w:rPr>
            </w:pPr>
            <w:r w:rsidRPr="00F55D7A">
              <w:rPr>
                <w:lang w:val="uk-UA"/>
              </w:rPr>
              <w:t>В, УД, ТД, П, РМГ</w:t>
            </w:r>
          </w:p>
        </w:tc>
        <w:tc>
          <w:tcPr>
            <w:tcW w:w="421" w:type="pct"/>
            <w:tcBorders>
              <w:top w:val="single" w:sz="4" w:space="0" w:color="auto"/>
              <w:left w:val="single" w:sz="4" w:space="0" w:color="auto"/>
              <w:bottom w:val="single" w:sz="4" w:space="0" w:color="auto"/>
              <w:right w:val="single" w:sz="4" w:space="0" w:color="auto"/>
            </w:tcBorders>
          </w:tcPr>
          <w:p w14:paraId="663B3478" w14:textId="77777777" w:rsidR="00F55D7A" w:rsidRPr="00F55D7A" w:rsidRDefault="00F55D7A" w:rsidP="00326887">
            <w:pPr>
              <w:spacing w:line="235" w:lineRule="auto"/>
              <w:jc w:val="center"/>
              <w:rPr>
                <w:rFonts w:ascii="Times New Roman" w:hAnsi="Times New Roman" w:cs="Times New Roman"/>
                <w:lang w:val="uk-UA"/>
              </w:rPr>
            </w:pPr>
            <w:r w:rsidRPr="00F55D7A">
              <w:rPr>
                <w:rFonts w:ascii="Times New Roman" w:hAnsi="Times New Roman" w:cs="Times New Roman"/>
                <w:lang w:val="uk-UA"/>
              </w:rPr>
              <w:t>6</w:t>
            </w:r>
          </w:p>
        </w:tc>
      </w:tr>
      <w:tr w:rsidR="00F55D7A" w:rsidRPr="00F55D7A" w14:paraId="1C2AA523"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51C866B9" w14:textId="77777777" w:rsidR="00F55D7A" w:rsidRPr="00F55D7A" w:rsidRDefault="00F55D7A" w:rsidP="00326887">
            <w:pPr>
              <w:pStyle w:val="a7"/>
              <w:spacing w:line="235" w:lineRule="auto"/>
              <w:rPr>
                <w:lang w:val="uk-UA"/>
              </w:rPr>
            </w:pPr>
            <w:r w:rsidRPr="00F55D7A">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1019B50E" w14:textId="73D57E8D" w:rsidR="00F55D7A" w:rsidRPr="00F55D7A" w:rsidRDefault="00F55D7A" w:rsidP="00326887">
            <w:pPr>
              <w:pStyle w:val="a7"/>
              <w:spacing w:line="235" w:lineRule="auto"/>
              <w:jc w:val="center"/>
              <w:rPr>
                <w:b/>
                <w:lang w:val="uk-UA"/>
              </w:rPr>
            </w:pPr>
            <w:r w:rsidRPr="00F55D7A">
              <w:rPr>
                <w:b/>
              </w:rPr>
              <w:t>1</w:t>
            </w:r>
            <w:r>
              <w:rPr>
                <w:b/>
                <w:lang w:val="uk-UA"/>
              </w:rPr>
              <w:t>0</w:t>
            </w:r>
          </w:p>
        </w:tc>
        <w:tc>
          <w:tcPr>
            <w:tcW w:w="351" w:type="pct"/>
            <w:tcBorders>
              <w:top w:val="single" w:sz="4" w:space="0" w:color="auto"/>
              <w:left w:val="single" w:sz="4" w:space="0" w:color="auto"/>
              <w:bottom w:val="single" w:sz="4" w:space="0" w:color="auto"/>
              <w:right w:val="single" w:sz="4" w:space="0" w:color="auto"/>
            </w:tcBorders>
            <w:vAlign w:val="bottom"/>
          </w:tcPr>
          <w:p w14:paraId="45439880" w14:textId="77777777" w:rsidR="00F55D7A" w:rsidRPr="00F55D7A" w:rsidRDefault="00F55D7A" w:rsidP="00326887">
            <w:pPr>
              <w:pStyle w:val="a7"/>
              <w:spacing w:line="235" w:lineRule="auto"/>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4D3E4C1A" w14:textId="17C4ACBB" w:rsidR="00F55D7A" w:rsidRPr="00F55D7A" w:rsidRDefault="00F55D7A" w:rsidP="00326887">
            <w:pPr>
              <w:pStyle w:val="a7"/>
              <w:spacing w:line="235" w:lineRule="auto"/>
              <w:jc w:val="center"/>
              <w:rPr>
                <w:b/>
                <w:lang w:val="uk-UA"/>
              </w:rPr>
            </w:pPr>
            <w:r w:rsidRPr="00F55D7A">
              <w:rPr>
                <w:b/>
              </w:rPr>
              <w:t>1</w:t>
            </w:r>
            <w:r>
              <w:rPr>
                <w:b/>
                <w:lang w:val="uk-UA"/>
              </w:rPr>
              <w:t>0</w:t>
            </w:r>
          </w:p>
        </w:tc>
        <w:tc>
          <w:tcPr>
            <w:tcW w:w="564" w:type="pct"/>
            <w:tcBorders>
              <w:top w:val="single" w:sz="4" w:space="0" w:color="auto"/>
              <w:left w:val="single" w:sz="4" w:space="0" w:color="auto"/>
              <w:bottom w:val="single" w:sz="4" w:space="0" w:color="auto"/>
              <w:right w:val="single" w:sz="4" w:space="0" w:color="auto"/>
            </w:tcBorders>
          </w:tcPr>
          <w:p w14:paraId="69FA66F9" w14:textId="77777777" w:rsidR="00F55D7A" w:rsidRPr="00F55D7A" w:rsidRDefault="00F55D7A" w:rsidP="00326887">
            <w:pPr>
              <w:spacing w:line="235" w:lineRule="auto"/>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464D3D04" w14:textId="77777777" w:rsidR="00F55D7A" w:rsidRPr="00F55D7A" w:rsidRDefault="00F55D7A" w:rsidP="00326887">
            <w:pPr>
              <w:pStyle w:val="a7"/>
              <w:spacing w:line="235" w:lineRule="auto"/>
              <w:jc w:val="center"/>
              <w:rPr>
                <w:b/>
                <w:lang w:val="uk-UA"/>
              </w:rPr>
            </w:pPr>
            <w:r w:rsidRPr="00F55D7A">
              <w:rPr>
                <w:b/>
                <w:lang w:val="uk-UA"/>
              </w:rPr>
              <w:t>10</w:t>
            </w:r>
          </w:p>
        </w:tc>
      </w:tr>
      <w:tr w:rsidR="00F55D7A" w:rsidRPr="00F55D7A" w14:paraId="1163D97D"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2B0DEBA9" w14:textId="77777777" w:rsidR="00F55D7A" w:rsidRPr="00F55D7A" w:rsidRDefault="00F55D7A" w:rsidP="00326887">
            <w:pPr>
              <w:pStyle w:val="a7"/>
              <w:spacing w:line="235" w:lineRule="auto"/>
            </w:pPr>
            <w:r w:rsidRPr="00F55D7A">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501671DC" w14:textId="77777777" w:rsidR="00F55D7A" w:rsidRPr="00F55D7A" w:rsidRDefault="00F55D7A" w:rsidP="00326887">
            <w:pPr>
              <w:pStyle w:val="a7"/>
              <w:spacing w:line="235" w:lineRule="auto"/>
              <w:jc w:val="center"/>
            </w:pPr>
            <w:r w:rsidRPr="00F55D7A">
              <w:rPr>
                <w:b/>
                <w:bCs/>
                <w:lang w:eastAsia="uk-UA" w:bidi="uk-UA"/>
              </w:rPr>
              <w:t>60</w:t>
            </w:r>
            <w:r w:rsidRPr="00F55D7A">
              <w:rPr>
                <w:b/>
                <w:bCs/>
                <w:lang w:val="uk-UA" w:eastAsia="uk-UA" w:bidi="uk-UA"/>
              </w:rPr>
              <w:t>/</w:t>
            </w:r>
            <w:r w:rsidRPr="00F55D7A">
              <w:rPr>
                <w:b/>
                <w:bCs/>
                <w:lang w:eastAsia="uk-UA" w:bidi="uk-UA"/>
              </w:rPr>
              <w:t>2</w:t>
            </w:r>
          </w:p>
        </w:tc>
        <w:tc>
          <w:tcPr>
            <w:tcW w:w="351" w:type="pct"/>
            <w:tcBorders>
              <w:top w:val="single" w:sz="4" w:space="0" w:color="auto"/>
              <w:left w:val="single" w:sz="4" w:space="0" w:color="auto"/>
              <w:bottom w:val="single" w:sz="4" w:space="0" w:color="auto"/>
              <w:right w:val="single" w:sz="4" w:space="0" w:color="auto"/>
            </w:tcBorders>
            <w:vAlign w:val="bottom"/>
          </w:tcPr>
          <w:p w14:paraId="081AD8FF" w14:textId="77777777" w:rsidR="00F55D7A" w:rsidRPr="00F55D7A" w:rsidRDefault="00F55D7A" w:rsidP="00326887">
            <w:pPr>
              <w:pStyle w:val="a7"/>
              <w:spacing w:line="235" w:lineRule="auto"/>
              <w:jc w:val="center"/>
            </w:pPr>
            <w:r w:rsidRPr="00F55D7A">
              <w:rPr>
                <w:b/>
                <w:bCs/>
              </w:rPr>
              <w:t>30</w:t>
            </w:r>
          </w:p>
        </w:tc>
        <w:tc>
          <w:tcPr>
            <w:tcW w:w="494" w:type="pct"/>
            <w:tcBorders>
              <w:top w:val="single" w:sz="4" w:space="0" w:color="auto"/>
              <w:left w:val="single" w:sz="4" w:space="0" w:color="auto"/>
              <w:bottom w:val="single" w:sz="4" w:space="0" w:color="auto"/>
              <w:right w:val="single" w:sz="4" w:space="0" w:color="auto"/>
            </w:tcBorders>
            <w:vAlign w:val="bottom"/>
          </w:tcPr>
          <w:p w14:paraId="09035A79" w14:textId="77777777" w:rsidR="00F55D7A" w:rsidRPr="00F55D7A" w:rsidRDefault="00F55D7A" w:rsidP="00326887">
            <w:pPr>
              <w:pStyle w:val="a7"/>
              <w:spacing w:line="235" w:lineRule="auto"/>
              <w:jc w:val="center"/>
            </w:pPr>
            <w:r w:rsidRPr="00F55D7A">
              <w:rPr>
                <w:b/>
                <w:bCs/>
              </w:rPr>
              <w:t>30</w:t>
            </w:r>
          </w:p>
        </w:tc>
        <w:tc>
          <w:tcPr>
            <w:tcW w:w="564" w:type="pct"/>
            <w:tcBorders>
              <w:top w:val="single" w:sz="4" w:space="0" w:color="auto"/>
              <w:left w:val="single" w:sz="4" w:space="0" w:color="auto"/>
              <w:bottom w:val="single" w:sz="4" w:space="0" w:color="auto"/>
              <w:right w:val="single" w:sz="4" w:space="0" w:color="auto"/>
            </w:tcBorders>
          </w:tcPr>
          <w:p w14:paraId="60B29166" w14:textId="77777777" w:rsidR="00F55D7A" w:rsidRPr="00F55D7A" w:rsidRDefault="00F55D7A" w:rsidP="00326887">
            <w:pPr>
              <w:spacing w:line="235" w:lineRule="auto"/>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3D80CDCC" w14:textId="77777777" w:rsidR="00F55D7A" w:rsidRPr="00F55D7A" w:rsidRDefault="00F55D7A" w:rsidP="00326887">
            <w:pPr>
              <w:pStyle w:val="a7"/>
              <w:spacing w:line="235" w:lineRule="auto"/>
              <w:jc w:val="center"/>
              <w:rPr>
                <w:b/>
                <w:lang w:val="uk-UA"/>
              </w:rPr>
            </w:pPr>
            <w:r w:rsidRPr="00F55D7A">
              <w:rPr>
                <w:b/>
                <w:lang w:val="uk-UA"/>
              </w:rPr>
              <w:t>100</w:t>
            </w:r>
          </w:p>
        </w:tc>
      </w:tr>
      <w:tr w:rsidR="00F55D7A" w:rsidRPr="00F55D7A" w14:paraId="65826D65"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3E9B43BD" w14:textId="77777777" w:rsidR="00F55D7A" w:rsidRPr="00F55D7A" w:rsidRDefault="00F55D7A" w:rsidP="004F01FD">
            <w:pPr>
              <w:pStyle w:val="a7"/>
            </w:pPr>
            <w:r w:rsidRPr="00F55D7A">
              <w:rPr>
                <w:b/>
                <w:bCs/>
                <w:lang w:val="uk-UA" w:eastAsia="uk-UA" w:bidi="uk-UA"/>
              </w:rPr>
              <w:t>Підсумковий контроль – залік</w:t>
            </w:r>
          </w:p>
        </w:tc>
      </w:tr>
    </w:tbl>
    <w:p w14:paraId="6DBF46A0" w14:textId="77777777" w:rsidR="00F55D7A" w:rsidRDefault="00F55D7A" w:rsidP="00F55D7A">
      <w:pPr>
        <w:rPr>
          <w:rFonts w:ascii="Times New Roman" w:eastAsia="Times New Roman" w:hAnsi="Times New Roman" w:cs="Times New Roman"/>
          <w:b/>
          <w:sz w:val="28"/>
          <w:szCs w:val="28"/>
          <w:lang w:val="uk-UA" w:eastAsia="ru-RU"/>
        </w:rPr>
      </w:pPr>
    </w:p>
    <w:p w14:paraId="6C6082EF" w14:textId="77777777" w:rsidR="00C04D8F" w:rsidRPr="00F55D7A" w:rsidRDefault="00C04D8F" w:rsidP="00F55D7A">
      <w:pPr>
        <w:rPr>
          <w:rFonts w:ascii="Times New Roman" w:eastAsia="Times New Roman" w:hAnsi="Times New Roman" w:cs="Times New Roman"/>
          <w:b/>
          <w:sz w:val="28"/>
          <w:szCs w:val="28"/>
          <w:lang w:val="uk-UA" w:eastAsia="ru-RU"/>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997"/>
        <w:gridCol w:w="837"/>
        <w:gridCol w:w="694"/>
        <w:gridCol w:w="977"/>
        <w:gridCol w:w="1116"/>
        <w:gridCol w:w="833"/>
      </w:tblGrid>
      <w:tr w:rsidR="00F55D7A" w:rsidRPr="00F55D7A" w14:paraId="387582CB" w14:textId="77777777" w:rsidTr="004F01FD">
        <w:trPr>
          <w:cantSplit/>
          <w:trHeight w:val="20"/>
        </w:trPr>
        <w:tc>
          <w:tcPr>
            <w:tcW w:w="2747" w:type="pct"/>
            <w:gridSpan w:val="2"/>
            <w:vMerge w:val="restart"/>
            <w:tcBorders>
              <w:top w:val="single" w:sz="4" w:space="0" w:color="auto"/>
              <w:left w:val="single" w:sz="4" w:space="0" w:color="auto"/>
              <w:bottom w:val="single" w:sz="4" w:space="0" w:color="auto"/>
              <w:right w:val="single" w:sz="4" w:space="0" w:color="auto"/>
            </w:tcBorders>
            <w:vAlign w:val="center"/>
          </w:tcPr>
          <w:p w14:paraId="5E056148" w14:textId="77777777" w:rsidR="00F55D7A" w:rsidRPr="00641A3B" w:rsidRDefault="00F55D7A"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Назва теми</w:t>
            </w:r>
          </w:p>
        </w:tc>
        <w:tc>
          <w:tcPr>
            <w:tcW w:w="1268" w:type="pct"/>
            <w:gridSpan w:val="3"/>
            <w:tcBorders>
              <w:top w:val="single" w:sz="4" w:space="0" w:color="auto"/>
              <w:left w:val="single" w:sz="4" w:space="0" w:color="auto"/>
              <w:bottom w:val="single" w:sz="4" w:space="0" w:color="auto"/>
              <w:right w:val="single" w:sz="4" w:space="0" w:color="auto"/>
            </w:tcBorders>
            <w:vAlign w:val="center"/>
          </w:tcPr>
          <w:p w14:paraId="0F71FC6C" w14:textId="77777777" w:rsidR="00F55D7A" w:rsidRPr="00641A3B" w:rsidRDefault="00F55D7A"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Кількість годин</w:t>
            </w:r>
          </w:p>
        </w:tc>
        <w:tc>
          <w:tcPr>
            <w:tcW w:w="564" w:type="pct"/>
            <w:vMerge w:val="restart"/>
            <w:tcBorders>
              <w:top w:val="single" w:sz="4" w:space="0" w:color="auto"/>
              <w:left w:val="single" w:sz="4" w:space="0" w:color="auto"/>
              <w:right w:val="single" w:sz="4" w:space="0" w:color="auto"/>
            </w:tcBorders>
            <w:textDirection w:val="btLr"/>
            <w:vAlign w:val="center"/>
          </w:tcPr>
          <w:p w14:paraId="22ED78FA" w14:textId="77777777" w:rsidR="00F55D7A" w:rsidRPr="00641A3B" w:rsidRDefault="00F55D7A"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Форми контролю</w:t>
            </w:r>
          </w:p>
        </w:tc>
        <w:tc>
          <w:tcPr>
            <w:tcW w:w="421" w:type="pct"/>
            <w:vMerge w:val="restart"/>
            <w:tcBorders>
              <w:top w:val="single" w:sz="4" w:space="0" w:color="auto"/>
              <w:left w:val="single" w:sz="4" w:space="0" w:color="auto"/>
              <w:right w:val="single" w:sz="4" w:space="0" w:color="auto"/>
            </w:tcBorders>
            <w:textDirection w:val="btLr"/>
            <w:vAlign w:val="center"/>
          </w:tcPr>
          <w:p w14:paraId="0B46DC13" w14:textId="77777777" w:rsidR="00F55D7A" w:rsidRPr="00641A3B" w:rsidRDefault="00F55D7A"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Бальна оцінка</w:t>
            </w:r>
          </w:p>
        </w:tc>
      </w:tr>
      <w:tr w:rsidR="00F55D7A" w:rsidRPr="00F55D7A" w14:paraId="3A0A5914" w14:textId="77777777" w:rsidTr="004F01FD">
        <w:trPr>
          <w:cantSplit/>
          <w:trHeight w:val="20"/>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0F2780F0" w14:textId="77777777" w:rsidR="00F55D7A" w:rsidRPr="00641A3B" w:rsidRDefault="00F55D7A" w:rsidP="00641A3B">
            <w:pPr>
              <w:pStyle w:val="ab"/>
              <w:ind w:firstLine="567"/>
              <w:contextualSpacing/>
              <w:jc w:val="center"/>
              <w:rPr>
                <w:rFonts w:ascii="Times New Roman" w:hAnsi="Times New Roman"/>
                <w:b/>
                <w:bCs/>
                <w:sz w:val="24"/>
                <w:szCs w:val="24"/>
              </w:rPr>
            </w:pPr>
          </w:p>
        </w:tc>
        <w:tc>
          <w:tcPr>
            <w:tcW w:w="4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98A2CD5" w14:textId="77777777" w:rsidR="00F55D7A" w:rsidRPr="00641A3B" w:rsidRDefault="00F55D7A" w:rsidP="00641A3B">
            <w:pPr>
              <w:pStyle w:val="ab"/>
              <w:spacing w:line="223" w:lineRule="auto"/>
              <w:ind w:left="113" w:right="113"/>
              <w:contextualSpacing/>
              <w:jc w:val="center"/>
              <w:rPr>
                <w:rFonts w:ascii="Times New Roman" w:hAnsi="Times New Roman"/>
                <w:b/>
                <w:bCs/>
                <w:spacing w:val="-6"/>
                <w:sz w:val="24"/>
                <w:szCs w:val="24"/>
              </w:rPr>
            </w:pPr>
            <w:r w:rsidRPr="00641A3B">
              <w:rPr>
                <w:rFonts w:ascii="Times New Roman" w:hAnsi="Times New Roman"/>
                <w:b/>
                <w:bCs/>
                <w:spacing w:val="-6"/>
                <w:sz w:val="24"/>
                <w:szCs w:val="24"/>
              </w:rPr>
              <w:t>Усього годин / кредитів</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44E6E9AE" w14:textId="77777777" w:rsidR="00F55D7A" w:rsidRPr="00641A3B" w:rsidRDefault="00F55D7A" w:rsidP="00641A3B">
            <w:pPr>
              <w:pStyle w:val="ab"/>
              <w:ind w:firstLine="567"/>
              <w:contextualSpacing/>
              <w:jc w:val="center"/>
              <w:rPr>
                <w:rFonts w:ascii="Times New Roman" w:hAnsi="Times New Roman"/>
                <w:b/>
                <w:bCs/>
                <w:sz w:val="24"/>
                <w:szCs w:val="24"/>
              </w:rPr>
            </w:pPr>
            <w:r w:rsidRPr="00641A3B">
              <w:rPr>
                <w:rFonts w:ascii="Times New Roman" w:hAnsi="Times New Roman"/>
                <w:b/>
                <w:bCs/>
                <w:sz w:val="24"/>
                <w:szCs w:val="24"/>
              </w:rPr>
              <w:t>з них</w:t>
            </w:r>
          </w:p>
        </w:tc>
        <w:tc>
          <w:tcPr>
            <w:tcW w:w="564" w:type="pct"/>
            <w:vMerge/>
            <w:tcBorders>
              <w:left w:val="single" w:sz="4" w:space="0" w:color="auto"/>
              <w:right w:val="single" w:sz="4" w:space="0" w:color="auto"/>
            </w:tcBorders>
            <w:vAlign w:val="center"/>
          </w:tcPr>
          <w:p w14:paraId="699F8D41" w14:textId="77777777" w:rsidR="00F55D7A" w:rsidRPr="00641A3B" w:rsidRDefault="00F55D7A"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right w:val="single" w:sz="4" w:space="0" w:color="auto"/>
            </w:tcBorders>
          </w:tcPr>
          <w:p w14:paraId="28FAD6AC" w14:textId="77777777" w:rsidR="00F55D7A" w:rsidRPr="00641A3B" w:rsidRDefault="00F55D7A" w:rsidP="00641A3B">
            <w:pPr>
              <w:pStyle w:val="ab"/>
              <w:ind w:firstLine="567"/>
              <w:contextualSpacing/>
              <w:jc w:val="center"/>
              <w:rPr>
                <w:rFonts w:ascii="Times New Roman" w:hAnsi="Times New Roman"/>
                <w:b/>
                <w:bCs/>
                <w:sz w:val="24"/>
                <w:szCs w:val="24"/>
              </w:rPr>
            </w:pPr>
          </w:p>
        </w:tc>
      </w:tr>
      <w:tr w:rsidR="00F55D7A" w:rsidRPr="00F55D7A" w14:paraId="3E1C3E99" w14:textId="77777777" w:rsidTr="004F01FD">
        <w:trPr>
          <w:cantSplit/>
          <w:trHeight w:val="1427"/>
        </w:trPr>
        <w:tc>
          <w:tcPr>
            <w:tcW w:w="2747" w:type="pct"/>
            <w:gridSpan w:val="2"/>
            <w:vMerge/>
            <w:tcBorders>
              <w:top w:val="single" w:sz="4" w:space="0" w:color="auto"/>
              <w:left w:val="single" w:sz="4" w:space="0" w:color="auto"/>
              <w:bottom w:val="single" w:sz="4" w:space="0" w:color="auto"/>
              <w:right w:val="single" w:sz="4" w:space="0" w:color="auto"/>
            </w:tcBorders>
            <w:vAlign w:val="center"/>
          </w:tcPr>
          <w:p w14:paraId="3A0830E1" w14:textId="77777777" w:rsidR="00F55D7A" w:rsidRPr="00641A3B" w:rsidRDefault="00F55D7A" w:rsidP="00641A3B">
            <w:pPr>
              <w:pStyle w:val="ab"/>
              <w:ind w:firstLine="567"/>
              <w:contextualSpacing/>
              <w:jc w:val="center"/>
              <w:rPr>
                <w:rFonts w:ascii="Times New Roman" w:hAnsi="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6747EEB1" w14:textId="77777777" w:rsidR="00F55D7A" w:rsidRPr="00641A3B" w:rsidRDefault="00F55D7A" w:rsidP="00641A3B">
            <w:pPr>
              <w:pStyle w:val="ab"/>
              <w:contextualSpacing/>
              <w:jc w:val="center"/>
              <w:rPr>
                <w:rFonts w:ascii="Times New Roman" w:hAnsi="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extDirection w:val="btLr"/>
          </w:tcPr>
          <w:p w14:paraId="4D9CFD07" w14:textId="77777777" w:rsidR="00F55D7A" w:rsidRPr="00641A3B" w:rsidRDefault="00F55D7A"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практичні заняття</w:t>
            </w:r>
          </w:p>
        </w:tc>
        <w:tc>
          <w:tcPr>
            <w:tcW w:w="494" w:type="pct"/>
            <w:tcBorders>
              <w:top w:val="single" w:sz="4" w:space="0" w:color="auto"/>
              <w:left w:val="single" w:sz="4" w:space="0" w:color="auto"/>
              <w:bottom w:val="single" w:sz="4" w:space="0" w:color="auto"/>
              <w:right w:val="single" w:sz="4" w:space="0" w:color="auto"/>
            </w:tcBorders>
            <w:textDirection w:val="btLr"/>
          </w:tcPr>
          <w:p w14:paraId="1AA3D1A2" w14:textId="77777777" w:rsidR="00F55D7A" w:rsidRPr="00641A3B" w:rsidRDefault="00F55D7A" w:rsidP="00641A3B">
            <w:pPr>
              <w:pStyle w:val="ab"/>
              <w:spacing w:line="223" w:lineRule="auto"/>
              <w:ind w:left="113" w:right="113"/>
              <w:contextualSpacing/>
              <w:jc w:val="center"/>
              <w:rPr>
                <w:rFonts w:ascii="Times New Roman" w:hAnsi="Times New Roman"/>
                <w:b/>
                <w:bCs/>
                <w:spacing w:val="-8"/>
                <w:sz w:val="24"/>
                <w:szCs w:val="24"/>
              </w:rPr>
            </w:pPr>
            <w:r w:rsidRPr="00641A3B">
              <w:rPr>
                <w:rFonts w:ascii="Times New Roman" w:hAnsi="Times New Roman"/>
                <w:b/>
                <w:bCs/>
                <w:spacing w:val="-8"/>
                <w:sz w:val="24"/>
                <w:szCs w:val="24"/>
              </w:rPr>
              <w:t>самостійна робота здобувачів</w:t>
            </w:r>
          </w:p>
        </w:tc>
        <w:tc>
          <w:tcPr>
            <w:tcW w:w="564" w:type="pct"/>
            <w:vMerge/>
            <w:tcBorders>
              <w:left w:val="single" w:sz="4" w:space="0" w:color="auto"/>
              <w:bottom w:val="single" w:sz="4" w:space="0" w:color="auto"/>
              <w:right w:val="single" w:sz="4" w:space="0" w:color="auto"/>
            </w:tcBorders>
            <w:vAlign w:val="center"/>
          </w:tcPr>
          <w:p w14:paraId="19ADF065" w14:textId="77777777" w:rsidR="00F55D7A" w:rsidRPr="00641A3B" w:rsidRDefault="00F55D7A" w:rsidP="00641A3B">
            <w:pPr>
              <w:pStyle w:val="ab"/>
              <w:ind w:firstLine="567"/>
              <w:contextualSpacing/>
              <w:jc w:val="center"/>
              <w:rPr>
                <w:rFonts w:ascii="Times New Roman" w:hAnsi="Times New Roman"/>
                <w:b/>
                <w:bCs/>
                <w:sz w:val="24"/>
                <w:szCs w:val="24"/>
              </w:rPr>
            </w:pPr>
          </w:p>
        </w:tc>
        <w:tc>
          <w:tcPr>
            <w:tcW w:w="421" w:type="pct"/>
            <w:vMerge/>
            <w:tcBorders>
              <w:left w:val="single" w:sz="4" w:space="0" w:color="auto"/>
              <w:bottom w:val="single" w:sz="4" w:space="0" w:color="auto"/>
              <w:right w:val="single" w:sz="4" w:space="0" w:color="auto"/>
            </w:tcBorders>
          </w:tcPr>
          <w:p w14:paraId="40EC238A" w14:textId="77777777" w:rsidR="00F55D7A" w:rsidRPr="00641A3B" w:rsidRDefault="00F55D7A" w:rsidP="00641A3B">
            <w:pPr>
              <w:pStyle w:val="ab"/>
              <w:ind w:firstLine="567"/>
              <w:contextualSpacing/>
              <w:jc w:val="center"/>
              <w:rPr>
                <w:rFonts w:ascii="Times New Roman" w:hAnsi="Times New Roman"/>
                <w:b/>
                <w:bCs/>
                <w:sz w:val="24"/>
                <w:szCs w:val="24"/>
              </w:rPr>
            </w:pPr>
          </w:p>
        </w:tc>
      </w:tr>
      <w:tr w:rsidR="00F55D7A" w:rsidRPr="00F55D7A" w14:paraId="0FE1CE38"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5C9A48C6" w14:textId="77777777" w:rsidR="00F55D7A" w:rsidRPr="00641A3B" w:rsidRDefault="00F55D7A" w:rsidP="00641A3B">
            <w:pPr>
              <w:pStyle w:val="ab"/>
              <w:spacing w:line="228" w:lineRule="auto"/>
              <w:contextualSpacing/>
              <w:jc w:val="center"/>
              <w:rPr>
                <w:rFonts w:ascii="Times New Roman" w:hAnsi="Times New Roman"/>
                <w:b/>
                <w:bCs/>
                <w:sz w:val="24"/>
                <w:szCs w:val="24"/>
              </w:rPr>
            </w:pPr>
            <w:r w:rsidRPr="00641A3B">
              <w:rPr>
                <w:rFonts w:ascii="Times New Roman" w:hAnsi="Times New Roman"/>
                <w:b/>
                <w:bCs/>
                <w:sz w:val="24"/>
                <w:szCs w:val="24"/>
              </w:rPr>
              <w:t>1</w:t>
            </w:r>
          </w:p>
        </w:tc>
        <w:tc>
          <w:tcPr>
            <w:tcW w:w="423" w:type="pct"/>
            <w:tcBorders>
              <w:top w:val="single" w:sz="4" w:space="0" w:color="auto"/>
              <w:left w:val="single" w:sz="4" w:space="0" w:color="auto"/>
              <w:bottom w:val="single" w:sz="4" w:space="0" w:color="auto"/>
              <w:right w:val="single" w:sz="4" w:space="0" w:color="auto"/>
            </w:tcBorders>
          </w:tcPr>
          <w:p w14:paraId="25E6C1ED" w14:textId="77777777" w:rsidR="00F55D7A" w:rsidRPr="00641A3B" w:rsidRDefault="00F55D7A"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2</w:t>
            </w:r>
          </w:p>
        </w:tc>
        <w:tc>
          <w:tcPr>
            <w:tcW w:w="351" w:type="pct"/>
            <w:tcBorders>
              <w:top w:val="single" w:sz="4" w:space="0" w:color="auto"/>
              <w:left w:val="single" w:sz="4" w:space="0" w:color="auto"/>
              <w:bottom w:val="single" w:sz="4" w:space="0" w:color="auto"/>
              <w:right w:val="single" w:sz="4" w:space="0" w:color="auto"/>
            </w:tcBorders>
          </w:tcPr>
          <w:p w14:paraId="20AA6D74" w14:textId="77777777" w:rsidR="00F55D7A" w:rsidRPr="00641A3B" w:rsidRDefault="00F55D7A"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3</w:t>
            </w:r>
          </w:p>
        </w:tc>
        <w:tc>
          <w:tcPr>
            <w:tcW w:w="494" w:type="pct"/>
            <w:tcBorders>
              <w:top w:val="single" w:sz="4" w:space="0" w:color="auto"/>
              <w:left w:val="single" w:sz="4" w:space="0" w:color="auto"/>
              <w:bottom w:val="single" w:sz="4" w:space="0" w:color="auto"/>
              <w:right w:val="single" w:sz="4" w:space="0" w:color="auto"/>
            </w:tcBorders>
          </w:tcPr>
          <w:p w14:paraId="4535B223" w14:textId="77777777" w:rsidR="00F55D7A" w:rsidRPr="00641A3B" w:rsidRDefault="00F55D7A" w:rsidP="00641A3B">
            <w:pPr>
              <w:pStyle w:val="ab"/>
              <w:contextualSpacing/>
              <w:jc w:val="center"/>
              <w:rPr>
                <w:rFonts w:ascii="Times New Roman" w:hAnsi="Times New Roman"/>
                <w:b/>
                <w:bCs/>
                <w:sz w:val="24"/>
                <w:szCs w:val="24"/>
              </w:rPr>
            </w:pPr>
            <w:r w:rsidRPr="00641A3B">
              <w:rPr>
                <w:rFonts w:ascii="Times New Roman" w:hAnsi="Times New Roman"/>
                <w:b/>
                <w:bCs/>
                <w:sz w:val="24"/>
                <w:szCs w:val="24"/>
              </w:rPr>
              <w:t>4</w:t>
            </w:r>
          </w:p>
        </w:tc>
        <w:tc>
          <w:tcPr>
            <w:tcW w:w="564" w:type="pct"/>
            <w:tcBorders>
              <w:top w:val="single" w:sz="4" w:space="0" w:color="auto"/>
              <w:left w:val="single" w:sz="4" w:space="0" w:color="auto"/>
              <w:bottom w:val="single" w:sz="4" w:space="0" w:color="auto"/>
              <w:right w:val="single" w:sz="4" w:space="0" w:color="auto"/>
            </w:tcBorders>
            <w:vAlign w:val="center"/>
          </w:tcPr>
          <w:p w14:paraId="37FFCEFE" w14:textId="77777777" w:rsidR="00F55D7A" w:rsidRPr="00641A3B" w:rsidRDefault="00F55D7A"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5</w:t>
            </w:r>
          </w:p>
        </w:tc>
        <w:tc>
          <w:tcPr>
            <w:tcW w:w="421" w:type="pct"/>
            <w:tcBorders>
              <w:top w:val="single" w:sz="4" w:space="0" w:color="auto"/>
              <w:left w:val="single" w:sz="4" w:space="0" w:color="auto"/>
              <w:bottom w:val="single" w:sz="4" w:space="0" w:color="auto"/>
              <w:right w:val="single" w:sz="4" w:space="0" w:color="auto"/>
            </w:tcBorders>
          </w:tcPr>
          <w:p w14:paraId="6BB4BDCA" w14:textId="77777777" w:rsidR="00F55D7A" w:rsidRPr="00641A3B" w:rsidRDefault="00F55D7A"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rPr>
              <w:t>6</w:t>
            </w:r>
          </w:p>
        </w:tc>
      </w:tr>
      <w:tr w:rsidR="00F55D7A" w:rsidRPr="00F55D7A" w14:paraId="7477CDC0"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64B0FA1B" w14:textId="77777777" w:rsidR="00F55D7A" w:rsidRPr="00641A3B" w:rsidRDefault="00F55D7A" w:rsidP="00641A3B">
            <w:pPr>
              <w:pStyle w:val="ab"/>
              <w:ind w:hanging="110"/>
              <w:contextualSpacing/>
              <w:jc w:val="center"/>
              <w:rPr>
                <w:rFonts w:ascii="Times New Roman" w:hAnsi="Times New Roman"/>
                <w:b/>
                <w:bCs/>
                <w:sz w:val="24"/>
                <w:szCs w:val="24"/>
              </w:rPr>
            </w:pPr>
            <w:r w:rsidRPr="00641A3B">
              <w:rPr>
                <w:rFonts w:ascii="Times New Roman" w:hAnsi="Times New Roman"/>
                <w:b/>
                <w:bCs/>
                <w:sz w:val="24"/>
                <w:szCs w:val="24"/>
                <w:lang w:val="en-US" w:bidi="uk-UA"/>
              </w:rPr>
              <w:t>IV</w:t>
            </w:r>
            <w:r w:rsidRPr="00641A3B">
              <w:rPr>
                <w:rFonts w:ascii="Times New Roman" w:hAnsi="Times New Roman"/>
                <w:b/>
                <w:bCs/>
                <w:sz w:val="24"/>
                <w:szCs w:val="24"/>
                <w:lang w:bidi="uk-UA"/>
              </w:rPr>
              <w:t xml:space="preserve"> курс,  </w:t>
            </w:r>
            <w:r w:rsidRPr="00641A3B">
              <w:rPr>
                <w:rFonts w:ascii="Times New Roman" w:hAnsi="Times New Roman"/>
                <w:b/>
                <w:bCs/>
                <w:sz w:val="24"/>
                <w:szCs w:val="24"/>
                <w:lang w:val="en-US" w:bidi="uk-UA"/>
              </w:rPr>
              <w:t>VII</w:t>
            </w:r>
            <w:r w:rsidRPr="00641A3B">
              <w:rPr>
                <w:rFonts w:ascii="Times New Roman" w:hAnsi="Times New Roman"/>
                <w:b/>
                <w:bCs/>
                <w:sz w:val="24"/>
                <w:szCs w:val="24"/>
                <w:lang w:bidi="uk-UA"/>
              </w:rPr>
              <w:t>I семестр</w:t>
            </w:r>
          </w:p>
        </w:tc>
      </w:tr>
      <w:tr w:rsidR="00F55D7A" w:rsidRPr="00F55D7A" w14:paraId="232387C0"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331D26D4" w14:textId="77777777" w:rsidR="00F55D7A" w:rsidRPr="00F55D7A" w:rsidRDefault="00F55D7A" w:rsidP="004F01FD">
            <w:pPr>
              <w:pStyle w:val="a7"/>
              <w:rPr>
                <w:b/>
                <w:bCs/>
                <w:lang w:bidi="uk-UA"/>
              </w:rPr>
            </w:pPr>
            <w:bookmarkStart w:id="26" w:name="_Hlk198671615"/>
            <w:r w:rsidRPr="00F55D7A">
              <w:rPr>
                <w:b/>
                <w:bCs/>
              </w:rPr>
              <w:t>Unit 1. Job Hunting in Management. The Notion of Participle.</w:t>
            </w:r>
            <w:bookmarkEnd w:id="26"/>
          </w:p>
        </w:tc>
        <w:tc>
          <w:tcPr>
            <w:tcW w:w="423" w:type="pct"/>
            <w:tcBorders>
              <w:top w:val="single" w:sz="4" w:space="0" w:color="auto"/>
              <w:left w:val="single" w:sz="4" w:space="0" w:color="auto"/>
              <w:bottom w:val="single" w:sz="4" w:space="0" w:color="auto"/>
              <w:right w:val="single" w:sz="4" w:space="0" w:color="auto"/>
            </w:tcBorders>
          </w:tcPr>
          <w:p w14:paraId="00675209" w14:textId="11903350" w:rsidR="00F55D7A" w:rsidRPr="00D05DD0" w:rsidRDefault="00D05DD0" w:rsidP="004F01FD">
            <w:pPr>
              <w:pStyle w:val="a7"/>
              <w:jc w:val="center"/>
              <w:rPr>
                <w:b/>
                <w:lang w:val="uk-UA"/>
              </w:rPr>
            </w:pPr>
            <w:r>
              <w:rPr>
                <w:b/>
                <w:lang w:val="uk-UA"/>
              </w:rPr>
              <w:t>4</w:t>
            </w:r>
            <w:r w:rsidR="00DA7565">
              <w:rPr>
                <w:b/>
                <w:lang w:val="uk-UA"/>
              </w:rPr>
              <w:t>3</w:t>
            </w:r>
          </w:p>
        </w:tc>
        <w:tc>
          <w:tcPr>
            <w:tcW w:w="351" w:type="pct"/>
            <w:tcBorders>
              <w:top w:val="single" w:sz="4" w:space="0" w:color="auto"/>
              <w:left w:val="single" w:sz="4" w:space="0" w:color="auto"/>
              <w:bottom w:val="single" w:sz="4" w:space="0" w:color="auto"/>
              <w:right w:val="single" w:sz="4" w:space="0" w:color="auto"/>
            </w:tcBorders>
          </w:tcPr>
          <w:p w14:paraId="16C2CD88" w14:textId="77777777" w:rsidR="00F55D7A" w:rsidRPr="00F55D7A" w:rsidRDefault="00F55D7A" w:rsidP="004F01FD">
            <w:pPr>
              <w:pStyle w:val="a7"/>
              <w:jc w:val="center"/>
              <w:rPr>
                <w:b/>
              </w:rPr>
            </w:pPr>
            <w:r w:rsidRPr="00F55D7A">
              <w:rPr>
                <w:b/>
                <w:bCs/>
                <w:lang w:eastAsia="uk-UA" w:bidi="uk-UA"/>
              </w:rPr>
              <w:t>1</w:t>
            </w:r>
            <w:r w:rsidRPr="00F55D7A">
              <w:rPr>
                <w:b/>
                <w:bCs/>
                <w:lang w:val="uk-UA" w:eastAsia="uk-UA" w:bidi="uk-UA"/>
              </w:rPr>
              <w:t>6</w:t>
            </w:r>
          </w:p>
        </w:tc>
        <w:tc>
          <w:tcPr>
            <w:tcW w:w="494" w:type="pct"/>
            <w:tcBorders>
              <w:top w:val="single" w:sz="4" w:space="0" w:color="auto"/>
              <w:left w:val="single" w:sz="4" w:space="0" w:color="auto"/>
              <w:bottom w:val="single" w:sz="4" w:space="0" w:color="auto"/>
              <w:right w:val="single" w:sz="4" w:space="0" w:color="auto"/>
            </w:tcBorders>
          </w:tcPr>
          <w:p w14:paraId="4A539EF8" w14:textId="68D96928" w:rsidR="00F55D7A" w:rsidRPr="00D05DD0" w:rsidRDefault="00D05DD0" w:rsidP="004F01FD">
            <w:pPr>
              <w:pStyle w:val="a7"/>
              <w:jc w:val="center"/>
              <w:rPr>
                <w:b/>
                <w:lang w:val="uk-UA"/>
              </w:rPr>
            </w:pPr>
            <w:r>
              <w:rPr>
                <w:b/>
                <w:lang w:val="uk-UA"/>
              </w:rPr>
              <w:t>2</w:t>
            </w:r>
            <w:r w:rsidR="00DA7565">
              <w:rPr>
                <w:b/>
                <w:lang w:val="uk-UA"/>
              </w:rPr>
              <w:t>7</w:t>
            </w:r>
          </w:p>
        </w:tc>
        <w:tc>
          <w:tcPr>
            <w:tcW w:w="564" w:type="pct"/>
            <w:tcBorders>
              <w:top w:val="single" w:sz="4" w:space="0" w:color="auto"/>
              <w:left w:val="single" w:sz="4" w:space="0" w:color="auto"/>
              <w:bottom w:val="single" w:sz="4" w:space="0" w:color="auto"/>
              <w:right w:val="single" w:sz="4" w:space="0" w:color="auto"/>
            </w:tcBorders>
          </w:tcPr>
          <w:p w14:paraId="050659A9" w14:textId="77777777" w:rsidR="00F55D7A" w:rsidRPr="00F55D7A" w:rsidRDefault="00F55D7A"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5FAA4B9C" w14:textId="77777777" w:rsidR="00F55D7A" w:rsidRPr="00F55D7A" w:rsidRDefault="00F55D7A" w:rsidP="004F01FD">
            <w:pPr>
              <w:pStyle w:val="ab"/>
              <w:ind w:hanging="110"/>
              <w:contextualSpacing/>
              <w:rPr>
                <w:rFonts w:ascii="Times New Roman" w:hAnsi="Times New Roman"/>
                <w:b/>
                <w:bCs/>
                <w:sz w:val="24"/>
                <w:szCs w:val="24"/>
                <w:lang w:bidi="uk-UA"/>
              </w:rPr>
            </w:pPr>
            <w:r w:rsidRPr="00F55D7A">
              <w:rPr>
                <w:rFonts w:ascii="Times New Roman" w:hAnsi="Times New Roman"/>
                <w:bCs/>
                <w:sz w:val="24"/>
                <w:szCs w:val="24"/>
                <w:lang w:bidi="uk-UA"/>
              </w:rPr>
              <w:t>24</w:t>
            </w:r>
          </w:p>
        </w:tc>
      </w:tr>
      <w:tr w:rsidR="00F55D7A" w:rsidRPr="00F55D7A" w14:paraId="29AA959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51B8FB1" w14:textId="77777777" w:rsidR="00F55D7A" w:rsidRPr="00F55D7A" w:rsidRDefault="00F55D7A" w:rsidP="004F01FD">
            <w:pPr>
              <w:pStyle w:val="a7"/>
            </w:pPr>
            <w:r w:rsidRPr="00F55D7A">
              <w:t>1. Creating an Effective Management CV and Cover Letter.</w:t>
            </w:r>
          </w:p>
        </w:tc>
        <w:tc>
          <w:tcPr>
            <w:tcW w:w="1515" w:type="pct"/>
            <w:tcBorders>
              <w:top w:val="single" w:sz="4" w:space="0" w:color="auto"/>
              <w:left w:val="single" w:sz="4" w:space="0" w:color="auto"/>
              <w:bottom w:val="single" w:sz="4" w:space="0" w:color="auto"/>
              <w:right w:val="single" w:sz="4" w:space="0" w:color="auto"/>
            </w:tcBorders>
            <w:vAlign w:val="bottom"/>
          </w:tcPr>
          <w:p w14:paraId="2D6442F5" w14:textId="77777777" w:rsidR="00F55D7A" w:rsidRPr="00F55D7A" w:rsidRDefault="00F55D7A" w:rsidP="004F01FD">
            <w:pPr>
              <w:pStyle w:val="a7"/>
              <w:rPr>
                <w:spacing w:val="-6"/>
              </w:rPr>
            </w:pPr>
            <w:r w:rsidRPr="00F55D7A">
              <w:t>What Is a Participle? Present vs. Past Participles.</w:t>
            </w:r>
          </w:p>
        </w:tc>
        <w:tc>
          <w:tcPr>
            <w:tcW w:w="423" w:type="pct"/>
            <w:tcBorders>
              <w:top w:val="single" w:sz="4" w:space="0" w:color="auto"/>
              <w:left w:val="single" w:sz="4" w:space="0" w:color="auto"/>
              <w:bottom w:val="single" w:sz="4" w:space="0" w:color="auto"/>
              <w:right w:val="single" w:sz="4" w:space="0" w:color="auto"/>
            </w:tcBorders>
          </w:tcPr>
          <w:p w14:paraId="7A6979AE" w14:textId="50A29158"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B6E0FC2" w14:textId="77777777" w:rsidR="00F55D7A" w:rsidRPr="00F55D7A" w:rsidRDefault="00F55D7A" w:rsidP="004F01FD">
            <w:pPr>
              <w:pStyle w:val="a7"/>
              <w:jc w:val="center"/>
            </w:pPr>
            <w:r w:rsidRPr="00F55D7A">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085F4F96" w14:textId="3E197249"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4B7CD341" w14:textId="77777777" w:rsidR="00F55D7A" w:rsidRPr="00F55D7A" w:rsidRDefault="00F55D7A" w:rsidP="004F01FD">
            <w:pPr>
              <w:pStyle w:val="a7"/>
              <w:jc w:val="center"/>
            </w:pPr>
            <w:r w:rsidRPr="00F55D7A">
              <w:rPr>
                <w:lang w:val="uk-UA" w:eastAsia="uk-UA" w:bidi="uk-UA"/>
              </w:rPr>
              <w:t>В, УД</w:t>
            </w:r>
            <w:r w:rsidRPr="00F55D7A">
              <w:rPr>
                <w:lang w:eastAsia="uk-UA" w:bidi="uk-UA"/>
              </w:rPr>
              <w:t xml:space="preserve">, </w:t>
            </w:r>
            <w:r w:rsidRPr="00F55D7A">
              <w:rPr>
                <w:lang w:val="uk-UA" w:eastAsia="uk-UA" w:bidi="uk-UA"/>
              </w:rPr>
              <w:t>РМГ</w:t>
            </w:r>
          </w:p>
        </w:tc>
        <w:tc>
          <w:tcPr>
            <w:tcW w:w="421" w:type="pct"/>
            <w:tcBorders>
              <w:top w:val="single" w:sz="4" w:space="0" w:color="auto"/>
              <w:left w:val="single" w:sz="4" w:space="0" w:color="auto"/>
              <w:bottom w:val="single" w:sz="4" w:space="0" w:color="auto"/>
              <w:right w:val="single" w:sz="4" w:space="0" w:color="auto"/>
            </w:tcBorders>
          </w:tcPr>
          <w:p w14:paraId="0EC15370" w14:textId="77777777" w:rsidR="00F55D7A" w:rsidRPr="00F55D7A" w:rsidRDefault="00F55D7A" w:rsidP="004F01FD">
            <w:pPr>
              <w:pStyle w:val="a7"/>
              <w:jc w:val="center"/>
              <w:rPr>
                <w:lang w:val="uk-UA"/>
              </w:rPr>
            </w:pPr>
            <w:r w:rsidRPr="00F55D7A">
              <w:t>3</w:t>
            </w:r>
          </w:p>
        </w:tc>
      </w:tr>
      <w:tr w:rsidR="00F55D7A" w:rsidRPr="00F55D7A" w14:paraId="31F2586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103A0B57" w14:textId="77777777" w:rsidR="00F55D7A" w:rsidRPr="00F55D7A" w:rsidRDefault="00F55D7A" w:rsidP="004F01FD">
            <w:pPr>
              <w:pStyle w:val="a7"/>
            </w:pPr>
            <w:r w:rsidRPr="00F55D7A">
              <w:t xml:space="preserve">2. Preparing for Management-Level Interviews. </w:t>
            </w:r>
          </w:p>
        </w:tc>
        <w:tc>
          <w:tcPr>
            <w:tcW w:w="1515" w:type="pct"/>
            <w:tcBorders>
              <w:top w:val="single" w:sz="4" w:space="0" w:color="auto"/>
              <w:left w:val="single" w:sz="4" w:space="0" w:color="auto"/>
              <w:bottom w:val="single" w:sz="4" w:space="0" w:color="auto"/>
              <w:right w:val="single" w:sz="4" w:space="0" w:color="auto"/>
            </w:tcBorders>
            <w:vAlign w:val="bottom"/>
          </w:tcPr>
          <w:p w14:paraId="1DD1CCA5" w14:textId="77777777" w:rsidR="00F55D7A" w:rsidRPr="00F55D7A" w:rsidRDefault="00F55D7A" w:rsidP="004F01FD">
            <w:pPr>
              <w:pStyle w:val="a7"/>
              <w:ind w:right="-106"/>
            </w:pPr>
            <w:r w:rsidRPr="00F55D7A">
              <w:t>Using Participles as Adjectives (e.g., boring/ bored).</w:t>
            </w:r>
          </w:p>
        </w:tc>
        <w:tc>
          <w:tcPr>
            <w:tcW w:w="423" w:type="pct"/>
            <w:tcBorders>
              <w:top w:val="single" w:sz="4" w:space="0" w:color="auto"/>
              <w:left w:val="single" w:sz="4" w:space="0" w:color="auto"/>
              <w:bottom w:val="single" w:sz="4" w:space="0" w:color="auto"/>
              <w:right w:val="single" w:sz="4" w:space="0" w:color="auto"/>
            </w:tcBorders>
          </w:tcPr>
          <w:p w14:paraId="14A486B9" w14:textId="57C4310C"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06D12434" w14:textId="77777777" w:rsidR="00F55D7A" w:rsidRPr="00F55D7A" w:rsidRDefault="00F55D7A" w:rsidP="004F01FD">
            <w:pPr>
              <w:pStyle w:val="a7"/>
              <w:jc w:val="center"/>
              <w:rPr>
                <w:lang w:eastAsia="uk-UA" w:bidi="uk-UA"/>
              </w:rPr>
            </w:pPr>
            <w:r w:rsidRPr="00F55D7A">
              <w:rPr>
                <w:lang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20668CD3" w14:textId="1612E5C0"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19353B65" w14:textId="77777777" w:rsidR="00F55D7A" w:rsidRPr="00F55D7A" w:rsidRDefault="00F55D7A" w:rsidP="004F01FD">
            <w:pPr>
              <w:pStyle w:val="a7"/>
              <w:jc w:val="center"/>
              <w:rPr>
                <w:lang w:val="uk-UA" w:eastAsia="uk-UA" w:bidi="uk-UA"/>
              </w:rPr>
            </w:pPr>
            <w:r w:rsidRPr="00F55D7A">
              <w:rPr>
                <w:lang w:val="uk-UA" w:eastAsia="uk-UA" w:bidi="uk-UA"/>
              </w:rPr>
              <w:t>В, УД, ТД</w:t>
            </w:r>
          </w:p>
        </w:tc>
        <w:tc>
          <w:tcPr>
            <w:tcW w:w="421" w:type="pct"/>
            <w:tcBorders>
              <w:top w:val="single" w:sz="4" w:space="0" w:color="auto"/>
              <w:left w:val="single" w:sz="4" w:space="0" w:color="auto"/>
              <w:bottom w:val="single" w:sz="4" w:space="0" w:color="auto"/>
              <w:right w:val="single" w:sz="4" w:space="0" w:color="auto"/>
            </w:tcBorders>
          </w:tcPr>
          <w:p w14:paraId="2A3442C5" w14:textId="77777777" w:rsidR="00F55D7A" w:rsidRPr="00F55D7A" w:rsidRDefault="00F55D7A" w:rsidP="004F01FD">
            <w:pPr>
              <w:pStyle w:val="a7"/>
              <w:jc w:val="center"/>
              <w:rPr>
                <w:lang w:val="uk-UA"/>
              </w:rPr>
            </w:pPr>
            <w:r w:rsidRPr="00F55D7A">
              <w:rPr>
                <w:lang w:val="uk-UA"/>
              </w:rPr>
              <w:t>3</w:t>
            </w:r>
          </w:p>
        </w:tc>
      </w:tr>
      <w:tr w:rsidR="00F55D7A" w:rsidRPr="00F55D7A" w14:paraId="43551375"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9375E23" w14:textId="77777777" w:rsidR="00F55D7A" w:rsidRPr="00F55D7A" w:rsidRDefault="00F55D7A" w:rsidP="004F01FD">
            <w:pPr>
              <w:pStyle w:val="a7"/>
            </w:pPr>
            <w:r w:rsidRPr="00F55D7A">
              <w:t>3. Identifying Management Opportunities and Career Paths.</w:t>
            </w:r>
          </w:p>
        </w:tc>
        <w:tc>
          <w:tcPr>
            <w:tcW w:w="1515" w:type="pct"/>
            <w:tcBorders>
              <w:top w:val="single" w:sz="4" w:space="0" w:color="auto"/>
              <w:left w:val="single" w:sz="4" w:space="0" w:color="auto"/>
              <w:bottom w:val="single" w:sz="4" w:space="0" w:color="auto"/>
              <w:right w:val="single" w:sz="4" w:space="0" w:color="auto"/>
            </w:tcBorders>
          </w:tcPr>
          <w:p w14:paraId="1C2326F4" w14:textId="77777777" w:rsidR="00F55D7A" w:rsidRPr="00F55D7A" w:rsidRDefault="00F55D7A" w:rsidP="004F01FD">
            <w:pPr>
              <w:pStyle w:val="a7"/>
            </w:pPr>
            <w:r w:rsidRPr="00F55D7A">
              <w:t>Participle Clauses for Cause, Time, and Result.</w:t>
            </w:r>
          </w:p>
        </w:tc>
        <w:tc>
          <w:tcPr>
            <w:tcW w:w="423" w:type="pct"/>
            <w:tcBorders>
              <w:top w:val="single" w:sz="4" w:space="0" w:color="auto"/>
              <w:left w:val="single" w:sz="4" w:space="0" w:color="auto"/>
              <w:bottom w:val="single" w:sz="4" w:space="0" w:color="auto"/>
              <w:right w:val="single" w:sz="4" w:space="0" w:color="auto"/>
            </w:tcBorders>
          </w:tcPr>
          <w:p w14:paraId="0B9A2800" w14:textId="6E7A5AC9"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33FD34CF" w14:textId="77777777" w:rsidR="00F55D7A" w:rsidRPr="00F55D7A" w:rsidRDefault="00F55D7A" w:rsidP="004F01FD">
            <w:pPr>
              <w:pStyle w:val="a7"/>
              <w:jc w:val="center"/>
            </w:pPr>
            <w:r w:rsidRPr="00F55D7A">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13DFB481" w14:textId="17D99519"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081C8166" w14:textId="77777777" w:rsidR="00F55D7A" w:rsidRPr="00F55D7A" w:rsidRDefault="00F55D7A" w:rsidP="004F01FD">
            <w:pPr>
              <w:pStyle w:val="a7"/>
              <w:jc w:val="center"/>
            </w:pPr>
            <w:r w:rsidRPr="00F55D7A">
              <w:rPr>
                <w:lang w:val="uk-UA" w:eastAsia="uk-UA" w:bidi="uk-UA"/>
              </w:rPr>
              <w:t>ТД, УД, РМГ</w:t>
            </w:r>
          </w:p>
        </w:tc>
        <w:tc>
          <w:tcPr>
            <w:tcW w:w="421" w:type="pct"/>
            <w:tcBorders>
              <w:top w:val="single" w:sz="4" w:space="0" w:color="auto"/>
              <w:left w:val="single" w:sz="4" w:space="0" w:color="auto"/>
              <w:bottom w:val="single" w:sz="4" w:space="0" w:color="auto"/>
              <w:right w:val="single" w:sz="4" w:space="0" w:color="auto"/>
            </w:tcBorders>
          </w:tcPr>
          <w:p w14:paraId="489CD2F0"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3DBFA2B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1D85A47" w14:textId="77777777" w:rsidR="00F55D7A" w:rsidRPr="00F55D7A" w:rsidRDefault="00F55D7A" w:rsidP="004F01FD">
            <w:pPr>
              <w:pStyle w:val="a7"/>
            </w:pPr>
            <w:r w:rsidRPr="00F55D7A">
              <w:t>4</w:t>
            </w:r>
            <w:r w:rsidRPr="00F55D7A">
              <w:rPr>
                <w:lang w:val="uk-UA"/>
              </w:rPr>
              <w:t xml:space="preserve">. </w:t>
            </w:r>
            <w:r w:rsidRPr="00F55D7A">
              <w:t>Personal Branding and LinkedIn for Managers.</w:t>
            </w:r>
          </w:p>
        </w:tc>
        <w:tc>
          <w:tcPr>
            <w:tcW w:w="1515" w:type="pct"/>
            <w:tcBorders>
              <w:top w:val="single" w:sz="4" w:space="0" w:color="auto"/>
              <w:left w:val="single" w:sz="4" w:space="0" w:color="auto"/>
              <w:bottom w:val="single" w:sz="4" w:space="0" w:color="auto"/>
              <w:right w:val="single" w:sz="4" w:space="0" w:color="auto"/>
            </w:tcBorders>
          </w:tcPr>
          <w:p w14:paraId="540C2969" w14:textId="77777777" w:rsidR="00F55D7A" w:rsidRPr="00F55D7A" w:rsidRDefault="00F55D7A" w:rsidP="004F01FD">
            <w:pPr>
              <w:pStyle w:val="a7"/>
            </w:pPr>
            <w:r w:rsidRPr="00F55D7A">
              <w:t>Perfect and Passive Participle Forms (e.g., having done, being done).</w:t>
            </w:r>
          </w:p>
        </w:tc>
        <w:tc>
          <w:tcPr>
            <w:tcW w:w="423" w:type="pct"/>
            <w:tcBorders>
              <w:top w:val="single" w:sz="4" w:space="0" w:color="auto"/>
              <w:left w:val="single" w:sz="4" w:space="0" w:color="auto"/>
              <w:bottom w:val="single" w:sz="4" w:space="0" w:color="auto"/>
              <w:right w:val="single" w:sz="4" w:space="0" w:color="auto"/>
            </w:tcBorders>
          </w:tcPr>
          <w:p w14:paraId="719D9641" w14:textId="6EB39BB9" w:rsidR="00F55D7A" w:rsidRPr="00D05DD0" w:rsidRDefault="00D05DD0" w:rsidP="004F01FD">
            <w:pPr>
              <w:pStyle w:val="a7"/>
              <w:jc w:val="center"/>
              <w:rPr>
                <w:lang w:val="uk-UA" w:eastAsia="uk-UA" w:bidi="uk-UA"/>
              </w:rPr>
            </w:pPr>
            <w:r>
              <w:rPr>
                <w:lang w:val="uk-UA" w:eastAsia="uk-UA" w:bidi="uk-UA"/>
              </w:rPr>
              <w:t>5</w:t>
            </w:r>
          </w:p>
        </w:tc>
        <w:tc>
          <w:tcPr>
            <w:tcW w:w="351" w:type="pct"/>
            <w:tcBorders>
              <w:top w:val="single" w:sz="4" w:space="0" w:color="auto"/>
              <w:left w:val="single" w:sz="4" w:space="0" w:color="auto"/>
              <w:bottom w:val="single" w:sz="4" w:space="0" w:color="auto"/>
              <w:right w:val="single" w:sz="4" w:space="0" w:color="auto"/>
            </w:tcBorders>
          </w:tcPr>
          <w:p w14:paraId="459A3825" w14:textId="77777777" w:rsidR="00F55D7A" w:rsidRPr="00F55D7A" w:rsidRDefault="00F55D7A" w:rsidP="004F01FD">
            <w:pPr>
              <w:pStyle w:val="a7"/>
              <w:jc w:val="center"/>
              <w:rPr>
                <w:lang w:val="uk-UA" w:eastAsia="uk-UA" w:bidi="uk-UA"/>
              </w:rPr>
            </w:pPr>
            <w:r w:rsidRPr="00F55D7A">
              <w:rPr>
                <w:lang w:val="uk-UA" w:eastAsia="uk-UA" w:bidi="uk-UA"/>
              </w:rPr>
              <w:t>2</w:t>
            </w:r>
          </w:p>
        </w:tc>
        <w:tc>
          <w:tcPr>
            <w:tcW w:w="494" w:type="pct"/>
            <w:tcBorders>
              <w:top w:val="single" w:sz="4" w:space="0" w:color="auto"/>
              <w:left w:val="single" w:sz="4" w:space="0" w:color="auto"/>
              <w:bottom w:val="single" w:sz="4" w:space="0" w:color="auto"/>
              <w:right w:val="single" w:sz="4" w:space="0" w:color="auto"/>
            </w:tcBorders>
          </w:tcPr>
          <w:p w14:paraId="4868B916" w14:textId="3D8B97FC"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74914C11" w14:textId="77777777" w:rsidR="00F55D7A" w:rsidRPr="00F55D7A" w:rsidRDefault="00F55D7A" w:rsidP="004F01FD">
            <w:pPr>
              <w:pStyle w:val="a7"/>
              <w:jc w:val="center"/>
              <w:rPr>
                <w:lang w:val="uk-UA" w:eastAsia="uk-UA" w:bidi="uk-UA"/>
              </w:rPr>
            </w:pPr>
            <w:r w:rsidRPr="00F55D7A">
              <w:rPr>
                <w:lang w:val="uk-UA" w:eastAsia="uk-UA" w:bidi="uk-UA"/>
              </w:rPr>
              <w:t>П, УД</w:t>
            </w:r>
          </w:p>
        </w:tc>
        <w:tc>
          <w:tcPr>
            <w:tcW w:w="421" w:type="pct"/>
            <w:tcBorders>
              <w:top w:val="single" w:sz="4" w:space="0" w:color="auto"/>
              <w:left w:val="single" w:sz="4" w:space="0" w:color="auto"/>
              <w:bottom w:val="single" w:sz="4" w:space="0" w:color="auto"/>
              <w:right w:val="single" w:sz="4" w:space="0" w:color="auto"/>
            </w:tcBorders>
          </w:tcPr>
          <w:p w14:paraId="05202888"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0D3165B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BD291AF" w14:textId="77777777" w:rsidR="00F55D7A" w:rsidRPr="00F55D7A" w:rsidRDefault="00F55D7A" w:rsidP="004F01FD">
            <w:pPr>
              <w:pStyle w:val="a7"/>
            </w:pPr>
            <w:r w:rsidRPr="00F55D7A">
              <w:lastRenderedPageBreak/>
              <w:t>5. Negotiating Salary and Benefits for Management Roles.</w:t>
            </w:r>
          </w:p>
        </w:tc>
        <w:tc>
          <w:tcPr>
            <w:tcW w:w="1515" w:type="pct"/>
            <w:tcBorders>
              <w:top w:val="single" w:sz="4" w:space="0" w:color="auto"/>
              <w:left w:val="single" w:sz="4" w:space="0" w:color="auto"/>
              <w:bottom w:val="single" w:sz="4" w:space="0" w:color="auto"/>
              <w:right w:val="single" w:sz="4" w:space="0" w:color="auto"/>
            </w:tcBorders>
            <w:vAlign w:val="bottom"/>
          </w:tcPr>
          <w:p w14:paraId="582BD7CA" w14:textId="77777777" w:rsidR="00F55D7A" w:rsidRPr="00F55D7A" w:rsidRDefault="00F55D7A" w:rsidP="004F01FD">
            <w:pPr>
              <w:pStyle w:val="a7"/>
            </w:pPr>
            <w:r w:rsidRPr="00F55D7A">
              <w:t>Present Participle in Progressive Tenses vs. Modifiers.</w:t>
            </w:r>
          </w:p>
        </w:tc>
        <w:tc>
          <w:tcPr>
            <w:tcW w:w="423" w:type="pct"/>
            <w:tcBorders>
              <w:top w:val="single" w:sz="4" w:space="0" w:color="auto"/>
              <w:left w:val="single" w:sz="4" w:space="0" w:color="auto"/>
              <w:bottom w:val="single" w:sz="4" w:space="0" w:color="auto"/>
              <w:right w:val="single" w:sz="4" w:space="0" w:color="auto"/>
            </w:tcBorders>
          </w:tcPr>
          <w:p w14:paraId="25024BE8" w14:textId="67F0115A"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6426CFDB" w14:textId="77777777" w:rsidR="00F55D7A" w:rsidRPr="00F55D7A" w:rsidRDefault="00F55D7A" w:rsidP="004F01FD">
            <w:pPr>
              <w:pStyle w:val="a7"/>
              <w:jc w:val="center"/>
              <w:rPr>
                <w:lang w:val="uk-UA"/>
              </w:rPr>
            </w:pPr>
            <w:r w:rsidRPr="00F55D7A">
              <w:rPr>
                <w:lang w:val="uk-UA"/>
              </w:rPr>
              <w:t>2</w:t>
            </w:r>
          </w:p>
        </w:tc>
        <w:tc>
          <w:tcPr>
            <w:tcW w:w="494" w:type="pct"/>
            <w:tcBorders>
              <w:top w:val="single" w:sz="4" w:space="0" w:color="auto"/>
              <w:left w:val="single" w:sz="4" w:space="0" w:color="auto"/>
              <w:bottom w:val="single" w:sz="4" w:space="0" w:color="auto"/>
              <w:right w:val="single" w:sz="4" w:space="0" w:color="auto"/>
            </w:tcBorders>
          </w:tcPr>
          <w:p w14:paraId="4000F6D3" w14:textId="68B3D490"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0009D692" w14:textId="77777777" w:rsidR="00F55D7A" w:rsidRPr="00F55D7A" w:rsidRDefault="00F55D7A" w:rsidP="004F01FD">
            <w:pPr>
              <w:pStyle w:val="a7"/>
              <w:ind w:firstLine="26"/>
              <w:jc w:val="center"/>
              <w:rPr>
                <w:lang w:val="uk-UA"/>
              </w:rPr>
            </w:pPr>
            <w:r w:rsidRPr="00F55D7A">
              <w:rPr>
                <w:lang w:val="uk-UA"/>
              </w:rPr>
              <w:t>В, РМГ, Т</w:t>
            </w:r>
          </w:p>
        </w:tc>
        <w:tc>
          <w:tcPr>
            <w:tcW w:w="421" w:type="pct"/>
            <w:tcBorders>
              <w:top w:val="single" w:sz="4" w:space="0" w:color="auto"/>
              <w:left w:val="single" w:sz="4" w:space="0" w:color="auto"/>
              <w:bottom w:val="single" w:sz="4" w:space="0" w:color="auto"/>
              <w:right w:val="single" w:sz="4" w:space="0" w:color="auto"/>
            </w:tcBorders>
          </w:tcPr>
          <w:p w14:paraId="14795152"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3761CBCB"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B1739EC" w14:textId="77777777" w:rsidR="00F55D7A" w:rsidRPr="00F55D7A" w:rsidRDefault="00F55D7A" w:rsidP="004F01FD">
            <w:pPr>
              <w:pStyle w:val="a7"/>
            </w:pPr>
            <w:r w:rsidRPr="00F55D7A">
              <w:t>6. Understanding Job Market Trends for Managers.</w:t>
            </w:r>
          </w:p>
        </w:tc>
        <w:tc>
          <w:tcPr>
            <w:tcW w:w="1515" w:type="pct"/>
            <w:tcBorders>
              <w:top w:val="single" w:sz="4" w:space="0" w:color="auto"/>
              <w:left w:val="single" w:sz="4" w:space="0" w:color="auto"/>
              <w:bottom w:val="single" w:sz="4" w:space="0" w:color="auto"/>
              <w:right w:val="single" w:sz="4" w:space="0" w:color="auto"/>
            </w:tcBorders>
            <w:vAlign w:val="bottom"/>
          </w:tcPr>
          <w:p w14:paraId="0515D55E" w14:textId="77777777" w:rsidR="00F55D7A" w:rsidRPr="00F55D7A" w:rsidRDefault="00F55D7A" w:rsidP="004F01FD">
            <w:pPr>
              <w:pStyle w:val="a7"/>
            </w:pPr>
            <w:r w:rsidRPr="00F55D7A">
              <w:t>The Objective Participle Complex: Seeing him cross the street.</w:t>
            </w:r>
          </w:p>
        </w:tc>
        <w:tc>
          <w:tcPr>
            <w:tcW w:w="423" w:type="pct"/>
            <w:tcBorders>
              <w:top w:val="single" w:sz="4" w:space="0" w:color="auto"/>
              <w:left w:val="single" w:sz="4" w:space="0" w:color="auto"/>
              <w:bottom w:val="single" w:sz="4" w:space="0" w:color="auto"/>
              <w:right w:val="single" w:sz="4" w:space="0" w:color="auto"/>
            </w:tcBorders>
          </w:tcPr>
          <w:p w14:paraId="31A7351E" w14:textId="61817317"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6AD7BB0"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786F0D30" w14:textId="66B0F26F"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5759ED30" w14:textId="77777777" w:rsidR="00F55D7A" w:rsidRPr="00F55D7A" w:rsidRDefault="00F55D7A" w:rsidP="004F01FD">
            <w:pPr>
              <w:pStyle w:val="a7"/>
              <w:ind w:firstLine="26"/>
              <w:jc w:val="center"/>
            </w:pPr>
            <w:r w:rsidRPr="00F55D7A">
              <w:rPr>
                <w:lang w:val="uk-UA"/>
              </w:rPr>
              <w:t>В, РМГ, ТД</w:t>
            </w:r>
          </w:p>
        </w:tc>
        <w:tc>
          <w:tcPr>
            <w:tcW w:w="421" w:type="pct"/>
            <w:tcBorders>
              <w:top w:val="single" w:sz="4" w:space="0" w:color="auto"/>
              <w:left w:val="single" w:sz="4" w:space="0" w:color="auto"/>
              <w:bottom w:val="single" w:sz="4" w:space="0" w:color="auto"/>
              <w:right w:val="single" w:sz="4" w:space="0" w:color="auto"/>
            </w:tcBorders>
          </w:tcPr>
          <w:p w14:paraId="2FED22EE"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5E923CA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DD40197" w14:textId="77777777" w:rsidR="00F55D7A" w:rsidRPr="00F55D7A" w:rsidRDefault="00F55D7A" w:rsidP="004F01FD">
            <w:pPr>
              <w:pStyle w:val="a7"/>
            </w:pPr>
            <w:r w:rsidRPr="00F55D7A">
              <w:t>7. Building a Professional Portfolio and Project Showcase.</w:t>
            </w:r>
          </w:p>
        </w:tc>
        <w:tc>
          <w:tcPr>
            <w:tcW w:w="1515" w:type="pct"/>
            <w:tcBorders>
              <w:top w:val="single" w:sz="4" w:space="0" w:color="auto"/>
              <w:left w:val="single" w:sz="4" w:space="0" w:color="auto"/>
              <w:bottom w:val="single" w:sz="4" w:space="0" w:color="auto"/>
              <w:right w:val="single" w:sz="4" w:space="0" w:color="auto"/>
            </w:tcBorders>
            <w:vAlign w:val="bottom"/>
          </w:tcPr>
          <w:p w14:paraId="094DC557" w14:textId="77777777" w:rsidR="00F55D7A" w:rsidRPr="00F55D7A" w:rsidRDefault="00F55D7A" w:rsidP="004F01FD">
            <w:pPr>
              <w:pStyle w:val="a7"/>
            </w:pPr>
            <w:r w:rsidRPr="00F55D7A">
              <w:t>Verbs Used in Objective Participle Complex (e.g., see, hear, watch).</w:t>
            </w:r>
          </w:p>
        </w:tc>
        <w:tc>
          <w:tcPr>
            <w:tcW w:w="423" w:type="pct"/>
            <w:tcBorders>
              <w:top w:val="single" w:sz="4" w:space="0" w:color="auto"/>
              <w:left w:val="single" w:sz="4" w:space="0" w:color="auto"/>
              <w:bottom w:val="single" w:sz="4" w:space="0" w:color="auto"/>
              <w:right w:val="single" w:sz="4" w:space="0" w:color="auto"/>
            </w:tcBorders>
          </w:tcPr>
          <w:p w14:paraId="07985906" w14:textId="4A19E818"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A9BFA6A"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CE2C066" w14:textId="2C1BADA1"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31FBE7B1" w14:textId="77777777" w:rsidR="00F55D7A" w:rsidRPr="00F55D7A" w:rsidRDefault="00F55D7A" w:rsidP="004F01FD">
            <w:pPr>
              <w:pStyle w:val="a7"/>
              <w:ind w:firstLine="26"/>
              <w:jc w:val="center"/>
              <w:rPr>
                <w:lang w:val="uk-UA"/>
              </w:rPr>
            </w:pPr>
            <w:r w:rsidRPr="00F55D7A">
              <w:rPr>
                <w:lang w:val="uk-UA" w:eastAsia="uk-UA" w:bidi="uk-UA"/>
              </w:rPr>
              <w:t>Д, УД</w:t>
            </w:r>
          </w:p>
        </w:tc>
        <w:tc>
          <w:tcPr>
            <w:tcW w:w="421" w:type="pct"/>
            <w:tcBorders>
              <w:top w:val="single" w:sz="4" w:space="0" w:color="auto"/>
              <w:left w:val="single" w:sz="4" w:space="0" w:color="auto"/>
              <w:bottom w:val="single" w:sz="4" w:space="0" w:color="auto"/>
              <w:right w:val="single" w:sz="4" w:space="0" w:color="auto"/>
            </w:tcBorders>
          </w:tcPr>
          <w:p w14:paraId="27F43497"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2D20FA2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B2E9F0D" w14:textId="77777777" w:rsidR="00F55D7A" w:rsidRPr="00F55D7A" w:rsidRDefault="00F55D7A" w:rsidP="004F01FD">
            <w:pPr>
              <w:pStyle w:val="a7"/>
            </w:pPr>
            <w:r w:rsidRPr="00F55D7A">
              <w:t>8. Leveraging Networking Events and Industry Conferences.</w:t>
            </w:r>
          </w:p>
        </w:tc>
        <w:tc>
          <w:tcPr>
            <w:tcW w:w="1515" w:type="pct"/>
            <w:tcBorders>
              <w:top w:val="single" w:sz="4" w:space="0" w:color="auto"/>
              <w:left w:val="single" w:sz="4" w:space="0" w:color="auto"/>
              <w:bottom w:val="single" w:sz="4" w:space="0" w:color="auto"/>
              <w:right w:val="single" w:sz="4" w:space="0" w:color="auto"/>
            </w:tcBorders>
            <w:vAlign w:val="bottom"/>
          </w:tcPr>
          <w:p w14:paraId="36988645" w14:textId="77777777" w:rsidR="00F55D7A" w:rsidRPr="00F55D7A" w:rsidRDefault="00F55D7A" w:rsidP="004F01FD">
            <w:pPr>
              <w:pStyle w:val="a7"/>
            </w:pPr>
            <w:r w:rsidRPr="00F55D7A">
              <w:t>The Subjective Participle Complex: He was seen crossing the street.</w:t>
            </w:r>
          </w:p>
        </w:tc>
        <w:tc>
          <w:tcPr>
            <w:tcW w:w="423" w:type="pct"/>
            <w:tcBorders>
              <w:top w:val="single" w:sz="4" w:space="0" w:color="auto"/>
              <w:left w:val="single" w:sz="4" w:space="0" w:color="auto"/>
              <w:bottom w:val="single" w:sz="4" w:space="0" w:color="auto"/>
              <w:right w:val="single" w:sz="4" w:space="0" w:color="auto"/>
            </w:tcBorders>
          </w:tcPr>
          <w:p w14:paraId="1463E906" w14:textId="3913C307"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57EF4A7E"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1209B046" w14:textId="63E9A8B8"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18BC2182" w14:textId="77777777" w:rsidR="00F55D7A" w:rsidRPr="00F55D7A" w:rsidRDefault="00F55D7A" w:rsidP="004F01FD">
            <w:pPr>
              <w:pStyle w:val="a7"/>
              <w:ind w:firstLine="26"/>
              <w:jc w:val="center"/>
              <w:rPr>
                <w:lang w:val="uk-UA"/>
              </w:rPr>
            </w:pPr>
            <w:r w:rsidRPr="00F55D7A">
              <w:rPr>
                <w:lang w:val="uk-UA"/>
              </w:rPr>
              <w:t>П, Т</w:t>
            </w:r>
          </w:p>
        </w:tc>
        <w:tc>
          <w:tcPr>
            <w:tcW w:w="421" w:type="pct"/>
            <w:tcBorders>
              <w:top w:val="single" w:sz="4" w:space="0" w:color="auto"/>
              <w:left w:val="single" w:sz="4" w:space="0" w:color="auto"/>
              <w:bottom w:val="single" w:sz="4" w:space="0" w:color="auto"/>
              <w:right w:val="single" w:sz="4" w:space="0" w:color="auto"/>
            </w:tcBorders>
          </w:tcPr>
          <w:p w14:paraId="045E34EC"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42A0F3A7"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6529A1C0" w14:textId="77777777" w:rsidR="00F55D7A" w:rsidRPr="00F55D7A" w:rsidRDefault="00F55D7A" w:rsidP="004F01FD">
            <w:pPr>
              <w:pStyle w:val="a7"/>
            </w:pPr>
            <w:bookmarkStart w:id="27" w:name="_Hlk198671638"/>
            <w:r w:rsidRPr="00F55D7A">
              <w:rPr>
                <w:b/>
                <w:bCs/>
              </w:rPr>
              <w:t>Unit 2. Global Trends in Management</w:t>
            </w:r>
            <w:r w:rsidRPr="00F55D7A">
              <w:t xml:space="preserve">. </w:t>
            </w:r>
            <w:r w:rsidRPr="00F55D7A">
              <w:rPr>
                <w:b/>
                <w:bCs/>
              </w:rPr>
              <w:t>The Notion of Gerund.</w:t>
            </w:r>
            <w:r w:rsidRPr="00F55D7A">
              <w:t xml:space="preserve"> </w:t>
            </w:r>
            <w:bookmarkEnd w:id="27"/>
          </w:p>
        </w:tc>
        <w:tc>
          <w:tcPr>
            <w:tcW w:w="423" w:type="pct"/>
            <w:tcBorders>
              <w:top w:val="single" w:sz="4" w:space="0" w:color="auto"/>
              <w:left w:val="single" w:sz="4" w:space="0" w:color="auto"/>
              <w:bottom w:val="single" w:sz="4" w:space="0" w:color="auto"/>
              <w:right w:val="single" w:sz="4" w:space="0" w:color="auto"/>
            </w:tcBorders>
          </w:tcPr>
          <w:p w14:paraId="092F3F0F" w14:textId="486040F2" w:rsidR="00F55D7A" w:rsidRPr="00D05DD0" w:rsidRDefault="00D05DD0" w:rsidP="004F01FD">
            <w:pPr>
              <w:pStyle w:val="a7"/>
              <w:jc w:val="center"/>
              <w:rPr>
                <w:b/>
                <w:bCs/>
                <w:lang w:val="uk-UA"/>
              </w:rPr>
            </w:pPr>
            <w:r w:rsidRPr="00D05DD0">
              <w:rPr>
                <w:b/>
                <w:bCs/>
                <w:lang w:val="uk-UA"/>
              </w:rPr>
              <w:t>4</w:t>
            </w:r>
            <w:r w:rsidR="00DA7565">
              <w:rPr>
                <w:b/>
                <w:bCs/>
                <w:lang w:val="uk-UA"/>
              </w:rPr>
              <w:t>4</w:t>
            </w:r>
          </w:p>
        </w:tc>
        <w:tc>
          <w:tcPr>
            <w:tcW w:w="351" w:type="pct"/>
            <w:tcBorders>
              <w:top w:val="single" w:sz="4" w:space="0" w:color="auto"/>
              <w:left w:val="single" w:sz="4" w:space="0" w:color="auto"/>
              <w:bottom w:val="single" w:sz="4" w:space="0" w:color="auto"/>
              <w:right w:val="single" w:sz="4" w:space="0" w:color="auto"/>
            </w:tcBorders>
          </w:tcPr>
          <w:p w14:paraId="7492E309" w14:textId="77777777" w:rsidR="00F55D7A" w:rsidRPr="00F55D7A" w:rsidRDefault="00F55D7A" w:rsidP="004F01FD">
            <w:pPr>
              <w:pStyle w:val="a7"/>
              <w:jc w:val="center"/>
            </w:pPr>
            <w:r w:rsidRPr="00F55D7A">
              <w:rPr>
                <w:b/>
              </w:rPr>
              <w:t>16</w:t>
            </w:r>
          </w:p>
        </w:tc>
        <w:tc>
          <w:tcPr>
            <w:tcW w:w="494" w:type="pct"/>
            <w:tcBorders>
              <w:top w:val="single" w:sz="4" w:space="0" w:color="auto"/>
              <w:left w:val="single" w:sz="4" w:space="0" w:color="auto"/>
              <w:bottom w:val="single" w:sz="4" w:space="0" w:color="auto"/>
              <w:right w:val="single" w:sz="4" w:space="0" w:color="auto"/>
            </w:tcBorders>
          </w:tcPr>
          <w:p w14:paraId="421CC023" w14:textId="6C2F639B" w:rsidR="00F55D7A" w:rsidRPr="00D05DD0" w:rsidRDefault="00D05DD0" w:rsidP="004F01FD">
            <w:pPr>
              <w:pStyle w:val="a7"/>
              <w:jc w:val="center"/>
              <w:rPr>
                <w:b/>
                <w:lang w:val="uk-UA"/>
              </w:rPr>
            </w:pPr>
            <w:r>
              <w:rPr>
                <w:b/>
                <w:lang w:val="uk-UA"/>
              </w:rPr>
              <w:t>2</w:t>
            </w:r>
            <w:r w:rsidR="00DA7565">
              <w:rPr>
                <w:b/>
                <w:lang w:val="uk-UA"/>
              </w:rPr>
              <w:t>8</w:t>
            </w:r>
          </w:p>
        </w:tc>
        <w:tc>
          <w:tcPr>
            <w:tcW w:w="564" w:type="pct"/>
            <w:tcBorders>
              <w:top w:val="single" w:sz="4" w:space="0" w:color="auto"/>
              <w:left w:val="single" w:sz="4" w:space="0" w:color="auto"/>
              <w:bottom w:val="single" w:sz="4" w:space="0" w:color="auto"/>
              <w:right w:val="single" w:sz="4" w:space="0" w:color="auto"/>
            </w:tcBorders>
          </w:tcPr>
          <w:p w14:paraId="6403DFE5" w14:textId="77777777" w:rsidR="00F55D7A" w:rsidRPr="00F55D7A" w:rsidRDefault="00F55D7A" w:rsidP="004F01FD">
            <w:pPr>
              <w:pStyle w:val="a7"/>
              <w:ind w:firstLine="280"/>
            </w:pPr>
          </w:p>
        </w:tc>
        <w:tc>
          <w:tcPr>
            <w:tcW w:w="421" w:type="pct"/>
            <w:tcBorders>
              <w:top w:val="single" w:sz="4" w:space="0" w:color="auto"/>
              <w:left w:val="single" w:sz="4" w:space="0" w:color="auto"/>
              <w:bottom w:val="single" w:sz="4" w:space="0" w:color="auto"/>
              <w:right w:val="single" w:sz="4" w:space="0" w:color="auto"/>
            </w:tcBorders>
          </w:tcPr>
          <w:p w14:paraId="03B14496" w14:textId="77777777" w:rsidR="00F55D7A" w:rsidRPr="00F55D7A" w:rsidRDefault="00F55D7A" w:rsidP="004F01FD">
            <w:pPr>
              <w:pStyle w:val="a7"/>
              <w:jc w:val="center"/>
              <w:rPr>
                <w:b/>
                <w:lang w:val="uk-UA"/>
              </w:rPr>
            </w:pPr>
            <w:r w:rsidRPr="00F55D7A">
              <w:rPr>
                <w:b/>
                <w:lang w:val="uk-UA"/>
              </w:rPr>
              <w:t>24</w:t>
            </w:r>
          </w:p>
        </w:tc>
      </w:tr>
      <w:tr w:rsidR="00F55D7A" w:rsidRPr="00F55D7A" w14:paraId="20C0D98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3B01A3F" w14:textId="77777777" w:rsidR="00F55D7A" w:rsidRPr="00F55D7A" w:rsidRDefault="00F55D7A" w:rsidP="004F01FD">
            <w:pPr>
              <w:pStyle w:val="a7"/>
            </w:pPr>
            <w:r w:rsidRPr="00F55D7A">
              <w:t>9. Digital Transformation and Leadership in the Age of AI.</w:t>
            </w:r>
          </w:p>
        </w:tc>
        <w:tc>
          <w:tcPr>
            <w:tcW w:w="1515" w:type="pct"/>
            <w:tcBorders>
              <w:top w:val="single" w:sz="4" w:space="0" w:color="auto"/>
              <w:left w:val="single" w:sz="4" w:space="0" w:color="auto"/>
              <w:bottom w:val="single" w:sz="4" w:space="0" w:color="auto"/>
              <w:right w:val="single" w:sz="4" w:space="0" w:color="auto"/>
            </w:tcBorders>
            <w:vAlign w:val="bottom"/>
          </w:tcPr>
          <w:p w14:paraId="05EBAECB" w14:textId="77777777" w:rsidR="00F55D7A" w:rsidRPr="00F55D7A" w:rsidRDefault="00F55D7A" w:rsidP="004F01FD">
            <w:pPr>
              <w:pStyle w:val="a7"/>
            </w:pPr>
            <w:r w:rsidRPr="00F55D7A">
              <w:t>What Is a Gerund? Form and Basic Use.</w:t>
            </w:r>
          </w:p>
        </w:tc>
        <w:tc>
          <w:tcPr>
            <w:tcW w:w="423" w:type="pct"/>
            <w:tcBorders>
              <w:top w:val="single" w:sz="4" w:space="0" w:color="auto"/>
              <w:left w:val="single" w:sz="4" w:space="0" w:color="auto"/>
              <w:bottom w:val="single" w:sz="4" w:space="0" w:color="auto"/>
              <w:right w:val="single" w:sz="4" w:space="0" w:color="auto"/>
            </w:tcBorders>
          </w:tcPr>
          <w:p w14:paraId="3D9D554C" w14:textId="6CA78126"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57DE1D40"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7F14F584" w14:textId="78FDA12C"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21BBDEA" w14:textId="77777777" w:rsidR="00F55D7A" w:rsidRPr="00F55D7A" w:rsidRDefault="00F55D7A" w:rsidP="004F01FD">
            <w:pPr>
              <w:pStyle w:val="a7"/>
              <w:spacing w:line="276" w:lineRule="auto"/>
              <w:jc w:val="center"/>
              <w:rPr>
                <w:lang w:val="uk-UA"/>
              </w:rPr>
            </w:pPr>
            <w:r w:rsidRPr="00F55D7A">
              <w:rPr>
                <w:lang w:val="uk-UA" w:eastAsia="uk-UA" w:bidi="uk-UA"/>
              </w:rPr>
              <w:t>В, УД</w:t>
            </w:r>
            <w:r w:rsidRPr="00F55D7A">
              <w:rPr>
                <w:lang w:eastAsia="uk-UA" w:bidi="uk-UA"/>
              </w:rPr>
              <w:t xml:space="preserve">, </w:t>
            </w:r>
            <w:r w:rsidRPr="00F55D7A">
              <w:rPr>
                <w:lang w:val="uk-UA" w:eastAsia="uk-UA" w:bidi="uk-UA"/>
              </w:rPr>
              <w:t>РМГ</w:t>
            </w:r>
          </w:p>
        </w:tc>
        <w:tc>
          <w:tcPr>
            <w:tcW w:w="421" w:type="pct"/>
            <w:tcBorders>
              <w:top w:val="single" w:sz="4" w:space="0" w:color="auto"/>
              <w:left w:val="single" w:sz="4" w:space="0" w:color="auto"/>
              <w:bottom w:val="single" w:sz="4" w:space="0" w:color="auto"/>
              <w:right w:val="single" w:sz="4" w:space="0" w:color="auto"/>
            </w:tcBorders>
          </w:tcPr>
          <w:p w14:paraId="5D51A8AD"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1EEA759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166D4DC" w14:textId="77777777" w:rsidR="00F55D7A" w:rsidRPr="00F55D7A" w:rsidRDefault="00F55D7A" w:rsidP="004F01FD">
            <w:pPr>
              <w:pStyle w:val="a7"/>
            </w:pPr>
            <w:r w:rsidRPr="00F55D7A">
              <w:t>10. Sustainable and Responsible Management Practices.</w:t>
            </w:r>
          </w:p>
        </w:tc>
        <w:tc>
          <w:tcPr>
            <w:tcW w:w="1515" w:type="pct"/>
            <w:tcBorders>
              <w:top w:val="single" w:sz="4" w:space="0" w:color="auto"/>
              <w:left w:val="single" w:sz="4" w:space="0" w:color="auto"/>
              <w:bottom w:val="single" w:sz="4" w:space="0" w:color="auto"/>
              <w:right w:val="single" w:sz="4" w:space="0" w:color="auto"/>
            </w:tcBorders>
            <w:vAlign w:val="bottom"/>
          </w:tcPr>
          <w:p w14:paraId="0100BF36" w14:textId="77777777" w:rsidR="00F55D7A" w:rsidRPr="00F55D7A" w:rsidRDefault="00F55D7A" w:rsidP="004F01FD">
            <w:pPr>
              <w:pStyle w:val="a7"/>
              <w:rPr>
                <w:lang w:val="uk-UA"/>
              </w:rPr>
            </w:pPr>
            <w:r w:rsidRPr="00F55D7A">
              <w:t>Gerund as Subject, Object, and Complement.</w:t>
            </w:r>
          </w:p>
        </w:tc>
        <w:tc>
          <w:tcPr>
            <w:tcW w:w="423" w:type="pct"/>
            <w:tcBorders>
              <w:top w:val="single" w:sz="4" w:space="0" w:color="auto"/>
              <w:left w:val="single" w:sz="4" w:space="0" w:color="auto"/>
              <w:bottom w:val="single" w:sz="4" w:space="0" w:color="auto"/>
              <w:right w:val="single" w:sz="4" w:space="0" w:color="auto"/>
            </w:tcBorders>
          </w:tcPr>
          <w:p w14:paraId="14B43271" w14:textId="20DE0F99"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5FFFD8E4"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75307EE0" w14:textId="3632DCFF"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60804A03" w14:textId="77777777" w:rsidR="00F55D7A" w:rsidRPr="00F55D7A" w:rsidRDefault="00F55D7A" w:rsidP="004F01FD">
            <w:pPr>
              <w:pStyle w:val="a7"/>
              <w:jc w:val="center"/>
              <w:rPr>
                <w:lang w:val="uk-UA"/>
              </w:rPr>
            </w:pPr>
            <w:r w:rsidRPr="00F55D7A">
              <w:rPr>
                <w:lang w:val="uk-UA" w:eastAsia="uk-UA" w:bidi="uk-UA"/>
              </w:rPr>
              <w:t>В, УД, ТД</w:t>
            </w:r>
          </w:p>
        </w:tc>
        <w:tc>
          <w:tcPr>
            <w:tcW w:w="421" w:type="pct"/>
            <w:tcBorders>
              <w:top w:val="single" w:sz="4" w:space="0" w:color="auto"/>
              <w:left w:val="single" w:sz="4" w:space="0" w:color="auto"/>
              <w:bottom w:val="single" w:sz="4" w:space="0" w:color="auto"/>
              <w:right w:val="single" w:sz="4" w:space="0" w:color="auto"/>
            </w:tcBorders>
          </w:tcPr>
          <w:p w14:paraId="34A451FF"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2A9F84F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23AEB093" w14:textId="77777777" w:rsidR="00F55D7A" w:rsidRPr="00F55D7A" w:rsidRDefault="00F55D7A" w:rsidP="004F01FD">
            <w:pPr>
              <w:pStyle w:val="a7"/>
              <w:spacing w:line="233" w:lineRule="auto"/>
            </w:pPr>
            <w:r w:rsidRPr="00F55D7A">
              <w:t>11. Sustainable Leadership and Corporate Social Responsibility (CSR).</w:t>
            </w:r>
          </w:p>
        </w:tc>
        <w:tc>
          <w:tcPr>
            <w:tcW w:w="1515" w:type="pct"/>
            <w:tcBorders>
              <w:top w:val="single" w:sz="4" w:space="0" w:color="auto"/>
              <w:left w:val="single" w:sz="4" w:space="0" w:color="auto"/>
              <w:bottom w:val="single" w:sz="4" w:space="0" w:color="auto"/>
              <w:right w:val="single" w:sz="4" w:space="0" w:color="auto"/>
            </w:tcBorders>
            <w:vAlign w:val="bottom"/>
          </w:tcPr>
          <w:p w14:paraId="7FB8B524" w14:textId="77777777" w:rsidR="00F55D7A" w:rsidRPr="00F55D7A" w:rsidRDefault="00F55D7A" w:rsidP="004F01FD">
            <w:pPr>
              <w:pStyle w:val="a7"/>
            </w:pPr>
            <w:r w:rsidRPr="00F55D7A">
              <w:t>Using Gerunds after Prepositions (e.g., interested in learning).</w:t>
            </w:r>
          </w:p>
        </w:tc>
        <w:tc>
          <w:tcPr>
            <w:tcW w:w="423" w:type="pct"/>
            <w:tcBorders>
              <w:top w:val="single" w:sz="4" w:space="0" w:color="auto"/>
              <w:left w:val="single" w:sz="4" w:space="0" w:color="auto"/>
              <w:bottom w:val="single" w:sz="4" w:space="0" w:color="auto"/>
              <w:right w:val="single" w:sz="4" w:space="0" w:color="auto"/>
            </w:tcBorders>
          </w:tcPr>
          <w:p w14:paraId="6C0A19B1" w14:textId="6D86C82E"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5A887FA1"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19525B8" w14:textId="231AE9DB"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11D4E2B5" w14:textId="77777777" w:rsidR="00F55D7A" w:rsidRPr="00F55D7A" w:rsidRDefault="00F55D7A" w:rsidP="004F01FD">
            <w:pPr>
              <w:pStyle w:val="a7"/>
              <w:jc w:val="center"/>
              <w:rPr>
                <w:lang w:val="uk-UA"/>
              </w:rPr>
            </w:pPr>
            <w:r w:rsidRPr="00F55D7A">
              <w:rPr>
                <w:lang w:val="uk-UA" w:eastAsia="uk-UA" w:bidi="uk-UA"/>
              </w:rPr>
              <w:t>ТД, УД, РМГ</w:t>
            </w:r>
          </w:p>
        </w:tc>
        <w:tc>
          <w:tcPr>
            <w:tcW w:w="421" w:type="pct"/>
            <w:tcBorders>
              <w:top w:val="single" w:sz="4" w:space="0" w:color="auto"/>
              <w:left w:val="single" w:sz="4" w:space="0" w:color="auto"/>
              <w:bottom w:val="single" w:sz="4" w:space="0" w:color="auto"/>
              <w:right w:val="single" w:sz="4" w:space="0" w:color="auto"/>
            </w:tcBorders>
          </w:tcPr>
          <w:p w14:paraId="2F09EB95"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36B7A007"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4BC459A" w14:textId="77777777" w:rsidR="00F55D7A" w:rsidRPr="00F55D7A" w:rsidRDefault="00F55D7A" w:rsidP="004F01FD">
            <w:pPr>
              <w:pStyle w:val="a7"/>
            </w:pPr>
            <w:r w:rsidRPr="00F55D7A">
              <w:t xml:space="preserve">12. Green Business Models and Innovation. </w:t>
            </w:r>
          </w:p>
        </w:tc>
        <w:tc>
          <w:tcPr>
            <w:tcW w:w="1515" w:type="pct"/>
            <w:tcBorders>
              <w:top w:val="single" w:sz="4" w:space="0" w:color="auto"/>
              <w:left w:val="single" w:sz="4" w:space="0" w:color="auto"/>
              <w:bottom w:val="single" w:sz="4" w:space="0" w:color="auto"/>
              <w:right w:val="single" w:sz="4" w:space="0" w:color="auto"/>
            </w:tcBorders>
          </w:tcPr>
          <w:p w14:paraId="05C7114C" w14:textId="77777777" w:rsidR="00F55D7A" w:rsidRPr="00F55D7A" w:rsidRDefault="00F55D7A" w:rsidP="004F01FD">
            <w:pPr>
              <w:pStyle w:val="a7"/>
            </w:pPr>
            <w:r w:rsidRPr="00F55D7A">
              <w:t xml:space="preserve">Verbs Followed by Gerunds (e.g., enjoy, avoid, consider) . </w:t>
            </w:r>
          </w:p>
        </w:tc>
        <w:tc>
          <w:tcPr>
            <w:tcW w:w="423" w:type="pct"/>
            <w:tcBorders>
              <w:top w:val="single" w:sz="4" w:space="0" w:color="auto"/>
              <w:left w:val="single" w:sz="4" w:space="0" w:color="auto"/>
              <w:bottom w:val="single" w:sz="4" w:space="0" w:color="auto"/>
              <w:right w:val="single" w:sz="4" w:space="0" w:color="auto"/>
            </w:tcBorders>
          </w:tcPr>
          <w:p w14:paraId="40EF36C0" w14:textId="195031B6"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41428AF"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04699F9D" w14:textId="03B49357"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31CFBF0" w14:textId="77777777" w:rsidR="00F55D7A" w:rsidRPr="00F55D7A" w:rsidRDefault="00F55D7A" w:rsidP="004F01FD">
            <w:pPr>
              <w:pStyle w:val="a7"/>
              <w:jc w:val="center"/>
              <w:rPr>
                <w:lang w:val="uk-UA"/>
              </w:rPr>
            </w:pPr>
            <w:r w:rsidRPr="00F55D7A">
              <w:rPr>
                <w:lang w:val="uk-UA" w:eastAsia="uk-UA" w:bidi="uk-UA"/>
              </w:rPr>
              <w:t>П, УД</w:t>
            </w:r>
          </w:p>
        </w:tc>
        <w:tc>
          <w:tcPr>
            <w:tcW w:w="421" w:type="pct"/>
            <w:tcBorders>
              <w:top w:val="single" w:sz="4" w:space="0" w:color="auto"/>
              <w:left w:val="single" w:sz="4" w:space="0" w:color="auto"/>
              <w:bottom w:val="single" w:sz="4" w:space="0" w:color="auto"/>
              <w:right w:val="single" w:sz="4" w:space="0" w:color="auto"/>
            </w:tcBorders>
          </w:tcPr>
          <w:p w14:paraId="69F9FEFA"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7BBC687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D82F2E7" w14:textId="77777777" w:rsidR="00F55D7A" w:rsidRPr="00F55D7A" w:rsidRDefault="00F55D7A" w:rsidP="004F01FD">
            <w:pPr>
              <w:pStyle w:val="a7"/>
            </w:pPr>
            <w:r w:rsidRPr="00F55D7A">
              <w:t>13. Measuring and Reporting ESG Performance.</w:t>
            </w:r>
          </w:p>
        </w:tc>
        <w:tc>
          <w:tcPr>
            <w:tcW w:w="1515" w:type="pct"/>
            <w:tcBorders>
              <w:top w:val="single" w:sz="4" w:space="0" w:color="auto"/>
              <w:left w:val="single" w:sz="4" w:space="0" w:color="auto"/>
              <w:bottom w:val="single" w:sz="4" w:space="0" w:color="auto"/>
              <w:right w:val="single" w:sz="4" w:space="0" w:color="auto"/>
            </w:tcBorders>
          </w:tcPr>
          <w:p w14:paraId="63AD50E5" w14:textId="77777777" w:rsidR="00F55D7A" w:rsidRPr="00F55D7A" w:rsidRDefault="00F55D7A" w:rsidP="004F01FD">
            <w:pPr>
              <w:pStyle w:val="a7"/>
            </w:pPr>
            <w:r w:rsidRPr="00F55D7A">
              <w:t>Verbs Followed by Gerunds or Infinitives with a Change in Meaning (e.g., stop doing vs. stop to do).</w:t>
            </w:r>
          </w:p>
        </w:tc>
        <w:tc>
          <w:tcPr>
            <w:tcW w:w="423" w:type="pct"/>
            <w:tcBorders>
              <w:top w:val="single" w:sz="4" w:space="0" w:color="auto"/>
              <w:left w:val="single" w:sz="4" w:space="0" w:color="auto"/>
              <w:bottom w:val="single" w:sz="4" w:space="0" w:color="auto"/>
              <w:right w:val="single" w:sz="4" w:space="0" w:color="auto"/>
            </w:tcBorders>
          </w:tcPr>
          <w:p w14:paraId="0B055E40" w14:textId="4BC366E5"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67FD76CB"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01C336C5" w14:textId="577EF4B8"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3918E20F" w14:textId="77777777" w:rsidR="00F55D7A" w:rsidRPr="00F55D7A" w:rsidRDefault="00F55D7A" w:rsidP="004F01FD">
            <w:pPr>
              <w:pStyle w:val="a7"/>
              <w:jc w:val="center"/>
              <w:rPr>
                <w:lang w:val="uk-UA"/>
              </w:rPr>
            </w:pPr>
            <w:r w:rsidRPr="00F55D7A">
              <w:rPr>
                <w:lang w:val="uk-UA"/>
              </w:rPr>
              <w:t>В, РМГ, Т</w:t>
            </w:r>
          </w:p>
        </w:tc>
        <w:tc>
          <w:tcPr>
            <w:tcW w:w="421" w:type="pct"/>
            <w:tcBorders>
              <w:top w:val="single" w:sz="4" w:space="0" w:color="auto"/>
              <w:left w:val="single" w:sz="4" w:space="0" w:color="auto"/>
              <w:bottom w:val="single" w:sz="4" w:space="0" w:color="auto"/>
              <w:right w:val="single" w:sz="4" w:space="0" w:color="auto"/>
            </w:tcBorders>
          </w:tcPr>
          <w:p w14:paraId="0AA51FAA"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1AD46FB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5FF8CEC" w14:textId="77777777" w:rsidR="00F55D7A" w:rsidRPr="00F55D7A" w:rsidRDefault="00F55D7A" w:rsidP="004F01FD">
            <w:pPr>
              <w:pStyle w:val="a7"/>
            </w:pPr>
            <w:r w:rsidRPr="00F55D7A">
              <w:t>14. Remote and Hybrid Workforce Management.</w:t>
            </w:r>
          </w:p>
        </w:tc>
        <w:tc>
          <w:tcPr>
            <w:tcW w:w="1515" w:type="pct"/>
            <w:tcBorders>
              <w:top w:val="single" w:sz="4" w:space="0" w:color="auto"/>
              <w:left w:val="single" w:sz="4" w:space="0" w:color="auto"/>
              <w:bottom w:val="single" w:sz="4" w:space="0" w:color="auto"/>
              <w:right w:val="single" w:sz="4" w:space="0" w:color="auto"/>
            </w:tcBorders>
          </w:tcPr>
          <w:p w14:paraId="37CDF381" w14:textId="77777777" w:rsidR="00F55D7A" w:rsidRPr="00F55D7A" w:rsidRDefault="00F55D7A" w:rsidP="004F01FD">
            <w:pPr>
              <w:pStyle w:val="a7"/>
            </w:pPr>
            <w:r w:rsidRPr="00F55D7A">
              <w:t>Gerund vs. Present Participle: Identifying the Difference.</w:t>
            </w:r>
          </w:p>
        </w:tc>
        <w:tc>
          <w:tcPr>
            <w:tcW w:w="423" w:type="pct"/>
            <w:tcBorders>
              <w:top w:val="single" w:sz="4" w:space="0" w:color="auto"/>
              <w:left w:val="single" w:sz="4" w:space="0" w:color="auto"/>
              <w:bottom w:val="single" w:sz="4" w:space="0" w:color="auto"/>
              <w:right w:val="single" w:sz="4" w:space="0" w:color="auto"/>
            </w:tcBorders>
          </w:tcPr>
          <w:p w14:paraId="7303776C" w14:textId="41D61FDE" w:rsidR="00F55D7A" w:rsidRPr="00D05DD0" w:rsidRDefault="00D05DD0"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7096916"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6F115EC2" w14:textId="00593AD1" w:rsidR="00F55D7A" w:rsidRPr="00D05DD0" w:rsidRDefault="00D05DD0"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86D3CA7" w14:textId="77777777" w:rsidR="00F55D7A" w:rsidRPr="00F55D7A" w:rsidRDefault="00F55D7A" w:rsidP="004F01FD">
            <w:pPr>
              <w:pStyle w:val="a7"/>
              <w:jc w:val="center"/>
              <w:rPr>
                <w:lang w:val="uk-UA"/>
              </w:rPr>
            </w:pPr>
            <w:r w:rsidRPr="00F55D7A">
              <w:rPr>
                <w:lang w:val="uk-UA"/>
              </w:rPr>
              <w:t>В, РМГ, ТД</w:t>
            </w:r>
          </w:p>
        </w:tc>
        <w:tc>
          <w:tcPr>
            <w:tcW w:w="421" w:type="pct"/>
            <w:tcBorders>
              <w:top w:val="single" w:sz="4" w:space="0" w:color="auto"/>
              <w:left w:val="single" w:sz="4" w:space="0" w:color="auto"/>
              <w:bottom w:val="single" w:sz="4" w:space="0" w:color="auto"/>
              <w:right w:val="single" w:sz="4" w:space="0" w:color="auto"/>
            </w:tcBorders>
          </w:tcPr>
          <w:p w14:paraId="61BC9607"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252E218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2CDE1BE" w14:textId="77777777" w:rsidR="00F55D7A" w:rsidRPr="00F55D7A" w:rsidRDefault="00F55D7A" w:rsidP="004F01FD">
            <w:pPr>
              <w:pStyle w:val="a7"/>
            </w:pPr>
            <w:r w:rsidRPr="00F55D7A">
              <w:t>15. Cross-Cultural Management in Global Organisations.</w:t>
            </w:r>
          </w:p>
        </w:tc>
        <w:tc>
          <w:tcPr>
            <w:tcW w:w="1515" w:type="pct"/>
            <w:tcBorders>
              <w:top w:val="single" w:sz="4" w:space="0" w:color="auto"/>
              <w:left w:val="single" w:sz="4" w:space="0" w:color="auto"/>
              <w:bottom w:val="single" w:sz="4" w:space="0" w:color="auto"/>
              <w:right w:val="single" w:sz="4" w:space="0" w:color="auto"/>
            </w:tcBorders>
          </w:tcPr>
          <w:p w14:paraId="0F5A2D50" w14:textId="77777777" w:rsidR="00F55D7A" w:rsidRPr="00F55D7A" w:rsidRDefault="00F55D7A" w:rsidP="004F01FD">
            <w:pPr>
              <w:pStyle w:val="a7"/>
            </w:pPr>
            <w:r w:rsidRPr="00F55D7A">
              <w:t>The Objective Gerund Complex (e.g., I don’t mind him smoking).</w:t>
            </w:r>
          </w:p>
        </w:tc>
        <w:tc>
          <w:tcPr>
            <w:tcW w:w="423" w:type="pct"/>
            <w:tcBorders>
              <w:top w:val="single" w:sz="4" w:space="0" w:color="auto"/>
              <w:left w:val="single" w:sz="4" w:space="0" w:color="auto"/>
              <w:bottom w:val="single" w:sz="4" w:space="0" w:color="auto"/>
              <w:right w:val="single" w:sz="4" w:space="0" w:color="auto"/>
            </w:tcBorders>
          </w:tcPr>
          <w:p w14:paraId="11891023" w14:textId="73D4E28B"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523CB96C"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7EA2529A" w14:textId="33DE1DBF"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3447CD24" w14:textId="77777777" w:rsidR="00F55D7A" w:rsidRPr="00F55D7A" w:rsidRDefault="00F55D7A" w:rsidP="004F01FD">
            <w:pPr>
              <w:pStyle w:val="a7"/>
              <w:jc w:val="center"/>
              <w:rPr>
                <w:lang w:val="uk-UA"/>
              </w:rPr>
            </w:pPr>
            <w:r w:rsidRPr="00F55D7A">
              <w:rPr>
                <w:lang w:val="uk-UA" w:eastAsia="uk-UA" w:bidi="uk-UA"/>
              </w:rPr>
              <w:t>Д, УД</w:t>
            </w:r>
          </w:p>
        </w:tc>
        <w:tc>
          <w:tcPr>
            <w:tcW w:w="421" w:type="pct"/>
            <w:tcBorders>
              <w:top w:val="single" w:sz="4" w:space="0" w:color="auto"/>
              <w:left w:val="single" w:sz="4" w:space="0" w:color="auto"/>
              <w:bottom w:val="single" w:sz="4" w:space="0" w:color="auto"/>
              <w:right w:val="single" w:sz="4" w:space="0" w:color="auto"/>
            </w:tcBorders>
          </w:tcPr>
          <w:p w14:paraId="4195A6D5"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5AA1EE2D"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75C92450" w14:textId="77777777" w:rsidR="00F55D7A" w:rsidRPr="00F55D7A" w:rsidRDefault="00F55D7A" w:rsidP="004F01FD">
            <w:pPr>
              <w:pStyle w:val="a7"/>
            </w:pPr>
            <w:r w:rsidRPr="00F55D7A">
              <w:t>16. Agile and Adaptive Management Models.</w:t>
            </w:r>
          </w:p>
        </w:tc>
        <w:tc>
          <w:tcPr>
            <w:tcW w:w="1515" w:type="pct"/>
            <w:tcBorders>
              <w:top w:val="single" w:sz="4" w:space="0" w:color="auto"/>
              <w:left w:val="single" w:sz="4" w:space="0" w:color="auto"/>
              <w:bottom w:val="single" w:sz="4" w:space="0" w:color="auto"/>
              <w:right w:val="single" w:sz="4" w:space="0" w:color="auto"/>
            </w:tcBorders>
          </w:tcPr>
          <w:p w14:paraId="4082FCF6" w14:textId="77777777" w:rsidR="00F55D7A" w:rsidRPr="00F55D7A" w:rsidRDefault="00F55D7A" w:rsidP="004F01FD">
            <w:pPr>
              <w:pStyle w:val="a7"/>
            </w:pPr>
            <w:r w:rsidRPr="00F55D7A">
              <w:t>Possessive with Gerunds: His/Him singing in public. Complex Gerund Constructions in Formal and Academic English.</w:t>
            </w:r>
          </w:p>
        </w:tc>
        <w:tc>
          <w:tcPr>
            <w:tcW w:w="423" w:type="pct"/>
            <w:tcBorders>
              <w:top w:val="single" w:sz="4" w:space="0" w:color="auto"/>
              <w:left w:val="single" w:sz="4" w:space="0" w:color="auto"/>
              <w:bottom w:val="single" w:sz="4" w:space="0" w:color="auto"/>
              <w:right w:val="single" w:sz="4" w:space="0" w:color="auto"/>
            </w:tcBorders>
          </w:tcPr>
          <w:p w14:paraId="7C2F326B" w14:textId="65B77105" w:rsidR="00F55D7A" w:rsidRPr="00D05DD0" w:rsidRDefault="00DA7565" w:rsidP="004F01FD">
            <w:pPr>
              <w:pStyle w:val="a7"/>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39AE36E5"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6B7CCB20" w14:textId="797CD625" w:rsidR="00F55D7A" w:rsidRPr="00D05DD0" w:rsidRDefault="00DA7565" w:rsidP="004F01FD">
            <w:pPr>
              <w:pStyle w:val="a7"/>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2D8985F5" w14:textId="77777777" w:rsidR="00F55D7A" w:rsidRPr="00F55D7A" w:rsidRDefault="00F55D7A" w:rsidP="004F01FD">
            <w:pPr>
              <w:pStyle w:val="a7"/>
              <w:jc w:val="center"/>
              <w:rPr>
                <w:lang w:val="uk-UA"/>
              </w:rPr>
            </w:pPr>
            <w:r w:rsidRPr="00F55D7A">
              <w:rPr>
                <w:lang w:val="uk-UA"/>
              </w:rPr>
              <w:t>П, Т</w:t>
            </w:r>
          </w:p>
        </w:tc>
        <w:tc>
          <w:tcPr>
            <w:tcW w:w="421" w:type="pct"/>
            <w:tcBorders>
              <w:top w:val="single" w:sz="4" w:space="0" w:color="auto"/>
              <w:left w:val="single" w:sz="4" w:space="0" w:color="auto"/>
              <w:bottom w:val="single" w:sz="4" w:space="0" w:color="auto"/>
              <w:right w:val="single" w:sz="4" w:space="0" w:color="auto"/>
            </w:tcBorders>
          </w:tcPr>
          <w:p w14:paraId="0FE4E13F" w14:textId="77777777" w:rsidR="00F55D7A" w:rsidRPr="00F55D7A" w:rsidRDefault="00F55D7A" w:rsidP="004F01FD">
            <w:pPr>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74BBDEE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113B0858" w14:textId="77777777" w:rsidR="00F55D7A" w:rsidRPr="00F55D7A" w:rsidRDefault="00F55D7A" w:rsidP="004F01FD">
            <w:pPr>
              <w:pStyle w:val="a7"/>
            </w:pPr>
            <w:bookmarkStart w:id="28" w:name="_Hlk198671649"/>
            <w:r w:rsidRPr="00F55D7A">
              <w:rPr>
                <w:b/>
                <w:bCs/>
              </w:rPr>
              <w:t xml:space="preserve">Unit 3. Communicating in a Digitalised World. The Notion of Infinitive. </w:t>
            </w:r>
            <w:bookmarkEnd w:id="28"/>
          </w:p>
        </w:tc>
        <w:tc>
          <w:tcPr>
            <w:tcW w:w="423" w:type="pct"/>
            <w:tcBorders>
              <w:top w:val="single" w:sz="4" w:space="0" w:color="auto"/>
              <w:left w:val="single" w:sz="4" w:space="0" w:color="auto"/>
              <w:bottom w:val="single" w:sz="4" w:space="0" w:color="auto"/>
              <w:right w:val="single" w:sz="4" w:space="0" w:color="auto"/>
            </w:tcBorders>
          </w:tcPr>
          <w:p w14:paraId="20BBE333" w14:textId="0E66AB06" w:rsidR="00F55D7A" w:rsidRPr="00D05DD0" w:rsidRDefault="00D05DD0" w:rsidP="004F01FD">
            <w:pPr>
              <w:pStyle w:val="a7"/>
              <w:jc w:val="center"/>
              <w:rPr>
                <w:b/>
                <w:bCs/>
                <w:lang w:val="uk-UA"/>
              </w:rPr>
            </w:pPr>
            <w:r>
              <w:rPr>
                <w:b/>
                <w:bCs/>
                <w:lang w:val="uk-UA"/>
              </w:rPr>
              <w:t>3</w:t>
            </w:r>
            <w:r w:rsidR="00DA7565">
              <w:rPr>
                <w:b/>
                <w:bCs/>
                <w:lang w:val="uk-UA"/>
              </w:rPr>
              <w:t>7</w:t>
            </w:r>
          </w:p>
        </w:tc>
        <w:tc>
          <w:tcPr>
            <w:tcW w:w="351" w:type="pct"/>
            <w:tcBorders>
              <w:top w:val="single" w:sz="4" w:space="0" w:color="auto"/>
              <w:left w:val="single" w:sz="4" w:space="0" w:color="auto"/>
              <w:bottom w:val="single" w:sz="4" w:space="0" w:color="auto"/>
              <w:right w:val="single" w:sz="4" w:space="0" w:color="auto"/>
            </w:tcBorders>
          </w:tcPr>
          <w:p w14:paraId="6307DD16" w14:textId="77777777" w:rsidR="00F55D7A" w:rsidRPr="00F55D7A" w:rsidRDefault="00F55D7A" w:rsidP="004F01FD">
            <w:pPr>
              <w:pStyle w:val="a7"/>
              <w:jc w:val="center"/>
              <w:rPr>
                <w:b/>
                <w:bCs/>
              </w:rPr>
            </w:pPr>
            <w:r w:rsidRPr="00F55D7A">
              <w:rPr>
                <w:b/>
                <w:bCs/>
              </w:rPr>
              <w:t>14</w:t>
            </w:r>
          </w:p>
        </w:tc>
        <w:tc>
          <w:tcPr>
            <w:tcW w:w="494" w:type="pct"/>
            <w:tcBorders>
              <w:top w:val="single" w:sz="4" w:space="0" w:color="auto"/>
              <w:left w:val="single" w:sz="4" w:space="0" w:color="auto"/>
              <w:bottom w:val="single" w:sz="4" w:space="0" w:color="auto"/>
              <w:right w:val="single" w:sz="4" w:space="0" w:color="auto"/>
            </w:tcBorders>
          </w:tcPr>
          <w:p w14:paraId="3FB992B9" w14:textId="270ECF85" w:rsidR="00F55D7A" w:rsidRPr="00616DD9" w:rsidRDefault="00616DD9" w:rsidP="004F01FD">
            <w:pPr>
              <w:pStyle w:val="a7"/>
              <w:jc w:val="center"/>
              <w:rPr>
                <w:b/>
                <w:bCs/>
                <w:lang w:val="uk-UA"/>
              </w:rPr>
            </w:pPr>
            <w:r>
              <w:rPr>
                <w:b/>
                <w:bCs/>
                <w:lang w:val="uk-UA"/>
              </w:rPr>
              <w:t>2</w:t>
            </w:r>
            <w:r w:rsidR="00DA7565">
              <w:rPr>
                <w:b/>
                <w:bCs/>
                <w:lang w:val="uk-UA"/>
              </w:rPr>
              <w:t>3</w:t>
            </w:r>
          </w:p>
        </w:tc>
        <w:tc>
          <w:tcPr>
            <w:tcW w:w="564" w:type="pct"/>
            <w:tcBorders>
              <w:top w:val="single" w:sz="4" w:space="0" w:color="auto"/>
              <w:left w:val="single" w:sz="4" w:space="0" w:color="auto"/>
              <w:bottom w:val="single" w:sz="4" w:space="0" w:color="auto"/>
              <w:right w:val="single" w:sz="4" w:space="0" w:color="auto"/>
            </w:tcBorders>
          </w:tcPr>
          <w:p w14:paraId="4D3E951A" w14:textId="77777777" w:rsidR="00F55D7A" w:rsidRPr="00F55D7A" w:rsidRDefault="00F55D7A" w:rsidP="004F01FD">
            <w:pPr>
              <w:pStyle w:val="a7"/>
              <w:jc w:val="center"/>
              <w:rPr>
                <w:b/>
                <w:bCs/>
                <w:lang w:val="uk-UA"/>
              </w:rPr>
            </w:pPr>
          </w:p>
        </w:tc>
        <w:tc>
          <w:tcPr>
            <w:tcW w:w="421" w:type="pct"/>
            <w:tcBorders>
              <w:top w:val="single" w:sz="4" w:space="0" w:color="auto"/>
              <w:left w:val="single" w:sz="4" w:space="0" w:color="auto"/>
              <w:bottom w:val="single" w:sz="4" w:space="0" w:color="auto"/>
              <w:right w:val="single" w:sz="4" w:space="0" w:color="auto"/>
            </w:tcBorders>
          </w:tcPr>
          <w:p w14:paraId="74EAF4BD" w14:textId="77777777" w:rsidR="00F55D7A" w:rsidRPr="00F55D7A" w:rsidRDefault="00F55D7A" w:rsidP="004F01FD">
            <w:pPr>
              <w:jc w:val="center"/>
              <w:rPr>
                <w:rFonts w:ascii="Times New Roman" w:hAnsi="Times New Roman" w:cs="Times New Roman"/>
                <w:b/>
                <w:bCs/>
                <w:lang w:val="uk-UA"/>
              </w:rPr>
            </w:pPr>
            <w:r w:rsidRPr="00F55D7A">
              <w:rPr>
                <w:rFonts w:ascii="Times New Roman" w:hAnsi="Times New Roman" w:cs="Times New Roman"/>
                <w:b/>
                <w:bCs/>
                <w:lang w:val="uk-UA"/>
              </w:rPr>
              <w:t>21</w:t>
            </w:r>
          </w:p>
        </w:tc>
      </w:tr>
      <w:tr w:rsidR="00F55D7A" w:rsidRPr="00F55D7A" w14:paraId="5865AB2F"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662776A" w14:textId="77777777" w:rsidR="00F55D7A" w:rsidRPr="00F55D7A" w:rsidRDefault="00F55D7A" w:rsidP="004F01FD">
            <w:pPr>
              <w:pStyle w:val="a7"/>
            </w:pPr>
            <w:r w:rsidRPr="00F55D7A">
              <w:rPr>
                <w:lang w:val="uk-UA"/>
              </w:rPr>
              <w:t>1</w:t>
            </w:r>
            <w:r w:rsidRPr="00F55D7A">
              <w:t>7. Maintaining Clarity and Tone in Written Digital Communication.</w:t>
            </w:r>
          </w:p>
        </w:tc>
        <w:tc>
          <w:tcPr>
            <w:tcW w:w="1515" w:type="pct"/>
            <w:tcBorders>
              <w:top w:val="single" w:sz="4" w:space="0" w:color="auto"/>
              <w:left w:val="single" w:sz="4" w:space="0" w:color="auto"/>
              <w:bottom w:val="single" w:sz="4" w:space="0" w:color="auto"/>
              <w:right w:val="single" w:sz="4" w:space="0" w:color="auto"/>
            </w:tcBorders>
            <w:vAlign w:val="bottom"/>
          </w:tcPr>
          <w:p w14:paraId="6A8C0C53" w14:textId="77777777" w:rsidR="00F55D7A" w:rsidRPr="00F55D7A" w:rsidRDefault="00F55D7A" w:rsidP="004F01FD">
            <w:pPr>
              <w:pStyle w:val="a7"/>
            </w:pPr>
            <w:r w:rsidRPr="00F55D7A">
              <w:t>What Is the Infinitive? Basic Forms.</w:t>
            </w:r>
          </w:p>
        </w:tc>
        <w:tc>
          <w:tcPr>
            <w:tcW w:w="423" w:type="pct"/>
            <w:tcBorders>
              <w:top w:val="single" w:sz="4" w:space="0" w:color="auto"/>
              <w:left w:val="single" w:sz="4" w:space="0" w:color="auto"/>
              <w:bottom w:val="single" w:sz="4" w:space="0" w:color="auto"/>
              <w:right w:val="single" w:sz="4" w:space="0" w:color="auto"/>
            </w:tcBorders>
          </w:tcPr>
          <w:p w14:paraId="19C1BECC" w14:textId="09CF5FBB" w:rsidR="00F55D7A" w:rsidRPr="00616DD9" w:rsidRDefault="00616DD9" w:rsidP="004F01FD">
            <w:pPr>
              <w:pStyle w:val="a7"/>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8C14824" w14:textId="77777777" w:rsidR="00F55D7A" w:rsidRPr="00F55D7A" w:rsidRDefault="00F55D7A" w:rsidP="004F01FD">
            <w:pPr>
              <w:pStyle w:val="a7"/>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69F9511C" w14:textId="669D4EA3" w:rsidR="00F55D7A" w:rsidRPr="00616DD9" w:rsidRDefault="00616DD9" w:rsidP="004F01FD">
            <w:pPr>
              <w:pStyle w:val="a7"/>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1CA99CAE" w14:textId="77777777" w:rsidR="00F55D7A" w:rsidRPr="00F55D7A" w:rsidRDefault="00F55D7A" w:rsidP="004F01FD">
            <w:pPr>
              <w:pStyle w:val="a7"/>
              <w:jc w:val="center"/>
              <w:rPr>
                <w:lang w:val="uk-UA"/>
              </w:rPr>
            </w:pPr>
            <w:r w:rsidRPr="00F55D7A">
              <w:rPr>
                <w:lang w:val="uk-UA"/>
              </w:rPr>
              <w:t>В, УД, РМГ</w:t>
            </w:r>
          </w:p>
        </w:tc>
        <w:tc>
          <w:tcPr>
            <w:tcW w:w="421" w:type="pct"/>
            <w:tcBorders>
              <w:top w:val="single" w:sz="4" w:space="0" w:color="auto"/>
              <w:left w:val="single" w:sz="4" w:space="0" w:color="auto"/>
              <w:bottom w:val="single" w:sz="4" w:space="0" w:color="auto"/>
              <w:right w:val="single" w:sz="4" w:space="0" w:color="auto"/>
            </w:tcBorders>
          </w:tcPr>
          <w:p w14:paraId="31EC7C34" w14:textId="77777777" w:rsidR="00F55D7A" w:rsidRPr="00F55D7A" w:rsidRDefault="00F55D7A" w:rsidP="004F01FD">
            <w:pPr>
              <w:jc w:val="center"/>
              <w:rPr>
                <w:rFonts w:ascii="Times New Roman" w:hAnsi="Times New Roman" w:cs="Times New Roman"/>
              </w:rPr>
            </w:pPr>
            <w:r w:rsidRPr="00F55D7A">
              <w:rPr>
                <w:rFonts w:ascii="Times New Roman" w:hAnsi="Times New Roman" w:cs="Times New Roman"/>
              </w:rPr>
              <w:t>3</w:t>
            </w:r>
          </w:p>
        </w:tc>
      </w:tr>
      <w:tr w:rsidR="00F55D7A" w:rsidRPr="00F55D7A" w14:paraId="6ED343E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F65112D" w14:textId="77777777" w:rsidR="00F55D7A" w:rsidRPr="00F55D7A" w:rsidRDefault="00F55D7A" w:rsidP="004F01FD">
            <w:pPr>
              <w:pStyle w:val="a7"/>
              <w:spacing w:line="252" w:lineRule="auto"/>
            </w:pPr>
            <w:r w:rsidRPr="00F55D7A">
              <w:rPr>
                <w:lang w:val="uk-UA"/>
              </w:rPr>
              <w:lastRenderedPageBreak/>
              <w:t>1</w:t>
            </w:r>
            <w:r w:rsidRPr="00F55D7A">
              <w:t>8. Virtual Meetings and Remote Collaboration Barriers.</w:t>
            </w:r>
          </w:p>
        </w:tc>
        <w:tc>
          <w:tcPr>
            <w:tcW w:w="1515" w:type="pct"/>
            <w:tcBorders>
              <w:top w:val="single" w:sz="4" w:space="0" w:color="auto"/>
              <w:left w:val="single" w:sz="4" w:space="0" w:color="auto"/>
              <w:bottom w:val="single" w:sz="4" w:space="0" w:color="auto"/>
              <w:right w:val="single" w:sz="4" w:space="0" w:color="auto"/>
            </w:tcBorders>
            <w:vAlign w:val="bottom"/>
          </w:tcPr>
          <w:p w14:paraId="7350C2C9" w14:textId="77777777" w:rsidR="00F55D7A" w:rsidRPr="00F55D7A" w:rsidRDefault="00F55D7A" w:rsidP="004F01FD">
            <w:pPr>
              <w:pStyle w:val="a7"/>
              <w:spacing w:line="252" w:lineRule="auto"/>
            </w:pPr>
            <w:r w:rsidRPr="00F55D7A">
              <w:t>Bare Infinitive vs. To-Infinitive.</w:t>
            </w:r>
          </w:p>
        </w:tc>
        <w:tc>
          <w:tcPr>
            <w:tcW w:w="423" w:type="pct"/>
            <w:tcBorders>
              <w:top w:val="single" w:sz="4" w:space="0" w:color="auto"/>
              <w:left w:val="single" w:sz="4" w:space="0" w:color="auto"/>
              <w:bottom w:val="single" w:sz="4" w:space="0" w:color="auto"/>
              <w:right w:val="single" w:sz="4" w:space="0" w:color="auto"/>
            </w:tcBorders>
          </w:tcPr>
          <w:p w14:paraId="7C4D983F" w14:textId="5AE60451" w:rsidR="00F55D7A" w:rsidRPr="00616DD9" w:rsidRDefault="00DA7565"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47D69336" w14:textId="77777777" w:rsidR="00F55D7A" w:rsidRPr="00F55D7A" w:rsidRDefault="00F55D7A" w:rsidP="004F01FD">
            <w:pPr>
              <w:pStyle w:val="a7"/>
              <w:spacing w:line="252" w:lineRule="auto"/>
              <w:jc w:val="center"/>
              <w:rPr>
                <w:lang w:val="uk-UA"/>
              </w:rPr>
            </w:pPr>
            <w:r w:rsidRPr="00F55D7A">
              <w:rPr>
                <w:lang w:val="uk-UA"/>
              </w:rPr>
              <w:t>2</w:t>
            </w:r>
          </w:p>
        </w:tc>
        <w:tc>
          <w:tcPr>
            <w:tcW w:w="494" w:type="pct"/>
            <w:tcBorders>
              <w:top w:val="single" w:sz="4" w:space="0" w:color="auto"/>
              <w:left w:val="single" w:sz="4" w:space="0" w:color="auto"/>
              <w:bottom w:val="single" w:sz="4" w:space="0" w:color="auto"/>
              <w:right w:val="single" w:sz="4" w:space="0" w:color="auto"/>
            </w:tcBorders>
          </w:tcPr>
          <w:p w14:paraId="0DDA4EDE" w14:textId="58FD590F" w:rsidR="00F55D7A" w:rsidRPr="00616DD9" w:rsidRDefault="00DA7565"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0B1062BC" w14:textId="77777777" w:rsidR="00F55D7A" w:rsidRPr="00F55D7A" w:rsidRDefault="00F55D7A" w:rsidP="004F01FD">
            <w:pPr>
              <w:pStyle w:val="a7"/>
              <w:spacing w:line="252" w:lineRule="auto"/>
              <w:jc w:val="center"/>
              <w:rPr>
                <w:lang w:val="uk-UA"/>
              </w:rPr>
            </w:pPr>
            <w:r w:rsidRPr="00F55D7A">
              <w:rPr>
                <w:lang w:val="uk-UA"/>
              </w:rPr>
              <w:t>РМГ, Т, В</w:t>
            </w:r>
          </w:p>
        </w:tc>
        <w:tc>
          <w:tcPr>
            <w:tcW w:w="421" w:type="pct"/>
            <w:tcBorders>
              <w:top w:val="single" w:sz="4" w:space="0" w:color="auto"/>
              <w:left w:val="single" w:sz="4" w:space="0" w:color="auto"/>
              <w:bottom w:val="single" w:sz="4" w:space="0" w:color="auto"/>
              <w:right w:val="single" w:sz="4" w:space="0" w:color="auto"/>
            </w:tcBorders>
          </w:tcPr>
          <w:p w14:paraId="0EA86FBC"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3AB912CE"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9E1E9FD" w14:textId="77777777" w:rsidR="00F55D7A" w:rsidRPr="00F55D7A" w:rsidRDefault="00F55D7A" w:rsidP="004F01FD">
            <w:pPr>
              <w:pStyle w:val="a7"/>
              <w:spacing w:line="252" w:lineRule="auto"/>
            </w:pPr>
            <w:r w:rsidRPr="00F55D7A">
              <w:rPr>
                <w:lang w:val="uk-UA"/>
              </w:rPr>
              <w:t>1</w:t>
            </w:r>
            <w:r w:rsidRPr="00F55D7A">
              <w:t>9. Balancing Speed with Thoughtfulness in Instant Messaging.</w:t>
            </w:r>
          </w:p>
        </w:tc>
        <w:tc>
          <w:tcPr>
            <w:tcW w:w="1515" w:type="pct"/>
            <w:tcBorders>
              <w:top w:val="single" w:sz="4" w:space="0" w:color="auto"/>
              <w:left w:val="single" w:sz="4" w:space="0" w:color="auto"/>
              <w:bottom w:val="single" w:sz="4" w:space="0" w:color="auto"/>
              <w:right w:val="single" w:sz="4" w:space="0" w:color="auto"/>
            </w:tcBorders>
          </w:tcPr>
          <w:p w14:paraId="2ADA5160" w14:textId="77777777" w:rsidR="00F55D7A" w:rsidRPr="00F55D7A" w:rsidRDefault="00F55D7A" w:rsidP="004F01FD">
            <w:pPr>
              <w:pStyle w:val="a7"/>
              <w:spacing w:line="252" w:lineRule="auto"/>
            </w:pPr>
            <w:r w:rsidRPr="00F55D7A">
              <w:t>Functions of the Infinitive as Subject and Object.</w:t>
            </w:r>
          </w:p>
        </w:tc>
        <w:tc>
          <w:tcPr>
            <w:tcW w:w="423" w:type="pct"/>
            <w:tcBorders>
              <w:top w:val="single" w:sz="4" w:space="0" w:color="auto"/>
              <w:left w:val="single" w:sz="4" w:space="0" w:color="auto"/>
              <w:bottom w:val="single" w:sz="4" w:space="0" w:color="auto"/>
              <w:right w:val="single" w:sz="4" w:space="0" w:color="auto"/>
            </w:tcBorders>
          </w:tcPr>
          <w:p w14:paraId="147087C6" w14:textId="08F335BF"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C157DBD"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1F858817" w14:textId="28D3960E"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0C29852" w14:textId="77777777" w:rsidR="00F55D7A" w:rsidRPr="00F55D7A" w:rsidRDefault="00F55D7A" w:rsidP="004F01FD">
            <w:pPr>
              <w:pStyle w:val="a7"/>
              <w:spacing w:line="252" w:lineRule="auto"/>
              <w:jc w:val="center"/>
              <w:rPr>
                <w:lang w:val="uk-UA"/>
              </w:rPr>
            </w:pPr>
            <w:r w:rsidRPr="00F55D7A">
              <w:rPr>
                <w:lang w:val="uk-UA"/>
              </w:rPr>
              <w:t>П, В</w:t>
            </w:r>
          </w:p>
        </w:tc>
        <w:tc>
          <w:tcPr>
            <w:tcW w:w="421" w:type="pct"/>
            <w:tcBorders>
              <w:top w:val="single" w:sz="4" w:space="0" w:color="auto"/>
              <w:left w:val="single" w:sz="4" w:space="0" w:color="auto"/>
              <w:bottom w:val="single" w:sz="4" w:space="0" w:color="auto"/>
              <w:right w:val="single" w:sz="4" w:space="0" w:color="auto"/>
            </w:tcBorders>
          </w:tcPr>
          <w:p w14:paraId="245A63F2"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229D531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9134525" w14:textId="77777777" w:rsidR="00F55D7A" w:rsidRPr="00F55D7A" w:rsidRDefault="00F55D7A" w:rsidP="004F01FD">
            <w:pPr>
              <w:pStyle w:val="a7"/>
              <w:spacing w:line="252" w:lineRule="auto"/>
            </w:pPr>
            <w:r w:rsidRPr="00F55D7A">
              <w:t>20. The Role of Social Media in Professional Communication.</w:t>
            </w:r>
          </w:p>
        </w:tc>
        <w:tc>
          <w:tcPr>
            <w:tcW w:w="1515" w:type="pct"/>
            <w:tcBorders>
              <w:top w:val="single" w:sz="4" w:space="0" w:color="auto"/>
              <w:left w:val="single" w:sz="4" w:space="0" w:color="auto"/>
              <w:bottom w:val="single" w:sz="4" w:space="0" w:color="auto"/>
              <w:right w:val="single" w:sz="4" w:space="0" w:color="auto"/>
            </w:tcBorders>
          </w:tcPr>
          <w:p w14:paraId="23509441" w14:textId="77777777" w:rsidR="00F55D7A" w:rsidRPr="00F55D7A" w:rsidRDefault="00F55D7A" w:rsidP="004F01FD">
            <w:pPr>
              <w:pStyle w:val="a7"/>
              <w:spacing w:line="252" w:lineRule="auto"/>
            </w:pPr>
            <w:r w:rsidRPr="00F55D7A">
              <w:t>Infinitive as Adjective and Adverb Modifier.</w:t>
            </w:r>
          </w:p>
        </w:tc>
        <w:tc>
          <w:tcPr>
            <w:tcW w:w="423" w:type="pct"/>
            <w:tcBorders>
              <w:top w:val="single" w:sz="4" w:space="0" w:color="auto"/>
              <w:left w:val="single" w:sz="4" w:space="0" w:color="auto"/>
              <w:bottom w:val="single" w:sz="4" w:space="0" w:color="auto"/>
              <w:right w:val="single" w:sz="4" w:space="0" w:color="auto"/>
            </w:tcBorders>
          </w:tcPr>
          <w:p w14:paraId="65544619" w14:textId="3D21838F"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D1207AB"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67BD1C1C" w14:textId="53F35695"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5CEC5B13" w14:textId="77777777" w:rsidR="00F55D7A" w:rsidRPr="00F55D7A" w:rsidRDefault="00F55D7A" w:rsidP="004F01FD">
            <w:pPr>
              <w:pStyle w:val="a7"/>
              <w:spacing w:line="252" w:lineRule="auto"/>
              <w:jc w:val="center"/>
              <w:rPr>
                <w:lang w:val="uk-UA"/>
              </w:rPr>
            </w:pPr>
            <w:r w:rsidRPr="00F55D7A">
              <w:rPr>
                <w:lang w:val="uk-UA"/>
              </w:rPr>
              <w:t>Д, В</w:t>
            </w:r>
          </w:p>
        </w:tc>
        <w:tc>
          <w:tcPr>
            <w:tcW w:w="421" w:type="pct"/>
            <w:tcBorders>
              <w:top w:val="single" w:sz="4" w:space="0" w:color="auto"/>
              <w:left w:val="single" w:sz="4" w:space="0" w:color="auto"/>
              <w:bottom w:val="single" w:sz="4" w:space="0" w:color="auto"/>
              <w:right w:val="single" w:sz="4" w:space="0" w:color="auto"/>
            </w:tcBorders>
          </w:tcPr>
          <w:p w14:paraId="726EE03C" w14:textId="77777777" w:rsidR="00F55D7A" w:rsidRPr="00F55D7A" w:rsidRDefault="00F55D7A" w:rsidP="004F01FD">
            <w:pPr>
              <w:spacing w:line="252" w:lineRule="auto"/>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1854A87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8884AA2" w14:textId="77777777" w:rsidR="00F55D7A" w:rsidRPr="00F55D7A" w:rsidRDefault="00F55D7A" w:rsidP="004F01FD">
            <w:pPr>
              <w:pStyle w:val="a7"/>
              <w:spacing w:line="252" w:lineRule="auto"/>
            </w:pPr>
            <w:r w:rsidRPr="00F55D7A">
              <w:t>21. AI-Powered Communication Tools: Benefits and Risks.</w:t>
            </w:r>
          </w:p>
        </w:tc>
        <w:tc>
          <w:tcPr>
            <w:tcW w:w="1515" w:type="pct"/>
            <w:tcBorders>
              <w:top w:val="single" w:sz="4" w:space="0" w:color="auto"/>
              <w:left w:val="single" w:sz="4" w:space="0" w:color="auto"/>
              <w:bottom w:val="single" w:sz="4" w:space="0" w:color="auto"/>
              <w:right w:val="single" w:sz="4" w:space="0" w:color="auto"/>
            </w:tcBorders>
          </w:tcPr>
          <w:p w14:paraId="6FA3D6B5" w14:textId="77777777" w:rsidR="00F55D7A" w:rsidRPr="00F55D7A" w:rsidRDefault="00F55D7A" w:rsidP="004F01FD">
            <w:pPr>
              <w:pStyle w:val="a7"/>
              <w:spacing w:line="252" w:lineRule="auto"/>
            </w:pPr>
            <w:r w:rsidRPr="00F55D7A">
              <w:t>Perfect Infinitive and Continuous Infinitive.</w:t>
            </w:r>
          </w:p>
        </w:tc>
        <w:tc>
          <w:tcPr>
            <w:tcW w:w="423" w:type="pct"/>
            <w:tcBorders>
              <w:top w:val="single" w:sz="4" w:space="0" w:color="auto"/>
              <w:left w:val="single" w:sz="4" w:space="0" w:color="auto"/>
              <w:bottom w:val="single" w:sz="4" w:space="0" w:color="auto"/>
              <w:right w:val="single" w:sz="4" w:space="0" w:color="auto"/>
            </w:tcBorders>
          </w:tcPr>
          <w:p w14:paraId="7B70BDE2" w14:textId="7D2C2716" w:rsidR="00F55D7A" w:rsidRPr="00616DD9" w:rsidRDefault="00DA7565"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2F31891A"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1A6589FB" w14:textId="553085BD" w:rsidR="00F55D7A" w:rsidRPr="00616DD9" w:rsidRDefault="00DA7565"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446B2C5D" w14:textId="77777777" w:rsidR="00F55D7A" w:rsidRPr="00F55D7A" w:rsidRDefault="00F55D7A" w:rsidP="004F01FD">
            <w:pPr>
              <w:pStyle w:val="a7"/>
              <w:spacing w:line="252" w:lineRule="auto"/>
              <w:jc w:val="center"/>
              <w:rPr>
                <w:lang w:val="uk-UA"/>
              </w:rPr>
            </w:pPr>
            <w:r w:rsidRPr="00F55D7A">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5E91BEE1" w14:textId="77777777" w:rsidR="00F55D7A" w:rsidRPr="00F55D7A" w:rsidRDefault="00F55D7A" w:rsidP="004F01FD">
            <w:pPr>
              <w:spacing w:line="252" w:lineRule="auto"/>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72AC0B13"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2CE9D58" w14:textId="77777777" w:rsidR="00F55D7A" w:rsidRPr="00F55D7A" w:rsidRDefault="00F55D7A" w:rsidP="004F01FD">
            <w:pPr>
              <w:pStyle w:val="a7"/>
              <w:spacing w:line="252" w:lineRule="auto"/>
            </w:pPr>
            <w:r w:rsidRPr="00F55D7A">
              <w:t>22. Digital Storytelling for Business Communication.</w:t>
            </w:r>
          </w:p>
        </w:tc>
        <w:tc>
          <w:tcPr>
            <w:tcW w:w="1515" w:type="pct"/>
            <w:tcBorders>
              <w:top w:val="single" w:sz="4" w:space="0" w:color="auto"/>
              <w:left w:val="single" w:sz="4" w:space="0" w:color="auto"/>
              <w:bottom w:val="single" w:sz="4" w:space="0" w:color="auto"/>
              <w:right w:val="single" w:sz="4" w:space="0" w:color="auto"/>
            </w:tcBorders>
          </w:tcPr>
          <w:p w14:paraId="4B76E57A" w14:textId="77777777" w:rsidR="00F55D7A" w:rsidRPr="00F55D7A" w:rsidRDefault="00F55D7A" w:rsidP="004F01FD">
            <w:pPr>
              <w:pStyle w:val="a7"/>
              <w:spacing w:line="252" w:lineRule="auto"/>
            </w:pPr>
            <w:r w:rsidRPr="00F55D7A">
              <w:t>Passive Infinitive: to be done, to have been done.</w:t>
            </w:r>
          </w:p>
        </w:tc>
        <w:tc>
          <w:tcPr>
            <w:tcW w:w="423" w:type="pct"/>
            <w:tcBorders>
              <w:top w:val="single" w:sz="4" w:space="0" w:color="auto"/>
              <w:left w:val="single" w:sz="4" w:space="0" w:color="auto"/>
              <w:bottom w:val="single" w:sz="4" w:space="0" w:color="auto"/>
              <w:right w:val="single" w:sz="4" w:space="0" w:color="auto"/>
            </w:tcBorders>
          </w:tcPr>
          <w:p w14:paraId="2B4E4F1E" w14:textId="3A695892"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63DFB8D"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42E83F44" w14:textId="3F4A9294"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2CFF508" w14:textId="77777777" w:rsidR="00F55D7A" w:rsidRPr="00F55D7A" w:rsidRDefault="00F55D7A" w:rsidP="004F01FD">
            <w:pPr>
              <w:pStyle w:val="a7"/>
              <w:spacing w:line="252" w:lineRule="auto"/>
              <w:jc w:val="center"/>
              <w:rPr>
                <w:lang w:val="uk-UA"/>
              </w:rPr>
            </w:pPr>
            <w:r w:rsidRPr="00F55D7A">
              <w:rPr>
                <w:lang w:val="uk-UA"/>
              </w:rPr>
              <w:t>В, Т, РМГ</w:t>
            </w:r>
          </w:p>
        </w:tc>
        <w:tc>
          <w:tcPr>
            <w:tcW w:w="421" w:type="pct"/>
            <w:tcBorders>
              <w:top w:val="single" w:sz="4" w:space="0" w:color="auto"/>
              <w:left w:val="single" w:sz="4" w:space="0" w:color="auto"/>
              <w:bottom w:val="single" w:sz="4" w:space="0" w:color="auto"/>
              <w:right w:val="single" w:sz="4" w:space="0" w:color="auto"/>
            </w:tcBorders>
          </w:tcPr>
          <w:p w14:paraId="5EF8323C" w14:textId="77777777" w:rsidR="00F55D7A" w:rsidRPr="00F55D7A" w:rsidRDefault="00F55D7A" w:rsidP="004F01FD">
            <w:pPr>
              <w:spacing w:line="252" w:lineRule="auto"/>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7A004E68"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4D31CB97" w14:textId="77777777" w:rsidR="00F55D7A" w:rsidRPr="00F55D7A" w:rsidRDefault="00F55D7A" w:rsidP="004F01FD">
            <w:pPr>
              <w:pStyle w:val="a7"/>
              <w:spacing w:line="252" w:lineRule="auto"/>
            </w:pPr>
            <w:r w:rsidRPr="00F55D7A">
              <w:t>23. Building Trust and Human Connection in Virtual Communication.</w:t>
            </w:r>
          </w:p>
        </w:tc>
        <w:tc>
          <w:tcPr>
            <w:tcW w:w="1515" w:type="pct"/>
            <w:tcBorders>
              <w:top w:val="single" w:sz="4" w:space="0" w:color="auto"/>
              <w:left w:val="single" w:sz="4" w:space="0" w:color="auto"/>
              <w:bottom w:val="single" w:sz="4" w:space="0" w:color="auto"/>
              <w:right w:val="single" w:sz="4" w:space="0" w:color="auto"/>
            </w:tcBorders>
          </w:tcPr>
          <w:p w14:paraId="0A5C4B15" w14:textId="77777777" w:rsidR="00F55D7A" w:rsidRPr="00F55D7A" w:rsidRDefault="00F55D7A" w:rsidP="004F01FD">
            <w:pPr>
              <w:pStyle w:val="a7"/>
              <w:spacing w:line="252" w:lineRule="auto"/>
            </w:pPr>
            <w:r w:rsidRPr="00F55D7A">
              <w:t>Split Infinitives: Grammar or Style?</w:t>
            </w:r>
          </w:p>
        </w:tc>
        <w:tc>
          <w:tcPr>
            <w:tcW w:w="423" w:type="pct"/>
            <w:tcBorders>
              <w:top w:val="single" w:sz="4" w:space="0" w:color="auto"/>
              <w:left w:val="single" w:sz="4" w:space="0" w:color="auto"/>
              <w:bottom w:val="single" w:sz="4" w:space="0" w:color="auto"/>
              <w:right w:val="single" w:sz="4" w:space="0" w:color="auto"/>
            </w:tcBorders>
          </w:tcPr>
          <w:p w14:paraId="11B91556" w14:textId="6641D400"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04743A45"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79EC1B1E" w14:textId="564CC3D8"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71D9349F" w14:textId="77777777" w:rsidR="00F55D7A" w:rsidRPr="00F55D7A" w:rsidRDefault="00F55D7A" w:rsidP="004F01FD">
            <w:pPr>
              <w:pStyle w:val="a7"/>
              <w:spacing w:line="252" w:lineRule="auto"/>
              <w:jc w:val="center"/>
              <w:rPr>
                <w:lang w:val="uk-UA"/>
              </w:rPr>
            </w:pPr>
            <w:r w:rsidRPr="00F55D7A">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34C4B92A" w14:textId="77777777" w:rsidR="00F55D7A" w:rsidRPr="00F55D7A" w:rsidRDefault="00F55D7A" w:rsidP="004F01FD">
            <w:pPr>
              <w:spacing w:line="252" w:lineRule="auto"/>
              <w:jc w:val="center"/>
              <w:rPr>
                <w:rFonts w:ascii="Times New Roman" w:hAnsi="Times New Roman" w:cs="Times New Roman"/>
                <w:lang w:val="uk-UA"/>
              </w:rPr>
            </w:pPr>
            <w:r w:rsidRPr="00F55D7A">
              <w:rPr>
                <w:rFonts w:ascii="Times New Roman" w:hAnsi="Times New Roman" w:cs="Times New Roman"/>
              </w:rPr>
              <w:t>3</w:t>
            </w:r>
          </w:p>
        </w:tc>
      </w:tr>
      <w:tr w:rsidR="00F55D7A" w:rsidRPr="00F55D7A" w14:paraId="5F2545A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tcPr>
          <w:p w14:paraId="78CCD6ED" w14:textId="77777777" w:rsidR="00F55D7A" w:rsidRPr="00F55D7A" w:rsidRDefault="00F55D7A" w:rsidP="004F01FD">
            <w:pPr>
              <w:pStyle w:val="a7"/>
              <w:spacing w:line="252" w:lineRule="auto"/>
            </w:pPr>
            <w:bookmarkStart w:id="29" w:name="_Hlk198671676"/>
            <w:r w:rsidRPr="00F55D7A">
              <w:rPr>
                <w:b/>
                <w:bCs/>
              </w:rPr>
              <w:t xml:space="preserve">Unit 4. Professional Ethics for Managers. The Notion of Infinitive. </w:t>
            </w:r>
            <w:bookmarkEnd w:id="29"/>
          </w:p>
        </w:tc>
        <w:tc>
          <w:tcPr>
            <w:tcW w:w="423" w:type="pct"/>
            <w:tcBorders>
              <w:top w:val="single" w:sz="4" w:space="0" w:color="auto"/>
              <w:left w:val="single" w:sz="4" w:space="0" w:color="auto"/>
              <w:bottom w:val="single" w:sz="4" w:space="0" w:color="auto"/>
              <w:right w:val="single" w:sz="4" w:space="0" w:color="auto"/>
            </w:tcBorders>
          </w:tcPr>
          <w:p w14:paraId="655E38B5" w14:textId="052B9195" w:rsidR="00F55D7A" w:rsidRPr="00616DD9" w:rsidRDefault="00616DD9" w:rsidP="004F01FD">
            <w:pPr>
              <w:pStyle w:val="a7"/>
              <w:spacing w:line="252" w:lineRule="auto"/>
              <w:jc w:val="center"/>
              <w:rPr>
                <w:b/>
                <w:bCs/>
                <w:lang w:val="uk-UA"/>
              </w:rPr>
            </w:pPr>
            <w:r>
              <w:rPr>
                <w:b/>
                <w:bCs/>
                <w:lang w:val="uk-UA"/>
              </w:rPr>
              <w:t>3</w:t>
            </w:r>
            <w:r w:rsidR="00DA7565">
              <w:rPr>
                <w:b/>
                <w:bCs/>
                <w:lang w:val="uk-UA"/>
              </w:rPr>
              <w:t>2</w:t>
            </w:r>
          </w:p>
        </w:tc>
        <w:tc>
          <w:tcPr>
            <w:tcW w:w="351" w:type="pct"/>
            <w:tcBorders>
              <w:top w:val="single" w:sz="4" w:space="0" w:color="auto"/>
              <w:left w:val="single" w:sz="4" w:space="0" w:color="auto"/>
              <w:bottom w:val="single" w:sz="4" w:space="0" w:color="auto"/>
              <w:right w:val="single" w:sz="4" w:space="0" w:color="auto"/>
            </w:tcBorders>
          </w:tcPr>
          <w:p w14:paraId="6AB26645" w14:textId="77777777" w:rsidR="00F55D7A" w:rsidRPr="00F55D7A" w:rsidRDefault="00F55D7A" w:rsidP="004F01FD">
            <w:pPr>
              <w:pStyle w:val="a7"/>
              <w:spacing w:line="252" w:lineRule="auto"/>
              <w:jc w:val="center"/>
              <w:rPr>
                <w:b/>
                <w:bCs/>
              </w:rPr>
            </w:pPr>
            <w:r w:rsidRPr="00F55D7A">
              <w:rPr>
                <w:b/>
                <w:bCs/>
              </w:rPr>
              <w:t>14</w:t>
            </w:r>
          </w:p>
        </w:tc>
        <w:tc>
          <w:tcPr>
            <w:tcW w:w="494" w:type="pct"/>
            <w:tcBorders>
              <w:top w:val="single" w:sz="4" w:space="0" w:color="auto"/>
              <w:left w:val="single" w:sz="4" w:space="0" w:color="auto"/>
              <w:bottom w:val="single" w:sz="4" w:space="0" w:color="auto"/>
              <w:right w:val="single" w:sz="4" w:space="0" w:color="auto"/>
            </w:tcBorders>
          </w:tcPr>
          <w:p w14:paraId="590A6232" w14:textId="11FE51EC" w:rsidR="00F55D7A" w:rsidRPr="00DA7565" w:rsidRDefault="00616DD9" w:rsidP="004F01FD">
            <w:pPr>
              <w:pStyle w:val="a7"/>
              <w:spacing w:line="252" w:lineRule="auto"/>
              <w:jc w:val="center"/>
              <w:rPr>
                <w:b/>
                <w:bCs/>
                <w:lang w:val="uk-UA"/>
              </w:rPr>
            </w:pPr>
            <w:r>
              <w:rPr>
                <w:b/>
                <w:bCs/>
                <w:lang w:val="uk-UA"/>
              </w:rPr>
              <w:t>2</w:t>
            </w:r>
            <w:r w:rsidR="00DA7565">
              <w:rPr>
                <w:b/>
                <w:bCs/>
                <w:lang w:val="uk-UA"/>
              </w:rPr>
              <w:t>2</w:t>
            </w:r>
          </w:p>
        </w:tc>
        <w:tc>
          <w:tcPr>
            <w:tcW w:w="564" w:type="pct"/>
            <w:tcBorders>
              <w:top w:val="single" w:sz="4" w:space="0" w:color="auto"/>
              <w:left w:val="single" w:sz="4" w:space="0" w:color="auto"/>
              <w:bottom w:val="single" w:sz="4" w:space="0" w:color="auto"/>
              <w:right w:val="single" w:sz="4" w:space="0" w:color="auto"/>
            </w:tcBorders>
          </w:tcPr>
          <w:p w14:paraId="7E65FF0A" w14:textId="77777777" w:rsidR="00F55D7A" w:rsidRPr="00F55D7A" w:rsidRDefault="00F55D7A" w:rsidP="004F01FD">
            <w:pPr>
              <w:pStyle w:val="a7"/>
              <w:spacing w:line="252" w:lineRule="auto"/>
              <w:jc w:val="center"/>
              <w:rPr>
                <w:b/>
                <w:bCs/>
                <w:lang w:val="uk-UA"/>
              </w:rPr>
            </w:pPr>
          </w:p>
        </w:tc>
        <w:tc>
          <w:tcPr>
            <w:tcW w:w="421" w:type="pct"/>
            <w:tcBorders>
              <w:top w:val="single" w:sz="4" w:space="0" w:color="auto"/>
              <w:left w:val="single" w:sz="4" w:space="0" w:color="auto"/>
              <w:bottom w:val="single" w:sz="4" w:space="0" w:color="auto"/>
              <w:right w:val="single" w:sz="4" w:space="0" w:color="auto"/>
            </w:tcBorders>
          </w:tcPr>
          <w:p w14:paraId="29F60B89" w14:textId="77777777" w:rsidR="00F55D7A" w:rsidRPr="00F55D7A" w:rsidRDefault="00F55D7A" w:rsidP="004F01FD">
            <w:pPr>
              <w:spacing w:line="252" w:lineRule="auto"/>
              <w:jc w:val="center"/>
              <w:rPr>
                <w:rFonts w:ascii="Times New Roman" w:hAnsi="Times New Roman" w:cs="Times New Roman"/>
                <w:b/>
                <w:bCs/>
                <w:lang w:val="uk-UA"/>
              </w:rPr>
            </w:pPr>
            <w:r w:rsidRPr="00F55D7A">
              <w:rPr>
                <w:rFonts w:ascii="Times New Roman" w:hAnsi="Times New Roman" w:cs="Times New Roman"/>
                <w:b/>
                <w:bCs/>
                <w:lang w:val="uk-UA"/>
              </w:rPr>
              <w:t>21</w:t>
            </w:r>
          </w:p>
        </w:tc>
      </w:tr>
      <w:tr w:rsidR="00F55D7A" w:rsidRPr="00F55D7A" w14:paraId="05A8FF5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3ED40E7" w14:textId="77777777" w:rsidR="00F55D7A" w:rsidRPr="00F55D7A" w:rsidRDefault="00F55D7A" w:rsidP="004F01FD">
            <w:pPr>
              <w:pStyle w:val="a7"/>
              <w:spacing w:line="252" w:lineRule="auto"/>
            </w:pPr>
            <w:r w:rsidRPr="00F55D7A">
              <w:t>24. Understanding Ethical Decision-Making in Management.</w:t>
            </w:r>
          </w:p>
        </w:tc>
        <w:tc>
          <w:tcPr>
            <w:tcW w:w="1515" w:type="pct"/>
            <w:tcBorders>
              <w:top w:val="single" w:sz="4" w:space="0" w:color="auto"/>
              <w:left w:val="single" w:sz="4" w:space="0" w:color="auto"/>
              <w:bottom w:val="single" w:sz="4" w:space="0" w:color="auto"/>
              <w:right w:val="single" w:sz="4" w:space="0" w:color="auto"/>
            </w:tcBorders>
            <w:vAlign w:val="bottom"/>
          </w:tcPr>
          <w:p w14:paraId="2FDFAAB9" w14:textId="77777777" w:rsidR="00F55D7A" w:rsidRPr="00F55D7A" w:rsidRDefault="00F55D7A" w:rsidP="004F01FD">
            <w:pPr>
              <w:pStyle w:val="a7"/>
              <w:spacing w:line="252" w:lineRule="auto"/>
            </w:pPr>
            <w:r w:rsidRPr="00F55D7A">
              <w:t>The Objective Infinitive Complex: Structure and Examples.</w:t>
            </w:r>
          </w:p>
        </w:tc>
        <w:tc>
          <w:tcPr>
            <w:tcW w:w="423" w:type="pct"/>
            <w:tcBorders>
              <w:top w:val="single" w:sz="4" w:space="0" w:color="auto"/>
              <w:left w:val="single" w:sz="4" w:space="0" w:color="auto"/>
              <w:bottom w:val="single" w:sz="4" w:space="0" w:color="auto"/>
              <w:right w:val="single" w:sz="4" w:space="0" w:color="auto"/>
            </w:tcBorders>
          </w:tcPr>
          <w:p w14:paraId="32A535A7" w14:textId="73010774" w:rsidR="00F55D7A" w:rsidRPr="00616DD9" w:rsidRDefault="00DA7565" w:rsidP="004F01FD">
            <w:pPr>
              <w:pStyle w:val="a7"/>
              <w:spacing w:line="252" w:lineRule="auto"/>
              <w:jc w:val="center"/>
              <w:rPr>
                <w:lang w:val="uk-UA"/>
              </w:rPr>
            </w:pPr>
            <w:r>
              <w:rPr>
                <w:lang w:val="uk-UA"/>
              </w:rPr>
              <w:t>6</w:t>
            </w:r>
          </w:p>
        </w:tc>
        <w:tc>
          <w:tcPr>
            <w:tcW w:w="351" w:type="pct"/>
            <w:tcBorders>
              <w:top w:val="single" w:sz="4" w:space="0" w:color="auto"/>
              <w:left w:val="single" w:sz="4" w:space="0" w:color="auto"/>
              <w:bottom w:val="single" w:sz="4" w:space="0" w:color="auto"/>
              <w:right w:val="single" w:sz="4" w:space="0" w:color="auto"/>
            </w:tcBorders>
          </w:tcPr>
          <w:p w14:paraId="07081539" w14:textId="77777777" w:rsidR="00F55D7A" w:rsidRPr="00F55D7A" w:rsidRDefault="00F55D7A" w:rsidP="004F01FD">
            <w:pPr>
              <w:pStyle w:val="a7"/>
              <w:spacing w:line="252" w:lineRule="auto"/>
              <w:jc w:val="center"/>
              <w:rPr>
                <w:lang w:val="uk-UA"/>
              </w:rPr>
            </w:pPr>
            <w:r w:rsidRPr="00F55D7A">
              <w:rPr>
                <w:lang w:val="uk-UA"/>
              </w:rPr>
              <w:t>2</w:t>
            </w:r>
          </w:p>
        </w:tc>
        <w:tc>
          <w:tcPr>
            <w:tcW w:w="494" w:type="pct"/>
            <w:tcBorders>
              <w:top w:val="single" w:sz="4" w:space="0" w:color="auto"/>
              <w:left w:val="single" w:sz="4" w:space="0" w:color="auto"/>
              <w:bottom w:val="single" w:sz="4" w:space="0" w:color="auto"/>
              <w:right w:val="single" w:sz="4" w:space="0" w:color="auto"/>
            </w:tcBorders>
          </w:tcPr>
          <w:p w14:paraId="5C22DF1B" w14:textId="3E19612F" w:rsidR="00F55D7A" w:rsidRPr="00616DD9" w:rsidRDefault="00DA7565" w:rsidP="004F01FD">
            <w:pPr>
              <w:pStyle w:val="a7"/>
              <w:spacing w:line="252" w:lineRule="auto"/>
              <w:jc w:val="center"/>
              <w:rPr>
                <w:lang w:val="uk-UA"/>
              </w:rPr>
            </w:pPr>
            <w:r>
              <w:rPr>
                <w:lang w:val="uk-UA"/>
              </w:rPr>
              <w:t>4</w:t>
            </w:r>
          </w:p>
        </w:tc>
        <w:tc>
          <w:tcPr>
            <w:tcW w:w="564" w:type="pct"/>
            <w:tcBorders>
              <w:top w:val="single" w:sz="4" w:space="0" w:color="auto"/>
              <w:left w:val="single" w:sz="4" w:space="0" w:color="auto"/>
              <w:bottom w:val="single" w:sz="4" w:space="0" w:color="auto"/>
              <w:right w:val="single" w:sz="4" w:space="0" w:color="auto"/>
            </w:tcBorders>
          </w:tcPr>
          <w:p w14:paraId="40D5FFE0" w14:textId="77777777" w:rsidR="00F55D7A" w:rsidRPr="00F55D7A" w:rsidRDefault="00F55D7A" w:rsidP="004F01FD">
            <w:pPr>
              <w:pStyle w:val="a7"/>
              <w:spacing w:line="252" w:lineRule="auto"/>
              <w:jc w:val="center"/>
              <w:rPr>
                <w:lang w:val="uk-UA"/>
              </w:rPr>
            </w:pPr>
            <w:r w:rsidRPr="00F55D7A">
              <w:rPr>
                <w:lang w:val="uk-UA"/>
              </w:rPr>
              <w:t>В, П</w:t>
            </w:r>
          </w:p>
        </w:tc>
        <w:tc>
          <w:tcPr>
            <w:tcW w:w="421" w:type="pct"/>
            <w:tcBorders>
              <w:top w:val="single" w:sz="4" w:space="0" w:color="auto"/>
              <w:left w:val="single" w:sz="4" w:space="0" w:color="auto"/>
              <w:bottom w:val="single" w:sz="4" w:space="0" w:color="auto"/>
              <w:right w:val="single" w:sz="4" w:space="0" w:color="auto"/>
            </w:tcBorders>
          </w:tcPr>
          <w:p w14:paraId="6CC611E2"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13750832"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F5795C6" w14:textId="77777777" w:rsidR="00F55D7A" w:rsidRPr="00F55D7A" w:rsidRDefault="00F55D7A" w:rsidP="004F01FD">
            <w:pPr>
              <w:pStyle w:val="a7"/>
              <w:spacing w:line="252" w:lineRule="auto"/>
            </w:pPr>
            <w:r w:rsidRPr="00F55D7A">
              <w:t>25. Conflict of Interest and Transparency.</w:t>
            </w:r>
          </w:p>
        </w:tc>
        <w:tc>
          <w:tcPr>
            <w:tcW w:w="1515" w:type="pct"/>
            <w:tcBorders>
              <w:top w:val="single" w:sz="4" w:space="0" w:color="auto"/>
              <w:left w:val="single" w:sz="4" w:space="0" w:color="auto"/>
              <w:bottom w:val="single" w:sz="4" w:space="0" w:color="auto"/>
              <w:right w:val="single" w:sz="4" w:space="0" w:color="auto"/>
            </w:tcBorders>
            <w:vAlign w:val="bottom"/>
          </w:tcPr>
          <w:p w14:paraId="1E19B47C" w14:textId="77777777" w:rsidR="00F55D7A" w:rsidRPr="00F55D7A" w:rsidRDefault="00F55D7A" w:rsidP="004F01FD">
            <w:pPr>
              <w:pStyle w:val="a7"/>
              <w:spacing w:line="252" w:lineRule="auto"/>
            </w:pPr>
            <w:r w:rsidRPr="00F55D7A">
              <w:t>Verbs Commonly Used with Objective Infinitive Complex (e.g., want, expect, allow).</w:t>
            </w:r>
          </w:p>
        </w:tc>
        <w:tc>
          <w:tcPr>
            <w:tcW w:w="423" w:type="pct"/>
            <w:tcBorders>
              <w:top w:val="single" w:sz="4" w:space="0" w:color="auto"/>
              <w:left w:val="single" w:sz="4" w:space="0" w:color="auto"/>
              <w:bottom w:val="single" w:sz="4" w:space="0" w:color="auto"/>
              <w:right w:val="single" w:sz="4" w:space="0" w:color="auto"/>
            </w:tcBorders>
          </w:tcPr>
          <w:p w14:paraId="5B2DAD92" w14:textId="6C0840EB"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0268A08C"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02E3BA8F" w14:textId="22F9D75B"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7578AD0E" w14:textId="77777777" w:rsidR="00F55D7A" w:rsidRPr="00F55D7A" w:rsidRDefault="00F55D7A" w:rsidP="004F01FD">
            <w:pPr>
              <w:pStyle w:val="a7"/>
              <w:spacing w:line="252" w:lineRule="auto"/>
              <w:jc w:val="center"/>
              <w:rPr>
                <w:lang w:val="uk-UA"/>
              </w:rPr>
            </w:pPr>
            <w:r w:rsidRPr="00F55D7A">
              <w:rPr>
                <w:lang w:val="uk-UA"/>
              </w:rPr>
              <w:t>В, Т, РМГ</w:t>
            </w:r>
          </w:p>
        </w:tc>
        <w:tc>
          <w:tcPr>
            <w:tcW w:w="421" w:type="pct"/>
            <w:tcBorders>
              <w:top w:val="single" w:sz="4" w:space="0" w:color="auto"/>
              <w:left w:val="single" w:sz="4" w:space="0" w:color="auto"/>
              <w:bottom w:val="single" w:sz="4" w:space="0" w:color="auto"/>
              <w:right w:val="single" w:sz="4" w:space="0" w:color="auto"/>
            </w:tcBorders>
          </w:tcPr>
          <w:p w14:paraId="3193F043" w14:textId="77777777" w:rsidR="00F55D7A" w:rsidRPr="00F55D7A" w:rsidRDefault="00F55D7A" w:rsidP="004F01FD">
            <w:pPr>
              <w:spacing w:line="252" w:lineRule="auto"/>
              <w:jc w:val="center"/>
              <w:rPr>
                <w:rFonts w:ascii="Times New Roman" w:hAnsi="Times New Roman" w:cs="Times New Roman"/>
                <w:lang w:val="uk-UA"/>
              </w:rPr>
            </w:pPr>
            <w:r w:rsidRPr="00F55D7A">
              <w:rPr>
                <w:rFonts w:ascii="Times New Roman" w:hAnsi="Times New Roman" w:cs="Times New Roman"/>
                <w:b/>
                <w:bCs/>
                <w:lang w:val="uk-UA"/>
              </w:rPr>
              <w:t>3</w:t>
            </w:r>
          </w:p>
        </w:tc>
      </w:tr>
      <w:tr w:rsidR="00F55D7A" w:rsidRPr="00F55D7A" w14:paraId="4FA1B12A"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0BC80F14" w14:textId="77777777" w:rsidR="00F55D7A" w:rsidRPr="00F55D7A" w:rsidRDefault="00F55D7A" w:rsidP="004F01FD">
            <w:pPr>
              <w:pStyle w:val="a7"/>
              <w:spacing w:line="252" w:lineRule="auto"/>
            </w:pPr>
            <w:r w:rsidRPr="00F55D7A">
              <w:t>26. Ethical Leadership and Leading by Example.</w:t>
            </w:r>
          </w:p>
        </w:tc>
        <w:tc>
          <w:tcPr>
            <w:tcW w:w="1515" w:type="pct"/>
            <w:tcBorders>
              <w:top w:val="single" w:sz="4" w:space="0" w:color="auto"/>
              <w:left w:val="single" w:sz="4" w:space="0" w:color="auto"/>
              <w:bottom w:val="single" w:sz="4" w:space="0" w:color="auto"/>
              <w:right w:val="single" w:sz="4" w:space="0" w:color="auto"/>
            </w:tcBorders>
            <w:vAlign w:val="bottom"/>
          </w:tcPr>
          <w:p w14:paraId="14F72C7D" w14:textId="77777777" w:rsidR="00F55D7A" w:rsidRPr="00F55D7A" w:rsidRDefault="00F55D7A" w:rsidP="004F01FD">
            <w:pPr>
              <w:pStyle w:val="a7"/>
              <w:spacing w:line="252" w:lineRule="auto"/>
            </w:pPr>
            <w:r w:rsidRPr="00F55D7A">
              <w:t>The Subjective Infinitive Complex: Form and Meaning.</w:t>
            </w:r>
          </w:p>
        </w:tc>
        <w:tc>
          <w:tcPr>
            <w:tcW w:w="423" w:type="pct"/>
            <w:tcBorders>
              <w:top w:val="single" w:sz="4" w:space="0" w:color="auto"/>
              <w:left w:val="single" w:sz="4" w:space="0" w:color="auto"/>
              <w:bottom w:val="single" w:sz="4" w:space="0" w:color="auto"/>
              <w:right w:val="single" w:sz="4" w:space="0" w:color="auto"/>
            </w:tcBorders>
          </w:tcPr>
          <w:p w14:paraId="6972700E" w14:textId="48F3691E"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6641AF36"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00EB9A90" w14:textId="30A5F792"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9954806" w14:textId="77777777" w:rsidR="00F55D7A" w:rsidRPr="00F55D7A" w:rsidRDefault="00F55D7A" w:rsidP="004F01FD">
            <w:pPr>
              <w:pStyle w:val="a7"/>
              <w:spacing w:line="252" w:lineRule="auto"/>
              <w:jc w:val="center"/>
              <w:rPr>
                <w:lang w:val="uk-UA"/>
              </w:rPr>
            </w:pPr>
            <w:r w:rsidRPr="00F55D7A">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1EF8F37C"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2E442300"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vAlign w:val="bottom"/>
          </w:tcPr>
          <w:p w14:paraId="09167F4A" w14:textId="77777777" w:rsidR="00F55D7A" w:rsidRPr="00F55D7A" w:rsidRDefault="00F55D7A" w:rsidP="004F01FD">
            <w:pPr>
              <w:pStyle w:val="a7"/>
              <w:spacing w:line="252" w:lineRule="auto"/>
            </w:pPr>
            <w:r w:rsidRPr="00F55D7A">
              <w:t>27. Confidentiality and Responsible Data Handling.</w:t>
            </w:r>
          </w:p>
        </w:tc>
        <w:tc>
          <w:tcPr>
            <w:tcW w:w="1515" w:type="pct"/>
            <w:tcBorders>
              <w:top w:val="single" w:sz="4" w:space="0" w:color="auto"/>
              <w:left w:val="single" w:sz="4" w:space="0" w:color="auto"/>
              <w:bottom w:val="single" w:sz="4" w:space="0" w:color="auto"/>
              <w:right w:val="single" w:sz="4" w:space="0" w:color="auto"/>
            </w:tcBorders>
          </w:tcPr>
          <w:p w14:paraId="3F1DE3FE" w14:textId="77777777" w:rsidR="00F55D7A" w:rsidRPr="00F55D7A" w:rsidRDefault="00F55D7A" w:rsidP="004F01FD">
            <w:pPr>
              <w:pStyle w:val="a7"/>
              <w:spacing w:line="252" w:lineRule="auto"/>
            </w:pPr>
            <w:r w:rsidRPr="00F55D7A">
              <w:t>Reporting with the Subjective Infinitive (e.g., is said to, is believed to).</w:t>
            </w:r>
          </w:p>
        </w:tc>
        <w:tc>
          <w:tcPr>
            <w:tcW w:w="423" w:type="pct"/>
            <w:tcBorders>
              <w:top w:val="single" w:sz="4" w:space="0" w:color="auto"/>
              <w:left w:val="single" w:sz="4" w:space="0" w:color="auto"/>
              <w:bottom w:val="single" w:sz="4" w:space="0" w:color="auto"/>
              <w:right w:val="single" w:sz="4" w:space="0" w:color="auto"/>
            </w:tcBorders>
          </w:tcPr>
          <w:p w14:paraId="78C06442" w14:textId="57CF1A52"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07D321C7" w14:textId="77777777" w:rsidR="00F55D7A" w:rsidRPr="00F55D7A" w:rsidRDefault="00F55D7A" w:rsidP="004F01FD">
            <w:pPr>
              <w:pStyle w:val="a7"/>
              <w:spacing w:line="252" w:lineRule="auto"/>
              <w:jc w:val="center"/>
              <w:rPr>
                <w:lang w:val="uk-UA"/>
              </w:rPr>
            </w:pPr>
            <w:r w:rsidRPr="00F55D7A">
              <w:rPr>
                <w:lang w:val="uk-UA"/>
              </w:rPr>
              <w:t>2</w:t>
            </w:r>
          </w:p>
        </w:tc>
        <w:tc>
          <w:tcPr>
            <w:tcW w:w="494" w:type="pct"/>
            <w:tcBorders>
              <w:top w:val="single" w:sz="4" w:space="0" w:color="auto"/>
              <w:left w:val="single" w:sz="4" w:space="0" w:color="auto"/>
              <w:bottom w:val="single" w:sz="4" w:space="0" w:color="auto"/>
              <w:right w:val="single" w:sz="4" w:space="0" w:color="auto"/>
            </w:tcBorders>
          </w:tcPr>
          <w:p w14:paraId="49C3950D" w14:textId="1EF88299"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F39F1AE" w14:textId="77777777" w:rsidR="00F55D7A" w:rsidRPr="00F55D7A" w:rsidRDefault="00F55D7A" w:rsidP="004F01FD">
            <w:pPr>
              <w:pStyle w:val="a7"/>
              <w:spacing w:line="252" w:lineRule="auto"/>
              <w:ind w:firstLine="26"/>
              <w:jc w:val="center"/>
              <w:rPr>
                <w:lang w:val="uk-UA"/>
              </w:rPr>
            </w:pPr>
            <w:r w:rsidRPr="00F55D7A">
              <w:rPr>
                <w:lang w:val="uk-UA"/>
              </w:rPr>
              <w:t>В, Т, РМГ</w:t>
            </w:r>
          </w:p>
        </w:tc>
        <w:tc>
          <w:tcPr>
            <w:tcW w:w="421" w:type="pct"/>
            <w:tcBorders>
              <w:top w:val="single" w:sz="4" w:space="0" w:color="auto"/>
              <w:left w:val="single" w:sz="4" w:space="0" w:color="auto"/>
              <w:bottom w:val="single" w:sz="4" w:space="0" w:color="auto"/>
              <w:right w:val="single" w:sz="4" w:space="0" w:color="auto"/>
            </w:tcBorders>
          </w:tcPr>
          <w:p w14:paraId="1CF997E0"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7D16C03C"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06FF7A70" w14:textId="77777777" w:rsidR="00F55D7A" w:rsidRPr="00F55D7A" w:rsidRDefault="00F55D7A" w:rsidP="004F01FD">
            <w:pPr>
              <w:pStyle w:val="a7"/>
              <w:spacing w:line="252" w:lineRule="auto"/>
            </w:pPr>
            <w:r w:rsidRPr="00F55D7A">
              <w:t>28. Workplace Fairness and Anti-Discrimination Ethics.</w:t>
            </w:r>
          </w:p>
        </w:tc>
        <w:tc>
          <w:tcPr>
            <w:tcW w:w="1515" w:type="pct"/>
            <w:tcBorders>
              <w:top w:val="single" w:sz="4" w:space="0" w:color="auto"/>
              <w:left w:val="single" w:sz="4" w:space="0" w:color="auto"/>
              <w:bottom w:val="single" w:sz="4" w:space="0" w:color="auto"/>
              <w:right w:val="single" w:sz="4" w:space="0" w:color="auto"/>
            </w:tcBorders>
            <w:vAlign w:val="bottom"/>
          </w:tcPr>
          <w:p w14:paraId="1208E073" w14:textId="77777777" w:rsidR="00F55D7A" w:rsidRPr="00F55D7A" w:rsidRDefault="00F55D7A" w:rsidP="004F01FD">
            <w:pPr>
              <w:pStyle w:val="a7"/>
              <w:spacing w:line="252" w:lineRule="auto"/>
            </w:pPr>
            <w:r w:rsidRPr="00F55D7A">
              <w:t>Infinitive after Adjectives, Nouns, and Expressions (e.g., eager to learn).</w:t>
            </w:r>
          </w:p>
        </w:tc>
        <w:tc>
          <w:tcPr>
            <w:tcW w:w="423" w:type="pct"/>
            <w:tcBorders>
              <w:top w:val="single" w:sz="4" w:space="0" w:color="auto"/>
              <w:left w:val="single" w:sz="4" w:space="0" w:color="auto"/>
              <w:bottom w:val="single" w:sz="4" w:space="0" w:color="auto"/>
              <w:right w:val="single" w:sz="4" w:space="0" w:color="auto"/>
            </w:tcBorders>
          </w:tcPr>
          <w:p w14:paraId="7997535F" w14:textId="6D686619"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3D665B2C"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1AC483F9" w14:textId="086EBB15"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007AAE6" w14:textId="77777777" w:rsidR="00F55D7A" w:rsidRPr="00F55D7A" w:rsidRDefault="00F55D7A" w:rsidP="004F01FD">
            <w:pPr>
              <w:pStyle w:val="a7"/>
              <w:spacing w:line="252" w:lineRule="auto"/>
              <w:ind w:firstLine="26"/>
              <w:jc w:val="center"/>
              <w:rPr>
                <w:lang w:val="uk-UA"/>
              </w:rPr>
            </w:pPr>
            <w:r w:rsidRPr="00F55D7A">
              <w:rPr>
                <w:lang w:val="uk-UA"/>
              </w:rPr>
              <w:t>В, УД, ТД</w:t>
            </w:r>
          </w:p>
        </w:tc>
        <w:tc>
          <w:tcPr>
            <w:tcW w:w="421" w:type="pct"/>
            <w:tcBorders>
              <w:top w:val="single" w:sz="4" w:space="0" w:color="auto"/>
              <w:left w:val="single" w:sz="4" w:space="0" w:color="auto"/>
              <w:bottom w:val="single" w:sz="4" w:space="0" w:color="auto"/>
              <w:right w:val="single" w:sz="4" w:space="0" w:color="auto"/>
            </w:tcBorders>
          </w:tcPr>
          <w:p w14:paraId="4133D8F3"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10416064"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6CD9C318" w14:textId="77777777" w:rsidR="00F55D7A" w:rsidRPr="00F55D7A" w:rsidRDefault="00F55D7A" w:rsidP="004F01FD">
            <w:pPr>
              <w:pStyle w:val="a7"/>
              <w:spacing w:line="252" w:lineRule="auto"/>
              <w:rPr>
                <w:spacing w:val="-4"/>
              </w:rPr>
            </w:pPr>
            <w:r w:rsidRPr="00F55D7A">
              <w:rPr>
                <w:spacing w:val="-4"/>
                <w:lang w:val="uk-UA"/>
              </w:rPr>
              <w:t>29</w:t>
            </w:r>
            <w:r w:rsidRPr="00F55D7A">
              <w:rPr>
                <w:spacing w:val="-4"/>
              </w:rPr>
              <w:t>. Accountability and Responsibility in Managerial Roles.</w:t>
            </w:r>
          </w:p>
        </w:tc>
        <w:tc>
          <w:tcPr>
            <w:tcW w:w="1515" w:type="pct"/>
            <w:tcBorders>
              <w:top w:val="single" w:sz="4" w:space="0" w:color="auto"/>
              <w:left w:val="single" w:sz="4" w:space="0" w:color="auto"/>
              <w:bottom w:val="single" w:sz="4" w:space="0" w:color="auto"/>
              <w:right w:val="single" w:sz="4" w:space="0" w:color="auto"/>
            </w:tcBorders>
          </w:tcPr>
          <w:p w14:paraId="791E4EF3" w14:textId="77777777" w:rsidR="00F55D7A" w:rsidRPr="00F55D7A" w:rsidRDefault="00F55D7A" w:rsidP="004F01FD">
            <w:pPr>
              <w:pStyle w:val="a7"/>
              <w:spacing w:line="252" w:lineRule="auto"/>
            </w:pPr>
            <w:r w:rsidRPr="00F55D7A">
              <w:t>Infinitive of Purpose.</w:t>
            </w:r>
          </w:p>
        </w:tc>
        <w:tc>
          <w:tcPr>
            <w:tcW w:w="423" w:type="pct"/>
            <w:tcBorders>
              <w:top w:val="single" w:sz="4" w:space="0" w:color="auto"/>
              <w:left w:val="single" w:sz="4" w:space="0" w:color="auto"/>
              <w:bottom w:val="single" w:sz="4" w:space="0" w:color="auto"/>
              <w:right w:val="single" w:sz="4" w:space="0" w:color="auto"/>
            </w:tcBorders>
          </w:tcPr>
          <w:p w14:paraId="1AC7BB63" w14:textId="7BD9945F" w:rsidR="00F55D7A" w:rsidRPr="00616DD9" w:rsidRDefault="00616DD9" w:rsidP="004F01FD">
            <w:pPr>
              <w:pStyle w:val="a7"/>
              <w:spacing w:line="252" w:lineRule="auto"/>
              <w:jc w:val="center"/>
              <w:rPr>
                <w:lang w:val="uk-UA"/>
              </w:rPr>
            </w:pPr>
            <w:r>
              <w:rPr>
                <w:lang w:val="uk-UA"/>
              </w:rPr>
              <w:t>5</w:t>
            </w:r>
          </w:p>
        </w:tc>
        <w:tc>
          <w:tcPr>
            <w:tcW w:w="351" w:type="pct"/>
            <w:tcBorders>
              <w:top w:val="single" w:sz="4" w:space="0" w:color="auto"/>
              <w:left w:val="single" w:sz="4" w:space="0" w:color="auto"/>
              <w:bottom w:val="single" w:sz="4" w:space="0" w:color="auto"/>
              <w:right w:val="single" w:sz="4" w:space="0" w:color="auto"/>
            </w:tcBorders>
          </w:tcPr>
          <w:p w14:paraId="7B6C8939" w14:textId="77777777" w:rsidR="00F55D7A" w:rsidRPr="00F55D7A" w:rsidRDefault="00F55D7A" w:rsidP="004F01FD">
            <w:pPr>
              <w:pStyle w:val="a7"/>
              <w:spacing w:line="252" w:lineRule="auto"/>
              <w:jc w:val="center"/>
              <w:rPr>
                <w:lang w:val="uk-UA"/>
              </w:rPr>
            </w:pPr>
            <w:r w:rsidRPr="00F55D7A">
              <w:rPr>
                <w:lang w:val="uk-UA"/>
              </w:rPr>
              <w:t>2</w:t>
            </w:r>
          </w:p>
        </w:tc>
        <w:tc>
          <w:tcPr>
            <w:tcW w:w="494" w:type="pct"/>
            <w:tcBorders>
              <w:top w:val="single" w:sz="4" w:space="0" w:color="auto"/>
              <w:left w:val="single" w:sz="4" w:space="0" w:color="auto"/>
              <w:bottom w:val="single" w:sz="4" w:space="0" w:color="auto"/>
              <w:right w:val="single" w:sz="4" w:space="0" w:color="auto"/>
            </w:tcBorders>
          </w:tcPr>
          <w:p w14:paraId="0DD93BC2" w14:textId="2CE072CD" w:rsidR="00F55D7A" w:rsidRPr="00616DD9" w:rsidRDefault="00616DD9" w:rsidP="004F01FD">
            <w:pPr>
              <w:pStyle w:val="a7"/>
              <w:spacing w:line="252" w:lineRule="auto"/>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61D63241" w14:textId="77777777" w:rsidR="00F55D7A" w:rsidRPr="00F55D7A" w:rsidRDefault="00F55D7A" w:rsidP="004F01FD">
            <w:pPr>
              <w:pStyle w:val="a7"/>
              <w:spacing w:line="252" w:lineRule="auto"/>
              <w:ind w:firstLine="26"/>
              <w:jc w:val="center"/>
              <w:rPr>
                <w:lang w:val="uk-UA"/>
              </w:rPr>
            </w:pPr>
            <w:r w:rsidRPr="00F55D7A">
              <w:rPr>
                <w:lang w:val="uk-UA" w:eastAsia="ru-RU" w:bidi="ru-RU"/>
              </w:rPr>
              <w:t>В, Д</w:t>
            </w:r>
          </w:p>
        </w:tc>
        <w:tc>
          <w:tcPr>
            <w:tcW w:w="421" w:type="pct"/>
            <w:tcBorders>
              <w:top w:val="single" w:sz="4" w:space="0" w:color="auto"/>
              <w:left w:val="single" w:sz="4" w:space="0" w:color="auto"/>
              <w:bottom w:val="single" w:sz="4" w:space="0" w:color="auto"/>
              <w:right w:val="single" w:sz="4" w:space="0" w:color="auto"/>
            </w:tcBorders>
          </w:tcPr>
          <w:p w14:paraId="7152CAF7"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6B58DD69" w14:textId="77777777" w:rsidTr="004F01FD">
        <w:trPr>
          <w:trHeight w:val="20"/>
        </w:trPr>
        <w:tc>
          <w:tcPr>
            <w:tcW w:w="1232" w:type="pct"/>
            <w:tcBorders>
              <w:top w:val="single" w:sz="4" w:space="0" w:color="auto"/>
              <w:left w:val="single" w:sz="4" w:space="0" w:color="auto"/>
              <w:bottom w:val="single" w:sz="4" w:space="0" w:color="auto"/>
              <w:right w:val="single" w:sz="4" w:space="0" w:color="auto"/>
            </w:tcBorders>
          </w:tcPr>
          <w:p w14:paraId="371B9D24" w14:textId="77777777" w:rsidR="00F55D7A" w:rsidRPr="00F55D7A" w:rsidRDefault="00F55D7A" w:rsidP="004F01FD">
            <w:pPr>
              <w:pStyle w:val="a7"/>
              <w:spacing w:line="252" w:lineRule="auto"/>
            </w:pPr>
            <w:r w:rsidRPr="00F55D7A">
              <w:t>30. Handling Whistleblowing and Reporting Unethical Behaviour.</w:t>
            </w:r>
          </w:p>
        </w:tc>
        <w:tc>
          <w:tcPr>
            <w:tcW w:w="1515" w:type="pct"/>
            <w:tcBorders>
              <w:top w:val="single" w:sz="4" w:space="0" w:color="auto"/>
              <w:left w:val="single" w:sz="4" w:space="0" w:color="auto"/>
              <w:bottom w:val="single" w:sz="4" w:space="0" w:color="auto"/>
              <w:right w:val="single" w:sz="4" w:space="0" w:color="auto"/>
            </w:tcBorders>
            <w:vAlign w:val="bottom"/>
          </w:tcPr>
          <w:p w14:paraId="39684C7D" w14:textId="77777777" w:rsidR="00F55D7A" w:rsidRPr="00F55D7A" w:rsidRDefault="00F55D7A" w:rsidP="004F01FD">
            <w:pPr>
              <w:pStyle w:val="a7"/>
              <w:spacing w:line="252" w:lineRule="auto"/>
            </w:pPr>
            <w:r w:rsidRPr="00F55D7A">
              <w:t>Infinitive After Question Words (what, where, how, whether).</w:t>
            </w:r>
          </w:p>
        </w:tc>
        <w:tc>
          <w:tcPr>
            <w:tcW w:w="423" w:type="pct"/>
            <w:tcBorders>
              <w:top w:val="single" w:sz="4" w:space="0" w:color="auto"/>
              <w:left w:val="single" w:sz="4" w:space="0" w:color="auto"/>
              <w:bottom w:val="single" w:sz="4" w:space="0" w:color="auto"/>
              <w:right w:val="single" w:sz="4" w:space="0" w:color="auto"/>
            </w:tcBorders>
          </w:tcPr>
          <w:p w14:paraId="714B2C27" w14:textId="4978F089" w:rsidR="00F55D7A" w:rsidRPr="00F55D7A" w:rsidRDefault="00616DD9" w:rsidP="004F01FD">
            <w:pPr>
              <w:spacing w:line="252" w:lineRule="auto"/>
              <w:jc w:val="center"/>
              <w:rPr>
                <w:rFonts w:ascii="Times New Roman" w:hAnsi="Times New Roman" w:cs="Times New Roman"/>
                <w:lang w:val="uk-UA"/>
              </w:rPr>
            </w:pPr>
            <w:r>
              <w:rPr>
                <w:rFonts w:ascii="Times New Roman" w:hAnsi="Times New Roman" w:cs="Times New Roman"/>
                <w:lang w:val="uk-UA"/>
              </w:rPr>
              <w:t>5</w:t>
            </w:r>
          </w:p>
        </w:tc>
        <w:tc>
          <w:tcPr>
            <w:tcW w:w="351" w:type="pct"/>
            <w:tcBorders>
              <w:top w:val="single" w:sz="4" w:space="0" w:color="auto"/>
              <w:left w:val="single" w:sz="4" w:space="0" w:color="auto"/>
              <w:bottom w:val="single" w:sz="4" w:space="0" w:color="auto"/>
              <w:right w:val="single" w:sz="4" w:space="0" w:color="auto"/>
            </w:tcBorders>
          </w:tcPr>
          <w:p w14:paraId="6BE9BEB7" w14:textId="77777777" w:rsidR="00F55D7A" w:rsidRPr="00F55D7A" w:rsidRDefault="00F55D7A" w:rsidP="004F01FD">
            <w:pPr>
              <w:pStyle w:val="a7"/>
              <w:spacing w:line="252" w:lineRule="auto"/>
              <w:jc w:val="center"/>
            </w:pPr>
            <w:r w:rsidRPr="00F55D7A">
              <w:t>2</w:t>
            </w:r>
          </w:p>
        </w:tc>
        <w:tc>
          <w:tcPr>
            <w:tcW w:w="494" w:type="pct"/>
            <w:tcBorders>
              <w:top w:val="single" w:sz="4" w:space="0" w:color="auto"/>
              <w:left w:val="single" w:sz="4" w:space="0" w:color="auto"/>
              <w:bottom w:val="single" w:sz="4" w:space="0" w:color="auto"/>
              <w:right w:val="single" w:sz="4" w:space="0" w:color="auto"/>
            </w:tcBorders>
          </w:tcPr>
          <w:p w14:paraId="014657B6" w14:textId="7049F73D" w:rsidR="00F55D7A" w:rsidRPr="00F55D7A" w:rsidRDefault="00616DD9" w:rsidP="004F01FD">
            <w:pPr>
              <w:pStyle w:val="a7"/>
              <w:spacing w:line="252" w:lineRule="auto"/>
              <w:ind w:firstLine="34"/>
              <w:jc w:val="center"/>
              <w:rPr>
                <w:lang w:val="uk-UA"/>
              </w:rPr>
            </w:pPr>
            <w:r>
              <w:rPr>
                <w:lang w:val="uk-UA"/>
              </w:rPr>
              <w:t>3</w:t>
            </w:r>
          </w:p>
        </w:tc>
        <w:tc>
          <w:tcPr>
            <w:tcW w:w="564" w:type="pct"/>
            <w:tcBorders>
              <w:top w:val="single" w:sz="4" w:space="0" w:color="auto"/>
              <w:left w:val="single" w:sz="4" w:space="0" w:color="auto"/>
              <w:bottom w:val="single" w:sz="4" w:space="0" w:color="auto"/>
              <w:right w:val="single" w:sz="4" w:space="0" w:color="auto"/>
            </w:tcBorders>
          </w:tcPr>
          <w:p w14:paraId="029FA3E2" w14:textId="77777777" w:rsidR="00F55D7A" w:rsidRPr="00F55D7A" w:rsidRDefault="00F55D7A" w:rsidP="004F01FD">
            <w:pPr>
              <w:pStyle w:val="a7"/>
              <w:spacing w:line="252" w:lineRule="auto"/>
              <w:jc w:val="center"/>
              <w:rPr>
                <w:lang w:val="uk-UA"/>
              </w:rPr>
            </w:pPr>
            <w:r w:rsidRPr="00F55D7A">
              <w:rPr>
                <w:lang w:val="uk-UA"/>
              </w:rPr>
              <w:t>В, П</w:t>
            </w:r>
          </w:p>
        </w:tc>
        <w:tc>
          <w:tcPr>
            <w:tcW w:w="421" w:type="pct"/>
            <w:tcBorders>
              <w:top w:val="single" w:sz="4" w:space="0" w:color="auto"/>
              <w:left w:val="single" w:sz="4" w:space="0" w:color="auto"/>
              <w:bottom w:val="single" w:sz="4" w:space="0" w:color="auto"/>
              <w:right w:val="single" w:sz="4" w:space="0" w:color="auto"/>
            </w:tcBorders>
          </w:tcPr>
          <w:p w14:paraId="415EC282" w14:textId="77777777" w:rsidR="00F55D7A" w:rsidRPr="00F55D7A" w:rsidRDefault="00F55D7A" w:rsidP="004F01FD">
            <w:pPr>
              <w:spacing w:line="252" w:lineRule="auto"/>
              <w:jc w:val="center"/>
              <w:rPr>
                <w:rFonts w:ascii="Times New Roman" w:hAnsi="Times New Roman" w:cs="Times New Roman"/>
              </w:rPr>
            </w:pPr>
            <w:r w:rsidRPr="00F55D7A">
              <w:rPr>
                <w:rFonts w:ascii="Times New Roman" w:hAnsi="Times New Roman" w:cs="Times New Roman"/>
              </w:rPr>
              <w:t>3</w:t>
            </w:r>
          </w:p>
        </w:tc>
      </w:tr>
      <w:tr w:rsidR="00F55D7A" w:rsidRPr="00F55D7A" w14:paraId="122DE109"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4B32F11E" w14:textId="77777777" w:rsidR="00F55D7A" w:rsidRPr="00F55D7A" w:rsidRDefault="00F55D7A" w:rsidP="004F01FD">
            <w:pPr>
              <w:pStyle w:val="a7"/>
              <w:rPr>
                <w:lang w:val="uk-UA"/>
              </w:rPr>
            </w:pPr>
            <w:r w:rsidRPr="00F55D7A">
              <w:rPr>
                <w:lang w:val="uk-UA"/>
              </w:rPr>
              <w:t>Індивідуальне завдання</w:t>
            </w:r>
          </w:p>
        </w:tc>
        <w:tc>
          <w:tcPr>
            <w:tcW w:w="423" w:type="pct"/>
            <w:tcBorders>
              <w:top w:val="single" w:sz="4" w:space="0" w:color="auto"/>
              <w:left w:val="single" w:sz="4" w:space="0" w:color="auto"/>
              <w:bottom w:val="single" w:sz="4" w:space="0" w:color="auto"/>
              <w:right w:val="single" w:sz="4" w:space="0" w:color="auto"/>
            </w:tcBorders>
            <w:vAlign w:val="bottom"/>
          </w:tcPr>
          <w:p w14:paraId="7C58DBFE" w14:textId="40285E12" w:rsidR="00F55D7A" w:rsidRPr="00F55D7A" w:rsidRDefault="00DA7565" w:rsidP="004F01FD">
            <w:pPr>
              <w:pStyle w:val="a7"/>
              <w:jc w:val="center"/>
              <w:rPr>
                <w:b/>
              </w:rPr>
            </w:pPr>
            <w:r>
              <w:rPr>
                <w:b/>
                <w:lang w:val="uk-UA"/>
              </w:rPr>
              <w:t>2</w:t>
            </w:r>
            <w:r w:rsidR="00F55D7A" w:rsidRPr="00F55D7A">
              <w:rPr>
                <w:b/>
              </w:rPr>
              <w:t>0</w:t>
            </w:r>
          </w:p>
        </w:tc>
        <w:tc>
          <w:tcPr>
            <w:tcW w:w="351" w:type="pct"/>
            <w:tcBorders>
              <w:top w:val="single" w:sz="4" w:space="0" w:color="auto"/>
              <w:left w:val="single" w:sz="4" w:space="0" w:color="auto"/>
              <w:bottom w:val="single" w:sz="4" w:space="0" w:color="auto"/>
              <w:right w:val="single" w:sz="4" w:space="0" w:color="auto"/>
            </w:tcBorders>
            <w:vAlign w:val="bottom"/>
          </w:tcPr>
          <w:p w14:paraId="77FCA624" w14:textId="77777777" w:rsidR="00F55D7A" w:rsidRPr="00F55D7A" w:rsidRDefault="00F55D7A" w:rsidP="004F01FD">
            <w:pPr>
              <w:pStyle w:val="a7"/>
              <w:jc w:val="center"/>
              <w:rPr>
                <w:b/>
              </w:rPr>
            </w:pPr>
          </w:p>
        </w:tc>
        <w:tc>
          <w:tcPr>
            <w:tcW w:w="494" w:type="pct"/>
            <w:tcBorders>
              <w:top w:val="single" w:sz="4" w:space="0" w:color="auto"/>
              <w:left w:val="single" w:sz="4" w:space="0" w:color="auto"/>
              <w:bottom w:val="single" w:sz="4" w:space="0" w:color="auto"/>
              <w:right w:val="single" w:sz="4" w:space="0" w:color="auto"/>
            </w:tcBorders>
            <w:vAlign w:val="bottom"/>
          </w:tcPr>
          <w:p w14:paraId="327EB17C" w14:textId="0EF9F565" w:rsidR="00F55D7A" w:rsidRPr="00F55D7A" w:rsidRDefault="00DA7565" w:rsidP="004F01FD">
            <w:pPr>
              <w:pStyle w:val="a7"/>
              <w:jc w:val="center"/>
              <w:rPr>
                <w:b/>
              </w:rPr>
            </w:pPr>
            <w:r>
              <w:rPr>
                <w:b/>
                <w:lang w:val="uk-UA"/>
              </w:rPr>
              <w:t>2</w:t>
            </w:r>
            <w:r w:rsidR="00F55D7A" w:rsidRPr="00F55D7A">
              <w:rPr>
                <w:b/>
              </w:rPr>
              <w:t>0</w:t>
            </w:r>
          </w:p>
        </w:tc>
        <w:tc>
          <w:tcPr>
            <w:tcW w:w="564" w:type="pct"/>
            <w:tcBorders>
              <w:top w:val="single" w:sz="4" w:space="0" w:color="auto"/>
              <w:left w:val="single" w:sz="4" w:space="0" w:color="auto"/>
              <w:bottom w:val="single" w:sz="4" w:space="0" w:color="auto"/>
              <w:right w:val="single" w:sz="4" w:space="0" w:color="auto"/>
            </w:tcBorders>
          </w:tcPr>
          <w:p w14:paraId="416BA602" w14:textId="77777777" w:rsidR="00F55D7A" w:rsidRPr="00F55D7A" w:rsidRDefault="00F55D7A" w:rsidP="004F01FD">
            <w:pPr>
              <w:jc w:val="center"/>
              <w:rPr>
                <w:rFonts w:ascii="Times New Roman" w:hAnsi="Times New Roman" w:cs="Times New Roman"/>
                <w:b/>
                <w:sz w:val="10"/>
                <w:szCs w:val="10"/>
              </w:rPr>
            </w:pPr>
          </w:p>
        </w:tc>
        <w:tc>
          <w:tcPr>
            <w:tcW w:w="421" w:type="pct"/>
            <w:tcBorders>
              <w:top w:val="single" w:sz="4" w:space="0" w:color="auto"/>
              <w:left w:val="single" w:sz="4" w:space="0" w:color="auto"/>
              <w:bottom w:val="single" w:sz="4" w:space="0" w:color="auto"/>
              <w:right w:val="single" w:sz="4" w:space="0" w:color="auto"/>
            </w:tcBorders>
          </w:tcPr>
          <w:p w14:paraId="59CC6AE6" w14:textId="77777777" w:rsidR="00F55D7A" w:rsidRPr="00F55D7A" w:rsidRDefault="00F55D7A" w:rsidP="004F01FD">
            <w:pPr>
              <w:pStyle w:val="a7"/>
              <w:jc w:val="center"/>
              <w:rPr>
                <w:b/>
                <w:lang w:val="uk-UA"/>
              </w:rPr>
            </w:pPr>
            <w:r w:rsidRPr="00F55D7A">
              <w:rPr>
                <w:b/>
                <w:lang w:val="uk-UA"/>
              </w:rPr>
              <w:t>10</w:t>
            </w:r>
          </w:p>
        </w:tc>
      </w:tr>
      <w:tr w:rsidR="00F55D7A" w:rsidRPr="00F55D7A" w14:paraId="38939FB2" w14:textId="77777777" w:rsidTr="004F01FD">
        <w:trPr>
          <w:trHeight w:val="20"/>
        </w:trPr>
        <w:tc>
          <w:tcPr>
            <w:tcW w:w="2747" w:type="pct"/>
            <w:gridSpan w:val="2"/>
            <w:tcBorders>
              <w:top w:val="single" w:sz="4" w:space="0" w:color="auto"/>
              <w:left w:val="single" w:sz="4" w:space="0" w:color="auto"/>
              <w:bottom w:val="single" w:sz="4" w:space="0" w:color="auto"/>
              <w:right w:val="single" w:sz="4" w:space="0" w:color="auto"/>
            </w:tcBorders>
            <w:vAlign w:val="bottom"/>
          </w:tcPr>
          <w:p w14:paraId="051EC3D4" w14:textId="77777777" w:rsidR="00F55D7A" w:rsidRPr="00F55D7A" w:rsidRDefault="00F55D7A" w:rsidP="004F01FD">
            <w:pPr>
              <w:pStyle w:val="a7"/>
            </w:pPr>
            <w:r w:rsidRPr="00F55D7A">
              <w:rPr>
                <w:b/>
                <w:bCs/>
                <w:lang w:val="uk-UA" w:eastAsia="uk-UA" w:bidi="uk-UA"/>
              </w:rPr>
              <w:t>Разом за семестр</w:t>
            </w:r>
          </w:p>
        </w:tc>
        <w:tc>
          <w:tcPr>
            <w:tcW w:w="423" w:type="pct"/>
            <w:tcBorders>
              <w:top w:val="single" w:sz="4" w:space="0" w:color="auto"/>
              <w:left w:val="single" w:sz="4" w:space="0" w:color="auto"/>
              <w:bottom w:val="single" w:sz="4" w:space="0" w:color="auto"/>
              <w:right w:val="single" w:sz="4" w:space="0" w:color="auto"/>
            </w:tcBorders>
            <w:vAlign w:val="bottom"/>
          </w:tcPr>
          <w:p w14:paraId="084B6047" w14:textId="77777777" w:rsidR="00F55D7A" w:rsidRPr="00F55D7A" w:rsidRDefault="00F55D7A" w:rsidP="004F01FD">
            <w:pPr>
              <w:pStyle w:val="a7"/>
              <w:jc w:val="center"/>
            </w:pPr>
            <w:r w:rsidRPr="00F55D7A">
              <w:rPr>
                <w:b/>
                <w:bCs/>
                <w:lang w:val="uk-UA" w:eastAsia="uk-UA" w:bidi="uk-UA"/>
              </w:rPr>
              <w:t>180/6</w:t>
            </w:r>
          </w:p>
        </w:tc>
        <w:tc>
          <w:tcPr>
            <w:tcW w:w="351" w:type="pct"/>
            <w:tcBorders>
              <w:top w:val="single" w:sz="4" w:space="0" w:color="auto"/>
              <w:left w:val="single" w:sz="4" w:space="0" w:color="auto"/>
              <w:bottom w:val="single" w:sz="4" w:space="0" w:color="auto"/>
              <w:right w:val="single" w:sz="4" w:space="0" w:color="auto"/>
            </w:tcBorders>
            <w:vAlign w:val="bottom"/>
          </w:tcPr>
          <w:p w14:paraId="4EB9497A" w14:textId="77777777" w:rsidR="00F55D7A" w:rsidRPr="00F55D7A" w:rsidRDefault="00F55D7A" w:rsidP="004F01FD">
            <w:pPr>
              <w:pStyle w:val="a7"/>
              <w:jc w:val="center"/>
            </w:pPr>
            <w:r w:rsidRPr="00F55D7A">
              <w:rPr>
                <w:b/>
                <w:bCs/>
              </w:rPr>
              <w:t>60</w:t>
            </w:r>
          </w:p>
        </w:tc>
        <w:tc>
          <w:tcPr>
            <w:tcW w:w="494" w:type="pct"/>
            <w:tcBorders>
              <w:top w:val="single" w:sz="4" w:space="0" w:color="auto"/>
              <w:left w:val="single" w:sz="4" w:space="0" w:color="auto"/>
              <w:bottom w:val="single" w:sz="4" w:space="0" w:color="auto"/>
              <w:right w:val="single" w:sz="4" w:space="0" w:color="auto"/>
            </w:tcBorders>
            <w:vAlign w:val="bottom"/>
          </w:tcPr>
          <w:p w14:paraId="3544A450" w14:textId="77777777" w:rsidR="00F55D7A" w:rsidRPr="00F55D7A" w:rsidRDefault="00F55D7A" w:rsidP="004F01FD">
            <w:pPr>
              <w:pStyle w:val="a7"/>
              <w:jc w:val="center"/>
            </w:pPr>
            <w:r w:rsidRPr="00F55D7A">
              <w:rPr>
                <w:b/>
                <w:bCs/>
              </w:rPr>
              <w:t>120</w:t>
            </w:r>
          </w:p>
        </w:tc>
        <w:tc>
          <w:tcPr>
            <w:tcW w:w="564" w:type="pct"/>
            <w:tcBorders>
              <w:top w:val="single" w:sz="4" w:space="0" w:color="auto"/>
              <w:left w:val="single" w:sz="4" w:space="0" w:color="auto"/>
              <w:bottom w:val="single" w:sz="4" w:space="0" w:color="auto"/>
              <w:right w:val="single" w:sz="4" w:space="0" w:color="auto"/>
            </w:tcBorders>
          </w:tcPr>
          <w:p w14:paraId="2560667C" w14:textId="77777777" w:rsidR="00F55D7A" w:rsidRPr="00F55D7A" w:rsidRDefault="00F55D7A" w:rsidP="004F01FD">
            <w:pPr>
              <w:jc w:val="center"/>
              <w:rPr>
                <w:rFonts w:ascii="Times New Roman" w:hAnsi="Times New Roman" w:cs="Times New Roman"/>
                <w:sz w:val="10"/>
                <w:szCs w:val="10"/>
              </w:rPr>
            </w:pPr>
          </w:p>
        </w:tc>
        <w:tc>
          <w:tcPr>
            <w:tcW w:w="421" w:type="pct"/>
            <w:tcBorders>
              <w:top w:val="single" w:sz="4" w:space="0" w:color="auto"/>
              <w:left w:val="single" w:sz="4" w:space="0" w:color="auto"/>
              <w:bottom w:val="single" w:sz="4" w:space="0" w:color="auto"/>
              <w:right w:val="single" w:sz="4" w:space="0" w:color="auto"/>
            </w:tcBorders>
          </w:tcPr>
          <w:p w14:paraId="7E485937" w14:textId="77777777" w:rsidR="00F55D7A" w:rsidRPr="00F55D7A" w:rsidRDefault="00F55D7A" w:rsidP="004F01FD">
            <w:pPr>
              <w:pStyle w:val="a7"/>
              <w:jc w:val="center"/>
              <w:rPr>
                <w:b/>
                <w:lang w:val="uk-UA"/>
              </w:rPr>
            </w:pPr>
            <w:r w:rsidRPr="00F55D7A">
              <w:rPr>
                <w:b/>
                <w:lang w:val="uk-UA"/>
              </w:rPr>
              <w:t>100</w:t>
            </w:r>
          </w:p>
        </w:tc>
      </w:tr>
      <w:tr w:rsidR="00F55D7A" w:rsidRPr="00F55D7A" w14:paraId="6062A342" w14:textId="77777777" w:rsidTr="004F01FD">
        <w:trPr>
          <w:trHeight w:val="2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12624E4D" w14:textId="77777777" w:rsidR="00F55D7A" w:rsidRPr="00F55D7A" w:rsidRDefault="00F55D7A" w:rsidP="004F01FD">
            <w:pPr>
              <w:pStyle w:val="a7"/>
            </w:pPr>
            <w:r w:rsidRPr="00F55D7A">
              <w:rPr>
                <w:b/>
                <w:bCs/>
                <w:lang w:val="uk-UA" w:eastAsia="uk-UA" w:bidi="uk-UA"/>
              </w:rPr>
              <w:t>Підсумковий контроль - екзамен</w:t>
            </w:r>
          </w:p>
        </w:tc>
      </w:tr>
    </w:tbl>
    <w:bookmarkEnd w:id="2"/>
    <w:p w14:paraId="0D3ACCD4" w14:textId="6A4CF03A" w:rsidR="00FE0702" w:rsidRPr="00FE0702" w:rsidRDefault="00FE0702" w:rsidP="00FE0702">
      <w:pPr>
        <w:tabs>
          <w:tab w:val="left" w:pos="298"/>
        </w:tabs>
        <w:contextualSpacing/>
        <w:jc w:val="both"/>
        <w:rPr>
          <w:rFonts w:ascii="Times New Roman" w:hAnsi="Times New Roman"/>
          <w:b/>
          <w:sz w:val="28"/>
          <w:szCs w:val="28"/>
          <w:lang w:val="ru-RU" w:eastAsia="ru-RU"/>
        </w:rPr>
      </w:pPr>
      <w:r w:rsidRPr="00FE0702">
        <w:rPr>
          <w:rFonts w:ascii="Times New Roman" w:hAnsi="Times New Roman"/>
          <w:b/>
          <w:sz w:val="28"/>
          <w:szCs w:val="28"/>
          <w:lang w:val="ru-RU" w:eastAsia="ru-RU"/>
        </w:rPr>
        <w:lastRenderedPageBreak/>
        <w:t>Перелік умовних позначень форм контролю та оцінка їх у балах:</w:t>
      </w:r>
    </w:p>
    <w:p w14:paraId="23D0A56D"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В – відповідь на практичних заняттях –</w:t>
      </w:r>
      <w:r>
        <w:rPr>
          <w:rFonts w:ascii="Times New Roman" w:hAnsi="Times New Roman"/>
          <w:sz w:val="28"/>
          <w:szCs w:val="28"/>
          <w:lang w:val="ru-RU" w:eastAsia="ru-RU"/>
        </w:rPr>
        <w:t xml:space="preserve"> 1 бал;</w:t>
      </w:r>
    </w:p>
    <w:p w14:paraId="16671A38"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 xml:space="preserve">УД – участь у дискусії – </w:t>
      </w:r>
      <w:r>
        <w:rPr>
          <w:rFonts w:ascii="Times New Roman" w:hAnsi="Times New Roman"/>
          <w:sz w:val="28"/>
          <w:szCs w:val="28"/>
          <w:lang w:val="ru-RU" w:eastAsia="ru-RU"/>
        </w:rPr>
        <w:t>1 бал;</w:t>
      </w:r>
    </w:p>
    <w:p w14:paraId="0C65A519"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 xml:space="preserve">Т – тестування – </w:t>
      </w:r>
      <w:r>
        <w:rPr>
          <w:rFonts w:ascii="Times New Roman" w:hAnsi="Times New Roman"/>
          <w:sz w:val="28"/>
          <w:szCs w:val="28"/>
          <w:lang w:val="ru-RU" w:eastAsia="ru-RU"/>
        </w:rPr>
        <w:t>1 бал;</w:t>
      </w:r>
    </w:p>
    <w:p w14:paraId="327B5FE3"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Т</w:t>
      </w:r>
      <w:r>
        <w:rPr>
          <w:rFonts w:ascii="Times New Roman" w:hAnsi="Times New Roman"/>
          <w:sz w:val="28"/>
          <w:szCs w:val="28"/>
          <w:lang w:val="ru-RU" w:eastAsia="ru-RU"/>
        </w:rPr>
        <w:t>Д</w:t>
      </w:r>
      <w:r w:rsidRPr="00FE0702">
        <w:rPr>
          <w:rFonts w:ascii="Times New Roman" w:hAnsi="Times New Roman"/>
          <w:sz w:val="28"/>
          <w:szCs w:val="28"/>
          <w:lang w:val="ru-RU" w:eastAsia="ru-RU"/>
        </w:rPr>
        <w:t xml:space="preserve"> – т</w:t>
      </w:r>
      <w:r>
        <w:rPr>
          <w:rFonts w:ascii="Times New Roman" w:hAnsi="Times New Roman"/>
          <w:sz w:val="28"/>
          <w:szCs w:val="28"/>
          <w:lang w:val="ru-RU" w:eastAsia="ru-RU"/>
        </w:rPr>
        <w:t>ермінологічний диктант</w:t>
      </w:r>
      <w:r w:rsidRPr="00FE0702">
        <w:rPr>
          <w:rFonts w:ascii="Times New Roman" w:hAnsi="Times New Roman"/>
          <w:sz w:val="28"/>
          <w:szCs w:val="28"/>
          <w:lang w:val="ru-RU" w:eastAsia="ru-RU"/>
        </w:rPr>
        <w:t xml:space="preserve"> – </w:t>
      </w:r>
      <w:r>
        <w:rPr>
          <w:rFonts w:ascii="Times New Roman" w:hAnsi="Times New Roman"/>
          <w:sz w:val="28"/>
          <w:szCs w:val="28"/>
          <w:lang w:val="ru-RU" w:eastAsia="ru-RU"/>
        </w:rPr>
        <w:t>1 бал;</w:t>
      </w:r>
    </w:p>
    <w:p w14:paraId="421A5CF5"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 xml:space="preserve">РМГ – робота в малих групах – </w:t>
      </w:r>
      <w:r>
        <w:rPr>
          <w:rFonts w:ascii="Times New Roman" w:hAnsi="Times New Roman"/>
          <w:sz w:val="28"/>
          <w:szCs w:val="28"/>
          <w:lang w:val="ru-RU" w:eastAsia="ru-RU"/>
        </w:rPr>
        <w:t>1 бал;</w:t>
      </w:r>
    </w:p>
    <w:p w14:paraId="086D0683"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 xml:space="preserve">Д – доповідь – </w:t>
      </w:r>
      <w:r>
        <w:rPr>
          <w:rFonts w:ascii="Times New Roman" w:hAnsi="Times New Roman"/>
          <w:sz w:val="28"/>
          <w:szCs w:val="28"/>
          <w:lang w:val="ru-RU" w:eastAsia="ru-RU"/>
        </w:rPr>
        <w:t>2 бали;</w:t>
      </w:r>
    </w:p>
    <w:p w14:paraId="599F8B75" w14:textId="77777777" w:rsidR="00FE0702" w:rsidRPr="00FE0702" w:rsidRDefault="00FE0702" w:rsidP="00FE0702">
      <w:pPr>
        <w:tabs>
          <w:tab w:val="left" w:pos="298"/>
        </w:tabs>
        <w:contextualSpacing/>
        <w:jc w:val="both"/>
        <w:rPr>
          <w:rFonts w:ascii="Times New Roman" w:hAnsi="Times New Roman"/>
          <w:sz w:val="28"/>
          <w:szCs w:val="28"/>
          <w:lang w:val="ru-RU" w:eastAsia="ru-RU"/>
        </w:rPr>
      </w:pPr>
      <w:r w:rsidRPr="00FE0702">
        <w:rPr>
          <w:rFonts w:ascii="Times New Roman" w:hAnsi="Times New Roman"/>
          <w:sz w:val="28"/>
          <w:szCs w:val="28"/>
          <w:lang w:val="ru-RU" w:eastAsia="ru-RU"/>
        </w:rPr>
        <w:t xml:space="preserve">П – презентація – </w:t>
      </w:r>
      <w:r>
        <w:rPr>
          <w:rFonts w:ascii="Times New Roman" w:hAnsi="Times New Roman"/>
          <w:sz w:val="28"/>
          <w:szCs w:val="28"/>
          <w:lang w:val="ru-RU" w:eastAsia="ru-RU"/>
        </w:rPr>
        <w:t>2бали;</w:t>
      </w:r>
    </w:p>
    <w:p w14:paraId="58B5E65D" w14:textId="77777777" w:rsidR="00FE0702" w:rsidRDefault="00FE0702" w:rsidP="00FE0702">
      <w:pPr>
        <w:tabs>
          <w:tab w:val="left" w:pos="298"/>
        </w:tabs>
        <w:contextualSpacing/>
        <w:jc w:val="both"/>
        <w:rPr>
          <w:rFonts w:ascii="Times New Roman" w:hAnsi="Times New Roman"/>
          <w:spacing w:val="-6"/>
          <w:sz w:val="28"/>
          <w:szCs w:val="28"/>
          <w:lang w:val="ru-RU" w:eastAsia="ru-RU"/>
        </w:rPr>
      </w:pPr>
      <w:r w:rsidRPr="00FE0702">
        <w:rPr>
          <w:rFonts w:ascii="Times New Roman" w:hAnsi="Times New Roman"/>
          <w:spacing w:val="-6"/>
          <w:sz w:val="28"/>
          <w:szCs w:val="28"/>
          <w:lang w:val="ru-RU" w:eastAsia="ru-RU"/>
        </w:rPr>
        <w:t xml:space="preserve">ІЗ – індивідуальне завдання – </w:t>
      </w:r>
      <w:r>
        <w:rPr>
          <w:rFonts w:ascii="Times New Roman" w:hAnsi="Times New Roman"/>
          <w:spacing w:val="-6"/>
          <w:sz w:val="28"/>
          <w:szCs w:val="28"/>
          <w:lang w:val="ru-RU" w:eastAsia="ru-RU"/>
        </w:rPr>
        <w:t xml:space="preserve">10 </w:t>
      </w:r>
      <w:r w:rsidRPr="00FE0702">
        <w:rPr>
          <w:rFonts w:ascii="Times New Roman" w:hAnsi="Times New Roman"/>
          <w:spacing w:val="-6"/>
          <w:sz w:val="28"/>
          <w:szCs w:val="28"/>
          <w:lang w:val="ru-RU" w:eastAsia="ru-RU"/>
        </w:rPr>
        <w:t>балів</w:t>
      </w:r>
      <w:r>
        <w:rPr>
          <w:rFonts w:ascii="Times New Roman" w:hAnsi="Times New Roman"/>
          <w:spacing w:val="-6"/>
          <w:sz w:val="28"/>
          <w:szCs w:val="28"/>
          <w:lang w:val="ru-RU" w:eastAsia="ru-RU"/>
        </w:rPr>
        <w:t>, як сума балів за виконання таких видів завдань:</w:t>
      </w:r>
    </w:p>
    <w:p w14:paraId="555355FA" w14:textId="77777777" w:rsidR="00FE0702" w:rsidRDefault="00FE0702" w:rsidP="00FE0702">
      <w:pPr>
        <w:tabs>
          <w:tab w:val="left" w:pos="298"/>
        </w:tabs>
        <w:contextualSpacing/>
        <w:jc w:val="both"/>
        <w:rPr>
          <w:rFonts w:ascii="Times New Roman" w:hAnsi="Times New Roman"/>
          <w:spacing w:val="-6"/>
          <w:sz w:val="28"/>
          <w:szCs w:val="28"/>
          <w:lang w:val="ru-RU" w:eastAsia="ru-RU"/>
        </w:rPr>
      </w:pPr>
      <w:r>
        <w:rPr>
          <w:rFonts w:ascii="Times New Roman" w:hAnsi="Times New Roman"/>
          <w:spacing w:val="-6"/>
          <w:sz w:val="28"/>
          <w:szCs w:val="28"/>
          <w:lang w:val="ru-RU" w:eastAsia="ru-RU"/>
        </w:rPr>
        <w:t>- участь у наукових заходах – 6 балів;</w:t>
      </w:r>
    </w:p>
    <w:p w14:paraId="791629A4" w14:textId="77777777" w:rsidR="00FE0702" w:rsidRDefault="00FE0702" w:rsidP="00FE0702">
      <w:pPr>
        <w:tabs>
          <w:tab w:val="left" w:pos="298"/>
        </w:tabs>
        <w:contextualSpacing/>
        <w:jc w:val="both"/>
        <w:rPr>
          <w:rFonts w:ascii="Times New Roman" w:hAnsi="Times New Roman"/>
          <w:spacing w:val="-6"/>
          <w:sz w:val="28"/>
          <w:szCs w:val="28"/>
          <w:lang w:val="uk-UA" w:eastAsia="ru-RU"/>
        </w:rPr>
      </w:pPr>
      <w:r>
        <w:rPr>
          <w:rFonts w:ascii="Times New Roman" w:hAnsi="Times New Roman"/>
          <w:spacing w:val="-6"/>
          <w:sz w:val="28"/>
          <w:szCs w:val="28"/>
          <w:lang w:val="ru-RU" w:eastAsia="ru-RU"/>
        </w:rPr>
        <w:t xml:space="preserve">- курси на платформі </w:t>
      </w:r>
      <w:r>
        <w:rPr>
          <w:rFonts w:ascii="Times New Roman" w:hAnsi="Times New Roman"/>
          <w:spacing w:val="-6"/>
          <w:sz w:val="28"/>
          <w:szCs w:val="28"/>
          <w:lang w:eastAsia="ru-RU"/>
        </w:rPr>
        <w:t>Prometheus</w:t>
      </w:r>
      <w:r w:rsidRPr="00FE0702">
        <w:rPr>
          <w:rFonts w:ascii="Times New Roman" w:hAnsi="Times New Roman"/>
          <w:spacing w:val="-6"/>
          <w:sz w:val="28"/>
          <w:szCs w:val="28"/>
          <w:lang w:val="ru-RU" w:eastAsia="ru-RU"/>
        </w:rPr>
        <w:t xml:space="preserve"> </w:t>
      </w:r>
      <w:r>
        <w:rPr>
          <w:rFonts w:ascii="Times New Roman" w:hAnsi="Times New Roman"/>
          <w:spacing w:val="-6"/>
          <w:sz w:val="28"/>
          <w:szCs w:val="28"/>
          <w:lang w:val="uk-UA" w:eastAsia="ru-RU"/>
        </w:rPr>
        <w:t>або на інших сервісах – 4 бали;</w:t>
      </w:r>
    </w:p>
    <w:p w14:paraId="62485FE7" w14:textId="77777777" w:rsidR="00FE0702" w:rsidRDefault="00FE0702" w:rsidP="00FE0702">
      <w:pPr>
        <w:tabs>
          <w:tab w:val="left" w:pos="298"/>
        </w:tabs>
        <w:contextualSpacing/>
        <w:jc w:val="both"/>
        <w:rPr>
          <w:rFonts w:ascii="Times New Roman" w:hAnsi="Times New Roman"/>
          <w:spacing w:val="-6"/>
          <w:sz w:val="28"/>
          <w:szCs w:val="28"/>
          <w:lang w:val="uk-UA" w:eastAsia="ru-RU"/>
        </w:rPr>
      </w:pPr>
      <w:r>
        <w:rPr>
          <w:rFonts w:ascii="Times New Roman" w:hAnsi="Times New Roman"/>
          <w:spacing w:val="-6"/>
          <w:sz w:val="28"/>
          <w:szCs w:val="28"/>
          <w:lang w:val="uk-UA" w:eastAsia="ru-RU"/>
        </w:rPr>
        <w:t>- складання ментальної карти по темі – 3 бали;</w:t>
      </w:r>
    </w:p>
    <w:p w14:paraId="0D940D58" w14:textId="77777777" w:rsidR="00FE0702" w:rsidRDefault="00FE0702" w:rsidP="00FE0702">
      <w:pPr>
        <w:tabs>
          <w:tab w:val="left" w:pos="298"/>
        </w:tabs>
        <w:contextualSpacing/>
        <w:jc w:val="both"/>
        <w:rPr>
          <w:rFonts w:ascii="Times New Roman" w:hAnsi="Times New Roman"/>
          <w:spacing w:val="-6"/>
          <w:sz w:val="28"/>
          <w:szCs w:val="28"/>
          <w:lang w:val="uk-UA" w:eastAsia="ru-RU"/>
        </w:rPr>
      </w:pPr>
      <w:r>
        <w:rPr>
          <w:rFonts w:ascii="Times New Roman" w:hAnsi="Times New Roman"/>
          <w:spacing w:val="-6"/>
          <w:sz w:val="28"/>
          <w:szCs w:val="28"/>
          <w:lang w:val="uk-UA" w:eastAsia="ru-RU"/>
        </w:rPr>
        <w:t>- есе – 2 бали;</w:t>
      </w:r>
    </w:p>
    <w:p w14:paraId="03D09614" w14:textId="77777777" w:rsidR="00FE0702" w:rsidRDefault="00FE0702" w:rsidP="00FE0702">
      <w:pPr>
        <w:tabs>
          <w:tab w:val="left" w:pos="298"/>
        </w:tabs>
        <w:contextualSpacing/>
        <w:jc w:val="both"/>
        <w:rPr>
          <w:rFonts w:ascii="Times New Roman" w:hAnsi="Times New Roman"/>
          <w:spacing w:val="-6"/>
          <w:sz w:val="28"/>
          <w:szCs w:val="28"/>
          <w:lang w:val="ru-RU" w:eastAsia="ru-RU"/>
        </w:rPr>
      </w:pPr>
      <w:r>
        <w:rPr>
          <w:rFonts w:ascii="Times New Roman" w:hAnsi="Times New Roman"/>
          <w:spacing w:val="-6"/>
          <w:sz w:val="28"/>
          <w:szCs w:val="28"/>
          <w:lang w:val="ru-RU" w:eastAsia="ru-RU"/>
        </w:rPr>
        <w:t>- складання тематичного словника – 1 бал.</w:t>
      </w:r>
    </w:p>
    <w:p w14:paraId="741A3E13" w14:textId="77777777" w:rsidR="00FE0702" w:rsidRPr="00FE0702" w:rsidRDefault="00FE0702" w:rsidP="00FE0702">
      <w:pPr>
        <w:tabs>
          <w:tab w:val="left" w:pos="298"/>
        </w:tabs>
        <w:ind w:firstLine="567"/>
        <w:contextualSpacing/>
        <w:jc w:val="both"/>
        <w:rPr>
          <w:rFonts w:ascii="Times New Roman" w:hAnsi="Times New Roman"/>
          <w:sz w:val="28"/>
          <w:szCs w:val="28"/>
          <w:lang w:val="ru-RU" w:eastAsia="ru-RU"/>
        </w:rPr>
      </w:pPr>
      <w:r w:rsidRPr="00FE0702">
        <w:rPr>
          <w:rFonts w:ascii="Times New Roman" w:hAnsi="Times New Roman"/>
          <w:b/>
          <w:sz w:val="28"/>
          <w:szCs w:val="28"/>
          <w:lang w:val="ru-RU" w:eastAsia="ru-RU"/>
        </w:rPr>
        <w:t>Загальна сума за поточну навчальну роботу (аудиторну та самостійну) за семестр – 100 балів.</w:t>
      </w:r>
    </w:p>
    <w:p w14:paraId="40099A6C" w14:textId="382F18D0" w:rsidR="006D4E6D" w:rsidRDefault="006D4E6D" w:rsidP="006D4E6D">
      <w:pPr>
        <w:pStyle w:val="1"/>
        <w:spacing w:after="280"/>
        <w:ind w:firstLine="0"/>
        <w:rPr>
          <w:b/>
          <w:bCs/>
        </w:rPr>
      </w:pPr>
    </w:p>
    <w:p w14:paraId="01D7BFA7" w14:textId="4CE02636" w:rsidR="00326887" w:rsidRDefault="00326887" w:rsidP="006D4E6D">
      <w:pPr>
        <w:pStyle w:val="1"/>
        <w:spacing w:after="280"/>
        <w:ind w:firstLine="0"/>
        <w:rPr>
          <w:b/>
          <w:bCs/>
        </w:rPr>
      </w:pPr>
    </w:p>
    <w:p w14:paraId="4E26B677" w14:textId="1E9CC4FD" w:rsidR="00326887" w:rsidRDefault="00326887" w:rsidP="006D4E6D">
      <w:pPr>
        <w:pStyle w:val="1"/>
        <w:spacing w:after="280"/>
        <w:ind w:firstLine="0"/>
        <w:rPr>
          <w:b/>
          <w:bCs/>
        </w:rPr>
      </w:pPr>
    </w:p>
    <w:p w14:paraId="7F3DEA2F" w14:textId="1A3F3D86" w:rsidR="00326887" w:rsidRDefault="00326887" w:rsidP="006D4E6D">
      <w:pPr>
        <w:pStyle w:val="1"/>
        <w:spacing w:after="280"/>
        <w:ind w:firstLine="0"/>
        <w:rPr>
          <w:b/>
          <w:bCs/>
        </w:rPr>
      </w:pPr>
    </w:p>
    <w:p w14:paraId="0727F68E" w14:textId="3FCABFFB" w:rsidR="00326887" w:rsidRDefault="00326887" w:rsidP="006D4E6D">
      <w:pPr>
        <w:pStyle w:val="1"/>
        <w:spacing w:after="280"/>
        <w:ind w:firstLine="0"/>
        <w:rPr>
          <w:b/>
          <w:bCs/>
        </w:rPr>
      </w:pPr>
    </w:p>
    <w:p w14:paraId="6033DAEC" w14:textId="5C0AF026" w:rsidR="00326887" w:rsidRDefault="00326887" w:rsidP="006D4E6D">
      <w:pPr>
        <w:pStyle w:val="1"/>
        <w:spacing w:after="280"/>
        <w:ind w:firstLine="0"/>
        <w:rPr>
          <w:b/>
          <w:bCs/>
        </w:rPr>
      </w:pPr>
    </w:p>
    <w:p w14:paraId="2AABD007" w14:textId="3C3504FA" w:rsidR="00326887" w:rsidRDefault="00326887" w:rsidP="006D4E6D">
      <w:pPr>
        <w:pStyle w:val="1"/>
        <w:spacing w:after="280"/>
        <w:ind w:firstLine="0"/>
        <w:rPr>
          <w:b/>
          <w:bCs/>
        </w:rPr>
      </w:pPr>
    </w:p>
    <w:p w14:paraId="590CB7C5" w14:textId="59163806" w:rsidR="00326887" w:rsidRDefault="00326887" w:rsidP="006D4E6D">
      <w:pPr>
        <w:pStyle w:val="1"/>
        <w:spacing w:after="280"/>
        <w:ind w:firstLine="0"/>
        <w:rPr>
          <w:b/>
          <w:bCs/>
        </w:rPr>
      </w:pPr>
    </w:p>
    <w:p w14:paraId="44702834" w14:textId="0FA44780" w:rsidR="00326887" w:rsidRDefault="00326887" w:rsidP="006D4E6D">
      <w:pPr>
        <w:pStyle w:val="1"/>
        <w:spacing w:after="280"/>
        <w:ind w:firstLine="0"/>
        <w:rPr>
          <w:b/>
          <w:bCs/>
        </w:rPr>
      </w:pPr>
    </w:p>
    <w:p w14:paraId="2C57A57C" w14:textId="33459835" w:rsidR="00326887" w:rsidRDefault="00326887" w:rsidP="006D4E6D">
      <w:pPr>
        <w:pStyle w:val="1"/>
        <w:spacing w:after="280"/>
        <w:ind w:firstLine="0"/>
        <w:rPr>
          <w:b/>
          <w:bCs/>
        </w:rPr>
      </w:pPr>
    </w:p>
    <w:p w14:paraId="0FECFBE7" w14:textId="4062F79B" w:rsidR="00326887" w:rsidRDefault="00326887" w:rsidP="006D4E6D">
      <w:pPr>
        <w:pStyle w:val="1"/>
        <w:spacing w:after="280"/>
        <w:ind w:firstLine="0"/>
        <w:rPr>
          <w:b/>
          <w:bCs/>
        </w:rPr>
      </w:pPr>
    </w:p>
    <w:p w14:paraId="2FC1B9DF" w14:textId="0A74FDC3" w:rsidR="00326887" w:rsidRDefault="00326887" w:rsidP="006D4E6D">
      <w:pPr>
        <w:pStyle w:val="1"/>
        <w:spacing w:after="280"/>
        <w:ind w:firstLine="0"/>
        <w:rPr>
          <w:b/>
          <w:bCs/>
        </w:rPr>
      </w:pPr>
    </w:p>
    <w:p w14:paraId="4537C9ED" w14:textId="775F0F5C" w:rsidR="00326887" w:rsidRDefault="00326887" w:rsidP="006D4E6D">
      <w:pPr>
        <w:pStyle w:val="1"/>
        <w:spacing w:after="280"/>
        <w:ind w:firstLine="0"/>
        <w:rPr>
          <w:b/>
          <w:bCs/>
        </w:rPr>
      </w:pPr>
    </w:p>
    <w:p w14:paraId="14DD2CBE" w14:textId="40D069A1" w:rsidR="00326887" w:rsidRDefault="00326887" w:rsidP="006D4E6D">
      <w:pPr>
        <w:pStyle w:val="1"/>
        <w:spacing w:after="280"/>
        <w:ind w:firstLine="0"/>
        <w:rPr>
          <w:b/>
          <w:bCs/>
        </w:rPr>
      </w:pPr>
    </w:p>
    <w:p w14:paraId="1671234D" w14:textId="77777777" w:rsidR="00326887" w:rsidRDefault="00326887" w:rsidP="006D4E6D">
      <w:pPr>
        <w:pStyle w:val="1"/>
        <w:spacing w:after="280"/>
        <w:ind w:firstLine="0"/>
        <w:rPr>
          <w:b/>
          <w:bCs/>
        </w:rPr>
      </w:pPr>
    </w:p>
    <w:p w14:paraId="127E5546" w14:textId="4F2EA453" w:rsidR="00246D49" w:rsidRPr="004C53BD" w:rsidRDefault="00246D49" w:rsidP="00246D49">
      <w:pPr>
        <w:spacing w:line="230" w:lineRule="auto"/>
        <w:ind w:firstLine="851"/>
        <w:jc w:val="center"/>
        <w:rPr>
          <w:rFonts w:ascii="Times New Roman" w:eastAsia="Times New Roman" w:hAnsi="Times New Roman" w:cs="Times New Roman"/>
          <w:b/>
          <w:sz w:val="28"/>
          <w:szCs w:val="28"/>
          <w:lang w:val="uk-UA" w:eastAsia="ru-RU"/>
        </w:rPr>
      </w:pPr>
      <w:bookmarkStart w:id="30" w:name="bookmark36"/>
      <w:r w:rsidRPr="004C53BD">
        <w:rPr>
          <w:rFonts w:ascii="Times New Roman" w:eastAsia="Times New Roman" w:hAnsi="Times New Roman" w:cs="Times New Roman"/>
          <w:b/>
          <w:sz w:val="28"/>
          <w:szCs w:val="28"/>
          <w:lang w:val="uk-UA" w:eastAsia="ru-RU"/>
        </w:rPr>
        <w:lastRenderedPageBreak/>
        <w:t>ІІ. ПРОГРАМА</w:t>
      </w:r>
      <w:r w:rsidR="00641A3B">
        <w:rPr>
          <w:rFonts w:ascii="Times New Roman" w:eastAsia="Times New Roman" w:hAnsi="Times New Roman" w:cs="Times New Roman"/>
          <w:b/>
          <w:sz w:val="28"/>
          <w:szCs w:val="28"/>
          <w:lang w:val="uk-UA" w:eastAsia="ru-RU"/>
        </w:rPr>
        <w:t>ОСВІТНЬОГО КОМПОНЕНТА.</w:t>
      </w:r>
    </w:p>
    <w:p w14:paraId="139A29BC" w14:textId="77777777"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t>I</w:t>
      </w:r>
      <w:r w:rsidRPr="00124B83">
        <w:rPr>
          <w:rFonts w:ascii="Times New Roman" w:eastAsia="Times New Roman" w:hAnsi="Times New Roman" w:cs="Times New Roman"/>
          <w:b/>
          <w:bCs/>
          <w:sz w:val="28"/>
          <w:szCs w:val="28"/>
          <w:lang w:val="uk-UA" w:eastAsia="ru-RU"/>
        </w:rPr>
        <w:t xml:space="preserve"> курс</w:t>
      </w:r>
    </w:p>
    <w:p w14:paraId="1C3FD9D4"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C04D8F">
        <w:rPr>
          <w:rFonts w:ascii="Times New Roman" w:eastAsia="Times New Roman" w:hAnsi="Times New Roman" w:cs="Times New Roman"/>
          <w:b/>
          <w:bCs/>
          <w:sz w:val="28"/>
          <w:szCs w:val="28"/>
          <w:lang w:val="ru-RU" w:eastAsia="ru-RU"/>
        </w:rPr>
        <w:t>І семестр</w:t>
      </w:r>
    </w:p>
    <w:p w14:paraId="58946D43"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1. Global Business and Financial Literacy. Present Tenses in English: Simple and Continuous Forms.</w:t>
      </w:r>
    </w:p>
    <w:p w14:paraId="5130759C"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introduces learners to the basic concepts of global business, including types of companies, international clients, and financial essentials like income, expenses, and budgeting. Students develop vocabulary and functional language for everyday business communication in global and financial contexts.</w:t>
      </w:r>
    </w:p>
    <w:p w14:paraId="4B1CCC72"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val="uk-UA" w:eastAsia="ru-RU"/>
        </w:rPr>
      </w:pPr>
      <w:r w:rsidRPr="00124B83">
        <w:rPr>
          <w:rFonts w:ascii="Times New Roman" w:eastAsia="Times New Roman" w:hAnsi="Times New Roman" w:cs="Times New Roman"/>
          <w:sz w:val="28"/>
          <w:szCs w:val="28"/>
          <w:lang w:eastAsia="ru-RU"/>
        </w:rPr>
        <w:t xml:space="preserve"> This grammar unit focuses on the correct use of Present Simple and Present Continuous tenses. Learners practice talking about routines, current actions, temporary situations, and scheduled future events.</w:t>
      </w:r>
    </w:p>
    <w:p w14:paraId="2ADC0509" w14:textId="77777777" w:rsidR="00246D49" w:rsidRPr="00124B83" w:rsidRDefault="00246D49" w:rsidP="00246D49">
      <w:pPr>
        <w:jc w:val="both"/>
        <w:rPr>
          <w:rFonts w:ascii="Times New Roman" w:eastAsia="Times New Roman" w:hAnsi="Times New Roman" w:cs="Times New Roman"/>
          <w:sz w:val="28"/>
          <w:szCs w:val="28"/>
          <w:lang w:eastAsia="ru-RU"/>
        </w:rPr>
      </w:pPr>
    </w:p>
    <w:p w14:paraId="55B9F90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2. The Modern Office Environment and Organizational Structure. Understanding the Present Perfect and Present Perfect Continuous Tenses.</w:t>
      </w:r>
    </w:p>
    <w:p w14:paraId="5A930AFC"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explores workplace vocabulary related to office supplies, equipment, departments, and corporate hierarchy. Learners become familiar with the roles of people in an office and how different departments interact within a business structure.</w:t>
      </w:r>
    </w:p>
    <w:p w14:paraId="56193B0A"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helps learners distinguish between completed actions, experiences, and actions continuing into the present. It focuses on time expressions, the use of have been, have gone, and contrasts between Present Perfect and Present Perfect Continuous.</w:t>
      </w:r>
    </w:p>
    <w:p w14:paraId="20FAD224"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p>
    <w:p w14:paraId="515C6AF2"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3. Everyday Workplace Communication Skills. Describing Past Actions and Habits: Simple and Continuous Forms.</w:t>
      </w:r>
    </w:p>
    <w:p w14:paraId="617FA4C6"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develops practical communication abilities used in daily office interactions, such as small talk, delegating tasks, giving feedback, and handling changes. Learners practice both formal and informal expressions for effective collaboration in professional settings.</w:t>
      </w:r>
    </w:p>
    <w:p w14:paraId="78E1181E"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covers the use of Past Simple and Past Continuous tenses to describe completed actions, background activities, and interrupted events. It also introduces structures like used to and would for expressing past habits and routines.</w:t>
      </w:r>
    </w:p>
    <w:p w14:paraId="6E672F1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p>
    <w:p w14:paraId="07861FF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4. Human Resources and Employment Practices. Past Perfect and Past Perfect Continuous: Expressing Earlier Past Actions.</w:t>
      </w:r>
    </w:p>
    <w:p w14:paraId="3F84C010"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focuses on vocabulary and language related to hiring, promotions, terminations, scheduling, and employee evaluations. Learners gain the skills to discuss workplace policies, recruitment processes, and staff management effectively.</w:t>
      </w:r>
    </w:p>
    <w:p w14:paraId="62C8F948"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teaches how to describe actions that happened before other past events. It highlights the difference between completed actions (Past Perfect) and actions in progress up to a point in the past (Past Perfect Continuous).</w:t>
      </w:r>
    </w:p>
    <w:p w14:paraId="53102655"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4A1644D5" w14:textId="77777777" w:rsidR="00326887" w:rsidRDefault="00326887" w:rsidP="00246D49">
      <w:pPr>
        <w:ind w:firstLine="851"/>
        <w:jc w:val="center"/>
        <w:rPr>
          <w:rFonts w:ascii="Times New Roman" w:eastAsia="Times New Roman" w:hAnsi="Times New Roman" w:cs="Times New Roman"/>
          <w:b/>
          <w:bCs/>
          <w:sz w:val="28"/>
          <w:szCs w:val="28"/>
          <w:lang w:eastAsia="ru-RU"/>
        </w:rPr>
      </w:pPr>
    </w:p>
    <w:p w14:paraId="78431FA2" w14:textId="77777777" w:rsidR="00326887" w:rsidRDefault="00326887" w:rsidP="00246D49">
      <w:pPr>
        <w:ind w:firstLine="851"/>
        <w:jc w:val="center"/>
        <w:rPr>
          <w:rFonts w:ascii="Times New Roman" w:eastAsia="Times New Roman" w:hAnsi="Times New Roman" w:cs="Times New Roman"/>
          <w:b/>
          <w:bCs/>
          <w:sz w:val="28"/>
          <w:szCs w:val="28"/>
          <w:lang w:eastAsia="ru-RU"/>
        </w:rPr>
      </w:pPr>
    </w:p>
    <w:p w14:paraId="2D9B694A" w14:textId="535B7FD0"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lastRenderedPageBreak/>
        <w:t>I</w:t>
      </w:r>
      <w:r w:rsidRPr="00124B83">
        <w:rPr>
          <w:rFonts w:ascii="Times New Roman" w:eastAsia="Times New Roman" w:hAnsi="Times New Roman" w:cs="Times New Roman"/>
          <w:b/>
          <w:bCs/>
          <w:sz w:val="28"/>
          <w:szCs w:val="28"/>
          <w:lang w:val="uk-UA" w:eastAsia="ru-RU"/>
        </w:rPr>
        <w:t xml:space="preserve"> курс</w:t>
      </w:r>
    </w:p>
    <w:p w14:paraId="3E2310A1"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124B83">
        <w:rPr>
          <w:rFonts w:ascii="Times New Roman" w:eastAsia="Times New Roman" w:hAnsi="Times New Roman" w:cs="Times New Roman"/>
          <w:b/>
          <w:bCs/>
          <w:sz w:val="28"/>
          <w:szCs w:val="28"/>
          <w:lang w:eastAsia="ru-RU"/>
        </w:rPr>
        <w:t>ІI семестр</w:t>
      </w:r>
    </w:p>
    <w:p w14:paraId="6241B4AC"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1. Effective Communication and Productivity in the Workplace. Future Tenses in English: Expressing Plans, Predictions, and Timeframes.</w:t>
      </w:r>
    </w:p>
    <w:p w14:paraId="0DBD0F91"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helps learners develop key communication skills for professional settings, including running meetings, delivering presentations, and managing time efficiently. Emphasis is placed on clarity, planning, and collaboration to enhance workplace productivity.</w:t>
      </w:r>
    </w:p>
    <w:p w14:paraId="290AE26D" w14:textId="77777777" w:rsidR="00246D49"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focuses on using Future Simple, be going to, Present Continuous, and other future forms. Learners practice expressing intentions, scheduled events, predictions, and actions that will be in progress or completed at a future time.</w:t>
      </w:r>
    </w:p>
    <w:p w14:paraId="219D44A5"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295F27A3"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2. Time Management for Personal and Professional Success. Modul Verbs.</w:t>
      </w:r>
    </w:p>
    <w:p w14:paraId="42806CCF"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teaches strategies for setting priorities, organizing tasks, meeting deadlines, and achieving a healthy work-life balance. Learners develop vocabulary and expressions to discuss schedules, productivity tools, and time-saving techniques.</w:t>
      </w:r>
    </w:p>
    <w:p w14:paraId="53DB1DCF"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covers modal verbs for expressing ability, obligation, necessity, permission, advice, and probability. Learners practice using modals such as can, must, should, may, and might in workplace and everyday contexts.</w:t>
      </w:r>
    </w:p>
    <w:p w14:paraId="18137B86"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p>
    <w:p w14:paraId="3E7677AE"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3. Business Interaction and Mobility. Modul Verbs.</w:t>
      </w:r>
    </w:p>
    <w:p w14:paraId="61DA2A4C"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focuses on essential workplace situations such as team building, negotiations, business travel, and internal communication. Learners build language skills for interacting professionally in both local and international business environments.</w:t>
      </w:r>
    </w:p>
    <w:p w14:paraId="09958885" w14:textId="77777777" w:rsidR="00246D49"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reinforces the use of modal verbs to express requests, offers, suggestions, obligations, and permissions. It emphasizes real-life business functions such as making polite requests, giving advice, and negotiating terms.</w:t>
      </w:r>
    </w:p>
    <w:p w14:paraId="48A300CD"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i/>
          <w:iCs/>
          <w:sz w:val="28"/>
          <w:szCs w:val="28"/>
          <w:lang w:eastAsia="ru-RU"/>
        </w:rPr>
      </w:pPr>
    </w:p>
    <w:p w14:paraId="306291F0" w14:textId="77777777"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t>II</w:t>
      </w:r>
      <w:r w:rsidRPr="00124B83">
        <w:rPr>
          <w:rFonts w:ascii="Times New Roman" w:eastAsia="Times New Roman" w:hAnsi="Times New Roman" w:cs="Times New Roman"/>
          <w:b/>
          <w:bCs/>
          <w:sz w:val="28"/>
          <w:szCs w:val="28"/>
          <w:lang w:val="uk-UA" w:eastAsia="ru-RU"/>
        </w:rPr>
        <w:t xml:space="preserve"> курс</w:t>
      </w:r>
    </w:p>
    <w:p w14:paraId="50857961"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124B83">
        <w:rPr>
          <w:rFonts w:ascii="Times New Roman" w:eastAsia="Times New Roman" w:hAnsi="Times New Roman" w:cs="Times New Roman"/>
          <w:b/>
          <w:bCs/>
          <w:sz w:val="28"/>
          <w:szCs w:val="28"/>
          <w:lang w:eastAsia="ru-RU"/>
        </w:rPr>
        <w:t>III</w:t>
      </w:r>
      <w:r w:rsidRPr="00246D49">
        <w:rPr>
          <w:rFonts w:ascii="Times New Roman" w:eastAsia="Times New Roman" w:hAnsi="Times New Roman" w:cs="Times New Roman"/>
          <w:b/>
          <w:bCs/>
          <w:sz w:val="28"/>
          <w:szCs w:val="28"/>
          <w:lang w:val="ru-RU" w:eastAsia="ru-RU"/>
        </w:rPr>
        <w:t xml:space="preserve"> семестр</w:t>
      </w:r>
    </w:p>
    <w:p w14:paraId="2B8E6C3C"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w:t>
      </w:r>
      <w:r w:rsidRPr="00246D49">
        <w:rPr>
          <w:rFonts w:ascii="Times New Roman" w:eastAsia="Times New Roman" w:hAnsi="Times New Roman" w:cs="Times New Roman"/>
          <w:b/>
          <w:bCs/>
          <w:sz w:val="28"/>
          <w:szCs w:val="28"/>
          <w:lang w:val="ru-RU" w:eastAsia="ru-RU"/>
        </w:rPr>
        <w:t xml:space="preserve"> 1. </w:t>
      </w:r>
      <w:r w:rsidRPr="00124B83">
        <w:rPr>
          <w:rFonts w:ascii="Times New Roman" w:eastAsia="Times New Roman" w:hAnsi="Times New Roman" w:cs="Times New Roman"/>
          <w:b/>
          <w:bCs/>
          <w:sz w:val="28"/>
          <w:szCs w:val="28"/>
          <w:lang w:eastAsia="ru-RU"/>
        </w:rPr>
        <w:t>Fundamentals of Business Operations and Production. Passive Voice.</w:t>
      </w:r>
    </w:p>
    <w:p w14:paraId="11DB0627"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introduces key concepts related to supply and demand, production processes, quality standards, and meeting deadlines. Learners develop the language needed to describe how goods and services are created and managed within a business.</w:t>
      </w:r>
    </w:p>
    <w:p w14:paraId="1A87BD2B"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focuses on forming and using the passive voice to describe actions and processes, especially in formal or technical contexts. Learners practice transforming active sentences into passive ones and using passive structures to emphasize results over agents.</w:t>
      </w:r>
    </w:p>
    <w:p w14:paraId="6470DA88" w14:textId="42217839" w:rsidR="00246D49" w:rsidRDefault="00246D49" w:rsidP="00246D49">
      <w:pPr>
        <w:ind w:firstLine="851"/>
        <w:jc w:val="both"/>
        <w:rPr>
          <w:rFonts w:ascii="Times New Roman" w:eastAsia="Times New Roman" w:hAnsi="Times New Roman" w:cs="Times New Roman"/>
          <w:sz w:val="28"/>
          <w:szCs w:val="28"/>
          <w:lang w:eastAsia="ru-RU"/>
        </w:rPr>
      </w:pPr>
    </w:p>
    <w:p w14:paraId="190DEB9D" w14:textId="0EC5BC83" w:rsidR="00326887" w:rsidRDefault="00326887" w:rsidP="00246D49">
      <w:pPr>
        <w:ind w:firstLine="851"/>
        <w:jc w:val="both"/>
        <w:rPr>
          <w:rFonts w:ascii="Times New Roman" w:eastAsia="Times New Roman" w:hAnsi="Times New Roman" w:cs="Times New Roman"/>
          <w:sz w:val="28"/>
          <w:szCs w:val="28"/>
          <w:lang w:eastAsia="ru-RU"/>
        </w:rPr>
      </w:pPr>
    </w:p>
    <w:p w14:paraId="52DDAF9A" w14:textId="77777777" w:rsidR="00326887" w:rsidRPr="00124B83" w:rsidRDefault="00326887" w:rsidP="00246D49">
      <w:pPr>
        <w:ind w:firstLine="851"/>
        <w:jc w:val="both"/>
        <w:rPr>
          <w:rFonts w:ascii="Times New Roman" w:eastAsia="Times New Roman" w:hAnsi="Times New Roman" w:cs="Times New Roman"/>
          <w:sz w:val="28"/>
          <w:szCs w:val="28"/>
          <w:lang w:eastAsia="ru-RU"/>
        </w:rPr>
      </w:pPr>
    </w:p>
    <w:p w14:paraId="587C9149"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lastRenderedPageBreak/>
        <w:t>Unit 2. Performance and Process Management in Business. Passive Voice.</w:t>
      </w:r>
    </w:p>
    <w:p w14:paraId="3DDE7D5A"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explores how businesses measure, monitor, and improve efficiency through benchmarks, operational control, product details, and pricing strategies. Learners gain vocabulary and expressions for describing performance indicators and workflow processes.</w:t>
      </w:r>
    </w:p>
    <w:p w14:paraId="1B7BCBC0"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sz w:val="28"/>
          <w:szCs w:val="28"/>
          <w:lang w:eastAsia="ru-RU"/>
        </w:rPr>
        <w:t>This grammar unit continues developing the use of passive constructions, including special structures such as personal/impersonal passives, have/get something done, and passive forms of infinitives and gerunds. It is especially useful for describing business procedures and formal reporting.</w:t>
      </w:r>
    </w:p>
    <w:p w14:paraId="7744475C"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p>
    <w:p w14:paraId="1172809F"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3. Sales, Marketing, and Customer Engagement. Reported Speech.</w:t>
      </w:r>
    </w:p>
    <w:p w14:paraId="70BD1253"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focuses on the language and strategies used in promoting products, forecasting sales, handling customer relations, and analyzing competition. Learners practice key vocabulary and expressions used in marketing campaigns, branding, and client communication.</w:t>
      </w:r>
    </w:p>
    <w:p w14:paraId="2074EDB2"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teaches how to report statements, questions, and commands in both formal and informal contexts. Learners practice shifting tenses, using reporting verbs, and converting direct speech into reported forms for summarizing client feedback and internal communication.</w:t>
      </w:r>
    </w:p>
    <w:p w14:paraId="40CF7CBD"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p>
    <w:p w14:paraId="72F1258A" w14:textId="77777777"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t>II</w:t>
      </w:r>
      <w:r w:rsidRPr="00124B83">
        <w:rPr>
          <w:rFonts w:ascii="Times New Roman" w:eastAsia="Times New Roman" w:hAnsi="Times New Roman" w:cs="Times New Roman"/>
          <w:b/>
          <w:bCs/>
          <w:sz w:val="28"/>
          <w:szCs w:val="28"/>
          <w:lang w:val="uk-UA" w:eastAsia="ru-RU"/>
        </w:rPr>
        <w:t xml:space="preserve"> курс</w:t>
      </w:r>
    </w:p>
    <w:p w14:paraId="283A18E5"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124B83">
        <w:rPr>
          <w:rFonts w:ascii="Times New Roman" w:eastAsia="Times New Roman" w:hAnsi="Times New Roman" w:cs="Times New Roman"/>
          <w:b/>
          <w:bCs/>
          <w:sz w:val="28"/>
          <w:szCs w:val="28"/>
          <w:lang w:eastAsia="ru-RU"/>
        </w:rPr>
        <w:t>IV</w:t>
      </w:r>
      <w:r w:rsidRPr="00246D49">
        <w:rPr>
          <w:rFonts w:ascii="Times New Roman" w:eastAsia="Times New Roman" w:hAnsi="Times New Roman" w:cs="Times New Roman"/>
          <w:b/>
          <w:bCs/>
          <w:sz w:val="28"/>
          <w:szCs w:val="28"/>
          <w:lang w:val="ru-RU" w:eastAsia="ru-RU"/>
        </w:rPr>
        <w:t xml:space="preserve"> семестр</w:t>
      </w:r>
    </w:p>
    <w:p w14:paraId="57D9C31C"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w:t>
      </w:r>
      <w:r w:rsidRPr="00246D49">
        <w:rPr>
          <w:rFonts w:ascii="Times New Roman" w:eastAsia="Times New Roman" w:hAnsi="Times New Roman" w:cs="Times New Roman"/>
          <w:b/>
          <w:bCs/>
          <w:sz w:val="28"/>
          <w:szCs w:val="28"/>
          <w:lang w:val="ru-RU" w:eastAsia="ru-RU"/>
        </w:rPr>
        <w:t xml:space="preserve"> 1. </w:t>
      </w:r>
      <w:r w:rsidRPr="00124B83">
        <w:rPr>
          <w:rFonts w:ascii="Times New Roman" w:eastAsia="Times New Roman" w:hAnsi="Times New Roman" w:cs="Times New Roman"/>
          <w:b/>
          <w:bCs/>
          <w:sz w:val="28"/>
          <w:szCs w:val="28"/>
          <w:lang w:eastAsia="ru-RU"/>
        </w:rPr>
        <w:t xml:space="preserve">Understanding Leadership and Management Approaches. Conditional Sentences. </w:t>
      </w:r>
    </w:p>
    <w:p w14:paraId="581EF2AB"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introduces various leadership and management styles, such as autocratic, democratic, transformational, and situational approaches. Learners explore how different styles impact team dynamics, decision-making, and organizational success.</w:t>
      </w:r>
    </w:p>
    <w:p w14:paraId="365080BC"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focuses on the use of conditional structures to express real, unreal, and hypothetical situations. Learners practice Zero, First, Second, and Third Conditionals, as well as mixed conditionals, to discuss cause-and-effect relationships and decision outcomes in management scenarios.</w:t>
      </w:r>
    </w:p>
    <w:p w14:paraId="49677461"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20E87D0A"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2. Modern Leadership Styles and Management Strategies. Conditional Sentences.</w:t>
      </w:r>
    </w:p>
    <w:p w14:paraId="1211AD4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explores current trends in leadership, such as servant, coaching, and visionary styles, emphasizing adaptability, emotional intelligence, and strategic thinking. Learners analyze how modern leaders influence organizational culture and drive innovation.</w:t>
      </w:r>
    </w:p>
    <w:p w14:paraId="4B30F23A"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sz w:val="28"/>
          <w:szCs w:val="28"/>
          <w:lang w:eastAsia="ru-RU"/>
        </w:rPr>
        <w:t>This grammar unit deepens understanding of conditional forms used to discuss hypothetical leadership situations, consequences of strategic decisions, and potential outcomes. Learners practice using real and unreal conditionals to express goals, predictions, and what-if management scenarios.</w:t>
      </w:r>
    </w:p>
    <w:p w14:paraId="2FC983D2"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p>
    <w:p w14:paraId="60D2E694"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lastRenderedPageBreak/>
        <w:t>Unit 3. Exploring Leadership and Management Styles for the 21st Century Workplace. Wishes and Regrets.</w:t>
      </w:r>
    </w:p>
    <w:p w14:paraId="15E4AD0F"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focuses on comparing traditional and modern leadership approaches in today’s diverse, fast-changing work environments. Learners evaluate the effectiveness of different management styles and reflect on leadership challenges in global and digital contexts.</w:t>
      </w:r>
    </w:p>
    <w:p w14:paraId="00CFE481"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val="uk-UA" w:eastAsia="ru-RU"/>
        </w:rPr>
      </w:pPr>
      <w:r w:rsidRPr="00124B83">
        <w:rPr>
          <w:rFonts w:ascii="Times New Roman" w:eastAsia="Times New Roman" w:hAnsi="Times New Roman" w:cs="Times New Roman"/>
          <w:sz w:val="28"/>
          <w:szCs w:val="28"/>
          <w:lang w:eastAsia="ru-RU"/>
        </w:rPr>
        <w:t>This grammar unit teaches how to express unreal desires, regrets, and complaints using structures like wish + past simple/past perfect, wish + would, and if only. Learners apply these forms to reflect on leadership decisions, team outcomes, and past managerial experiences.</w:t>
      </w:r>
    </w:p>
    <w:p w14:paraId="427DEA5A" w14:textId="77777777" w:rsidR="00246D49" w:rsidRPr="00124B83" w:rsidRDefault="00246D49" w:rsidP="00246D49">
      <w:pPr>
        <w:jc w:val="both"/>
        <w:rPr>
          <w:rFonts w:ascii="Times New Roman" w:hAnsi="Times New Roman" w:cs="Times New Roman"/>
          <w:sz w:val="28"/>
          <w:szCs w:val="28"/>
        </w:rPr>
      </w:pPr>
    </w:p>
    <w:p w14:paraId="73944F17" w14:textId="77777777"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t>III</w:t>
      </w:r>
      <w:r w:rsidRPr="00124B83">
        <w:rPr>
          <w:rFonts w:ascii="Times New Roman" w:eastAsia="Times New Roman" w:hAnsi="Times New Roman" w:cs="Times New Roman"/>
          <w:b/>
          <w:bCs/>
          <w:sz w:val="28"/>
          <w:szCs w:val="28"/>
          <w:lang w:val="uk-UA" w:eastAsia="ru-RU"/>
        </w:rPr>
        <w:t xml:space="preserve"> курс</w:t>
      </w:r>
    </w:p>
    <w:p w14:paraId="1BAB2D34"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124B83">
        <w:rPr>
          <w:rFonts w:ascii="Times New Roman" w:eastAsia="Times New Roman" w:hAnsi="Times New Roman" w:cs="Times New Roman"/>
          <w:b/>
          <w:bCs/>
          <w:sz w:val="28"/>
          <w:szCs w:val="28"/>
          <w:lang w:eastAsia="ru-RU"/>
        </w:rPr>
        <w:t>V</w:t>
      </w:r>
      <w:r w:rsidRPr="00246D49">
        <w:rPr>
          <w:rFonts w:ascii="Times New Roman" w:eastAsia="Times New Roman" w:hAnsi="Times New Roman" w:cs="Times New Roman"/>
          <w:b/>
          <w:bCs/>
          <w:sz w:val="28"/>
          <w:szCs w:val="28"/>
          <w:lang w:val="ru-RU" w:eastAsia="ru-RU"/>
        </w:rPr>
        <w:t xml:space="preserve"> семестр</w:t>
      </w:r>
    </w:p>
    <w:p w14:paraId="10F1E382"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w:t>
      </w:r>
      <w:r w:rsidRPr="00246D49">
        <w:rPr>
          <w:rFonts w:ascii="Times New Roman" w:eastAsia="Times New Roman" w:hAnsi="Times New Roman" w:cs="Times New Roman"/>
          <w:b/>
          <w:bCs/>
          <w:sz w:val="28"/>
          <w:szCs w:val="28"/>
          <w:lang w:val="ru-RU" w:eastAsia="ru-RU"/>
        </w:rPr>
        <w:t xml:space="preserve"> 1. </w:t>
      </w:r>
      <w:r w:rsidRPr="00124B83">
        <w:rPr>
          <w:rFonts w:ascii="Times New Roman" w:eastAsia="Times New Roman" w:hAnsi="Times New Roman" w:cs="Times New Roman"/>
          <w:b/>
          <w:bCs/>
          <w:sz w:val="28"/>
          <w:szCs w:val="28"/>
          <w:lang w:eastAsia="ru-RU"/>
        </w:rPr>
        <w:t xml:space="preserve">Entrepreneurship and Strategic Business Development. The Notion of Noun. </w:t>
      </w:r>
    </w:p>
    <w:p w14:paraId="2AB1ADDF"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introduces key concepts of entrepreneurship, including business models, strategic planning, innovation, and competitive advantage. Learners explore how entrepreneurs identify opportunities, manage resources, and build sustainable businesses in a dynamic global market.</w:t>
      </w:r>
    </w:p>
    <w:p w14:paraId="7D680DF6" w14:textId="77777777" w:rsidR="00246D49" w:rsidRPr="00E03CEB"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focuses on the fundamental concept of nouns, including countable and uncountable forms, singular and plural usage, and abstract vs. concrete nouns. Learners build accuracy in identifying and using nouns within business and academic contexts.</w:t>
      </w:r>
    </w:p>
    <w:p w14:paraId="1BECA149"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5FF43E5E"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2. Financial Planning and Business Modelling. The Notion of Pronoun.</w:t>
      </w:r>
    </w:p>
    <w:p w14:paraId="3809759D"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covers essential topics such as budgeting, cost analysis, income forecasting, and building effective business models. Learners develop the language and skills needed to discuss financial plans, analyze expenses, and present business strategies clearly.</w:t>
      </w:r>
    </w:p>
    <w:p w14:paraId="5DF1DD3A"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sz w:val="28"/>
          <w:szCs w:val="28"/>
          <w:lang w:eastAsia="ru-RU"/>
        </w:rPr>
        <w:t>This grammar unit introduces various types of pronouns, including personal, reflexive, indefinite, and possessive forms. Learners practice using pronouns accurately to avoid repetition and ensure clarity in both written and spoken communication.</w:t>
      </w:r>
    </w:p>
    <w:p w14:paraId="22C0E811"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p>
    <w:p w14:paraId="5D93A087"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3. Business Interaction and Mobility. The Notion of Article.</w:t>
      </w:r>
    </w:p>
    <w:p w14:paraId="03823868"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focuses on the language used in professional interactions such as team collaboration, negotiations, business travel, and internal communication. Learners develop practical communication skills for engaging in diverse workplace scenarios, both locally and internationally.</w:t>
      </w:r>
    </w:p>
    <w:p w14:paraId="35BAADB2"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val="uk-UA" w:eastAsia="ru-RU"/>
        </w:rPr>
      </w:pPr>
      <w:r w:rsidRPr="00124B83">
        <w:rPr>
          <w:rFonts w:ascii="Times New Roman" w:eastAsia="Times New Roman" w:hAnsi="Times New Roman" w:cs="Times New Roman"/>
          <w:sz w:val="28"/>
          <w:szCs w:val="28"/>
          <w:lang w:eastAsia="ru-RU"/>
        </w:rPr>
        <w:t>This grammar unit explores the use of definite (the), indefinite (a, an), and zero articles. Learners practice selecting the appropriate article based on specificity, countability, and context—an essential skill for clear and accurate business communication.</w:t>
      </w:r>
    </w:p>
    <w:p w14:paraId="55A65D2E" w14:textId="77777777" w:rsidR="00246D49" w:rsidRPr="00124B83" w:rsidRDefault="00246D49" w:rsidP="00246D49">
      <w:pPr>
        <w:jc w:val="both"/>
        <w:rPr>
          <w:rFonts w:ascii="Times New Roman" w:hAnsi="Times New Roman" w:cs="Times New Roman"/>
          <w:sz w:val="28"/>
          <w:szCs w:val="28"/>
        </w:rPr>
      </w:pPr>
    </w:p>
    <w:p w14:paraId="17CCCF03" w14:textId="77777777" w:rsidR="00326887" w:rsidRDefault="00326887" w:rsidP="00246D49">
      <w:pPr>
        <w:ind w:firstLine="851"/>
        <w:jc w:val="center"/>
        <w:rPr>
          <w:rFonts w:ascii="Times New Roman" w:eastAsia="Times New Roman" w:hAnsi="Times New Roman" w:cs="Times New Roman"/>
          <w:b/>
          <w:bCs/>
          <w:sz w:val="28"/>
          <w:szCs w:val="28"/>
          <w:lang w:eastAsia="ru-RU"/>
        </w:rPr>
      </w:pPr>
    </w:p>
    <w:p w14:paraId="6A518D8B" w14:textId="1DA681C3"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lastRenderedPageBreak/>
        <w:t>III</w:t>
      </w:r>
      <w:r w:rsidRPr="00124B83">
        <w:rPr>
          <w:rFonts w:ascii="Times New Roman" w:eastAsia="Times New Roman" w:hAnsi="Times New Roman" w:cs="Times New Roman"/>
          <w:b/>
          <w:bCs/>
          <w:sz w:val="28"/>
          <w:szCs w:val="28"/>
          <w:lang w:val="uk-UA" w:eastAsia="ru-RU"/>
        </w:rPr>
        <w:t xml:space="preserve"> курс</w:t>
      </w:r>
    </w:p>
    <w:p w14:paraId="55AFF38C"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124B83">
        <w:rPr>
          <w:rFonts w:ascii="Times New Roman" w:eastAsia="Times New Roman" w:hAnsi="Times New Roman" w:cs="Times New Roman"/>
          <w:b/>
          <w:bCs/>
          <w:sz w:val="28"/>
          <w:szCs w:val="28"/>
          <w:lang w:eastAsia="ru-RU"/>
        </w:rPr>
        <w:t>VI</w:t>
      </w:r>
      <w:r w:rsidRPr="00246D49">
        <w:rPr>
          <w:rFonts w:ascii="Times New Roman" w:eastAsia="Times New Roman" w:hAnsi="Times New Roman" w:cs="Times New Roman"/>
          <w:b/>
          <w:bCs/>
          <w:sz w:val="28"/>
          <w:szCs w:val="28"/>
          <w:lang w:val="ru-RU" w:eastAsia="ru-RU"/>
        </w:rPr>
        <w:t xml:space="preserve"> семестр</w:t>
      </w:r>
    </w:p>
    <w:p w14:paraId="5A1F2AD5"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w:t>
      </w:r>
      <w:r w:rsidRPr="00246D49">
        <w:rPr>
          <w:rFonts w:ascii="Times New Roman" w:eastAsia="Times New Roman" w:hAnsi="Times New Roman" w:cs="Times New Roman"/>
          <w:b/>
          <w:bCs/>
          <w:sz w:val="28"/>
          <w:szCs w:val="28"/>
          <w:lang w:val="ru-RU" w:eastAsia="ru-RU"/>
        </w:rPr>
        <w:t xml:space="preserve"> 1. </w:t>
      </w:r>
      <w:r w:rsidRPr="00124B83">
        <w:rPr>
          <w:rFonts w:ascii="Times New Roman" w:eastAsia="Times New Roman" w:hAnsi="Times New Roman" w:cs="Times New Roman"/>
          <w:b/>
          <w:bCs/>
          <w:sz w:val="28"/>
          <w:szCs w:val="28"/>
          <w:lang w:eastAsia="ru-RU"/>
        </w:rPr>
        <w:t xml:space="preserve">Developing Professional Relationships and Global Business Networks. The Notion of Adjectives. </w:t>
      </w:r>
    </w:p>
    <w:p w14:paraId="78BB1992"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focuses on building effective business relationships through trust, cross-cultural communication, networking, and client engagement. Learners gain the language skills needed to connect professionally in both local and international contexts.</w:t>
      </w:r>
    </w:p>
    <w:p w14:paraId="3CD10155"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introduces the role of adjectives in describing qualities, characteristics, and quantities. Learners explore types of adjectives, degrees of comparison, and structures used to make business descriptions more precise and engaging.</w:t>
      </w:r>
    </w:p>
    <w:p w14:paraId="392CE721"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0AABC13F"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2. Digital Business and Online Security. The Notion of Adverbs.</w:t>
      </w:r>
    </w:p>
    <w:p w14:paraId="7A2142B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explores the digital transformation of business, including e-commerce, digital payment systems, internet security, and data protection. Learners develop vocabulary and communication skills for discussing online transactions, cybersecurity measures, and privacy practices.</w:t>
      </w:r>
    </w:p>
    <w:p w14:paraId="69091C20"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sz w:val="28"/>
          <w:szCs w:val="28"/>
          <w:lang w:eastAsia="ru-RU"/>
        </w:rPr>
        <w:t>This grammar unit focuses on the use of adverbs to modify verbs, adjectives, and other adverbs. Learners study different types of adverbs—such as those of frequency, manner, degree, and probability—and practice using them accurately in digital and business-related contexts.</w:t>
      </w:r>
    </w:p>
    <w:p w14:paraId="1D88F9ED"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p>
    <w:p w14:paraId="2AE8CE11"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3. Essentials of Project Management. Notion of Adverbs.</w:t>
      </w:r>
    </w:p>
    <w:p w14:paraId="40363B44"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covers the foundational aspects of project management, including planning, scheduling, budgeting, and team coordination. Learners acquire the language and terminology needed to describe project phases, set goals, manage risks, and evaluate outcomes.</w:t>
      </w:r>
    </w:p>
    <w:p w14:paraId="7B8C786A" w14:textId="77777777" w:rsidR="00246D49"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continues to explore the role of adverbs in providing detail and precision. Learners practice using adverbs to describe project timelines, actions, and degrees of certainty – essential for effective reporting and coordination in project-based environments.</w:t>
      </w:r>
    </w:p>
    <w:p w14:paraId="56F47D1B"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i/>
          <w:iCs/>
          <w:sz w:val="28"/>
          <w:szCs w:val="28"/>
          <w:lang w:eastAsia="ru-RU"/>
        </w:rPr>
      </w:pPr>
    </w:p>
    <w:p w14:paraId="7C7065B9" w14:textId="77777777"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t>IV</w:t>
      </w:r>
      <w:r w:rsidRPr="00124B83">
        <w:rPr>
          <w:rFonts w:ascii="Times New Roman" w:eastAsia="Times New Roman" w:hAnsi="Times New Roman" w:cs="Times New Roman"/>
          <w:b/>
          <w:bCs/>
          <w:sz w:val="28"/>
          <w:szCs w:val="28"/>
          <w:lang w:val="uk-UA" w:eastAsia="ru-RU"/>
        </w:rPr>
        <w:t xml:space="preserve"> курс</w:t>
      </w:r>
    </w:p>
    <w:p w14:paraId="7EFB6024" w14:textId="77777777" w:rsidR="00246D49" w:rsidRPr="00124B83" w:rsidRDefault="00246D49" w:rsidP="00246D49">
      <w:pPr>
        <w:ind w:firstLine="851"/>
        <w:jc w:val="center"/>
        <w:rPr>
          <w:rFonts w:ascii="Times New Roman" w:eastAsia="Times New Roman" w:hAnsi="Times New Roman" w:cs="Times New Roman"/>
          <w:b/>
          <w:sz w:val="28"/>
          <w:szCs w:val="28"/>
          <w:lang w:val="uk-UA" w:eastAsia="ru-RU"/>
        </w:rPr>
      </w:pPr>
      <w:r w:rsidRPr="00124B83">
        <w:rPr>
          <w:rFonts w:ascii="Times New Roman" w:eastAsia="Times New Roman" w:hAnsi="Times New Roman" w:cs="Times New Roman"/>
          <w:b/>
          <w:bCs/>
          <w:sz w:val="28"/>
          <w:szCs w:val="28"/>
          <w:lang w:eastAsia="ru-RU"/>
        </w:rPr>
        <w:t>VII</w:t>
      </w:r>
      <w:r w:rsidRPr="00246D49">
        <w:rPr>
          <w:rFonts w:ascii="Times New Roman" w:eastAsia="Times New Roman" w:hAnsi="Times New Roman" w:cs="Times New Roman"/>
          <w:b/>
          <w:bCs/>
          <w:sz w:val="28"/>
          <w:szCs w:val="28"/>
          <w:lang w:val="ru-RU" w:eastAsia="ru-RU"/>
        </w:rPr>
        <w:t xml:space="preserve"> семестр</w:t>
      </w:r>
    </w:p>
    <w:p w14:paraId="0CA441B0"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w:t>
      </w:r>
      <w:r w:rsidRPr="00246D49">
        <w:rPr>
          <w:rFonts w:ascii="Times New Roman" w:eastAsia="Times New Roman" w:hAnsi="Times New Roman" w:cs="Times New Roman"/>
          <w:b/>
          <w:bCs/>
          <w:sz w:val="28"/>
          <w:szCs w:val="28"/>
          <w:lang w:val="ru-RU" w:eastAsia="ru-RU"/>
        </w:rPr>
        <w:t xml:space="preserve"> 1. </w:t>
      </w:r>
      <w:r w:rsidRPr="00124B83">
        <w:rPr>
          <w:rFonts w:ascii="Times New Roman" w:eastAsia="Times New Roman" w:hAnsi="Times New Roman" w:cs="Times New Roman"/>
          <w:b/>
          <w:bCs/>
          <w:sz w:val="28"/>
          <w:szCs w:val="28"/>
          <w:lang w:eastAsia="ru-RU"/>
        </w:rPr>
        <w:t>Principles of Risk Management in Business and Projects. The Notion of Preposition.</w:t>
      </w:r>
    </w:p>
    <w:p w14:paraId="1478B31D"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E03CEB">
        <w:rPr>
          <w:rFonts w:ascii="Times New Roman" w:eastAsia="Times New Roman" w:hAnsi="Times New Roman" w:cs="Times New Roman"/>
          <w:sz w:val="28"/>
          <w:szCs w:val="28"/>
          <w:lang w:eastAsia="ru-RU"/>
        </w:rPr>
        <w:t>This unit introduces the core principles of identifying, assessing, and mitigating risks in business operations and project execution. Learners develop the language needed to discuss risk scenarios, contingency planning, and decision-making under uncertainty.</w:t>
      </w:r>
    </w:p>
    <w:p w14:paraId="35D2362A" w14:textId="4D8C0628" w:rsidR="00246D49" w:rsidRPr="00C04D8F" w:rsidRDefault="00246D49" w:rsidP="00C04D8F">
      <w:pPr>
        <w:ind w:firstLine="851"/>
        <w:jc w:val="both"/>
        <w:rPr>
          <w:rFonts w:ascii="Times New Roman" w:eastAsia="Times New Roman" w:hAnsi="Times New Roman" w:cs="Times New Roman"/>
          <w:sz w:val="28"/>
          <w:szCs w:val="28"/>
          <w:lang w:val="uk-UA" w:eastAsia="ru-RU"/>
        </w:rPr>
      </w:pPr>
      <w:r w:rsidRPr="00E03CEB">
        <w:rPr>
          <w:rFonts w:ascii="Times New Roman" w:eastAsia="Times New Roman" w:hAnsi="Times New Roman" w:cs="Times New Roman"/>
          <w:sz w:val="28"/>
          <w:szCs w:val="28"/>
          <w:lang w:eastAsia="ru-RU"/>
        </w:rPr>
        <w:t>This grammar unit focuses on the use of prepositions to show relationships of time, place, direction, and cause. Learners practice using prepositions accurately in risk-related contexts, such as describing conditions, responsibilities, and outcomes.</w:t>
      </w:r>
    </w:p>
    <w:p w14:paraId="5C74C50B"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06B8246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lastRenderedPageBreak/>
        <w:t>Unit 2. Business Integrity and Loss Prevention Strategies.  Phrasal Verbs: Forms, Meanings, and Usage.</w:t>
      </w:r>
    </w:p>
    <w:p w14:paraId="6158F1A9"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explores how organizations maintain ethical standards and prevent financial or operational losses through internal controls, fraud detection, and employee training. Learners gain the language skills to discuss accountability, compliance, and security measures in business environments.</w:t>
      </w:r>
    </w:p>
    <w:p w14:paraId="2C3BB85D"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focuses on the structure and interpretation of phrasal verbs – combinations of verbs with particles that change meaning. Learners practice identifying, categorizing, and using both literal and idiomatic phrasal verbs commonly found in business and workplace communication.</w:t>
      </w:r>
    </w:p>
    <w:p w14:paraId="0A1C84B5"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p>
    <w:p w14:paraId="031BBAB8"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 3. Communication and Organisational Challenges. Relative Clauses.</w:t>
      </w:r>
    </w:p>
    <w:p w14:paraId="59D6E9B4"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addresses key challenges in workplace communication, including misunderstandings, managing change, and maintaining transparency during restructuring or crisis situations. Learners build the language skills needed to navigate sensitive topics, evaluate performance, and support effective internal communication.</w:t>
      </w:r>
    </w:p>
    <w:p w14:paraId="24D07576" w14:textId="77777777" w:rsidR="00246D49"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focuses on the use of relative clauses to add detail and clarify information. Learners practice forming defining and non-defining clauses using who, which, that, whose, whom, and where, helping them produce more precise and professional communication.</w:t>
      </w:r>
    </w:p>
    <w:p w14:paraId="6C36FCE4"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p>
    <w:p w14:paraId="1490AC8B" w14:textId="77777777" w:rsidR="00246D49" w:rsidRPr="00124B83" w:rsidRDefault="00246D49" w:rsidP="00246D49">
      <w:pPr>
        <w:ind w:firstLine="851"/>
        <w:jc w:val="center"/>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b/>
          <w:bCs/>
          <w:sz w:val="28"/>
          <w:szCs w:val="28"/>
          <w:lang w:eastAsia="ru-RU"/>
        </w:rPr>
        <w:t>IV</w:t>
      </w:r>
      <w:r w:rsidRPr="00124B83">
        <w:rPr>
          <w:rFonts w:ascii="Times New Roman" w:eastAsia="Times New Roman" w:hAnsi="Times New Roman" w:cs="Times New Roman"/>
          <w:b/>
          <w:bCs/>
          <w:sz w:val="28"/>
          <w:szCs w:val="28"/>
          <w:lang w:val="uk-UA" w:eastAsia="ru-RU"/>
        </w:rPr>
        <w:t xml:space="preserve"> курс</w:t>
      </w:r>
    </w:p>
    <w:p w14:paraId="0D3811C3" w14:textId="77777777" w:rsidR="00246D49" w:rsidRPr="00246D49" w:rsidRDefault="00246D49" w:rsidP="00246D49">
      <w:pPr>
        <w:ind w:firstLine="851"/>
        <w:jc w:val="center"/>
        <w:rPr>
          <w:rFonts w:ascii="Times New Roman" w:eastAsia="Times New Roman" w:hAnsi="Times New Roman" w:cs="Times New Roman"/>
          <w:b/>
          <w:bCs/>
          <w:sz w:val="28"/>
          <w:szCs w:val="28"/>
          <w:lang w:val="ru-RU" w:eastAsia="ru-RU"/>
        </w:rPr>
      </w:pPr>
      <w:r w:rsidRPr="00124B83">
        <w:rPr>
          <w:rFonts w:ascii="Times New Roman" w:eastAsia="Times New Roman" w:hAnsi="Times New Roman" w:cs="Times New Roman"/>
          <w:b/>
          <w:bCs/>
          <w:sz w:val="28"/>
          <w:szCs w:val="28"/>
          <w:lang w:eastAsia="ru-RU"/>
        </w:rPr>
        <w:t>VIII</w:t>
      </w:r>
      <w:r w:rsidRPr="00246D49">
        <w:rPr>
          <w:rFonts w:ascii="Times New Roman" w:eastAsia="Times New Roman" w:hAnsi="Times New Roman" w:cs="Times New Roman"/>
          <w:b/>
          <w:bCs/>
          <w:sz w:val="28"/>
          <w:szCs w:val="28"/>
          <w:lang w:val="ru-RU" w:eastAsia="ru-RU"/>
        </w:rPr>
        <w:t xml:space="preserve"> семестр</w:t>
      </w:r>
    </w:p>
    <w:p w14:paraId="3B0E2155" w14:textId="77777777" w:rsidR="00246D49" w:rsidRPr="00124B83" w:rsidRDefault="00246D49" w:rsidP="00246D49">
      <w:pPr>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Unit</w:t>
      </w:r>
      <w:r w:rsidRPr="00246D49">
        <w:rPr>
          <w:rFonts w:ascii="Times New Roman" w:eastAsia="Times New Roman" w:hAnsi="Times New Roman" w:cs="Times New Roman"/>
          <w:b/>
          <w:bCs/>
          <w:sz w:val="28"/>
          <w:szCs w:val="28"/>
          <w:lang w:val="ru-RU" w:eastAsia="ru-RU"/>
        </w:rPr>
        <w:t xml:space="preserve"> 1. </w:t>
      </w:r>
      <w:r w:rsidRPr="00124B83">
        <w:rPr>
          <w:rFonts w:ascii="Times New Roman" w:eastAsia="Times New Roman" w:hAnsi="Times New Roman" w:cs="Times New Roman"/>
          <w:b/>
          <w:bCs/>
          <w:sz w:val="28"/>
          <w:szCs w:val="28"/>
          <w:lang w:eastAsia="ru-RU"/>
        </w:rPr>
        <w:t>Job Hunting in Management. The Notion of Participle.</w:t>
      </w:r>
    </w:p>
    <w:p w14:paraId="28219C43"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guides learners through the process of applying for management roles, including preparing CVs, writing cover letters, attending interviews, and negotiating job offers. It focuses on the language and strategies needed to present qualifications, leadership experience, and career goals effectively.</w:t>
      </w:r>
    </w:p>
    <w:p w14:paraId="2C747CC6"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grammar unit introduces present and past participles and their functions as adjectives or components of verb phrases. Learners practice using participles in job application contexts, such as describing responsibilities (managing teams, completed projects) and forming concise, professional descriptions.</w:t>
      </w:r>
    </w:p>
    <w:p w14:paraId="0BE387E2" w14:textId="77777777" w:rsidR="00246D49" w:rsidRPr="00124B83" w:rsidRDefault="00246D49" w:rsidP="00246D49">
      <w:pPr>
        <w:ind w:firstLine="851"/>
        <w:jc w:val="both"/>
        <w:rPr>
          <w:rFonts w:ascii="Times New Roman" w:eastAsia="Times New Roman" w:hAnsi="Times New Roman" w:cs="Times New Roman"/>
          <w:sz w:val="28"/>
          <w:szCs w:val="28"/>
          <w:lang w:eastAsia="ru-RU"/>
        </w:rPr>
      </w:pPr>
    </w:p>
    <w:p w14:paraId="32E0954F"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 xml:space="preserve">Unit 2. Global Trends in Management. The Notion of Gerund. </w:t>
      </w:r>
    </w:p>
    <w:p w14:paraId="6CCCD7FB"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124B83">
        <w:rPr>
          <w:rFonts w:ascii="Times New Roman" w:eastAsia="Times New Roman" w:hAnsi="Times New Roman" w:cs="Times New Roman"/>
          <w:sz w:val="28"/>
          <w:szCs w:val="28"/>
          <w:lang w:eastAsia="ru-RU"/>
        </w:rPr>
        <w:t>This unit explores current developments in management, including digital leadership, sustainability, remote team coordination, and cross-cultural practices. Learners examine how global trends shape leadership styles and organizational strategies in the modern business world.</w:t>
      </w:r>
    </w:p>
    <w:p w14:paraId="0986A1B0"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r w:rsidRPr="00124B83">
        <w:rPr>
          <w:rFonts w:ascii="Times New Roman" w:eastAsia="Times New Roman" w:hAnsi="Times New Roman" w:cs="Times New Roman"/>
          <w:sz w:val="28"/>
          <w:szCs w:val="28"/>
          <w:lang w:eastAsia="ru-RU"/>
        </w:rPr>
        <w:t>This grammar unit focuses on the gerund (verb + -ing) as a noun, used in subject, object, and complement positions. Learners practice recognizing and using gerunds in real-life business contexts, such as discussing tasks, skills, and managerial responsibilities (e.g., leading teams, handling risks).</w:t>
      </w:r>
    </w:p>
    <w:p w14:paraId="0CF586D3"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val="uk-UA" w:eastAsia="ru-RU"/>
        </w:rPr>
      </w:pPr>
    </w:p>
    <w:p w14:paraId="424214BC"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eastAsia="ru-RU"/>
        </w:rPr>
        <w:t xml:space="preserve">Unit 3. Communicating in a Digitalised World. The Notion of Infinitive. </w:t>
      </w:r>
    </w:p>
    <w:p w14:paraId="7C224018"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E03CEB">
        <w:rPr>
          <w:rFonts w:ascii="Times New Roman" w:eastAsia="Times New Roman" w:hAnsi="Times New Roman" w:cs="Times New Roman"/>
          <w:sz w:val="28"/>
          <w:szCs w:val="28"/>
          <w:lang w:eastAsia="ru-RU"/>
        </w:rPr>
        <w:lastRenderedPageBreak/>
        <w:t>This unit examines how digital tools have transformed professional communication, including the use of email, messaging platforms, virtual meetings, and AI-powered assistants. Learners develop skills to communicate effectively, clearly, and appropriately in digital work environments.</w:t>
      </w:r>
    </w:p>
    <w:p w14:paraId="4901C3B7" w14:textId="77777777" w:rsidR="00246D49" w:rsidRPr="00E03CEB"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E03CEB">
        <w:rPr>
          <w:rFonts w:ascii="Times New Roman" w:eastAsia="Times New Roman" w:hAnsi="Times New Roman" w:cs="Times New Roman"/>
          <w:sz w:val="28"/>
          <w:szCs w:val="28"/>
          <w:lang w:eastAsia="ru-RU"/>
        </w:rPr>
        <w:t>This grammar unit introduces the infinitive form (</w:t>
      </w:r>
      <w:r w:rsidRPr="00E03CEB">
        <w:rPr>
          <w:rFonts w:ascii="Times New Roman" w:eastAsia="Times New Roman" w:hAnsi="Times New Roman" w:cs="Times New Roman"/>
          <w:i/>
          <w:iCs/>
          <w:sz w:val="28"/>
          <w:szCs w:val="28"/>
          <w:lang w:eastAsia="ru-RU"/>
        </w:rPr>
        <w:t>to + verb</w:t>
      </w:r>
      <w:r w:rsidRPr="00E03CEB">
        <w:rPr>
          <w:rFonts w:ascii="Times New Roman" w:eastAsia="Times New Roman" w:hAnsi="Times New Roman" w:cs="Times New Roman"/>
          <w:sz w:val="28"/>
          <w:szCs w:val="28"/>
          <w:lang w:eastAsia="ru-RU"/>
        </w:rPr>
        <w:t>) and its functions as subject, object, or complement. Learners practice using infinitives in professional settings—for example, expressing purpose (</w:t>
      </w:r>
      <w:r w:rsidRPr="00E03CEB">
        <w:rPr>
          <w:rFonts w:ascii="Times New Roman" w:eastAsia="Times New Roman" w:hAnsi="Times New Roman" w:cs="Times New Roman"/>
          <w:i/>
          <w:iCs/>
          <w:sz w:val="28"/>
          <w:szCs w:val="28"/>
          <w:lang w:eastAsia="ru-RU"/>
        </w:rPr>
        <w:t>to improve communication</w:t>
      </w:r>
      <w:r w:rsidRPr="00E03CEB">
        <w:rPr>
          <w:rFonts w:ascii="Times New Roman" w:eastAsia="Times New Roman" w:hAnsi="Times New Roman" w:cs="Times New Roman"/>
          <w:sz w:val="28"/>
          <w:szCs w:val="28"/>
          <w:lang w:eastAsia="ru-RU"/>
        </w:rPr>
        <w:t>), intent (</w:t>
      </w:r>
      <w:r w:rsidRPr="00E03CEB">
        <w:rPr>
          <w:rFonts w:ascii="Times New Roman" w:eastAsia="Times New Roman" w:hAnsi="Times New Roman" w:cs="Times New Roman"/>
          <w:i/>
          <w:iCs/>
          <w:sz w:val="28"/>
          <w:szCs w:val="28"/>
          <w:lang w:eastAsia="ru-RU"/>
        </w:rPr>
        <w:t>to lead a project</w:t>
      </w:r>
      <w:r w:rsidRPr="00E03CEB">
        <w:rPr>
          <w:rFonts w:ascii="Times New Roman" w:eastAsia="Times New Roman" w:hAnsi="Times New Roman" w:cs="Times New Roman"/>
          <w:sz w:val="28"/>
          <w:szCs w:val="28"/>
          <w:lang w:eastAsia="ru-RU"/>
        </w:rPr>
        <w:t>), and after specific verbs and adjectives.</w:t>
      </w:r>
    </w:p>
    <w:p w14:paraId="63BE2C01" w14:textId="77777777" w:rsidR="00246D49" w:rsidRPr="00E03CEB" w:rsidRDefault="00246D49" w:rsidP="00246D49">
      <w:pPr>
        <w:autoSpaceDE w:val="0"/>
        <w:autoSpaceDN w:val="0"/>
        <w:adjustRightInd w:val="0"/>
        <w:ind w:firstLine="851"/>
        <w:jc w:val="both"/>
        <w:rPr>
          <w:rFonts w:ascii="Times New Roman" w:eastAsia="Times New Roman" w:hAnsi="Times New Roman" w:cs="Times New Roman"/>
          <w:b/>
          <w:bCs/>
          <w:i/>
          <w:iCs/>
          <w:sz w:val="28"/>
          <w:szCs w:val="28"/>
          <w:lang w:eastAsia="ru-RU"/>
        </w:rPr>
      </w:pPr>
    </w:p>
    <w:p w14:paraId="11AB0B1E" w14:textId="77777777" w:rsidR="00246D49" w:rsidRPr="00124B83" w:rsidRDefault="00246D49" w:rsidP="00246D49">
      <w:pPr>
        <w:autoSpaceDE w:val="0"/>
        <w:autoSpaceDN w:val="0"/>
        <w:adjustRightInd w:val="0"/>
        <w:ind w:firstLine="851"/>
        <w:jc w:val="both"/>
        <w:rPr>
          <w:rFonts w:ascii="Times New Roman" w:eastAsia="Times New Roman" w:hAnsi="Times New Roman" w:cs="Times New Roman"/>
          <w:b/>
          <w:bCs/>
          <w:sz w:val="28"/>
          <w:szCs w:val="28"/>
          <w:lang w:eastAsia="ru-RU"/>
        </w:rPr>
      </w:pPr>
      <w:r w:rsidRPr="00124B83">
        <w:rPr>
          <w:rFonts w:ascii="Times New Roman" w:eastAsia="Times New Roman" w:hAnsi="Times New Roman" w:cs="Times New Roman"/>
          <w:b/>
          <w:bCs/>
          <w:sz w:val="28"/>
          <w:szCs w:val="28"/>
          <w:lang w:val="uk-UA" w:eastAsia="ru-RU"/>
        </w:rPr>
        <w:t xml:space="preserve">Unit 4. Professional Ethics for Managers. The Notion of Infinitive. </w:t>
      </w:r>
    </w:p>
    <w:p w14:paraId="69D62ED3" w14:textId="77777777" w:rsidR="00246D49" w:rsidRPr="00E03CEB" w:rsidRDefault="00246D49" w:rsidP="00246D49">
      <w:pPr>
        <w:autoSpaceDE w:val="0"/>
        <w:autoSpaceDN w:val="0"/>
        <w:adjustRightInd w:val="0"/>
        <w:ind w:firstLine="851"/>
        <w:jc w:val="both"/>
        <w:rPr>
          <w:rFonts w:ascii="Times New Roman" w:eastAsia="Times New Roman" w:hAnsi="Times New Roman" w:cs="Times New Roman"/>
          <w:sz w:val="28"/>
          <w:szCs w:val="28"/>
          <w:lang w:eastAsia="ru-RU"/>
        </w:rPr>
      </w:pPr>
      <w:r w:rsidRPr="00E03CEB">
        <w:rPr>
          <w:rFonts w:ascii="Times New Roman" w:eastAsia="Times New Roman" w:hAnsi="Times New Roman" w:cs="Times New Roman"/>
          <w:sz w:val="28"/>
          <w:szCs w:val="28"/>
          <w:lang w:eastAsia="ru-RU"/>
        </w:rPr>
        <w:t>This unit focuses on ethical decision-making, integrity, accountability, and responsible leadership in managerial roles. Learners explore workplace dilemmas, codes of conduct, and how ethical principles guide behavior in business environments.</w:t>
      </w:r>
    </w:p>
    <w:p w14:paraId="648083C3" w14:textId="65133D3A" w:rsidR="00C04D8F" w:rsidRDefault="00246D49" w:rsidP="00801A66">
      <w:pPr>
        <w:autoSpaceDE w:val="0"/>
        <w:autoSpaceDN w:val="0"/>
        <w:adjustRightInd w:val="0"/>
        <w:ind w:firstLine="851"/>
        <w:jc w:val="both"/>
        <w:rPr>
          <w:rFonts w:ascii="Times New Roman" w:eastAsia="Times New Roman" w:hAnsi="Times New Roman" w:cs="Times New Roman"/>
          <w:sz w:val="28"/>
          <w:szCs w:val="28"/>
          <w:lang w:eastAsia="ru-RU"/>
        </w:rPr>
      </w:pPr>
      <w:r w:rsidRPr="00E03CEB">
        <w:rPr>
          <w:rFonts w:ascii="Times New Roman" w:eastAsia="Times New Roman" w:hAnsi="Times New Roman" w:cs="Times New Roman"/>
          <w:sz w:val="28"/>
          <w:szCs w:val="28"/>
          <w:lang w:eastAsia="ru-RU"/>
        </w:rPr>
        <w:t>This grammar unit continues to explore the use of infinitives, including complex structures such as to be done, to have been, and infinitives after certain nouns and adjectives. Learners apply these forms in ethical contexts, such as expressing duties (to report misconduct), obligations (to follow regulations), and intentions (to act responsibly).</w:t>
      </w:r>
    </w:p>
    <w:p w14:paraId="3BCA5377" w14:textId="77777777" w:rsidR="00801A66" w:rsidRPr="00801A66" w:rsidRDefault="00801A66" w:rsidP="00801A66">
      <w:pPr>
        <w:autoSpaceDE w:val="0"/>
        <w:autoSpaceDN w:val="0"/>
        <w:adjustRightInd w:val="0"/>
        <w:ind w:firstLine="851"/>
        <w:jc w:val="both"/>
        <w:rPr>
          <w:rFonts w:ascii="Times New Roman" w:eastAsia="Times New Roman" w:hAnsi="Times New Roman" w:cs="Times New Roman"/>
          <w:sz w:val="28"/>
          <w:szCs w:val="28"/>
          <w:lang w:eastAsia="ru-RU"/>
        </w:rPr>
      </w:pPr>
    </w:p>
    <w:p w14:paraId="7A4B3D37" w14:textId="77777777" w:rsidR="00C04D8F" w:rsidRPr="009B4A14" w:rsidRDefault="00C04D8F" w:rsidP="00B56B38">
      <w:pPr>
        <w:pStyle w:val="11"/>
        <w:keepNext/>
        <w:keepLines/>
        <w:spacing w:after="160"/>
        <w:ind w:firstLine="300"/>
        <w:rPr>
          <w:lang w:eastAsia="ru-RU" w:bidi="ru-RU"/>
        </w:rPr>
      </w:pPr>
    </w:p>
    <w:p w14:paraId="47FFCB9F" w14:textId="577FFFAD" w:rsidR="00AE006D" w:rsidRDefault="003C67A9" w:rsidP="00B56B38">
      <w:pPr>
        <w:pStyle w:val="11"/>
        <w:keepNext/>
        <w:keepLines/>
        <w:spacing w:after="160"/>
        <w:ind w:firstLine="300"/>
        <w:rPr>
          <w:lang w:val="uk-UA" w:eastAsia="uk-UA" w:bidi="uk-UA"/>
        </w:rPr>
      </w:pPr>
      <w:r>
        <w:rPr>
          <w:lang w:val="ru-RU" w:eastAsia="ru-RU" w:bidi="ru-RU"/>
        </w:rPr>
        <w:t>Структура</w:t>
      </w:r>
      <w:r w:rsidR="00B56B38">
        <w:rPr>
          <w:lang w:val="ru-RU" w:eastAsia="ru-RU" w:bidi="ru-RU"/>
        </w:rPr>
        <w:t xml:space="preserve"> освітнього компонента</w:t>
      </w:r>
      <w:r>
        <w:rPr>
          <w:lang w:val="uk-UA" w:eastAsia="uk-UA" w:bidi="uk-UA"/>
        </w:rPr>
        <w:t>.</w:t>
      </w:r>
      <w:bookmarkEnd w:id="30"/>
    </w:p>
    <w:p w14:paraId="18CDE9BE" w14:textId="77777777" w:rsidR="00C04D8F" w:rsidRPr="00C04D8F" w:rsidRDefault="00C04D8F" w:rsidP="00C04D8F">
      <w:pPr>
        <w:pStyle w:val="11"/>
        <w:keepNext/>
        <w:keepLines/>
        <w:spacing w:after="160"/>
        <w:ind w:firstLine="300"/>
        <w:jc w:val="left"/>
        <w:rPr>
          <w:lang w:val="uk-U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2"/>
        <w:gridCol w:w="5389"/>
        <w:gridCol w:w="1275"/>
      </w:tblGrid>
      <w:tr w:rsidR="00AE006D" w14:paraId="45CC06DA" w14:textId="77777777" w:rsidTr="00D101B8">
        <w:trPr>
          <w:trHeight w:hRule="exact" w:val="1118"/>
          <w:jc w:val="center"/>
        </w:trPr>
        <w:tc>
          <w:tcPr>
            <w:tcW w:w="2972" w:type="dxa"/>
            <w:tcBorders>
              <w:top w:val="single" w:sz="4" w:space="0" w:color="auto"/>
              <w:left w:val="single" w:sz="4" w:space="0" w:color="auto"/>
            </w:tcBorders>
            <w:shd w:val="clear" w:color="auto" w:fill="auto"/>
            <w:vAlign w:val="center"/>
          </w:tcPr>
          <w:p w14:paraId="3EFCA011" w14:textId="77777777" w:rsidR="00AE006D" w:rsidRDefault="003C67A9">
            <w:pPr>
              <w:pStyle w:val="a7"/>
              <w:jc w:val="center"/>
            </w:pPr>
            <w:bookmarkStart w:id="31" w:name="_Hlk198811737"/>
            <w:r>
              <w:rPr>
                <w:b/>
                <w:bCs/>
                <w:lang w:val="uk-UA" w:eastAsia="uk-UA" w:bidi="uk-UA"/>
              </w:rPr>
              <w:t>Результати навчання</w:t>
            </w:r>
          </w:p>
        </w:tc>
        <w:tc>
          <w:tcPr>
            <w:tcW w:w="5389" w:type="dxa"/>
            <w:tcBorders>
              <w:top w:val="single" w:sz="4" w:space="0" w:color="auto"/>
              <w:left w:val="single" w:sz="4" w:space="0" w:color="auto"/>
            </w:tcBorders>
            <w:shd w:val="clear" w:color="auto" w:fill="auto"/>
            <w:vAlign w:val="center"/>
          </w:tcPr>
          <w:p w14:paraId="7C957A79" w14:textId="77777777" w:rsidR="00AE006D" w:rsidRDefault="003C67A9">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0D886D0B" w14:textId="77777777" w:rsidR="00AE006D" w:rsidRDefault="003C67A9" w:rsidP="0062702D">
            <w:pPr>
              <w:pStyle w:val="a7"/>
              <w:spacing w:line="228" w:lineRule="auto"/>
              <w:jc w:val="center"/>
            </w:pPr>
            <w:r>
              <w:rPr>
                <w:b/>
                <w:bCs/>
                <w:lang w:val="uk-UA" w:eastAsia="uk-UA" w:bidi="uk-UA"/>
              </w:rPr>
              <w:t xml:space="preserve">Робочий час </w:t>
            </w:r>
            <w:r w:rsidR="00B56B38">
              <w:rPr>
                <w:b/>
                <w:bCs/>
                <w:lang w:val="uk-UA" w:eastAsia="uk-UA" w:bidi="uk-UA"/>
              </w:rPr>
              <w:t>здобувача</w:t>
            </w:r>
            <w:r>
              <w:rPr>
                <w:b/>
                <w:bCs/>
                <w:lang w:val="uk-UA" w:eastAsia="uk-UA" w:bidi="uk-UA"/>
              </w:rPr>
              <w:t xml:space="preserve">, </w:t>
            </w:r>
            <w:r>
              <w:rPr>
                <w:b/>
                <w:bCs/>
                <w:lang w:val="ru-RU" w:eastAsia="ru-RU" w:bidi="ru-RU"/>
              </w:rPr>
              <w:t>год.</w:t>
            </w:r>
          </w:p>
        </w:tc>
      </w:tr>
      <w:tr w:rsidR="00AE006D" w14:paraId="2510C524" w14:textId="77777777" w:rsidTr="00D101B8">
        <w:trPr>
          <w:trHeight w:hRule="exact" w:val="562"/>
          <w:jc w:val="center"/>
        </w:trPr>
        <w:tc>
          <w:tcPr>
            <w:tcW w:w="9636" w:type="dxa"/>
            <w:gridSpan w:val="3"/>
            <w:tcBorders>
              <w:top w:val="single" w:sz="4" w:space="0" w:color="auto"/>
              <w:left w:val="single" w:sz="4" w:space="0" w:color="auto"/>
              <w:right w:val="single" w:sz="4" w:space="0" w:color="auto"/>
            </w:tcBorders>
            <w:shd w:val="clear" w:color="auto" w:fill="auto"/>
            <w:vAlign w:val="bottom"/>
          </w:tcPr>
          <w:p w14:paraId="3F2FBA74" w14:textId="548DAB48" w:rsidR="00AE006D" w:rsidRDefault="003C67A9">
            <w:pPr>
              <w:pStyle w:val="a7"/>
              <w:spacing w:line="230" w:lineRule="auto"/>
              <w:jc w:val="center"/>
            </w:pPr>
            <w:r>
              <w:rPr>
                <w:b/>
                <w:bCs/>
                <w:lang w:val="uk-UA" w:eastAsia="uk-UA" w:bidi="uk-UA"/>
              </w:rPr>
              <w:t>I курс I семестр</w:t>
            </w:r>
          </w:p>
        </w:tc>
      </w:tr>
      <w:tr w:rsidR="00AE006D" w14:paraId="35216194" w14:textId="77777777" w:rsidTr="00D101B8">
        <w:trPr>
          <w:trHeight w:hRule="exact" w:val="651"/>
          <w:jc w:val="center"/>
        </w:trPr>
        <w:tc>
          <w:tcPr>
            <w:tcW w:w="8361" w:type="dxa"/>
            <w:gridSpan w:val="2"/>
            <w:tcBorders>
              <w:top w:val="single" w:sz="4" w:space="0" w:color="auto"/>
              <w:left w:val="single" w:sz="4" w:space="0" w:color="auto"/>
            </w:tcBorders>
            <w:shd w:val="clear" w:color="auto" w:fill="auto"/>
            <w:vAlign w:val="bottom"/>
          </w:tcPr>
          <w:p w14:paraId="0F67B71F" w14:textId="33D293BA" w:rsidR="00AE006D" w:rsidRDefault="003B62A7">
            <w:pPr>
              <w:pStyle w:val="a7"/>
            </w:pPr>
            <w:r w:rsidRPr="003B62A7">
              <w:rPr>
                <w:b/>
                <w:bCs/>
              </w:rPr>
              <w:t>Unit 1. Global Business and Financial Literacy. Present Tenses in English:</w:t>
            </w:r>
            <w:r>
              <w:rPr>
                <w:b/>
                <w:bCs/>
                <w:lang w:val="uk-UA"/>
              </w:rPr>
              <w:t xml:space="preserve"> </w:t>
            </w:r>
            <w:r w:rsidRPr="003B62A7">
              <w:rPr>
                <w:b/>
                <w:bCs/>
              </w:rPr>
              <w:t>Simple and Continuous Forms.</w:t>
            </w:r>
          </w:p>
        </w:tc>
        <w:tc>
          <w:tcPr>
            <w:tcW w:w="1275" w:type="dxa"/>
            <w:tcBorders>
              <w:top w:val="single" w:sz="4" w:space="0" w:color="auto"/>
              <w:left w:val="single" w:sz="4" w:space="0" w:color="auto"/>
              <w:right w:val="single" w:sz="4" w:space="0" w:color="auto"/>
            </w:tcBorders>
            <w:shd w:val="clear" w:color="auto" w:fill="auto"/>
            <w:vAlign w:val="bottom"/>
          </w:tcPr>
          <w:p w14:paraId="18E8C6DA" w14:textId="0F79F213" w:rsidR="00AE006D" w:rsidRPr="0054692D" w:rsidRDefault="00447D4D">
            <w:pPr>
              <w:pStyle w:val="a7"/>
              <w:jc w:val="center"/>
              <w:rPr>
                <w:lang w:val="uk-UA"/>
              </w:rPr>
            </w:pPr>
            <w:r>
              <w:rPr>
                <w:b/>
                <w:bCs/>
                <w:lang w:eastAsia="ru-RU" w:bidi="ru-RU"/>
              </w:rPr>
              <w:t>1</w:t>
            </w:r>
            <w:r w:rsidR="00B57BF4">
              <w:rPr>
                <w:b/>
                <w:bCs/>
                <w:lang w:val="ru-RU" w:eastAsia="ru-RU" w:bidi="ru-RU"/>
              </w:rPr>
              <w:t>6/</w:t>
            </w:r>
            <w:r>
              <w:rPr>
                <w:b/>
                <w:bCs/>
                <w:lang w:eastAsia="ru-RU" w:bidi="ru-RU"/>
              </w:rPr>
              <w:t>2</w:t>
            </w:r>
            <w:r w:rsidR="0054692D">
              <w:rPr>
                <w:b/>
                <w:bCs/>
                <w:lang w:val="uk-UA" w:eastAsia="ru-RU" w:bidi="ru-RU"/>
              </w:rPr>
              <w:t>6</w:t>
            </w:r>
          </w:p>
        </w:tc>
      </w:tr>
      <w:tr w:rsidR="00AE006D" w14:paraId="7DCB11FA" w14:textId="77777777" w:rsidTr="00D101B8">
        <w:trPr>
          <w:trHeight w:hRule="exact" w:val="2843"/>
          <w:jc w:val="center"/>
        </w:trPr>
        <w:tc>
          <w:tcPr>
            <w:tcW w:w="2972" w:type="dxa"/>
            <w:vMerge w:val="restart"/>
            <w:tcBorders>
              <w:top w:val="single" w:sz="4" w:space="0" w:color="auto"/>
              <w:left w:val="single" w:sz="4" w:space="0" w:color="auto"/>
            </w:tcBorders>
            <w:shd w:val="clear" w:color="auto" w:fill="auto"/>
          </w:tcPr>
          <w:p w14:paraId="5CA93013" w14:textId="77777777" w:rsidR="00AE006D" w:rsidRDefault="003C67A9" w:rsidP="00725CC4">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tcBorders>
            <w:shd w:val="clear" w:color="auto" w:fill="auto"/>
          </w:tcPr>
          <w:p w14:paraId="61A6236A" w14:textId="77777777" w:rsidR="00AE006D" w:rsidRPr="00096A00" w:rsidRDefault="003C67A9" w:rsidP="00096A00">
            <w:pPr>
              <w:pStyle w:val="a7"/>
              <w:tabs>
                <w:tab w:val="left" w:pos="448"/>
              </w:tabs>
              <w:ind w:left="165"/>
              <w:rPr>
                <w:color w:val="auto"/>
              </w:rPr>
            </w:pPr>
            <w:r w:rsidRPr="00096A00">
              <w:rPr>
                <w:b/>
                <w:bCs/>
                <w:color w:val="auto"/>
              </w:rPr>
              <w:t>Practical lesson 1.</w:t>
            </w:r>
          </w:p>
          <w:p w14:paraId="5946FF10" w14:textId="186126B2" w:rsidR="00ED445D" w:rsidRPr="00ED445D" w:rsidRDefault="00ED445D" w:rsidP="00213E0F">
            <w:pPr>
              <w:pStyle w:val="a7"/>
              <w:numPr>
                <w:ilvl w:val="0"/>
                <w:numId w:val="20"/>
              </w:numPr>
              <w:tabs>
                <w:tab w:val="left" w:pos="448"/>
              </w:tabs>
              <w:rPr>
                <w:color w:val="auto"/>
              </w:rPr>
            </w:pPr>
            <w:r w:rsidRPr="00ED445D">
              <w:rPr>
                <w:color w:val="auto"/>
              </w:rPr>
              <w:t>Learn types of businesses</w:t>
            </w:r>
          </w:p>
          <w:p w14:paraId="7904DB93" w14:textId="2D4D59BE" w:rsidR="00ED445D" w:rsidRPr="00ED445D" w:rsidRDefault="00ED445D" w:rsidP="00213E0F">
            <w:pPr>
              <w:pStyle w:val="a7"/>
              <w:numPr>
                <w:ilvl w:val="0"/>
                <w:numId w:val="20"/>
              </w:numPr>
              <w:tabs>
                <w:tab w:val="left" w:pos="448"/>
              </w:tabs>
              <w:rPr>
                <w:color w:val="auto"/>
              </w:rPr>
            </w:pPr>
            <w:r w:rsidRPr="00ED445D">
              <w:rPr>
                <w:color w:val="auto"/>
              </w:rPr>
              <w:t>Explore cultural business differences</w:t>
            </w:r>
          </w:p>
          <w:p w14:paraId="29DF44A0" w14:textId="0FDA0F63" w:rsidR="00ED445D" w:rsidRPr="00ED445D" w:rsidRDefault="00ED445D" w:rsidP="00213E0F">
            <w:pPr>
              <w:pStyle w:val="a7"/>
              <w:numPr>
                <w:ilvl w:val="0"/>
                <w:numId w:val="20"/>
              </w:numPr>
              <w:tabs>
                <w:tab w:val="left" w:pos="448"/>
              </w:tabs>
              <w:rPr>
                <w:color w:val="auto"/>
              </w:rPr>
            </w:pPr>
            <w:r w:rsidRPr="00ED445D">
              <w:rPr>
                <w:color w:val="auto"/>
              </w:rPr>
              <w:t>Use Present Simple to describe business facts</w:t>
            </w:r>
          </w:p>
          <w:p w14:paraId="5E6DD708" w14:textId="40A0CB90" w:rsidR="00ED445D" w:rsidRPr="00ED445D" w:rsidRDefault="00ED445D" w:rsidP="00213E0F">
            <w:pPr>
              <w:pStyle w:val="a7"/>
              <w:numPr>
                <w:ilvl w:val="0"/>
                <w:numId w:val="20"/>
              </w:numPr>
              <w:tabs>
                <w:tab w:val="left" w:pos="448"/>
              </w:tabs>
              <w:rPr>
                <w:color w:val="auto"/>
              </w:rPr>
            </w:pPr>
            <w:r w:rsidRPr="00ED445D">
              <w:rPr>
                <w:color w:val="auto"/>
              </w:rPr>
              <w:t>Compare business etiquette</w:t>
            </w:r>
          </w:p>
          <w:p w14:paraId="3DB65F02" w14:textId="77777777" w:rsidR="00ED445D" w:rsidRDefault="00ED445D" w:rsidP="00213E0F">
            <w:pPr>
              <w:pStyle w:val="a7"/>
              <w:numPr>
                <w:ilvl w:val="0"/>
                <w:numId w:val="20"/>
              </w:numPr>
              <w:tabs>
                <w:tab w:val="left" w:pos="448"/>
              </w:tabs>
              <w:rPr>
                <w:color w:val="auto"/>
              </w:rPr>
            </w:pPr>
            <w:r w:rsidRPr="00ED445D">
              <w:rPr>
                <w:color w:val="auto"/>
              </w:rPr>
              <w:t>Practice speaking and writing with key vocabulary</w:t>
            </w:r>
          </w:p>
          <w:p w14:paraId="1867B46F" w14:textId="77777777" w:rsidR="00ED445D" w:rsidRPr="00ED445D" w:rsidRDefault="00ED445D" w:rsidP="00ED445D"/>
          <w:p w14:paraId="11D99D2C" w14:textId="54F4B0F0" w:rsidR="00AE006D" w:rsidRPr="00096A00" w:rsidRDefault="00ED445D" w:rsidP="00ED445D">
            <w:pPr>
              <w:pStyle w:val="a7"/>
              <w:tabs>
                <w:tab w:val="left" w:pos="448"/>
              </w:tabs>
              <w:rPr>
                <w:color w:val="auto"/>
              </w:rPr>
            </w:pPr>
            <w:r>
              <w:rPr>
                <w:color w:val="auto"/>
              </w:rPr>
              <w:t xml:space="preserve">   </w:t>
            </w:r>
            <w:r w:rsidR="00B56B38" w:rsidRPr="00096A00">
              <w:rPr>
                <w:color w:val="auto"/>
              </w:rPr>
              <w:t>References</w:t>
            </w:r>
            <w:r w:rsidR="003C67A9" w:rsidRPr="00096A00">
              <w:rPr>
                <w:color w:val="auto"/>
              </w:rPr>
              <w:t xml:space="preserve">: 1, 2, </w:t>
            </w:r>
            <w:r w:rsidR="005E0528">
              <w:rPr>
                <w:color w:val="auto"/>
              </w:rPr>
              <w:t>6, 7, 15,18,19.</w:t>
            </w:r>
          </w:p>
          <w:p w14:paraId="646F6C23" w14:textId="22EB3F99" w:rsidR="00AE006D" w:rsidRPr="00096A00" w:rsidRDefault="003C67A9" w:rsidP="00096A00">
            <w:pPr>
              <w:pStyle w:val="a7"/>
              <w:tabs>
                <w:tab w:val="left" w:pos="448"/>
              </w:tabs>
              <w:ind w:left="165"/>
              <w:rPr>
                <w:color w:val="auto"/>
              </w:rPr>
            </w:pPr>
            <w:r w:rsidRPr="00096A00">
              <w:rPr>
                <w:color w:val="auto"/>
              </w:rPr>
              <w:t xml:space="preserve">Recommended materials: </w:t>
            </w:r>
            <w:r w:rsidR="005E0528">
              <w:rPr>
                <w:color w:val="auto"/>
              </w:rPr>
              <w:t>21</w:t>
            </w:r>
            <w:r w:rsidRPr="00096A00">
              <w:rPr>
                <w:color w:val="auto"/>
              </w:rPr>
              <w:t xml:space="preserve">, </w:t>
            </w:r>
            <w:r w:rsidR="005E0528">
              <w:rPr>
                <w:color w:val="auto"/>
              </w:rPr>
              <w:t>22</w:t>
            </w:r>
            <w:r w:rsidRPr="00096A00">
              <w:rPr>
                <w:color w:val="auto"/>
              </w:rPr>
              <w:t>, 2</w:t>
            </w:r>
            <w:r w:rsidR="005E0528">
              <w:rPr>
                <w:color w:val="auto"/>
              </w:rPr>
              <w:t xml:space="preserve">3, 28, 38, 45 </w:t>
            </w:r>
          </w:p>
          <w:p w14:paraId="21945BAD" w14:textId="31A6054D" w:rsidR="00AE006D" w:rsidRPr="00096A00" w:rsidRDefault="003C67A9" w:rsidP="00096A00">
            <w:pPr>
              <w:pStyle w:val="a7"/>
              <w:tabs>
                <w:tab w:val="left" w:pos="448"/>
              </w:tabs>
              <w:ind w:left="165"/>
              <w:rPr>
                <w:color w:val="auto"/>
              </w:rPr>
            </w:pPr>
            <w:r w:rsidRPr="00096A00">
              <w:rPr>
                <w:color w:val="auto"/>
              </w:rPr>
              <w:t xml:space="preserve">Internet sources: </w:t>
            </w:r>
            <w:r w:rsidR="005E0528">
              <w:rPr>
                <w:color w:val="auto"/>
              </w:rPr>
              <w:t>55</w:t>
            </w:r>
            <w:r w:rsidRPr="00096A00">
              <w:rPr>
                <w:color w:val="auto"/>
              </w:rPr>
              <w:t xml:space="preserve">, </w:t>
            </w:r>
            <w:r w:rsidR="005E0528">
              <w:rPr>
                <w:color w:val="auto"/>
              </w:rPr>
              <w:t>56</w:t>
            </w:r>
            <w:r w:rsidRPr="00096A00">
              <w:rPr>
                <w:color w:val="auto"/>
              </w:rPr>
              <w:t xml:space="preserve">, </w:t>
            </w:r>
            <w:r w:rsidR="005E0528">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538DB0F9" w14:textId="77777777" w:rsidR="00AE006D" w:rsidRDefault="003C67A9" w:rsidP="00096A00">
            <w:pPr>
              <w:pStyle w:val="a7"/>
              <w:spacing w:line="252" w:lineRule="auto"/>
              <w:jc w:val="center"/>
            </w:pPr>
            <w:r>
              <w:rPr>
                <w:lang w:val="ru-RU" w:eastAsia="ru-RU" w:bidi="ru-RU"/>
              </w:rPr>
              <w:t>2</w:t>
            </w:r>
          </w:p>
        </w:tc>
      </w:tr>
      <w:tr w:rsidR="00AE006D" w14:paraId="3296D4D8" w14:textId="77777777" w:rsidTr="00D101B8">
        <w:trPr>
          <w:trHeight w:hRule="exact" w:val="886"/>
          <w:jc w:val="center"/>
        </w:trPr>
        <w:tc>
          <w:tcPr>
            <w:tcW w:w="2972" w:type="dxa"/>
            <w:vMerge/>
            <w:tcBorders>
              <w:left w:val="single" w:sz="4" w:space="0" w:color="auto"/>
              <w:bottom w:val="single" w:sz="4" w:space="0" w:color="auto"/>
            </w:tcBorders>
            <w:shd w:val="clear" w:color="auto" w:fill="auto"/>
            <w:vAlign w:val="bottom"/>
          </w:tcPr>
          <w:p w14:paraId="727D95A2" w14:textId="77777777" w:rsidR="00AE006D" w:rsidRDefault="00AE006D" w:rsidP="00725CC4">
            <w:pPr>
              <w:ind w:left="127"/>
            </w:pPr>
          </w:p>
        </w:tc>
        <w:tc>
          <w:tcPr>
            <w:tcW w:w="5389" w:type="dxa"/>
            <w:tcBorders>
              <w:top w:val="single" w:sz="4" w:space="0" w:color="auto"/>
              <w:left w:val="single" w:sz="4" w:space="0" w:color="auto"/>
            </w:tcBorders>
            <w:shd w:val="clear" w:color="auto" w:fill="auto"/>
          </w:tcPr>
          <w:p w14:paraId="56E264C2" w14:textId="77777777" w:rsidR="00AE006D" w:rsidRPr="00096A00" w:rsidRDefault="003C67A9" w:rsidP="00096A00">
            <w:pPr>
              <w:pStyle w:val="a7"/>
              <w:tabs>
                <w:tab w:val="left" w:pos="448"/>
              </w:tabs>
              <w:ind w:left="165"/>
              <w:rPr>
                <w:color w:val="auto"/>
              </w:rPr>
            </w:pPr>
            <w:r w:rsidRPr="00096A00">
              <w:rPr>
                <w:b/>
                <w:bCs/>
                <w:color w:val="auto"/>
              </w:rPr>
              <w:t>Self-study:</w:t>
            </w:r>
          </w:p>
          <w:p w14:paraId="46403886" w14:textId="77777777" w:rsidR="00AE006D" w:rsidRPr="00096A00" w:rsidRDefault="003C67A9" w:rsidP="00096A00">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28C5428D" w14:textId="1147EC11" w:rsidR="00AE006D" w:rsidRPr="005C2B29" w:rsidRDefault="005C2B29" w:rsidP="00096A00">
            <w:pPr>
              <w:pStyle w:val="a7"/>
              <w:spacing w:line="252" w:lineRule="auto"/>
              <w:ind w:firstLine="600"/>
            </w:pPr>
            <w:r>
              <w:rPr>
                <w:lang w:eastAsia="ru-RU" w:bidi="ru-RU"/>
              </w:rPr>
              <w:t>3</w:t>
            </w:r>
          </w:p>
        </w:tc>
      </w:tr>
      <w:tr w:rsidR="00AE006D" w14:paraId="71A1C270" w14:textId="77777777" w:rsidTr="00314124">
        <w:trPr>
          <w:trHeight w:hRule="exact" w:val="3428"/>
          <w:jc w:val="center"/>
        </w:trPr>
        <w:tc>
          <w:tcPr>
            <w:tcW w:w="2972" w:type="dxa"/>
            <w:vMerge w:val="restart"/>
            <w:tcBorders>
              <w:top w:val="single" w:sz="4" w:space="0" w:color="auto"/>
              <w:left w:val="single" w:sz="4" w:space="0" w:color="auto"/>
              <w:bottom w:val="single" w:sz="4" w:space="0" w:color="auto"/>
            </w:tcBorders>
            <w:shd w:val="clear" w:color="auto" w:fill="auto"/>
          </w:tcPr>
          <w:p w14:paraId="5F703018" w14:textId="77777777" w:rsidR="00AE006D" w:rsidRDefault="003C67A9" w:rsidP="0032459F">
            <w:pPr>
              <w:pStyle w:val="a7"/>
              <w:ind w:left="125"/>
            </w:pPr>
            <w: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tcBorders>
            <w:shd w:val="clear" w:color="auto" w:fill="auto"/>
          </w:tcPr>
          <w:p w14:paraId="6DF1E973" w14:textId="77777777" w:rsidR="00AE006D" w:rsidRPr="00096A00" w:rsidRDefault="003C67A9" w:rsidP="00096A00">
            <w:pPr>
              <w:pStyle w:val="a7"/>
              <w:tabs>
                <w:tab w:val="left" w:pos="448"/>
              </w:tabs>
              <w:ind w:left="165"/>
              <w:rPr>
                <w:color w:val="auto"/>
              </w:rPr>
            </w:pPr>
            <w:r w:rsidRPr="00096A00">
              <w:rPr>
                <w:b/>
                <w:bCs/>
                <w:color w:val="auto"/>
              </w:rPr>
              <w:t>Practical lesson 2.</w:t>
            </w:r>
          </w:p>
          <w:p w14:paraId="1BB24052" w14:textId="32F1051D" w:rsidR="001F4684" w:rsidRPr="001F4684" w:rsidRDefault="001F4684" w:rsidP="00213E0F">
            <w:pPr>
              <w:pStyle w:val="a7"/>
              <w:numPr>
                <w:ilvl w:val="0"/>
                <w:numId w:val="1"/>
              </w:numPr>
              <w:tabs>
                <w:tab w:val="left" w:pos="235"/>
                <w:tab w:val="left" w:pos="448"/>
              </w:tabs>
              <w:ind w:left="134"/>
              <w:rPr>
                <w:color w:val="auto"/>
              </w:rPr>
            </w:pPr>
            <w:r w:rsidRPr="001F4684">
              <w:rPr>
                <w:color w:val="auto"/>
              </w:rPr>
              <w:t>Learn who international clients are</w:t>
            </w:r>
          </w:p>
          <w:p w14:paraId="430F52CE" w14:textId="0F23DDDD" w:rsidR="001F4684" w:rsidRPr="001F4684" w:rsidRDefault="001F4684" w:rsidP="00213E0F">
            <w:pPr>
              <w:pStyle w:val="a7"/>
              <w:numPr>
                <w:ilvl w:val="0"/>
                <w:numId w:val="1"/>
              </w:numPr>
              <w:tabs>
                <w:tab w:val="left" w:pos="235"/>
                <w:tab w:val="left" w:pos="448"/>
              </w:tabs>
              <w:ind w:left="134"/>
              <w:rPr>
                <w:color w:val="auto"/>
              </w:rPr>
            </w:pPr>
            <w:r w:rsidRPr="001F4684">
              <w:rPr>
                <w:color w:val="auto"/>
              </w:rPr>
              <w:t>Explore how companies work with clients abroad</w:t>
            </w:r>
          </w:p>
          <w:p w14:paraId="197D1475" w14:textId="0E14CDB3" w:rsidR="001F4684" w:rsidRPr="001F4684" w:rsidRDefault="001F4684" w:rsidP="00213E0F">
            <w:pPr>
              <w:pStyle w:val="a7"/>
              <w:numPr>
                <w:ilvl w:val="0"/>
                <w:numId w:val="1"/>
              </w:numPr>
              <w:tabs>
                <w:tab w:val="left" w:pos="235"/>
                <w:tab w:val="left" w:pos="448"/>
              </w:tabs>
              <w:ind w:left="134"/>
              <w:rPr>
                <w:color w:val="auto"/>
              </w:rPr>
            </w:pPr>
            <w:r w:rsidRPr="001F4684">
              <w:rPr>
                <w:color w:val="auto"/>
              </w:rPr>
              <w:t>Use Present Simple to describe daily business routines</w:t>
            </w:r>
          </w:p>
          <w:p w14:paraId="0EE90A64" w14:textId="77777777" w:rsidR="001F4684" w:rsidRDefault="001F4684" w:rsidP="00213E0F">
            <w:pPr>
              <w:pStyle w:val="a7"/>
              <w:numPr>
                <w:ilvl w:val="0"/>
                <w:numId w:val="1"/>
              </w:numPr>
              <w:tabs>
                <w:tab w:val="left" w:pos="235"/>
                <w:tab w:val="left" w:pos="448"/>
              </w:tabs>
              <w:ind w:left="134"/>
              <w:rPr>
                <w:color w:val="auto"/>
              </w:rPr>
            </w:pPr>
            <w:r w:rsidRPr="001F4684">
              <w:rPr>
                <w:color w:val="auto"/>
              </w:rPr>
              <w:t>Practice polite phrases for client communication</w:t>
            </w:r>
          </w:p>
          <w:p w14:paraId="74B2E80A" w14:textId="097CAC42" w:rsidR="00E92ADC" w:rsidRDefault="001F4684" w:rsidP="00213E0F">
            <w:pPr>
              <w:pStyle w:val="a7"/>
              <w:numPr>
                <w:ilvl w:val="0"/>
                <w:numId w:val="1"/>
              </w:numPr>
              <w:tabs>
                <w:tab w:val="left" w:pos="235"/>
                <w:tab w:val="left" w:pos="448"/>
              </w:tabs>
              <w:ind w:left="134"/>
              <w:rPr>
                <w:color w:val="auto"/>
              </w:rPr>
            </w:pPr>
            <w:r w:rsidRPr="001F4684">
              <w:rPr>
                <w:color w:val="auto"/>
              </w:rPr>
              <w:t>Write or say what your company does for international clients</w:t>
            </w:r>
          </w:p>
          <w:p w14:paraId="7CA17420" w14:textId="77777777" w:rsidR="00314124" w:rsidRPr="001F4684" w:rsidRDefault="00314124" w:rsidP="00314124">
            <w:pPr>
              <w:pStyle w:val="a7"/>
              <w:tabs>
                <w:tab w:val="left" w:pos="235"/>
                <w:tab w:val="left" w:pos="448"/>
              </w:tabs>
              <w:ind w:left="134"/>
              <w:rPr>
                <w:color w:val="auto"/>
              </w:rPr>
            </w:pPr>
          </w:p>
          <w:p w14:paraId="778FFF51" w14:textId="2CB2868E"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A42CE5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344461D" w14:textId="1FF2F2FE" w:rsidR="00AE006D"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2D42AADE" w14:textId="77777777" w:rsidR="00AE006D" w:rsidRDefault="003C67A9" w:rsidP="00096A00">
            <w:pPr>
              <w:pStyle w:val="a7"/>
              <w:spacing w:line="252" w:lineRule="auto"/>
              <w:ind w:firstLine="600"/>
            </w:pPr>
            <w:r>
              <w:rPr>
                <w:lang w:val="ru-RU" w:eastAsia="ru-RU" w:bidi="ru-RU"/>
              </w:rPr>
              <w:t>2</w:t>
            </w:r>
          </w:p>
        </w:tc>
      </w:tr>
      <w:tr w:rsidR="00AE006D" w14:paraId="18D68F68" w14:textId="77777777" w:rsidTr="00D101B8">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65AD40F1" w14:textId="77777777" w:rsidR="00AE006D" w:rsidRDefault="00AE006D"/>
        </w:tc>
        <w:tc>
          <w:tcPr>
            <w:tcW w:w="5389" w:type="dxa"/>
            <w:tcBorders>
              <w:top w:val="single" w:sz="4" w:space="0" w:color="auto"/>
              <w:left w:val="single" w:sz="4" w:space="0" w:color="auto"/>
              <w:bottom w:val="single" w:sz="4" w:space="0" w:color="auto"/>
            </w:tcBorders>
            <w:shd w:val="clear" w:color="auto" w:fill="auto"/>
          </w:tcPr>
          <w:p w14:paraId="42A139F0" w14:textId="77777777" w:rsidR="00AE006D" w:rsidRPr="00096A00" w:rsidRDefault="003C67A9" w:rsidP="00096A00">
            <w:pPr>
              <w:pStyle w:val="a7"/>
              <w:tabs>
                <w:tab w:val="left" w:pos="448"/>
              </w:tabs>
              <w:ind w:left="165"/>
              <w:rPr>
                <w:color w:val="auto"/>
              </w:rPr>
            </w:pPr>
            <w:r w:rsidRPr="00096A00">
              <w:rPr>
                <w:b/>
                <w:bCs/>
                <w:color w:val="auto"/>
              </w:rPr>
              <w:t>Self-study:</w:t>
            </w:r>
          </w:p>
          <w:p w14:paraId="3E38849A" w14:textId="77777777" w:rsidR="00AE006D" w:rsidRPr="00096A00" w:rsidRDefault="003C67A9" w:rsidP="00096A00">
            <w:pPr>
              <w:pStyle w:val="a7"/>
              <w:tabs>
                <w:tab w:val="left" w:pos="448"/>
              </w:tabs>
              <w:ind w:left="165"/>
              <w:rPr>
                <w:color w:val="auto"/>
              </w:rPr>
            </w:pPr>
            <w:r w:rsidRPr="00096A00">
              <w:rPr>
                <w:color w:val="auto"/>
              </w:rPr>
              <w:t>activating topical vocabulary;</w:t>
            </w:r>
          </w:p>
          <w:p w14:paraId="1943EEAD" w14:textId="77777777" w:rsidR="00AE006D" w:rsidRPr="00096A00" w:rsidRDefault="003C67A9" w:rsidP="00096A00">
            <w:pPr>
              <w:pStyle w:val="a7"/>
              <w:tabs>
                <w:tab w:val="left" w:pos="448"/>
              </w:tabs>
              <w:ind w:left="165"/>
              <w:rPr>
                <w:color w:val="auto"/>
              </w:rPr>
            </w:pPr>
            <w:r w:rsidRPr="00096A00">
              <w:rPr>
                <w:color w:val="auto"/>
              </w:rPr>
              <w:t>revising grammar rules;</w:t>
            </w:r>
          </w:p>
          <w:p w14:paraId="5E281772" w14:textId="77777777" w:rsidR="00AE006D" w:rsidRPr="00096A00" w:rsidRDefault="003C67A9" w:rsidP="00096A00">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185DE2" w14:textId="46756A2F" w:rsidR="00AE006D" w:rsidRPr="001F4684" w:rsidRDefault="001F4684" w:rsidP="00096A00">
            <w:pPr>
              <w:pStyle w:val="a7"/>
              <w:spacing w:line="252" w:lineRule="auto"/>
              <w:ind w:firstLine="600"/>
            </w:pPr>
            <w:r>
              <w:rPr>
                <w:lang w:eastAsia="ru-RU" w:bidi="ru-RU"/>
              </w:rPr>
              <w:t>3</w:t>
            </w:r>
          </w:p>
        </w:tc>
      </w:tr>
      <w:tr w:rsidR="00CA5179" w14:paraId="1290509B" w14:textId="77777777" w:rsidTr="00D101B8">
        <w:trPr>
          <w:trHeight w:hRule="exact" w:val="3408"/>
          <w:jc w:val="center"/>
        </w:trPr>
        <w:tc>
          <w:tcPr>
            <w:tcW w:w="2972" w:type="dxa"/>
            <w:vMerge w:val="restart"/>
            <w:tcBorders>
              <w:top w:val="single" w:sz="4" w:space="0" w:color="auto"/>
              <w:left w:val="single" w:sz="4" w:space="0" w:color="auto"/>
              <w:bottom w:val="single" w:sz="4" w:space="0" w:color="auto"/>
            </w:tcBorders>
            <w:shd w:val="clear" w:color="auto" w:fill="auto"/>
          </w:tcPr>
          <w:p w14:paraId="7A483642" w14:textId="77777777" w:rsidR="00CA5179" w:rsidRPr="00CA5179" w:rsidRDefault="00CA5179" w:rsidP="00CA5179">
            <w:pPr>
              <w:ind w:left="127"/>
              <w:rPr>
                <w:rFonts w:ascii="Times New Roman" w:hAnsi="Times New Roman" w:cs="Times New Roman"/>
              </w:rPr>
            </w:pPr>
            <w:r w:rsidRPr="00CA5179">
              <w:rPr>
                <w:rFonts w:ascii="Times New Roman" w:hAnsi="Times New Roman" w:cs="Times New Roman"/>
              </w:rP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3F568BFF" w14:textId="77777777" w:rsidR="00CA5179" w:rsidRPr="00096A00" w:rsidRDefault="00CA5179" w:rsidP="00096A00">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76457F97" w14:textId="34CB594F" w:rsidR="0062702D" w:rsidRPr="00096A00" w:rsidRDefault="001F4684" w:rsidP="00213E0F">
            <w:pPr>
              <w:pStyle w:val="a7"/>
              <w:numPr>
                <w:ilvl w:val="0"/>
                <w:numId w:val="16"/>
              </w:numPr>
              <w:tabs>
                <w:tab w:val="left" w:pos="235"/>
                <w:tab w:val="left" w:pos="448"/>
                <w:tab w:val="left" w:pos="556"/>
              </w:tabs>
              <w:ind w:left="273" w:hanging="142"/>
              <w:rPr>
                <w:color w:val="auto"/>
              </w:rPr>
            </w:pPr>
            <w:r w:rsidRPr="001F4684">
              <w:rPr>
                <w:color w:val="auto"/>
              </w:rPr>
              <w:t>Learn different types of work and jobs</w:t>
            </w:r>
            <w:r w:rsidR="0062702D" w:rsidRPr="00096A00">
              <w:rPr>
                <w:color w:val="auto"/>
              </w:rPr>
              <w:t>.</w:t>
            </w:r>
            <w:r w:rsidR="0062702D" w:rsidRPr="00096A00">
              <w:rPr>
                <w:color w:val="auto"/>
              </w:rPr>
              <w:tab/>
            </w:r>
          </w:p>
          <w:p w14:paraId="633CA868" w14:textId="78C90C8F" w:rsidR="0062702D" w:rsidRPr="00096A00" w:rsidRDefault="001F4684" w:rsidP="00213E0F">
            <w:pPr>
              <w:pStyle w:val="a7"/>
              <w:numPr>
                <w:ilvl w:val="0"/>
                <w:numId w:val="16"/>
              </w:numPr>
              <w:tabs>
                <w:tab w:val="left" w:pos="235"/>
                <w:tab w:val="left" w:pos="448"/>
                <w:tab w:val="left" w:pos="556"/>
              </w:tabs>
              <w:ind w:left="273" w:hanging="142"/>
              <w:rPr>
                <w:color w:val="auto"/>
              </w:rPr>
            </w:pPr>
            <w:r w:rsidRPr="001F4684">
              <w:rPr>
                <w:color w:val="auto"/>
              </w:rPr>
              <w:t>Use Present Simple to describe job duties</w:t>
            </w:r>
            <w:r w:rsidR="0062702D" w:rsidRPr="00096A00">
              <w:rPr>
                <w:color w:val="auto"/>
              </w:rPr>
              <w:t xml:space="preserve">. </w:t>
            </w:r>
          </w:p>
          <w:p w14:paraId="291594FE" w14:textId="08D0EC52" w:rsidR="0062702D" w:rsidRPr="00096A00" w:rsidRDefault="001F4684" w:rsidP="00213E0F">
            <w:pPr>
              <w:pStyle w:val="a7"/>
              <w:numPr>
                <w:ilvl w:val="0"/>
                <w:numId w:val="16"/>
              </w:numPr>
              <w:tabs>
                <w:tab w:val="left" w:pos="235"/>
                <w:tab w:val="left" w:pos="448"/>
                <w:tab w:val="left" w:pos="556"/>
              </w:tabs>
              <w:ind w:left="273" w:hanging="142"/>
              <w:rPr>
                <w:color w:val="auto"/>
              </w:rPr>
            </w:pPr>
            <w:r w:rsidRPr="001F4684">
              <w:rPr>
                <w:color w:val="auto"/>
              </w:rPr>
              <w:t>Practice adverbs of frequency like always, usually, sometimes</w:t>
            </w:r>
            <w:r w:rsidR="0062702D" w:rsidRPr="00096A00">
              <w:rPr>
                <w:color w:val="auto"/>
              </w:rPr>
              <w:t xml:space="preserve">. </w:t>
            </w:r>
          </w:p>
          <w:p w14:paraId="3C01ADBD" w14:textId="03CF6FE6" w:rsidR="00E92ADC" w:rsidRDefault="001F4684" w:rsidP="00213E0F">
            <w:pPr>
              <w:pStyle w:val="a7"/>
              <w:numPr>
                <w:ilvl w:val="0"/>
                <w:numId w:val="16"/>
              </w:numPr>
              <w:tabs>
                <w:tab w:val="left" w:pos="235"/>
                <w:tab w:val="left" w:pos="448"/>
                <w:tab w:val="left" w:pos="556"/>
              </w:tabs>
              <w:ind w:left="273" w:hanging="142"/>
              <w:rPr>
                <w:color w:val="auto"/>
              </w:rPr>
            </w:pPr>
            <w:r w:rsidRPr="001F4684">
              <w:rPr>
                <w:color w:val="auto"/>
              </w:rPr>
              <w:t>Talk about how often people do tasks at work</w:t>
            </w:r>
            <w:r w:rsidR="0062702D" w:rsidRPr="00096A00">
              <w:rPr>
                <w:color w:val="auto"/>
              </w:rPr>
              <w:t>.</w:t>
            </w:r>
          </w:p>
          <w:p w14:paraId="6ECC37FB" w14:textId="696FD107" w:rsidR="001F4684" w:rsidRPr="00096A00" w:rsidRDefault="001F4684" w:rsidP="00213E0F">
            <w:pPr>
              <w:pStyle w:val="a7"/>
              <w:numPr>
                <w:ilvl w:val="0"/>
                <w:numId w:val="16"/>
              </w:numPr>
              <w:tabs>
                <w:tab w:val="left" w:pos="235"/>
                <w:tab w:val="left" w:pos="448"/>
                <w:tab w:val="left" w:pos="556"/>
              </w:tabs>
              <w:ind w:left="273" w:hanging="142"/>
              <w:rPr>
                <w:color w:val="auto"/>
              </w:rPr>
            </w:pPr>
            <w:r w:rsidRPr="001F4684">
              <w:rPr>
                <w:color w:val="auto"/>
              </w:rPr>
              <w:t>Write sentences about daily work routines using frequency adverbs</w:t>
            </w:r>
          </w:p>
          <w:p w14:paraId="277300DB" w14:textId="77777777" w:rsidR="0062702D" w:rsidRPr="00096A00" w:rsidRDefault="0062702D" w:rsidP="00096A00">
            <w:pPr>
              <w:pStyle w:val="a7"/>
              <w:tabs>
                <w:tab w:val="left" w:pos="448"/>
              </w:tabs>
              <w:ind w:left="165"/>
              <w:rPr>
                <w:color w:val="auto"/>
              </w:rPr>
            </w:pPr>
          </w:p>
          <w:p w14:paraId="618613B0" w14:textId="10F39550"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FAE3B00"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3BCEA88" w14:textId="0A1A56B4" w:rsidR="00CA5179" w:rsidRPr="00096A00" w:rsidRDefault="00314124" w:rsidP="00314124">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7E3A52" w14:textId="77777777" w:rsidR="00CA5179" w:rsidRDefault="00CA5179" w:rsidP="00096A00">
            <w:pPr>
              <w:pStyle w:val="a7"/>
              <w:spacing w:line="252" w:lineRule="auto"/>
              <w:ind w:firstLine="600"/>
              <w:rPr>
                <w:lang w:val="ru-RU" w:eastAsia="ru-RU" w:bidi="ru-RU"/>
              </w:rPr>
            </w:pPr>
            <w:r>
              <w:rPr>
                <w:lang w:val="ru-RU" w:eastAsia="ru-RU" w:bidi="ru-RU"/>
              </w:rPr>
              <w:t>2</w:t>
            </w:r>
          </w:p>
        </w:tc>
      </w:tr>
      <w:tr w:rsidR="00CA5179" w14:paraId="02F12F17" w14:textId="77777777" w:rsidTr="00D101B8">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457104AD" w14:textId="77777777" w:rsidR="00CA5179" w:rsidRDefault="00CA5179"/>
        </w:tc>
        <w:tc>
          <w:tcPr>
            <w:tcW w:w="5389" w:type="dxa"/>
            <w:tcBorders>
              <w:top w:val="single" w:sz="4" w:space="0" w:color="auto"/>
              <w:left w:val="single" w:sz="4" w:space="0" w:color="auto"/>
              <w:bottom w:val="single" w:sz="4" w:space="0" w:color="auto"/>
            </w:tcBorders>
            <w:shd w:val="clear" w:color="auto" w:fill="auto"/>
          </w:tcPr>
          <w:p w14:paraId="1BCD4DCC" w14:textId="77777777" w:rsidR="00CA5179" w:rsidRPr="00096A00" w:rsidRDefault="00CA5179" w:rsidP="00096A00">
            <w:pPr>
              <w:pStyle w:val="a7"/>
              <w:tabs>
                <w:tab w:val="left" w:pos="448"/>
              </w:tabs>
              <w:ind w:left="165"/>
              <w:rPr>
                <w:color w:val="auto"/>
              </w:rPr>
            </w:pPr>
            <w:r w:rsidRPr="00096A00">
              <w:rPr>
                <w:b/>
                <w:bCs/>
                <w:color w:val="auto"/>
              </w:rPr>
              <w:t>Self-study:</w:t>
            </w:r>
          </w:p>
          <w:p w14:paraId="2E2E42A2" w14:textId="77777777" w:rsidR="00CA5179" w:rsidRPr="00096A00" w:rsidRDefault="00CA5179" w:rsidP="00096A00">
            <w:pPr>
              <w:pStyle w:val="a7"/>
              <w:tabs>
                <w:tab w:val="left" w:pos="448"/>
              </w:tabs>
              <w:ind w:left="165"/>
              <w:rPr>
                <w:color w:val="auto"/>
              </w:rPr>
            </w:pPr>
            <w:r w:rsidRPr="00096A00">
              <w:rPr>
                <w:color w:val="auto"/>
              </w:rPr>
              <w:t>activating topical vocabulary;</w:t>
            </w:r>
          </w:p>
          <w:p w14:paraId="3FBF0B2E" w14:textId="77777777" w:rsidR="00CA5179" w:rsidRPr="00096A00" w:rsidRDefault="00CA5179" w:rsidP="00096A00">
            <w:pPr>
              <w:pStyle w:val="a7"/>
              <w:tabs>
                <w:tab w:val="left" w:pos="448"/>
              </w:tabs>
              <w:ind w:left="165"/>
              <w:rPr>
                <w:color w:val="auto"/>
              </w:rPr>
            </w:pPr>
            <w:r w:rsidRPr="00096A00">
              <w:rPr>
                <w:color w:val="auto"/>
              </w:rPr>
              <w:t>revising grammar rules;</w:t>
            </w:r>
          </w:p>
          <w:p w14:paraId="1F1CC4BF" w14:textId="77777777" w:rsidR="00E90035" w:rsidRPr="00096A00" w:rsidRDefault="00CA5179" w:rsidP="00096A00">
            <w:pPr>
              <w:pStyle w:val="a7"/>
              <w:tabs>
                <w:tab w:val="left" w:pos="448"/>
              </w:tabs>
              <w:ind w:left="165"/>
              <w:rPr>
                <w:color w:val="auto"/>
                <w:lang w:val="uk-UA"/>
              </w:rPr>
            </w:pPr>
            <w:r w:rsidRPr="00096A00">
              <w:rPr>
                <w:color w:val="auto"/>
              </w:rPr>
              <w:t>developing speaking skills</w:t>
            </w:r>
            <w:r w:rsidR="00E90035"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48F7B" w14:textId="72F03534" w:rsidR="00CA5179" w:rsidRPr="001F4684" w:rsidRDefault="001F4684" w:rsidP="00096A00">
            <w:pPr>
              <w:pStyle w:val="a7"/>
              <w:spacing w:line="252" w:lineRule="auto"/>
              <w:ind w:firstLine="600"/>
              <w:rPr>
                <w:lang w:eastAsia="ru-RU" w:bidi="ru-RU"/>
              </w:rPr>
            </w:pPr>
            <w:r>
              <w:rPr>
                <w:lang w:eastAsia="ru-RU" w:bidi="ru-RU"/>
              </w:rPr>
              <w:t>3</w:t>
            </w:r>
          </w:p>
        </w:tc>
      </w:tr>
      <w:tr w:rsidR="001936BA" w14:paraId="4C7D8BAF" w14:textId="77777777" w:rsidTr="00314124">
        <w:trPr>
          <w:trHeight w:hRule="exact" w:val="3275"/>
          <w:jc w:val="center"/>
        </w:trPr>
        <w:tc>
          <w:tcPr>
            <w:tcW w:w="2972" w:type="dxa"/>
            <w:vMerge w:val="restart"/>
            <w:tcBorders>
              <w:top w:val="single" w:sz="4" w:space="0" w:color="auto"/>
              <w:left w:val="single" w:sz="4" w:space="0" w:color="auto"/>
            </w:tcBorders>
            <w:shd w:val="clear" w:color="auto" w:fill="auto"/>
          </w:tcPr>
          <w:p w14:paraId="111FA225" w14:textId="615126FD" w:rsidR="001936BA" w:rsidRDefault="004C6F3D" w:rsidP="001936BA">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059C1207" w14:textId="3DC245A9" w:rsidR="001936BA" w:rsidRPr="00096A00" w:rsidRDefault="001936BA" w:rsidP="00096A00">
            <w:pPr>
              <w:pStyle w:val="a7"/>
              <w:tabs>
                <w:tab w:val="left" w:pos="448"/>
              </w:tabs>
              <w:spacing w:line="228" w:lineRule="auto"/>
              <w:ind w:left="165"/>
              <w:rPr>
                <w:color w:val="auto"/>
              </w:rPr>
            </w:pPr>
            <w:r w:rsidRPr="00096A00">
              <w:rPr>
                <w:b/>
                <w:bCs/>
                <w:color w:val="auto"/>
              </w:rPr>
              <w:t xml:space="preserve">Practical lesson </w:t>
            </w:r>
            <w:r w:rsidR="004C6F3D">
              <w:rPr>
                <w:b/>
                <w:bCs/>
                <w:color w:val="auto"/>
              </w:rPr>
              <w:t>4</w:t>
            </w:r>
            <w:r w:rsidRPr="00096A00">
              <w:rPr>
                <w:b/>
                <w:bCs/>
                <w:color w:val="auto"/>
              </w:rPr>
              <w:t>.</w:t>
            </w:r>
          </w:p>
          <w:p w14:paraId="4F6C4CF1" w14:textId="2E5E793F" w:rsidR="001936BA" w:rsidRPr="00096A00" w:rsidRDefault="004C6F3D" w:rsidP="00213E0F">
            <w:pPr>
              <w:pStyle w:val="a7"/>
              <w:numPr>
                <w:ilvl w:val="0"/>
                <w:numId w:val="2"/>
              </w:numPr>
              <w:tabs>
                <w:tab w:val="left" w:pos="211"/>
                <w:tab w:val="left" w:pos="448"/>
              </w:tabs>
              <w:spacing w:line="228" w:lineRule="auto"/>
              <w:ind w:left="165"/>
              <w:rPr>
                <w:color w:val="auto"/>
              </w:rPr>
            </w:pPr>
            <w:r w:rsidRPr="004C6F3D">
              <w:rPr>
                <w:color w:val="auto"/>
              </w:rPr>
              <w:t>Learn vocabulary related to salaries and benefits</w:t>
            </w:r>
            <w:r w:rsidR="001936BA" w:rsidRPr="00096A00">
              <w:rPr>
                <w:color w:val="auto"/>
              </w:rPr>
              <w:t>.</w:t>
            </w:r>
          </w:p>
          <w:p w14:paraId="08D08E73" w14:textId="14568C89" w:rsidR="001936BA" w:rsidRPr="00096A00" w:rsidRDefault="004C6F3D" w:rsidP="00213E0F">
            <w:pPr>
              <w:pStyle w:val="a7"/>
              <w:numPr>
                <w:ilvl w:val="0"/>
                <w:numId w:val="2"/>
              </w:numPr>
              <w:tabs>
                <w:tab w:val="left" w:pos="211"/>
                <w:tab w:val="left" w:pos="448"/>
              </w:tabs>
              <w:spacing w:line="228" w:lineRule="auto"/>
              <w:ind w:left="165"/>
              <w:rPr>
                <w:color w:val="auto"/>
              </w:rPr>
            </w:pPr>
            <w:r w:rsidRPr="004C6F3D">
              <w:rPr>
                <w:color w:val="auto"/>
              </w:rPr>
              <w:t>Understand the difference between Present Simple and Present Continuous</w:t>
            </w:r>
            <w:r w:rsidR="001936BA" w:rsidRPr="00096A00">
              <w:rPr>
                <w:color w:val="auto"/>
              </w:rPr>
              <w:t>.</w:t>
            </w:r>
          </w:p>
          <w:p w14:paraId="66A187D8" w14:textId="77777777" w:rsidR="004C6F3D" w:rsidRDefault="004C6F3D" w:rsidP="00213E0F">
            <w:pPr>
              <w:pStyle w:val="a7"/>
              <w:numPr>
                <w:ilvl w:val="0"/>
                <w:numId w:val="2"/>
              </w:numPr>
              <w:tabs>
                <w:tab w:val="left" w:pos="211"/>
                <w:tab w:val="left" w:pos="448"/>
              </w:tabs>
              <w:spacing w:line="228" w:lineRule="auto"/>
              <w:ind w:left="165"/>
              <w:rPr>
                <w:color w:val="auto"/>
              </w:rPr>
            </w:pPr>
            <w:r w:rsidRPr="004C6F3D">
              <w:rPr>
                <w:color w:val="auto"/>
              </w:rPr>
              <w:t>Use Present Simple to describe regular pay and typical benefits</w:t>
            </w:r>
          </w:p>
          <w:p w14:paraId="43F57D89" w14:textId="2FDD2DC6" w:rsidR="001936BA" w:rsidRDefault="004C6F3D" w:rsidP="00213E0F">
            <w:pPr>
              <w:pStyle w:val="a7"/>
              <w:numPr>
                <w:ilvl w:val="0"/>
                <w:numId w:val="2"/>
              </w:numPr>
              <w:tabs>
                <w:tab w:val="left" w:pos="211"/>
                <w:tab w:val="left" w:pos="448"/>
              </w:tabs>
              <w:spacing w:line="228" w:lineRule="auto"/>
              <w:ind w:left="165"/>
              <w:rPr>
                <w:color w:val="auto"/>
              </w:rPr>
            </w:pPr>
            <w:r w:rsidRPr="004C6F3D">
              <w:rPr>
                <w:color w:val="auto"/>
              </w:rPr>
              <w:t>Use Present Continuous to talk about current changes or negotiations</w:t>
            </w:r>
            <w:r w:rsidR="001936BA" w:rsidRPr="00096A00">
              <w:rPr>
                <w:color w:val="auto"/>
              </w:rPr>
              <w:t>.</w:t>
            </w:r>
          </w:p>
          <w:p w14:paraId="3BDDCD9B" w14:textId="77777777" w:rsidR="001936BA" w:rsidRPr="00096A00" w:rsidRDefault="001936BA" w:rsidP="004C6F3D">
            <w:pPr>
              <w:pStyle w:val="a7"/>
              <w:tabs>
                <w:tab w:val="left" w:pos="448"/>
              </w:tabs>
              <w:spacing w:line="228" w:lineRule="auto"/>
              <w:rPr>
                <w:color w:val="auto"/>
              </w:rPr>
            </w:pPr>
          </w:p>
          <w:p w14:paraId="7037A1BD" w14:textId="433FB9BA"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144B1E5"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A4C98C3" w14:textId="636956C3" w:rsidR="001936BA" w:rsidRPr="00096A00" w:rsidRDefault="00314124" w:rsidP="00314124">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8D22D2" w14:textId="77777777" w:rsidR="001936BA" w:rsidRPr="001936BA" w:rsidRDefault="001936BA" w:rsidP="00E90035">
            <w:pPr>
              <w:pStyle w:val="a7"/>
              <w:jc w:val="center"/>
              <w:rPr>
                <w:bCs/>
                <w:lang w:val="uk-UA" w:eastAsia="ru-RU" w:bidi="ru-RU"/>
              </w:rPr>
            </w:pPr>
            <w:r w:rsidRPr="001936BA">
              <w:rPr>
                <w:bCs/>
                <w:lang w:val="uk-UA" w:eastAsia="ru-RU" w:bidi="ru-RU"/>
              </w:rPr>
              <w:t>2</w:t>
            </w:r>
          </w:p>
        </w:tc>
      </w:tr>
      <w:tr w:rsidR="001936BA" w14:paraId="4C59FF69" w14:textId="77777777" w:rsidTr="00D101B8">
        <w:trPr>
          <w:trHeight w:hRule="exact" w:val="1128"/>
          <w:jc w:val="center"/>
        </w:trPr>
        <w:tc>
          <w:tcPr>
            <w:tcW w:w="2972" w:type="dxa"/>
            <w:vMerge/>
            <w:tcBorders>
              <w:left w:val="single" w:sz="4" w:space="0" w:color="auto"/>
              <w:bottom w:val="single" w:sz="4" w:space="0" w:color="auto"/>
            </w:tcBorders>
            <w:shd w:val="clear" w:color="auto" w:fill="auto"/>
            <w:vAlign w:val="bottom"/>
          </w:tcPr>
          <w:p w14:paraId="076497A9" w14:textId="77777777" w:rsidR="001936BA" w:rsidRDefault="001936BA" w:rsidP="00CA5179">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391AF521" w14:textId="77777777" w:rsidR="001936BA" w:rsidRPr="00096A00" w:rsidRDefault="001936BA" w:rsidP="00096A00">
            <w:pPr>
              <w:pStyle w:val="a7"/>
              <w:tabs>
                <w:tab w:val="left" w:pos="448"/>
              </w:tabs>
              <w:spacing w:line="228" w:lineRule="auto"/>
              <w:ind w:left="165"/>
              <w:rPr>
                <w:color w:val="auto"/>
              </w:rPr>
            </w:pPr>
            <w:r w:rsidRPr="00096A00">
              <w:rPr>
                <w:b/>
                <w:bCs/>
                <w:color w:val="auto"/>
              </w:rPr>
              <w:t>Self-study:</w:t>
            </w:r>
          </w:p>
          <w:p w14:paraId="5A3AB872" w14:textId="77777777" w:rsidR="001936BA" w:rsidRPr="00096A00" w:rsidRDefault="001936BA" w:rsidP="00096A00">
            <w:pPr>
              <w:pStyle w:val="a7"/>
              <w:tabs>
                <w:tab w:val="left" w:pos="448"/>
              </w:tabs>
              <w:spacing w:line="228" w:lineRule="auto"/>
              <w:ind w:left="165"/>
              <w:rPr>
                <w:color w:val="auto"/>
              </w:rPr>
            </w:pPr>
            <w:r w:rsidRPr="00096A00">
              <w:rPr>
                <w:color w:val="auto"/>
              </w:rPr>
              <w:t>preparing presentations on the topic;</w:t>
            </w:r>
          </w:p>
          <w:p w14:paraId="19C2D5DE" w14:textId="77777777" w:rsidR="001936BA" w:rsidRPr="00096A00" w:rsidRDefault="001936BA" w:rsidP="00096A00">
            <w:pPr>
              <w:pStyle w:val="a7"/>
              <w:tabs>
                <w:tab w:val="left" w:pos="448"/>
              </w:tabs>
              <w:spacing w:line="228" w:lineRule="auto"/>
              <w:ind w:left="165"/>
              <w:rPr>
                <w:color w:val="auto"/>
              </w:rPr>
            </w:pPr>
            <w:r w:rsidRPr="00096A00">
              <w:rPr>
                <w:color w:val="auto"/>
              </w:rPr>
              <w:t>doing grammar exercises;</w:t>
            </w:r>
          </w:p>
          <w:p w14:paraId="62936111" w14:textId="77777777" w:rsidR="001936BA" w:rsidRPr="00096A00" w:rsidRDefault="001936BA" w:rsidP="00096A00">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FFA497" w14:textId="0E1BF3A7" w:rsidR="001936BA" w:rsidRPr="004C6F3D" w:rsidRDefault="004C6F3D" w:rsidP="001936BA">
            <w:pPr>
              <w:pStyle w:val="a7"/>
              <w:jc w:val="center"/>
              <w:rPr>
                <w:bCs/>
                <w:lang w:eastAsia="ru-RU" w:bidi="ru-RU"/>
              </w:rPr>
            </w:pPr>
            <w:r>
              <w:rPr>
                <w:bCs/>
                <w:lang w:eastAsia="ru-RU" w:bidi="ru-RU"/>
              </w:rPr>
              <w:t>3</w:t>
            </w:r>
          </w:p>
        </w:tc>
      </w:tr>
      <w:tr w:rsidR="005E3BD6" w14:paraId="69112C48" w14:textId="77777777" w:rsidTr="00D101B8">
        <w:trPr>
          <w:trHeight w:hRule="exact" w:val="2697"/>
          <w:jc w:val="center"/>
        </w:trPr>
        <w:tc>
          <w:tcPr>
            <w:tcW w:w="2972" w:type="dxa"/>
            <w:vMerge w:val="restart"/>
            <w:tcBorders>
              <w:top w:val="single" w:sz="4" w:space="0" w:color="auto"/>
              <w:left w:val="single" w:sz="4" w:space="0" w:color="auto"/>
            </w:tcBorders>
            <w:shd w:val="clear" w:color="auto" w:fill="auto"/>
          </w:tcPr>
          <w:p w14:paraId="33A82EB8" w14:textId="77777777" w:rsidR="005E3BD6" w:rsidRDefault="005E3BD6" w:rsidP="005E3BD6">
            <w:pPr>
              <w:pStyle w:val="a7"/>
              <w:ind w:left="125"/>
            </w:pPr>
            <w:r>
              <w:lastRenderedPageBreak/>
              <w:t>ability to use lexical and grammatical resources of the language;</w:t>
            </w:r>
          </w:p>
          <w:p w14:paraId="56151EEF" w14:textId="77777777" w:rsidR="005E3BD6" w:rsidRPr="001936BA" w:rsidRDefault="005E3BD6" w:rsidP="005E3BD6">
            <w:pPr>
              <w:pStyle w:val="a7"/>
              <w:ind w:firstLine="127"/>
              <w:rPr>
                <w:b/>
                <w:bCs/>
                <w:lang w:val="uk-UA"/>
              </w:rPr>
            </w:pPr>
            <w:r>
              <w:t>knowledge of topical vocabulary</w:t>
            </w:r>
            <w:r>
              <w:rPr>
                <w:lang w:val="uk-UA"/>
              </w:rPr>
              <w:t>.</w:t>
            </w:r>
          </w:p>
        </w:tc>
        <w:tc>
          <w:tcPr>
            <w:tcW w:w="5389" w:type="dxa"/>
            <w:tcBorders>
              <w:top w:val="single" w:sz="4" w:space="0" w:color="auto"/>
              <w:left w:val="single" w:sz="4" w:space="0" w:color="auto"/>
              <w:bottom w:val="single" w:sz="4" w:space="0" w:color="auto"/>
            </w:tcBorders>
            <w:shd w:val="clear" w:color="auto" w:fill="auto"/>
          </w:tcPr>
          <w:p w14:paraId="0350ABB7" w14:textId="7A6CBE68" w:rsidR="005E3BD6" w:rsidRPr="00096A00" w:rsidRDefault="005E3BD6" w:rsidP="00096A00">
            <w:pPr>
              <w:pStyle w:val="a7"/>
              <w:tabs>
                <w:tab w:val="left" w:pos="448"/>
              </w:tabs>
              <w:spacing w:line="228" w:lineRule="auto"/>
              <w:ind w:left="165"/>
              <w:rPr>
                <w:color w:val="auto"/>
              </w:rPr>
            </w:pPr>
            <w:r w:rsidRPr="00096A00">
              <w:rPr>
                <w:b/>
                <w:bCs/>
                <w:color w:val="auto"/>
              </w:rPr>
              <w:t>Practical lesson</w:t>
            </w:r>
            <w:r w:rsidR="004C6F3D">
              <w:rPr>
                <w:b/>
                <w:bCs/>
                <w:color w:val="auto"/>
              </w:rPr>
              <w:t xml:space="preserve"> 5</w:t>
            </w:r>
            <w:r w:rsidRPr="00096A00">
              <w:rPr>
                <w:b/>
                <w:bCs/>
                <w:color w:val="auto"/>
              </w:rPr>
              <w:t>.</w:t>
            </w:r>
          </w:p>
          <w:p w14:paraId="48D84CBE" w14:textId="5D596723" w:rsidR="005E3BD6" w:rsidRPr="00096A00" w:rsidRDefault="004C6F3D" w:rsidP="00213E0F">
            <w:pPr>
              <w:pStyle w:val="a7"/>
              <w:numPr>
                <w:ilvl w:val="0"/>
                <w:numId w:val="3"/>
              </w:numPr>
              <w:tabs>
                <w:tab w:val="left" w:pos="216"/>
                <w:tab w:val="left" w:pos="448"/>
              </w:tabs>
              <w:spacing w:line="228" w:lineRule="auto"/>
              <w:ind w:left="165"/>
              <w:rPr>
                <w:color w:val="auto"/>
              </w:rPr>
            </w:pPr>
            <w:r w:rsidRPr="004C6F3D">
              <w:rPr>
                <w:color w:val="auto"/>
              </w:rPr>
              <w:t>Learn key money-related vocabulary</w:t>
            </w:r>
            <w:r w:rsidR="005E3BD6" w:rsidRPr="00096A00">
              <w:rPr>
                <w:color w:val="auto"/>
              </w:rPr>
              <w:t>.</w:t>
            </w:r>
          </w:p>
          <w:p w14:paraId="2D04F6E2" w14:textId="75F6212F" w:rsidR="005E3BD6" w:rsidRDefault="004C6F3D" w:rsidP="00213E0F">
            <w:pPr>
              <w:pStyle w:val="a7"/>
              <w:numPr>
                <w:ilvl w:val="0"/>
                <w:numId w:val="3"/>
              </w:numPr>
              <w:tabs>
                <w:tab w:val="left" w:pos="216"/>
                <w:tab w:val="left" w:pos="448"/>
              </w:tabs>
              <w:spacing w:line="228" w:lineRule="auto"/>
              <w:ind w:left="165"/>
              <w:rPr>
                <w:color w:val="auto"/>
              </w:rPr>
            </w:pPr>
            <w:r w:rsidRPr="004C6F3D">
              <w:rPr>
                <w:color w:val="auto"/>
              </w:rPr>
              <w:t>Understand the form of Present Continuous</w:t>
            </w:r>
            <w:r w:rsidR="005E3BD6" w:rsidRPr="00096A00">
              <w:rPr>
                <w:color w:val="auto"/>
              </w:rPr>
              <w:t>.</w:t>
            </w:r>
          </w:p>
          <w:p w14:paraId="3DD61898" w14:textId="2DB3F69E" w:rsidR="004C6F3D" w:rsidRDefault="004C6F3D" w:rsidP="00213E0F">
            <w:pPr>
              <w:pStyle w:val="a7"/>
              <w:numPr>
                <w:ilvl w:val="0"/>
                <w:numId w:val="3"/>
              </w:numPr>
              <w:tabs>
                <w:tab w:val="left" w:pos="216"/>
                <w:tab w:val="left" w:pos="448"/>
              </w:tabs>
              <w:spacing w:line="228" w:lineRule="auto"/>
              <w:ind w:left="165"/>
              <w:rPr>
                <w:color w:val="auto"/>
              </w:rPr>
            </w:pPr>
            <w:r w:rsidRPr="004C6F3D">
              <w:rPr>
                <w:color w:val="auto"/>
              </w:rPr>
              <w:t>Use Present Continuous to describe current financial actions</w:t>
            </w:r>
          </w:p>
          <w:p w14:paraId="2955777E" w14:textId="46C27BD3" w:rsidR="004C6F3D" w:rsidRPr="00096A00" w:rsidRDefault="004C6F3D" w:rsidP="00213E0F">
            <w:pPr>
              <w:pStyle w:val="a7"/>
              <w:numPr>
                <w:ilvl w:val="0"/>
                <w:numId w:val="3"/>
              </w:numPr>
              <w:tabs>
                <w:tab w:val="left" w:pos="216"/>
                <w:tab w:val="left" w:pos="448"/>
              </w:tabs>
              <w:spacing w:line="228" w:lineRule="auto"/>
              <w:ind w:left="165"/>
              <w:rPr>
                <w:color w:val="auto"/>
              </w:rPr>
            </w:pPr>
            <w:r w:rsidRPr="004C6F3D">
              <w:rPr>
                <w:color w:val="auto"/>
              </w:rPr>
              <w:t>Practice sentences like “I am saving for a car”</w:t>
            </w:r>
          </w:p>
          <w:p w14:paraId="32800F20" w14:textId="77777777" w:rsidR="005E3BD6" w:rsidRPr="00096A00" w:rsidRDefault="005E3BD6" w:rsidP="00096A00">
            <w:pPr>
              <w:pStyle w:val="a7"/>
              <w:tabs>
                <w:tab w:val="left" w:pos="216"/>
                <w:tab w:val="left" w:pos="448"/>
              </w:tabs>
              <w:spacing w:line="228" w:lineRule="auto"/>
              <w:ind w:left="165"/>
              <w:rPr>
                <w:color w:val="auto"/>
              </w:rPr>
            </w:pPr>
          </w:p>
          <w:p w14:paraId="239CADE8" w14:textId="37E613BA"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CC86E21"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9546F02" w14:textId="4035C174" w:rsidR="005E3BD6" w:rsidRPr="00096A00" w:rsidRDefault="00314124" w:rsidP="00314124">
            <w:pPr>
              <w:pStyle w:val="a7"/>
              <w:tabs>
                <w:tab w:val="left" w:pos="448"/>
              </w:tabs>
              <w:spacing w:line="228" w:lineRule="auto"/>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3360B0" w14:textId="77777777" w:rsidR="005E3BD6" w:rsidRPr="001936BA" w:rsidRDefault="005E3BD6" w:rsidP="005E3BD6">
            <w:pPr>
              <w:pStyle w:val="a7"/>
              <w:jc w:val="center"/>
              <w:rPr>
                <w:bCs/>
                <w:lang w:val="uk-UA" w:eastAsia="ru-RU" w:bidi="ru-RU"/>
              </w:rPr>
            </w:pPr>
            <w:r w:rsidRPr="001936BA">
              <w:rPr>
                <w:bCs/>
                <w:lang w:val="uk-UA" w:eastAsia="ru-RU" w:bidi="ru-RU"/>
              </w:rPr>
              <w:t>2</w:t>
            </w:r>
          </w:p>
        </w:tc>
      </w:tr>
      <w:tr w:rsidR="005E3BD6" w14:paraId="7B1F1842" w14:textId="77777777" w:rsidTr="00D101B8">
        <w:trPr>
          <w:trHeight w:hRule="exact" w:val="1417"/>
          <w:jc w:val="center"/>
        </w:trPr>
        <w:tc>
          <w:tcPr>
            <w:tcW w:w="2972" w:type="dxa"/>
            <w:vMerge/>
            <w:tcBorders>
              <w:left w:val="single" w:sz="4" w:space="0" w:color="auto"/>
              <w:bottom w:val="single" w:sz="4" w:space="0" w:color="auto"/>
            </w:tcBorders>
            <w:shd w:val="clear" w:color="auto" w:fill="auto"/>
            <w:vAlign w:val="bottom"/>
          </w:tcPr>
          <w:p w14:paraId="52DCB905" w14:textId="77777777" w:rsidR="005E3BD6" w:rsidRDefault="005E3BD6" w:rsidP="005E3BD6">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78B2E01C" w14:textId="77777777" w:rsidR="005E3BD6" w:rsidRPr="00096A00" w:rsidRDefault="005E3BD6" w:rsidP="00096A00">
            <w:pPr>
              <w:pStyle w:val="a7"/>
              <w:tabs>
                <w:tab w:val="left" w:pos="448"/>
              </w:tabs>
              <w:spacing w:line="228" w:lineRule="auto"/>
              <w:ind w:left="165"/>
              <w:rPr>
                <w:color w:val="auto"/>
              </w:rPr>
            </w:pPr>
            <w:r w:rsidRPr="00096A00">
              <w:rPr>
                <w:b/>
                <w:bCs/>
                <w:color w:val="auto"/>
              </w:rPr>
              <w:t>Self-study:</w:t>
            </w:r>
          </w:p>
          <w:p w14:paraId="014C9693" w14:textId="77777777" w:rsidR="005E3BD6" w:rsidRPr="00096A00" w:rsidRDefault="005E3BD6" w:rsidP="00096A00">
            <w:pPr>
              <w:pStyle w:val="a7"/>
              <w:tabs>
                <w:tab w:val="left" w:pos="448"/>
              </w:tabs>
              <w:spacing w:line="228" w:lineRule="auto"/>
              <w:ind w:left="165"/>
              <w:rPr>
                <w:color w:val="auto"/>
              </w:rPr>
            </w:pPr>
            <w:r w:rsidRPr="00096A00">
              <w:rPr>
                <w:color w:val="auto"/>
              </w:rPr>
              <w:t>writing study and specialism- related essays to develop an argument;</w:t>
            </w:r>
          </w:p>
          <w:p w14:paraId="72393760" w14:textId="77777777" w:rsidR="005E3BD6" w:rsidRPr="00096A00" w:rsidRDefault="005E3BD6" w:rsidP="00096A00">
            <w:pPr>
              <w:pStyle w:val="a7"/>
              <w:tabs>
                <w:tab w:val="left" w:pos="448"/>
              </w:tabs>
              <w:spacing w:line="228" w:lineRule="auto"/>
              <w:ind w:left="165"/>
              <w:rPr>
                <w:color w:val="auto"/>
                <w:lang w:val="uk-UA"/>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0E6400" w14:textId="7A797E57" w:rsidR="005E3BD6" w:rsidRPr="0054692D" w:rsidRDefault="0054692D" w:rsidP="005E3BD6">
            <w:pPr>
              <w:pStyle w:val="a7"/>
              <w:jc w:val="center"/>
              <w:rPr>
                <w:bCs/>
                <w:lang w:val="uk-UA" w:eastAsia="ru-RU" w:bidi="ru-RU"/>
              </w:rPr>
            </w:pPr>
            <w:r>
              <w:rPr>
                <w:bCs/>
                <w:lang w:val="uk-UA" w:eastAsia="ru-RU" w:bidi="ru-RU"/>
              </w:rPr>
              <w:t>4</w:t>
            </w:r>
          </w:p>
        </w:tc>
      </w:tr>
      <w:tr w:rsidR="005E3BD6" w14:paraId="18D7DBAC" w14:textId="77777777" w:rsidTr="00D101B8">
        <w:trPr>
          <w:trHeight w:hRule="exact" w:val="3124"/>
          <w:jc w:val="center"/>
        </w:trPr>
        <w:tc>
          <w:tcPr>
            <w:tcW w:w="2972" w:type="dxa"/>
            <w:vMerge w:val="restart"/>
            <w:tcBorders>
              <w:top w:val="single" w:sz="4" w:space="0" w:color="auto"/>
              <w:left w:val="single" w:sz="4" w:space="0" w:color="auto"/>
            </w:tcBorders>
            <w:shd w:val="clear" w:color="auto" w:fill="auto"/>
          </w:tcPr>
          <w:p w14:paraId="72F28805" w14:textId="77777777" w:rsidR="005E3BD6" w:rsidRDefault="005E3BD6" w:rsidP="005E3BD6">
            <w:pPr>
              <w:pStyle w:val="a7"/>
              <w:ind w:left="125"/>
            </w:pPr>
            <w:r>
              <w:t>ability to use lexical and grammatical resources of the language;</w:t>
            </w:r>
          </w:p>
          <w:p w14:paraId="5D592552" w14:textId="77777777" w:rsidR="005E3BD6" w:rsidRDefault="005E3BD6" w:rsidP="005E3BD6">
            <w:pPr>
              <w:pStyle w:val="a7"/>
              <w:ind w:firstLine="127"/>
              <w:rPr>
                <w:b/>
                <w:bCs/>
              </w:rPr>
            </w:pPr>
            <w:r>
              <w:t>knowledge of topical vocabulary</w:t>
            </w:r>
            <w:r>
              <w:rPr>
                <w:lang w:val="uk-UA"/>
              </w:rPr>
              <w:t>.</w:t>
            </w:r>
          </w:p>
        </w:tc>
        <w:tc>
          <w:tcPr>
            <w:tcW w:w="5389" w:type="dxa"/>
            <w:tcBorders>
              <w:top w:val="single" w:sz="4" w:space="0" w:color="auto"/>
              <w:left w:val="single" w:sz="4" w:space="0" w:color="auto"/>
              <w:bottom w:val="single" w:sz="4" w:space="0" w:color="auto"/>
            </w:tcBorders>
            <w:shd w:val="clear" w:color="auto" w:fill="auto"/>
          </w:tcPr>
          <w:p w14:paraId="3FF99E38" w14:textId="6D883A2A" w:rsidR="005E3BD6" w:rsidRPr="00096A00" w:rsidRDefault="005E3BD6" w:rsidP="00096A00">
            <w:pPr>
              <w:pStyle w:val="a7"/>
              <w:tabs>
                <w:tab w:val="left" w:pos="448"/>
              </w:tabs>
              <w:spacing w:line="228" w:lineRule="auto"/>
              <w:ind w:left="165"/>
              <w:rPr>
                <w:color w:val="auto"/>
              </w:rPr>
            </w:pPr>
            <w:r w:rsidRPr="00096A00">
              <w:rPr>
                <w:b/>
                <w:bCs/>
                <w:color w:val="auto"/>
              </w:rPr>
              <w:t xml:space="preserve">Practical lesson </w:t>
            </w:r>
            <w:r w:rsidR="004C6F3D">
              <w:rPr>
                <w:b/>
                <w:bCs/>
                <w:color w:val="auto"/>
              </w:rPr>
              <w:t>6</w:t>
            </w:r>
            <w:r w:rsidRPr="00096A00">
              <w:rPr>
                <w:b/>
                <w:bCs/>
                <w:color w:val="auto"/>
              </w:rPr>
              <w:t>.</w:t>
            </w:r>
          </w:p>
          <w:p w14:paraId="6637A59B" w14:textId="21C4EBFB" w:rsidR="005E3BD6" w:rsidRPr="00096A00" w:rsidRDefault="004C6F3D" w:rsidP="00213E0F">
            <w:pPr>
              <w:pStyle w:val="a7"/>
              <w:numPr>
                <w:ilvl w:val="0"/>
                <w:numId w:val="17"/>
              </w:numPr>
              <w:tabs>
                <w:tab w:val="left" w:pos="216"/>
                <w:tab w:val="left" w:pos="417"/>
              </w:tabs>
              <w:spacing w:line="228" w:lineRule="auto"/>
              <w:ind w:left="134" w:firstLine="0"/>
              <w:rPr>
                <w:color w:val="auto"/>
              </w:rPr>
            </w:pPr>
            <w:r w:rsidRPr="004C6F3D">
              <w:rPr>
                <w:color w:val="auto"/>
              </w:rPr>
              <w:t>Learn how people spend or use money in daily life</w:t>
            </w:r>
            <w:r w:rsidR="005E3BD6" w:rsidRPr="00096A00">
              <w:rPr>
                <w:color w:val="auto"/>
              </w:rPr>
              <w:t xml:space="preserve">. </w:t>
            </w:r>
          </w:p>
          <w:p w14:paraId="7FD90E49" w14:textId="6224290C" w:rsidR="005E3BD6" w:rsidRDefault="004C6F3D" w:rsidP="00213E0F">
            <w:pPr>
              <w:pStyle w:val="a7"/>
              <w:numPr>
                <w:ilvl w:val="0"/>
                <w:numId w:val="17"/>
              </w:numPr>
              <w:tabs>
                <w:tab w:val="left" w:pos="216"/>
                <w:tab w:val="left" w:pos="417"/>
              </w:tabs>
              <w:spacing w:line="228" w:lineRule="auto"/>
              <w:ind w:left="134" w:firstLine="0"/>
              <w:rPr>
                <w:color w:val="auto"/>
              </w:rPr>
            </w:pPr>
            <w:r w:rsidRPr="004C6F3D">
              <w:rPr>
                <w:color w:val="auto"/>
              </w:rPr>
              <w:t>Review Present Continuous for actions happening now</w:t>
            </w:r>
            <w:r w:rsidR="005E3BD6" w:rsidRPr="00096A00">
              <w:rPr>
                <w:color w:val="auto"/>
              </w:rPr>
              <w:t>.</w:t>
            </w:r>
          </w:p>
          <w:p w14:paraId="0FAAA226" w14:textId="0A68F22B" w:rsidR="004C6F3D" w:rsidRDefault="004C6F3D" w:rsidP="00213E0F">
            <w:pPr>
              <w:pStyle w:val="a7"/>
              <w:numPr>
                <w:ilvl w:val="0"/>
                <w:numId w:val="17"/>
              </w:numPr>
              <w:tabs>
                <w:tab w:val="left" w:pos="216"/>
                <w:tab w:val="left" w:pos="417"/>
              </w:tabs>
              <w:spacing w:line="228" w:lineRule="auto"/>
              <w:ind w:left="134" w:firstLine="0"/>
              <w:rPr>
                <w:color w:val="auto"/>
              </w:rPr>
            </w:pPr>
            <w:r w:rsidRPr="004C6F3D">
              <w:rPr>
                <w:color w:val="auto"/>
              </w:rPr>
              <w:t>Use Present Continuous to describe temporary financial behavior</w:t>
            </w:r>
          </w:p>
          <w:p w14:paraId="002C0339" w14:textId="5590BE88" w:rsidR="004C6F3D" w:rsidRPr="00096A00" w:rsidRDefault="004C6F3D" w:rsidP="00213E0F">
            <w:pPr>
              <w:pStyle w:val="a7"/>
              <w:numPr>
                <w:ilvl w:val="0"/>
                <w:numId w:val="17"/>
              </w:numPr>
              <w:tabs>
                <w:tab w:val="left" w:pos="216"/>
                <w:tab w:val="left" w:pos="417"/>
              </w:tabs>
              <w:spacing w:line="228" w:lineRule="auto"/>
              <w:ind w:left="134" w:firstLine="0"/>
              <w:rPr>
                <w:color w:val="auto"/>
              </w:rPr>
            </w:pPr>
            <w:r w:rsidRPr="004C6F3D">
              <w:rPr>
                <w:color w:val="auto"/>
              </w:rPr>
              <w:t>Practice phrases like “He is buying a new phone”</w:t>
            </w:r>
          </w:p>
          <w:p w14:paraId="450604B3" w14:textId="77777777" w:rsidR="005E3BD6" w:rsidRPr="00096A00" w:rsidRDefault="005E3BD6" w:rsidP="00096A00">
            <w:pPr>
              <w:pStyle w:val="a7"/>
              <w:tabs>
                <w:tab w:val="left" w:pos="216"/>
                <w:tab w:val="left" w:pos="448"/>
              </w:tabs>
              <w:spacing w:line="228" w:lineRule="auto"/>
              <w:ind w:left="165"/>
              <w:rPr>
                <w:color w:val="auto"/>
              </w:rPr>
            </w:pPr>
          </w:p>
          <w:p w14:paraId="7190C7BC" w14:textId="178B49C3"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A4B752D"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1FA6FBD" w14:textId="1BDB1F2F" w:rsidR="005E3BD6"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9D83D8" w14:textId="77777777" w:rsidR="005E3BD6" w:rsidRPr="001936BA" w:rsidRDefault="005E3BD6" w:rsidP="005E3BD6">
            <w:pPr>
              <w:pStyle w:val="a7"/>
              <w:jc w:val="center"/>
              <w:rPr>
                <w:bCs/>
                <w:lang w:val="uk-UA" w:eastAsia="ru-RU" w:bidi="ru-RU"/>
              </w:rPr>
            </w:pPr>
            <w:r w:rsidRPr="001936BA">
              <w:rPr>
                <w:bCs/>
                <w:lang w:val="uk-UA" w:eastAsia="ru-RU" w:bidi="ru-RU"/>
              </w:rPr>
              <w:t>2</w:t>
            </w:r>
          </w:p>
        </w:tc>
      </w:tr>
      <w:tr w:rsidR="005E3BD6" w14:paraId="5C07BA56" w14:textId="77777777" w:rsidTr="00D101B8">
        <w:trPr>
          <w:trHeight w:hRule="exact" w:val="1424"/>
          <w:jc w:val="center"/>
        </w:trPr>
        <w:tc>
          <w:tcPr>
            <w:tcW w:w="2972" w:type="dxa"/>
            <w:vMerge/>
            <w:tcBorders>
              <w:left w:val="single" w:sz="4" w:space="0" w:color="auto"/>
              <w:bottom w:val="single" w:sz="4" w:space="0" w:color="auto"/>
            </w:tcBorders>
            <w:shd w:val="clear" w:color="auto" w:fill="auto"/>
            <w:vAlign w:val="bottom"/>
          </w:tcPr>
          <w:p w14:paraId="2C132609" w14:textId="77777777" w:rsidR="005E3BD6" w:rsidRDefault="005E3BD6" w:rsidP="005E3BD6">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75A6E4DC" w14:textId="77777777" w:rsidR="005E3BD6" w:rsidRPr="00096A00" w:rsidRDefault="005E3BD6" w:rsidP="00096A00">
            <w:pPr>
              <w:pStyle w:val="a7"/>
              <w:tabs>
                <w:tab w:val="left" w:pos="448"/>
              </w:tabs>
              <w:spacing w:line="228" w:lineRule="auto"/>
              <w:ind w:left="165"/>
              <w:rPr>
                <w:color w:val="auto"/>
              </w:rPr>
            </w:pPr>
            <w:r w:rsidRPr="00096A00">
              <w:rPr>
                <w:b/>
                <w:bCs/>
                <w:color w:val="auto"/>
              </w:rPr>
              <w:t>Self-study:</w:t>
            </w:r>
          </w:p>
          <w:p w14:paraId="1EA6B19A" w14:textId="77777777" w:rsidR="005E3BD6" w:rsidRPr="00096A00" w:rsidRDefault="005E3BD6" w:rsidP="00096A00">
            <w:pPr>
              <w:pStyle w:val="a7"/>
              <w:tabs>
                <w:tab w:val="left" w:pos="448"/>
              </w:tabs>
              <w:spacing w:line="228" w:lineRule="auto"/>
              <w:ind w:left="165"/>
              <w:rPr>
                <w:color w:val="auto"/>
              </w:rPr>
            </w:pPr>
            <w:r w:rsidRPr="00096A00">
              <w:rPr>
                <w:color w:val="auto"/>
              </w:rPr>
              <w:t>writing study and specialism- related essays to develop an argument;</w:t>
            </w:r>
          </w:p>
          <w:p w14:paraId="7BF82726" w14:textId="77777777" w:rsidR="005E3BD6" w:rsidRPr="00096A00" w:rsidRDefault="005E3BD6" w:rsidP="00096A00">
            <w:pPr>
              <w:pStyle w:val="a7"/>
              <w:tabs>
                <w:tab w:val="left" w:pos="448"/>
              </w:tabs>
              <w:spacing w:line="228" w:lineRule="auto"/>
              <w:ind w:left="165"/>
              <w:rPr>
                <w:b/>
                <w:bCs/>
                <w:color w:val="auto"/>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2E492" w14:textId="757229C0" w:rsidR="005E3BD6" w:rsidRPr="004C6F3D" w:rsidRDefault="004C6F3D" w:rsidP="005E3BD6">
            <w:pPr>
              <w:pStyle w:val="a7"/>
              <w:jc w:val="center"/>
              <w:rPr>
                <w:bCs/>
                <w:lang w:eastAsia="ru-RU" w:bidi="ru-RU"/>
              </w:rPr>
            </w:pPr>
            <w:r>
              <w:rPr>
                <w:bCs/>
                <w:lang w:eastAsia="ru-RU" w:bidi="ru-RU"/>
              </w:rPr>
              <w:t>3</w:t>
            </w:r>
          </w:p>
        </w:tc>
      </w:tr>
      <w:tr w:rsidR="005E3BD6" w14:paraId="3BCB084F" w14:textId="77777777" w:rsidTr="00D101B8">
        <w:trPr>
          <w:trHeight w:hRule="exact" w:val="3259"/>
          <w:jc w:val="center"/>
        </w:trPr>
        <w:tc>
          <w:tcPr>
            <w:tcW w:w="2972" w:type="dxa"/>
            <w:vMerge w:val="restart"/>
            <w:tcBorders>
              <w:top w:val="single" w:sz="4" w:space="0" w:color="auto"/>
              <w:left w:val="single" w:sz="4" w:space="0" w:color="auto"/>
            </w:tcBorders>
            <w:shd w:val="clear" w:color="auto" w:fill="auto"/>
          </w:tcPr>
          <w:p w14:paraId="2F84547A" w14:textId="77777777" w:rsidR="005E3BD6" w:rsidRDefault="005E3BD6" w:rsidP="005E3BD6">
            <w:pPr>
              <w:pStyle w:val="a7"/>
              <w:ind w:left="125"/>
            </w:pPr>
            <w: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02A9A0FE" w14:textId="4215E94D" w:rsidR="005E3BD6" w:rsidRPr="00096A00" w:rsidRDefault="005E3BD6" w:rsidP="00096A00">
            <w:pPr>
              <w:pStyle w:val="a7"/>
              <w:tabs>
                <w:tab w:val="left" w:pos="448"/>
              </w:tabs>
              <w:spacing w:line="228" w:lineRule="auto"/>
              <w:ind w:left="165"/>
              <w:rPr>
                <w:color w:val="auto"/>
              </w:rPr>
            </w:pPr>
            <w:r w:rsidRPr="00096A00">
              <w:rPr>
                <w:b/>
                <w:bCs/>
                <w:color w:val="auto"/>
              </w:rPr>
              <w:t xml:space="preserve">Practical lesson </w:t>
            </w:r>
            <w:r w:rsidR="004C6F3D">
              <w:rPr>
                <w:b/>
                <w:bCs/>
                <w:color w:val="auto"/>
              </w:rPr>
              <w:t>7</w:t>
            </w:r>
            <w:r w:rsidRPr="00096A00">
              <w:rPr>
                <w:b/>
                <w:bCs/>
                <w:color w:val="auto"/>
              </w:rPr>
              <w:t>.</w:t>
            </w:r>
          </w:p>
          <w:p w14:paraId="4091ED7D" w14:textId="4369F697" w:rsidR="005E3BD6" w:rsidRPr="00096A00" w:rsidRDefault="005E3BD6" w:rsidP="00096A00">
            <w:pPr>
              <w:pStyle w:val="a7"/>
              <w:tabs>
                <w:tab w:val="left" w:pos="448"/>
              </w:tabs>
              <w:spacing w:line="228" w:lineRule="auto"/>
              <w:ind w:left="165"/>
              <w:rPr>
                <w:color w:val="auto"/>
              </w:rPr>
            </w:pPr>
            <w:r w:rsidRPr="00096A00">
              <w:rPr>
                <w:color w:val="auto"/>
              </w:rPr>
              <w:t xml:space="preserve">1. </w:t>
            </w:r>
            <w:r w:rsidR="004C6F3D" w:rsidRPr="004C6F3D">
              <w:rPr>
                <w:color w:val="auto"/>
              </w:rPr>
              <w:t>Learn vocabulary related to bank accounts and services</w:t>
            </w:r>
            <w:r w:rsidRPr="00096A00">
              <w:rPr>
                <w:color w:val="auto"/>
              </w:rPr>
              <w:t>.</w:t>
            </w:r>
          </w:p>
          <w:p w14:paraId="312BECDB" w14:textId="7D2A599B" w:rsidR="004C6F3D" w:rsidRDefault="005E3BD6" w:rsidP="004C6F3D">
            <w:pPr>
              <w:pStyle w:val="a7"/>
              <w:tabs>
                <w:tab w:val="left" w:pos="448"/>
              </w:tabs>
              <w:spacing w:line="228" w:lineRule="auto"/>
              <w:ind w:left="165"/>
              <w:rPr>
                <w:color w:val="auto"/>
              </w:rPr>
            </w:pPr>
            <w:r w:rsidRPr="00096A00">
              <w:rPr>
                <w:color w:val="auto"/>
              </w:rPr>
              <w:t xml:space="preserve">2. </w:t>
            </w:r>
            <w:r w:rsidR="004C6F3D" w:rsidRPr="004C6F3D">
              <w:rPr>
                <w:color w:val="auto"/>
              </w:rPr>
              <w:t>Review the Present Continuous form</w:t>
            </w:r>
            <w:r w:rsidRPr="00096A00">
              <w:rPr>
                <w:color w:val="auto"/>
              </w:rPr>
              <w:t>.</w:t>
            </w:r>
          </w:p>
          <w:p w14:paraId="4AF3EE3A" w14:textId="781B0162" w:rsidR="004C6F3D" w:rsidRDefault="004C6F3D" w:rsidP="004C6F3D">
            <w:pPr>
              <w:pStyle w:val="a7"/>
              <w:tabs>
                <w:tab w:val="left" w:pos="448"/>
              </w:tabs>
              <w:spacing w:line="228" w:lineRule="auto"/>
              <w:ind w:left="165"/>
              <w:rPr>
                <w:color w:val="auto"/>
              </w:rPr>
            </w:pPr>
            <w:r>
              <w:rPr>
                <w:color w:val="auto"/>
              </w:rPr>
              <w:t xml:space="preserve">3. </w:t>
            </w:r>
            <w:r w:rsidRPr="004C6F3D">
              <w:rPr>
                <w:color w:val="auto"/>
              </w:rPr>
              <w:t>Use Present Continuous to talk about planned bank activities</w:t>
            </w:r>
          </w:p>
          <w:p w14:paraId="0ADD5B54" w14:textId="4AC699AC" w:rsidR="004C6F3D" w:rsidRPr="00096A00" w:rsidRDefault="004C6F3D" w:rsidP="004C6F3D">
            <w:pPr>
              <w:pStyle w:val="a7"/>
              <w:tabs>
                <w:tab w:val="left" w:pos="448"/>
              </w:tabs>
              <w:spacing w:line="228" w:lineRule="auto"/>
              <w:ind w:left="165"/>
              <w:rPr>
                <w:color w:val="auto"/>
              </w:rPr>
            </w:pPr>
            <w:r>
              <w:rPr>
                <w:color w:val="auto"/>
              </w:rPr>
              <w:t xml:space="preserve">4. </w:t>
            </w:r>
            <w:r w:rsidRPr="004C6F3D">
              <w:rPr>
                <w:color w:val="auto"/>
              </w:rPr>
              <w:t>Practice sentences like “I am opening a new account tomorrow”</w:t>
            </w:r>
          </w:p>
          <w:p w14:paraId="6986FB69" w14:textId="77777777" w:rsidR="00A061E8" w:rsidRDefault="00A061E8" w:rsidP="00096A00">
            <w:pPr>
              <w:pStyle w:val="a7"/>
              <w:tabs>
                <w:tab w:val="left" w:pos="448"/>
              </w:tabs>
              <w:spacing w:line="228" w:lineRule="auto"/>
              <w:ind w:left="165"/>
              <w:rPr>
                <w:color w:val="auto"/>
              </w:rPr>
            </w:pPr>
          </w:p>
          <w:p w14:paraId="7C466EF4" w14:textId="4A41504B"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51B8A4A"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C9EF5D8" w14:textId="7C951843" w:rsidR="005E3BD6"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4A206E" w14:textId="77777777" w:rsidR="005E3BD6" w:rsidRDefault="005E3BD6" w:rsidP="005E3BD6">
            <w:pPr>
              <w:pStyle w:val="a7"/>
              <w:ind w:firstLine="600"/>
            </w:pPr>
            <w:r>
              <w:t>2</w:t>
            </w:r>
          </w:p>
        </w:tc>
      </w:tr>
      <w:tr w:rsidR="005E3BD6" w14:paraId="679D4602" w14:textId="77777777" w:rsidTr="00D101B8">
        <w:trPr>
          <w:trHeight w:hRule="exact" w:val="1416"/>
          <w:jc w:val="center"/>
        </w:trPr>
        <w:tc>
          <w:tcPr>
            <w:tcW w:w="2972" w:type="dxa"/>
            <w:vMerge/>
            <w:tcBorders>
              <w:left w:val="single" w:sz="4" w:space="0" w:color="auto"/>
              <w:bottom w:val="single" w:sz="4" w:space="0" w:color="auto"/>
            </w:tcBorders>
            <w:shd w:val="clear" w:color="auto" w:fill="auto"/>
          </w:tcPr>
          <w:p w14:paraId="770A8B33" w14:textId="77777777" w:rsidR="005E3BD6" w:rsidRDefault="005E3BD6" w:rsidP="005E3BD6"/>
        </w:tc>
        <w:tc>
          <w:tcPr>
            <w:tcW w:w="5389" w:type="dxa"/>
            <w:tcBorders>
              <w:top w:val="single" w:sz="4" w:space="0" w:color="auto"/>
              <w:left w:val="single" w:sz="4" w:space="0" w:color="auto"/>
              <w:bottom w:val="single" w:sz="4" w:space="0" w:color="auto"/>
            </w:tcBorders>
            <w:shd w:val="clear" w:color="auto" w:fill="auto"/>
          </w:tcPr>
          <w:p w14:paraId="6A8B0ED3" w14:textId="77777777" w:rsidR="005E3BD6" w:rsidRPr="00096A00" w:rsidRDefault="005E3BD6" w:rsidP="00096A00">
            <w:pPr>
              <w:pStyle w:val="a7"/>
              <w:tabs>
                <w:tab w:val="left" w:pos="448"/>
              </w:tabs>
              <w:spacing w:line="228" w:lineRule="auto"/>
              <w:ind w:left="165"/>
              <w:rPr>
                <w:color w:val="auto"/>
              </w:rPr>
            </w:pPr>
            <w:r w:rsidRPr="00096A00">
              <w:rPr>
                <w:b/>
                <w:bCs/>
                <w:color w:val="auto"/>
              </w:rPr>
              <w:t>Self-study:</w:t>
            </w:r>
          </w:p>
          <w:p w14:paraId="73C492AF" w14:textId="77777777" w:rsidR="005E3BD6" w:rsidRPr="00096A00" w:rsidRDefault="005E3BD6" w:rsidP="00096A00">
            <w:pPr>
              <w:pStyle w:val="a7"/>
              <w:tabs>
                <w:tab w:val="left" w:pos="448"/>
              </w:tabs>
              <w:spacing w:line="228" w:lineRule="auto"/>
              <w:ind w:left="165"/>
              <w:rPr>
                <w:color w:val="auto"/>
              </w:rPr>
            </w:pPr>
            <w:r w:rsidRPr="00096A00">
              <w:rPr>
                <w:color w:val="auto"/>
              </w:rPr>
              <w:t>preparing presentations on the topic;</w:t>
            </w:r>
          </w:p>
          <w:p w14:paraId="573C4234" w14:textId="77777777" w:rsidR="005E3BD6" w:rsidRPr="00096A00" w:rsidRDefault="005E3BD6" w:rsidP="00096A00">
            <w:pPr>
              <w:pStyle w:val="a7"/>
              <w:tabs>
                <w:tab w:val="left" w:pos="448"/>
              </w:tabs>
              <w:spacing w:line="228" w:lineRule="auto"/>
              <w:ind w:left="165"/>
              <w:rPr>
                <w:color w:val="auto"/>
              </w:rPr>
            </w:pPr>
            <w:r w:rsidRPr="00096A00">
              <w:rPr>
                <w:color w:val="auto"/>
              </w:rPr>
              <w:t>doing grammar exercises;</w:t>
            </w:r>
          </w:p>
          <w:p w14:paraId="3DC49DD5" w14:textId="77777777" w:rsidR="005E3BD6" w:rsidRPr="00096A00" w:rsidRDefault="005E3BD6" w:rsidP="00096A00">
            <w:pPr>
              <w:pStyle w:val="a7"/>
              <w:tabs>
                <w:tab w:val="left" w:pos="448"/>
              </w:tabs>
              <w:spacing w:line="228" w:lineRule="auto"/>
              <w:ind w:left="165"/>
              <w:rPr>
                <w:color w:val="auto"/>
                <w:lang w:val="uk-UA"/>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E7BF28" w14:textId="2B812B0E" w:rsidR="005E3BD6" w:rsidRPr="0054692D" w:rsidRDefault="0054692D" w:rsidP="005E3BD6">
            <w:pPr>
              <w:pStyle w:val="a7"/>
              <w:ind w:firstLine="600"/>
              <w:rPr>
                <w:lang w:val="uk-UA"/>
              </w:rPr>
            </w:pPr>
            <w:r>
              <w:rPr>
                <w:lang w:val="uk-UA"/>
              </w:rPr>
              <w:t>4</w:t>
            </w:r>
          </w:p>
        </w:tc>
      </w:tr>
      <w:tr w:rsidR="00493AF1" w14:paraId="58875FF3" w14:textId="77777777" w:rsidTr="00D101B8">
        <w:trPr>
          <w:trHeight w:hRule="exact" w:val="3254"/>
          <w:jc w:val="center"/>
        </w:trPr>
        <w:tc>
          <w:tcPr>
            <w:tcW w:w="2972" w:type="dxa"/>
            <w:vMerge w:val="restart"/>
            <w:tcBorders>
              <w:left w:val="single" w:sz="4" w:space="0" w:color="auto"/>
            </w:tcBorders>
            <w:shd w:val="clear" w:color="auto" w:fill="auto"/>
          </w:tcPr>
          <w:p w14:paraId="2B2C76A8" w14:textId="77777777" w:rsidR="00493AF1" w:rsidRDefault="00493AF1" w:rsidP="00493AF1">
            <w:pPr>
              <w:pStyle w:val="a7"/>
              <w:ind w:left="125"/>
            </w:pPr>
            <w:r>
              <w:lastRenderedPageBreak/>
              <w:t>knowledge of topical vocabulary;</w:t>
            </w:r>
            <w:r>
              <w:rPr>
                <w:lang w:val="uk-UA"/>
              </w:rPr>
              <w:t xml:space="preserve"> </w:t>
            </w:r>
            <w:r>
              <w:t>ability to use grammatical resources of the language;</w:t>
            </w:r>
            <w:r>
              <w:rPr>
                <w:lang w:val="uk-UA"/>
              </w:rPr>
              <w:t xml:space="preserve"> </w:t>
            </w: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63D0CCAB" w14:textId="289A5442" w:rsidR="00493AF1" w:rsidRPr="00096A00" w:rsidRDefault="00493AF1" w:rsidP="00096A00">
            <w:pPr>
              <w:pStyle w:val="a7"/>
              <w:tabs>
                <w:tab w:val="left" w:pos="448"/>
              </w:tabs>
              <w:spacing w:line="228" w:lineRule="auto"/>
              <w:ind w:left="165"/>
              <w:rPr>
                <w:color w:val="auto"/>
              </w:rPr>
            </w:pPr>
            <w:r w:rsidRPr="00096A00">
              <w:rPr>
                <w:b/>
                <w:bCs/>
                <w:color w:val="auto"/>
              </w:rPr>
              <w:t xml:space="preserve">Practical lesson </w:t>
            </w:r>
            <w:r w:rsidR="00CE0685">
              <w:rPr>
                <w:b/>
                <w:bCs/>
                <w:color w:val="auto"/>
              </w:rPr>
              <w:t>8</w:t>
            </w:r>
            <w:r w:rsidRPr="00096A00">
              <w:rPr>
                <w:b/>
                <w:bCs/>
                <w:color w:val="auto"/>
              </w:rPr>
              <w:t>.</w:t>
            </w:r>
          </w:p>
          <w:p w14:paraId="5C489A74" w14:textId="386C4E67" w:rsidR="00493AF1" w:rsidRPr="00096A00" w:rsidRDefault="00CE0685" w:rsidP="00213E0F">
            <w:pPr>
              <w:pStyle w:val="a7"/>
              <w:numPr>
                <w:ilvl w:val="0"/>
                <w:numId w:val="4"/>
              </w:numPr>
              <w:tabs>
                <w:tab w:val="left" w:pos="211"/>
                <w:tab w:val="left" w:pos="448"/>
              </w:tabs>
              <w:spacing w:line="228" w:lineRule="auto"/>
              <w:ind w:left="165"/>
              <w:rPr>
                <w:color w:val="auto"/>
              </w:rPr>
            </w:pPr>
            <w:r w:rsidRPr="00CE0685">
              <w:rPr>
                <w:color w:val="auto"/>
              </w:rPr>
              <w:t>Learn vocabulary about prices, costs, and value changes</w:t>
            </w:r>
            <w:r w:rsidR="00493AF1" w:rsidRPr="00096A00">
              <w:rPr>
                <w:color w:val="auto"/>
              </w:rPr>
              <w:t>.</w:t>
            </w:r>
          </w:p>
          <w:p w14:paraId="7215D26A" w14:textId="77777777" w:rsidR="00CE0685" w:rsidRDefault="00CE0685" w:rsidP="00213E0F">
            <w:pPr>
              <w:pStyle w:val="a7"/>
              <w:numPr>
                <w:ilvl w:val="0"/>
                <w:numId w:val="4"/>
              </w:numPr>
              <w:tabs>
                <w:tab w:val="left" w:pos="211"/>
                <w:tab w:val="left" w:pos="448"/>
              </w:tabs>
              <w:spacing w:line="228" w:lineRule="auto"/>
              <w:ind w:left="165"/>
              <w:rPr>
                <w:color w:val="auto"/>
              </w:rPr>
            </w:pPr>
            <w:r w:rsidRPr="00CE0685">
              <w:rPr>
                <w:color w:val="auto"/>
              </w:rPr>
              <w:t>Understand what state verbs are (e.g. know, believe, cost</w:t>
            </w:r>
          </w:p>
          <w:p w14:paraId="6A93BA76" w14:textId="6DF6007E" w:rsidR="00493AF1" w:rsidRDefault="00CE0685" w:rsidP="00213E0F">
            <w:pPr>
              <w:pStyle w:val="a7"/>
              <w:numPr>
                <w:ilvl w:val="0"/>
                <w:numId w:val="4"/>
              </w:numPr>
              <w:tabs>
                <w:tab w:val="left" w:pos="211"/>
                <w:tab w:val="left" w:pos="448"/>
              </w:tabs>
              <w:spacing w:line="228" w:lineRule="auto"/>
              <w:ind w:left="165"/>
              <w:rPr>
                <w:color w:val="auto"/>
              </w:rPr>
            </w:pPr>
            <w:r w:rsidRPr="00CE0685">
              <w:rPr>
                <w:color w:val="auto"/>
              </w:rPr>
              <w:t>Learn why state verbs are not used in continuous tenses</w:t>
            </w:r>
            <w:r w:rsidR="00493AF1" w:rsidRPr="00096A00">
              <w:rPr>
                <w:color w:val="auto"/>
              </w:rPr>
              <w:t>.</w:t>
            </w:r>
          </w:p>
          <w:p w14:paraId="66880FCF" w14:textId="2402E3E7" w:rsidR="00CE0685" w:rsidRPr="00096A00" w:rsidRDefault="00CE0685" w:rsidP="00213E0F">
            <w:pPr>
              <w:pStyle w:val="a7"/>
              <w:numPr>
                <w:ilvl w:val="0"/>
                <w:numId w:val="4"/>
              </w:numPr>
              <w:tabs>
                <w:tab w:val="left" w:pos="211"/>
                <w:tab w:val="left" w:pos="448"/>
              </w:tabs>
              <w:spacing w:line="228" w:lineRule="auto"/>
              <w:ind w:left="165"/>
              <w:rPr>
                <w:color w:val="auto"/>
              </w:rPr>
            </w:pPr>
            <w:r w:rsidRPr="00CE0685">
              <w:rPr>
                <w:color w:val="auto"/>
              </w:rPr>
              <w:t>Practice identifying state verbs in context</w:t>
            </w:r>
          </w:p>
          <w:p w14:paraId="40652592" w14:textId="77777777" w:rsidR="00A061E8" w:rsidRDefault="00A061E8" w:rsidP="00096A00">
            <w:pPr>
              <w:pStyle w:val="a7"/>
              <w:tabs>
                <w:tab w:val="left" w:pos="448"/>
              </w:tabs>
              <w:spacing w:line="228" w:lineRule="auto"/>
              <w:ind w:left="165"/>
              <w:rPr>
                <w:color w:val="auto"/>
              </w:rPr>
            </w:pPr>
          </w:p>
          <w:p w14:paraId="3BB1E73E" w14:textId="734CFB17"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30107F2"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26C9689" w14:textId="499AA143" w:rsidR="00493AF1"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D7EC0C" w14:textId="77777777" w:rsidR="00493AF1" w:rsidRDefault="00493AF1" w:rsidP="00493AF1">
            <w:pPr>
              <w:pStyle w:val="a7"/>
              <w:ind w:firstLine="600"/>
              <w:rPr>
                <w:lang w:val="uk-UA"/>
              </w:rPr>
            </w:pPr>
            <w:r>
              <w:rPr>
                <w:lang w:val="uk-UA"/>
              </w:rPr>
              <w:t>2</w:t>
            </w:r>
          </w:p>
        </w:tc>
      </w:tr>
      <w:tr w:rsidR="00493AF1" w14:paraId="5D02B4F8" w14:textId="77777777" w:rsidTr="00D101B8">
        <w:trPr>
          <w:trHeight w:hRule="exact" w:val="1711"/>
          <w:jc w:val="center"/>
        </w:trPr>
        <w:tc>
          <w:tcPr>
            <w:tcW w:w="2972" w:type="dxa"/>
            <w:vMerge/>
            <w:tcBorders>
              <w:left w:val="single" w:sz="4" w:space="0" w:color="auto"/>
              <w:bottom w:val="single" w:sz="4" w:space="0" w:color="auto"/>
            </w:tcBorders>
            <w:shd w:val="clear" w:color="auto" w:fill="auto"/>
          </w:tcPr>
          <w:p w14:paraId="5C78D414" w14:textId="77777777" w:rsidR="00493AF1" w:rsidRDefault="00493AF1" w:rsidP="00493AF1">
            <w:pPr>
              <w:pStyle w:val="a7"/>
              <w:ind w:left="125"/>
            </w:pPr>
          </w:p>
        </w:tc>
        <w:tc>
          <w:tcPr>
            <w:tcW w:w="5389" w:type="dxa"/>
            <w:tcBorders>
              <w:top w:val="single" w:sz="4" w:space="0" w:color="auto"/>
              <w:left w:val="single" w:sz="4" w:space="0" w:color="auto"/>
              <w:bottom w:val="single" w:sz="4" w:space="0" w:color="auto"/>
            </w:tcBorders>
            <w:shd w:val="clear" w:color="auto" w:fill="auto"/>
          </w:tcPr>
          <w:p w14:paraId="226CE533" w14:textId="77777777" w:rsidR="00493AF1" w:rsidRPr="00096A00" w:rsidRDefault="00493AF1" w:rsidP="00096A00">
            <w:pPr>
              <w:pStyle w:val="a7"/>
              <w:tabs>
                <w:tab w:val="left" w:pos="448"/>
              </w:tabs>
              <w:spacing w:line="228" w:lineRule="auto"/>
              <w:ind w:left="165"/>
              <w:rPr>
                <w:color w:val="auto"/>
              </w:rPr>
            </w:pPr>
            <w:r w:rsidRPr="00096A00">
              <w:rPr>
                <w:b/>
                <w:bCs/>
                <w:color w:val="auto"/>
              </w:rPr>
              <w:t>Self-study:</w:t>
            </w:r>
          </w:p>
          <w:p w14:paraId="46A19883" w14:textId="77777777" w:rsidR="00493AF1" w:rsidRPr="00096A00" w:rsidRDefault="00493AF1" w:rsidP="00096A00">
            <w:pPr>
              <w:pStyle w:val="a7"/>
              <w:tabs>
                <w:tab w:val="left" w:pos="448"/>
              </w:tabs>
              <w:spacing w:line="228" w:lineRule="auto"/>
              <w:ind w:left="165"/>
              <w:rPr>
                <w:color w:val="auto"/>
              </w:rPr>
            </w:pPr>
            <w:r w:rsidRPr="00096A00">
              <w:rPr>
                <w:color w:val="auto"/>
              </w:rPr>
              <w:t>writing notes and memos conveying complex relevant information to academic and professional addressees,</w:t>
            </w:r>
          </w:p>
          <w:p w14:paraId="4064C244" w14:textId="77777777" w:rsidR="00493AF1" w:rsidRPr="00096A00" w:rsidRDefault="00493AF1" w:rsidP="00096A00">
            <w:pPr>
              <w:pStyle w:val="a7"/>
              <w:tabs>
                <w:tab w:val="left" w:pos="448"/>
              </w:tabs>
              <w:spacing w:line="228" w:lineRule="auto"/>
              <w:ind w:left="165"/>
              <w:rPr>
                <w:color w:val="auto"/>
              </w:rPr>
            </w:pPr>
            <w:r w:rsidRPr="00096A00">
              <w:rPr>
                <w:color w:val="auto"/>
              </w:rPr>
              <w:t>rendering articles and authentic materials; summarizing a wide range of factual</w:t>
            </w:r>
          </w:p>
          <w:p w14:paraId="747D7B06" w14:textId="77777777" w:rsidR="00493AF1" w:rsidRPr="00096A00" w:rsidRDefault="00493AF1" w:rsidP="00096A00">
            <w:pPr>
              <w:pStyle w:val="a7"/>
              <w:tabs>
                <w:tab w:val="left" w:pos="448"/>
              </w:tabs>
              <w:spacing w:line="228" w:lineRule="auto"/>
              <w:ind w:left="165"/>
              <w:rPr>
                <w:color w:val="auto"/>
              </w:rPr>
            </w:pPr>
            <w:r w:rsidRPr="00096A00">
              <w:rPr>
                <w:color w:val="auto"/>
              </w:rPr>
              <w:t>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E58A99" w14:textId="68BCE030" w:rsidR="00493AF1" w:rsidRDefault="00CE0685" w:rsidP="00493AF1">
            <w:pPr>
              <w:pStyle w:val="a7"/>
              <w:ind w:firstLine="600"/>
            </w:pPr>
            <w:r>
              <w:t>3</w:t>
            </w:r>
          </w:p>
        </w:tc>
      </w:tr>
      <w:tr w:rsidR="00CE0685" w14:paraId="1CEDE0D4" w14:textId="77777777" w:rsidTr="00D101B8">
        <w:trPr>
          <w:trHeight w:hRule="exact" w:val="573"/>
          <w:jc w:val="center"/>
        </w:trPr>
        <w:tc>
          <w:tcPr>
            <w:tcW w:w="8361" w:type="dxa"/>
            <w:gridSpan w:val="2"/>
            <w:tcBorders>
              <w:top w:val="single" w:sz="4" w:space="0" w:color="auto"/>
              <w:left w:val="single" w:sz="4" w:space="0" w:color="auto"/>
              <w:bottom w:val="single" w:sz="4" w:space="0" w:color="auto"/>
            </w:tcBorders>
            <w:shd w:val="clear" w:color="auto" w:fill="auto"/>
          </w:tcPr>
          <w:p w14:paraId="3DB4861A" w14:textId="3DBBB95E" w:rsidR="00CE0685" w:rsidRPr="00096A00" w:rsidRDefault="00CE0685" w:rsidP="00096A00">
            <w:pPr>
              <w:pStyle w:val="a7"/>
              <w:tabs>
                <w:tab w:val="left" w:pos="448"/>
              </w:tabs>
              <w:spacing w:line="228" w:lineRule="auto"/>
              <w:ind w:left="165"/>
              <w:rPr>
                <w:b/>
                <w:bCs/>
                <w:color w:val="auto"/>
              </w:rPr>
            </w:pPr>
            <w:r w:rsidRPr="00CE0685">
              <w:rPr>
                <w:b/>
                <w:bCs/>
                <w:color w:val="auto"/>
              </w:rPr>
              <w:t>Unit 2. The Modern Office Environment and Organizational Structure. Understanding the Present Perfect and Present Perfect Continuous Tenses.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89577B" w14:textId="3FCE38A0" w:rsidR="00CE0685" w:rsidRPr="0054692D" w:rsidRDefault="00CE0685" w:rsidP="00A250E8">
            <w:pPr>
              <w:pStyle w:val="a7"/>
              <w:jc w:val="center"/>
              <w:rPr>
                <w:b/>
                <w:bCs/>
                <w:lang w:val="uk-UA"/>
              </w:rPr>
            </w:pPr>
            <w:r w:rsidRPr="00CE0685">
              <w:rPr>
                <w:b/>
                <w:bCs/>
              </w:rPr>
              <w:t>16/2</w:t>
            </w:r>
            <w:r w:rsidR="0054692D">
              <w:rPr>
                <w:b/>
                <w:bCs/>
                <w:lang w:val="uk-UA"/>
              </w:rPr>
              <w:t>5</w:t>
            </w:r>
          </w:p>
        </w:tc>
      </w:tr>
      <w:tr w:rsidR="00A250E8" w14:paraId="621F2BFB" w14:textId="77777777" w:rsidTr="00D101B8">
        <w:trPr>
          <w:trHeight w:hRule="exact" w:val="2990"/>
          <w:jc w:val="center"/>
        </w:trPr>
        <w:tc>
          <w:tcPr>
            <w:tcW w:w="2972" w:type="dxa"/>
            <w:vMerge w:val="restart"/>
            <w:tcBorders>
              <w:top w:val="single" w:sz="4" w:space="0" w:color="auto"/>
              <w:left w:val="single" w:sz="4" w:space="0" w:color="auto"/>
            </w:tcBorders>
            <w:shd w:val="clear" w:color="auto" w:fill="auto"/>
          </w:tcPr>
          <w:p w14:paraId="4BE5806F" w14:textId="77777777" w:rsidR="00A250E8" w:rsidRDefault="00A250E8" w:rsidP="00A250E8">
            <w:pPr>
              <w:pStyle w:val="a7"/>
              <w:ind w:left="127"/>
            </w:pPr>
            <w:r>
              <w:t>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3E7D0335" w14:textId="0FF84AF7" w:rsidR="00A250E8" w:rsidRPr="00096A00" w:rsidRDefault="00A250E8" w:rsidP="00096A00">
            <w:pPr>
              <w:pStyle w:val="a7"/>
              <w:tabs>
                <w:tab w:val="left" w:pos="448"/>
              </w:tabs>
              <w:spacing w:line="228" w:lineRule="auto"/>
              <w:ind w:left="165"/>
              <w:rPr>
                <w:color w:val="auto"/>
              </w:rPr>
            </w:pPr>
            <w:r w:rsidRPr="00096A00">
              <w:rPr>
                <w:b/>
                <w:bCs/>
                <w:color w:val="auto"/>
              </w:rPr>
              <w:t xml:space="preserve">Practical lesson </w:t>
            </w:r>
            <w:r w:rsidR="0054692D">
              <w:rPr>
                <w:b/>
                <w:bCs/>
                <w:color w:val="auto"/>
                <w:lang w:val="uk-UA"/>
              </w:rPr>
              <w:t>9</w:t>
            </w:r>
            <w:r w:rsidRPr="00096A00">
              <w:rPr>
                <w:b/>
                <w:bCs/>
                <w:color w:val="auto"/>
              </w:rPr>
              <w:t>.</w:t>
            </w:r>
          </w:p>
          <w:p w14:paraId="5CF0DCC6" w14:textId="4EBA9BDE" w:rsidR="00A250E8" w:rsidRPr="00096A00" w:rsidRDefault="00A250E8" w:rsidP="00096A00">
            <w:pPr>
              <w:pStyle w:val="a7"/>
              <w:tabs>
                <w:tab w:val="left" w:pos="448"/>
              </w:tabs>
              <w:spacing w:line="228" w:lineRule="auto"/>
              <w:ind w:left="165"/>
              <w:rPr>
                <w:color w:val="auto"/>
              </w:rPr>
            </w:pPr>
            <w:r w:rsidRPr="00096A00">
              <w:rPr>
                <w:color w:val="auto"/>
              </w:rPr>
              <w:t xml:space="preserve">1. </w:t>
            </w:r>
            <w:r w:rsidR="00CE0685" w:rsidRPr="00CE0685">
              <w:rPr>
                <w:color w:val="auto"/>
              </w:rPr>
              <w:t>Learn vocabulary related to office supplies and equipment</w:t>
            </w:r>
            <w:r w:rsidRPr="00096A00">
              <w:rPr>
                <w:color w:val="auto"/>
              </w:rPr>
              <w:t>.</w:t>
            </w:r>
          </w:p>
          <w:p w14:paraId="1F526D93" w14:textId="4D90DD43" w:rsidR="00A250E8" w:rsidRDefault="00A250E8" w:rsidP="00096A00">
            <w:pPr>
              <w:pStyle w:val="a7"/>
              <w:tabs>
                <w:tab w:val="left" w:pos="448"/>
              </w:tabs>
              <w:spacing w:line="228" w:lineRule="auto"/>
              <w:ind w:left="165"/>
              <w:rPr>
                <w:color w:val="auto"/>
              </w:rPr>
            </w:pPr>
            <w:r w:rsidRPr="00096A00">
              <w:rPr>
                <w:color w:val="auto"/>
              </w:rPr>
              <w:t xml:space="preserve">2. </w:t>
            </w:r>
            <w:r w:rsidR="00CE0685" w:rsidRPr="00CE0685">
              <w:rPr>
                <w:color w:val="auto"/>
              </w:rPr>
              <w:t>Understand the form of Present Perfect (have/has + past participle)</w:t>
            </w:r>
            <w:r w:rsidR="00CE0685">
              <w:rPr>
                <w:color w:val="auto"/>
              </w:rPr>
              <w:t>.</w:t>
            </w:r>
          </w:p>
          <w:p w14:paraId="180B8DE4" w14:textId="070876F2" w:rsidR="00CE0685" w:rsidRPr="00096A00" w:rsidRDefault="00CE0685" w:rsidP="00096A00">
            <w:pPr>
              <w:pStyle w:val="a7"/>
              <w:tabs>
                <w:tab w:val="left" w:pos="448"/>
              </w:tabs>
              <w:spacing w:line="228" w:lineRule="auto"/>
              <w:ind w:left="165"/>
              <w:rPr>
                <w:color w:val="auto"/>
              </w:rPr>
            </w:pPr>
            <w:r>
              <w:rPr>
                <w:color w:val="auto"/>
              </w:rPr>
              <w:t xml:space="preserve">3. </w:t>
            </w:r>
            <w:r w:rsidRPr="00CE0685">
              <w:rPr>
                <w:color w:val="auto"/>
              </w:rPr>
              <w:t>Learn when to use Present Perfect for recent actions and experiences</w:t>
            </w:r>
            <w:r>
              <w:rPr>
                <w:color w:val="auto"/>
              </w:rPr>
              <w:t>.</w:t>
            </w:r>
          </w:p>
          <w:p w14:paraId="38426B7B" w14:textId="77777777" w:rsidR="00A061E8" w:rsidRDefault="00A061E8" w:rsidP="00096A00">
            <w:pPr>
              <w:pStyle w:val="a7"/>
              <w:tabs>
                <w:tab w:val="left" w:pos="448"/>
              </w:tabs>
              <w:spacing w:line="228" w:lineRule="auto"/>
              <w:ind w:left="165"/>
              <w:rPr>
                <w:color w:val="auto"/>
              </w:rPr>
            </w:pPr>
          </w:p>
          <w:p w14:paraId="01B3C91E" w14:textId="42430717"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9372397"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E5A56DD" w14:textId="035D51B2" w:rsidR="00A250E8"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C3519F" w14:textId="77777777" w:rsidR="00A250E8" w:rsidRDefault="00A250E8" w:rsidP="00A250E8">
            <w:pPr>
              <w:pStyle w:val="a7"/>
              <w:jc w:val="center"/>
            </w:pPr>
            <w:r>
              <w:t>2</w:t>
            </w:r>
          </w:p>
        </w:tc>
      </w:tr>
      <w:tr w:rsidR="00A250E8" w14:paraId="7CE79832" w14:textId="77777777" w:rsidTr="00D101B8">
        <w:trPr>
          <w:trHeight w:hRule="exact" w:val="1118"/>
          <w:jc w:val="center"/>
        </w:trPr>
        <w:tc>
          <w:tcPr>
            <w:tcW w:w="2972" w:type="dxa"/>
            <w:vMerge/>
            <w:tcBorders>
              <w:left w:val="single" w:sz="4" w:space="0" w:color="auto"/>
              <w:bottom w:val="single" w:sz="4" w:space="0" w:color="auto"/>
            </w:tcBorders>
            <w:shd w:val="clear" w:color="auto" w:fill="auto"/>
          </w:tcPr>
          <w:p w14:paraId="60E7399D" w14:textId="77777777" w:rsidR="00A250E8" w:rsidRDefault="00A250E8" w:rsidP="00A250E8">
            <w:pPr>
              <w:pStyle w:val="a7"/>
              <w:ind w:left="127"/>
            </w:pPr>
          </w:p>
        </w:tc>
        <w:tc>
          <w:tcPr>
            <w:tcW w:w="5389" w:type="dxa"/>
            <w:tcBorders>
              <w:top w:val="single" w:sz="4" w:space="0" w:color="auto"/>
              <w:left w:val="single" w:sz="4" w:space="0" w:color="auto"/>
              <w:bottom w:val="single" w:sz="4" w:space="0" w:color="auto"/>
            </w:tcBorders>
            <w:shd w:val="clear" w:color="auto" w:fill="auto"/>
          </w:tcPr>
          <w:p w14:paraId="219A186D" w14:textId="77777777" w:rsidR="00A250E8" w:rsidRPr="00096A00" w:rsidRDefault="00A250E8" w:rsidP="00A061E8">
            <w:pPr>
              <w:pStyle w:val="a7"/>
              <w:tabs>
                <w:tab w:val="left" w:pos="448"/>
              </w:tabs>
              <w:spacing w:line="228" w:lineRule="auto"/>
              <w:ind w:left="165"/>
              <w:rPr>
                <w:color w:val="auto"/>
              </w:rPr>
            </w:pPr>
            <w:r w:rsidRPr="00096A00">
              <w:rPr>
                <w:b/>
                <w:bCs/>
                <w:color w:val="auto"/>
              </w:rPr>
              <w:t>Self-study:</w:t>
            </w:r>
          </w:p>
          <w:p w14:paraId="77FF2FBA" w14:textId="77777777" w:rsidR="00CE0685" w:rsidRPr="00096A00" w:rsidRDefault="00CE0685" w:rsidP="00CE0685">
            <w:pPr>
              <w:pStyle w:val="a7"/>
              <w:tabs>
                <w:tab w:val="left" w:pos="448"/>
              </w:tabs>
              <w:ind w:left="165"/>
              <w:rPr>
                <w:color w:val="auto"/>
              </w:rPr>
            </w:pPr>
            <w:r w:rsidRPr="00096A00">
              <w:rPr>
                <w:color w:val="auto"/>
              </w:rPr>
              <w:t>activating topical vocabulary;</w:t>
            </w:r>
          </w:p>
          <w:p w14:paraId="13D6E357" w14:textId="77777777" w:rsidR="00CE0685" w:rsidRPr="00096A00" w:rsidRDefault="00CE0685" w:rsidP="00CE0685">
            <w:pPr>
              <w:pStyle w:val="a7"/>
              <w:tabs>
                <w:tab w:val="left" w:pos="448"/>
              </w:tabs>
              <w:ind w:left="165"/>
              <w:rPr>
                <w:color w:val="auto"/>
              </w:rPr>
            </w:pPr>
            <w:r w:rsidRPr="00096A00">
              <w:rPr>
                <w:color w:val="auto"/>
              </w:rPr>
              <w:t>revising grammar rules;</w:t>
            </w:r>
          </w:p>
          <w:p w14:paraId="57094FDE" w14:textId="35DC4252" w:rsidR="00A250E8" w:rsidRPr="00096A00" w:rsidRDefault="00CE0685" w:rsidP="00CE0685">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49E51F" w14:textId="3B4F9271" w:rsidR="00A250E8" w:rsidRDefault="00CE0685" w:rsidP="00A250E8">
            <w:pPr>
              <w:pStyle w:val="a7"/>
              <w:ind w:firstLine="600"/>
            </w:pPr>
            <w:r>
              <w:t>3</w:t>
            </w:r>
          </w:p>
        </w:tc>
      </w:tr>
      <w:tr w:rsidR="00A250E8" w14:paraId="218B849E" w14:textId="77777777" w:rsidTr="00BB229E">
        <w:trPr>
          <w:trHeight w:hRule="exact" w:val="3275"/>
          <w:jc w:val="center"/>
        </w:trPr>
        <w:tc>
          <w:tcPr>
            <w:tcW w:w="2972" w:type="dxa"/>
            <w:vMerge w:val="restart"/>
            <w:tcBorders>
              <w:top w:val="single" w:sz="4" w:space="0" w:color="auto"/>
              <w:left w:val="single" w:sz="4" w:space="0" w:color="auto"/>
            </w:tcBorders>
            <w:shd w:val="clear" w:color="auto" w:fill="auto"/>
          </w:tcPr>
          <w:p w14:paraId="5BC6B05F" w14:textId="77777777" w:rsidR="00A250E8" w:rsidRDefault="00A250E8" w:rsidP="00A250E8">
            <w:pPr>
              <w:pStyle w:val="a7"/>
              <w:ind w:left="127"/>
            </w:pPr>
            <w:r>
              <w:t>ability to use grammatical resources of the language; 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7069103D" w14:textId="33F4FE4A" w:rsidR="00A250E8" w:rsidRPr="00096A00" w:rsidRDefault="00A250E8" w:rsidP="00A061E8">
            <w:pPr>
              <w:pStyle w:val="a7"/>
              <w:tabs>
                <w:tab w:val="left" w:pos="448"/>
              </w:tabs>
              <w:spacing w:line="228" w:lineRule="auto"/>
              <w:ind w:left="165"/>
              <w:rPr>
                <w:color w:val="auto"/>
              </w:rPr>
            </w:pPr>
            <w:r w:rsidRPr="00096A00">
              <w:rPr>
                <w:b/>
                <w:bCs/>
                <w:color w:val="auto"/>
              </w:rPr>
              <w:t xml:space="preserve">Practical lesson </w:t>
            </w:r>
            <w:r w:rsidR="0054692D">
              <w:rPr>
                <w:b/>
                <w:bCs/>
                <w:color w:val="auto"/>
                <w:lang w:val="uk-UA"/>
              </w:rPr>
              <w:t>10</w:t>
            </w:r>
            <w:r w:rsidRPr="00096A00">
              <w:rPr>
                <w:b/>
                <w:bCs/>
                <w:color w:val="auto"/>
              </w:rPr>
              <w:t>.</w:t>
            </w:r>
          </w:p>
          <w:p w14:paraId="09A0EB4D" w14:textId="224003ED" w:rsidR="00A250E8" w:rsidRPr="00096A00" w:rsidRDefault="00CE0685" w:rsidP="00213E0F">
            <w:pPr>
              <w:pStyle w:val="a7"/>
              <w:numPr>
                <w:ilvl w:val="0"/>
                <w:numId w:val="5"/>
              </w:numPr>
              <w:tabs>
                <w:tab w:val="left" w:pos="211"/>
                <w:tab w:val="left" w:pos="448"/>
              </w:tabs>
              <w:spacing w:line="228" w:lineRule="auto"/>
              <w:ind w:left="165"/>
              <w:rPr>
                <w:color w:val="auto"/>
              </w:rPr>
            </w:pPr>
            <w:r w:rsidRPr="00CE0685">
              <w:rPr>
                <w:color w:val="auto"/>
              </w:rPr>
              <w:t>Learn names of common office equipment</w:t>
            </w:r>
            <w:r w:rsidR="00A250E8" w:rsidRPr="00096A00">
              <w:rPr>
                <w:color w:val="auto"/>
              </w:rPr>
              <w:t>.</w:t>
            </w:r>
          </w:p>
          <w:p w14:paraId="7D6F9540" w14:textId="6CD4F50E" w:rsidR="00A250E8" w:rsidRPr="00096A00" w:rsidRDefault="00CE0685" w:rsidP="00213E0F">
            <w:pPr>
              <w:pStyle w:val="a7"/>
              <w:numPr>
                <w:ilvl w:val="0"/>
                <w:numId w:val="5"/>
              </w:numPr>
              <w:tabs>
                <w:tab w:val="left" w:pos="211"/>
                <w:tab w:val="left" w:pos="448"/>
              </w:tabs>
              <w:spacing w:line="228" w:lineRule="auto"/>
              <w:ind w:left="165"/>
              <w:rPr>
                <w:color w:val="auto"/>
              </w:rPr>
            </w:pPr>
            <w:r w:rsidRPr="00CE0685">
              <w:rPr>
                <w:color w:val="auto"/>
              </w:rPr>
              <w:t>Understand Present Perfect for experiences using ever, never, before</w:t>
            </w:r>
            <w:r w:rsidR="00A250E8" w:rsidRPr="00096A00">
              <w:rPr>
                <w:color w:val="auto"/>
              </w:rPr>
              <w:t>.</w:t>
            </w:r>
          </w:p>
          <w:p w14:paraId="3CBDC5DD" w14:textId="3EE1E5EB" w:rsidR="00A250E8" w:rsidRPr="00096A00" w:rsidRDefault="00CE0685" w:rsidP="00213E0F">
            <w:pPr>
              <w:pStyle w:val="a7"/>
              <w:numPr>
                <w:ilvl w:val="0"/>
                <w:numId w:val="5"/>
              </w:numPr>
              <w:tabs>
                <w:tab w:val="left" w:pos="211"/>
                <w:tab w:val="left" w:pos="448"/>
              </w:tabs>
              <w:spacing w:line="228" w:lineRule="auto"/>
              <w:ind w:left="165"/>
              <w:rPr>
                <w:color w:val="auto"/>
              </w:rPr>
            </w:pPr>
            <w:r w:rsidRPr="00CE0685">
              <w:rPr>
                <w:color w:val="auto"/>
              </w:rPr>
              <w:t>Practice questions like “Have you ever used a 3D printer?”</w:t>
            </w:r>
            <w:r w:rsidR="00A250E8" w:rsidRPr="00096A00">
              <w:rPr>
                <w:color w:val="auto"/>
              </w:rPr>
              <w:t>.</w:t>
            </w:r>
          </w:p>
          <w:p w14:paraId="15C5CE20" w14:textId="3AD7341B" w:rsidR="00A061E8" w:rsidRPr="00BB229E" w:rsidRDefault="00CE0685" w:rsidP="00213E0F">
            <w:pPr>
              <w:pStyle w:val="a7"/>
              <w:numPr>
                <w:ilvl w:val="0"/>
                <w:numId w:val="5"/>
              </w:numPr>
              <w:tabs>
                <w:tab w:val="left" w:pos="448"/>
              </w:tabs>
              <w:spacing w:line="228" w:lineRule="auto"/>
              <w:ind w:left="165"/>
              <w:rPr>
                <w:color w:val="auto"/>
              </w:rPr>
            </w:pPr>
            <w:r w:rsidRPr="00CE0685">
              <w:rPr>
                <w:color w:val="auto"/>
              </w:rPr>
              <w:t>Use negative forms like “I have never worked with a fax machine”</w:t>
            </w:r>
            <w:r>
              <w:rPr>
                <w:color w:val="auto"/>
              </w:rPr>
              <w:t>.</w:t>
            </w:r>
          </w:p>
          <w:p w14:paraId="51CB20AD" w14:textId="77777777" w:rsidR="00BB229E" w:rsidRDefault="00BB229E" w:rsidP="00BB229E">
            <w:pPr>
              <w:pStyle w:val="a7"/>
              <w:tabs>
                <w:tab w:val="left" w:pos="448"/>
              </w:tabs>
              <w:spacing w:line="228" w:lineRule="auto"/>
              <w:ind w:left="165"/>
              <w:rPr>
                <w:color w:val="auto"/>
              </w:rPr>
            </w:pPr>
          </w:p>
          <w:p w14:paraId="19918E21" w14:textId="59002ED4"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00640DD"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C0F5F62" w14:textId="0AF30C98" w:rsidR="00A250E8"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CB2D09" w14:textId="77777777" w:rsidR="00A250E8" w:rsidRDefault="00A250E8" w:rsidP="00A250E8">
            <w:pPr>
              <w:pStyle w:val="a7"/>
              <w:ind w:firstLine="600"/>
            </w:pPr>
            <w:r>
              <w:t>2</w:t>
            </w:r>
          </w:p>
        </w:tc>
      </w:tr>
      <w:tr w:rsidR="00A250E8" w14:paraId="1CC06ABC" w14:textId="77777777" w:rsidTr="00D101B8">
        <w:trPr>
          <w:trHeight w:hRule="exact" w:val="1129"/>
          <w:jc w:val="center"/>
        </w:trPr>
        <w:tc>
          <w:tcPr>
            <w:tcW w:w="2972" w:type="dxa"/>
            <w:vMerge/>
            <w:tcBorders>
              <w:left w:val="single" w:sz="4" w:space="0" w:color="auto"/>
              <w:bottom w:val="single" w:sz="4" w:space="0" w:color="auto"/>
            </w:tcBorders>
            <w:shd w:val="clear" w:color="auto" w:fill="auto"/>
            <w:vAlign w:val="center"/>
          </w:tcPr>
          <w:p w14:paraId="006B6CC8" w14:textId="77777777" w:rsidR="00A250E8" w:rsidRDefault="00A250E8" w:rsidP="00A250E8"/>
        </w:tc>
        <w:tc>
          <w:tcPr>
            <w:tcW w:w="5389" w:type="dxa"/>
            <w:tcBorders>
              <w:top w:val="single" w:sz="4" w:space="0" w:color="auto"/>
              <w:left w:val="single" w:sz="4" w:space="0" w:color="auto"/>
              <w:bottom w:val="single" w:sz="4" w:space="0" w:color="auto"/>
            </w:tcBorders>
            <w:shd w:val="clear" w:color="auto" w:fill="auto"/>
          </w:tcPr>
          <w:p w14:paraId="3438DDCB" w14:textId="77777777" w:rsidR="00A250E8" w:rsidRPr="00096A00" w:rsidRDefault="00A250E8" w:rsidP="00A061E8">
            <w:pPr>
              <w:pStyle w:val="a7"/>
              <w:tabs>
                <w:tab w:val="left" w:pos="448"/>
              </w:tabs>
              <w:spacing w:line="228" w:lineRule="auto"/>
              <w:ind w:left="165"/>
              <w:rPr>
                <w:color w:val="auto"/>
              </w:rPr>
            </w:pPr>
            <w:r w:rsidRPr="00096A00">
              <w:rPr>
                <w:b/>
                <w:bCs/>
                <w:color w:val="auto"/>
              </w:rPr>
              <w:t>Self-study:</w:t>
            </w:r>
          </w:p>
          <w:p w14:paraId="4A202CF0" w14:textId="77777777" w:rsidR="00CE0685" w:rsidRPr="00096A00" w:rsidRDefault="00CE0685" w:rsidP="00CE0685">
            <w:pPr>
              <w:pStyle w:val="a7"/>
              <w:tabs>
                <w:tab w:val="left" w:pos="448"/>
              </w:tabs>
              <w:spacing w:line="228" w:lineRule="auto"/>
              <w:ind w:left="165"/>
              <w:rPr>
                <w:color w:val="auto"/>
              </w:rPr>
            </w:pPr>
            <w:r w:rsidRPr="00096A00">
              <w:rPr>
                <w:color w:val="auto"/>
              </w:rPr>
              <w:t>preparing presentations on the topic;</w:t>
            </w:r>
          </w:p>
          <w:p w14:paraId="4F68DDE3" w14:textId="77777777" w:rsidR="00CE0685" w:rsidRPr="00096A00" w:rsidRDefault="00CE0685" w:rsidP="00CE0685">
            <w:pPr>
              <w:pStyle w:val="a7"/>
              <w:tabs>
                <w:tab w:val="left" w:pos="448"/>
              </w:tabs>
              <w:spacing w:line="228" w:lineRule="auto"/>
              <w:ind w:left="165"/>
              <w:rPr>
                <w:color w:val="auto"/>
              </w:rPr>
            </w:pPr>
            <w:r w:rsidRPr="00096A00">
              <w:rPr>
                <w:color w:val="auto"/>
              </w:rPr>
              <w:t>doing grammar exercises;</w:t>
            </w:r>
          </w:p>
          <w:p w14:paraId="7740546E" w14:textId="05151A1F" w:rsidR="00A250E8" w:rsidRPr="00096A00" w:rsidRDefault="00CE0685" w:rsidP="00CE0685">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F3E5B6" w14:textId="4BB5CD60" w:rsidR="00A250E8" w:rsidRDefault="00CE0685" w:rsidP="00A250E8">
            <w:pPr>
              <w:pStyle w:val="a7"/>
              <w:ind w:firstLine="600"/>
            </w:pPr>
            <w:r>
              <w:t>3</w:t>
            </w:r>
          </w:p>
        </w:tc>
      </w:tr>
      <w:tr w:rsidR="00A250E8" w14:paraId="09E846E4" w14:textId="77777777" w:rsidTr="00D101B8">
        <w:trPr>
          <w:trHeight w:hRule="exact" w:val="3532"/>
          <w:jc w:val="center"/>
        </w:trPr>
        <w:tc>
          <w:tcPr>
            <w:tcW w:w="2972" w:type="dxa"/>
            <w:vMerge w:val="restart"/>
            <w:tcBorders>
              <w:top w:val="single" w:sz="4" w:space="0" w:color="auto"/>
              <w:left w:val="single" w:sz="4" w:space="0" w:color="auto"/>
            </w:tcBorders>
            <w:shd w:val="clear" w:color="auto" w:fill="auto"/>
          </w:tcPr>
          <w:p w14:paraId="1CCB6C44" w14:textId="77777777" w:rsidR="00A250E8" w:rsidRDefault="00A250E8" w:rsidP="00A250E8">
            <w:pPr>
              <w:pStyle w:val="a7"/>
              <w:ind w:left="127" w:right="105"/>
            </w:pPr>
            <w:r>
              <w:lastRenderedPageBreak/>
              <w:t>understanding of logical relations ;</w:t>
            </w:r>
            <w:r>
              <w:rPr>
                <w:lang w:val="uk-UA"/>
              </w:rPr>
              <w:t xml:space="preserve"> </w:t>
            </w:r>
            <w:r>
              <w:t>awareness and 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4305287F" w14:textId="7B48510D" w:rsidR="00A250E8" w:rsidRPr="00096A00" w:rsidRDefault="00A250E8" w:rsidP="00A061E8">
            <w:pPr>
              <w:pStyle w:val="a7"/>
              <w:tabs>
                <w:tab w:val="left" w:pos="448"/>
              </w:tabs>
              <w:spacing w:line="228" w:lineRule="auto"/>
              <w:ind w:left="165"/>
              <w:rPr>
                <w:color w:val="auto"/>
              </w:rPr>
            </w:pPr>
            <w:r w:rsidRPr="00096A00">
              <w:rPr>
                <w:b/>
                <w:bCs/>
                <w:color w:val="auto"/>
              </w:rPr>
              <w:t xml:space="preserve">Practical lesson </w:t>
            </w:r>
            <w:r w:rsidR="0054692D">
              <w:rPr>
                <w:b/>
                <w:bCs/>
                <w:color w:val="auto"/>
                <w:lang w:val="uk-UA"/>
              </w:rPr>
              <w:t>11</w:t>
            </w:r>
            <w:r w:rsidRPr="00096A00">
              <w:rPr>
                <w:b/>
                <w:bCs/>
                <w:color w:val="auto"/>
              </w:rPr>
              <w:t>.</w:t>
            </w:r>
          </w:p>
          <w:p w14:paraId="6FC6F3B9" w14:textId="77777777" w:rsidR="00CE0685" w:rsidRDefault="00CE0685" w:rsidP="00213E0F">
            <w:pPr>
              <w:pStyle w:val="a7"/>
              <w:numPr>
                <w:ilvl w:val="0"/>
                <w:numId w:val="6"/>
              </w:numPr>
              <w:tabs>
                <w:tab w:val="left" w:pos="221"/>
                <w:tab w:val="left" w:pos="448"/>
              </w:tabs>
              <w:spacing w:line="228" w:lineRule="auto"/>
              <w:ind w:left="165"/>
              <w:rPr>
                <w:color w:val="auto"/>
              </w:rPr>
            </w:pPr>
            <w:r w:rsidRPr="00CE0685">
              <w:rPr>
                <w:color w:val="auto"/>
              </w:rPr>
              <w:t>Learn vocabulary for computers and related accessories</w:t>
            </w:r>
            <w:r w:rsidR="00A250E8" w:rsidRPr="00096A00">
              <w:rPr>
                <w:color w:val="auto"/>
              </w:rPr>
              <w:t>.</w:t>
            </w:r>
          </w:p>
          <w:p w14:paraId="0E85BF12" w14:textId="08C7B066" w:rsidR="00CE0685" w:rsidRDefault="00CE0685" w:rsidP="00213E0F">
            <w:pPr>
              <w:pStyle w:val="a7"/>
              <w:numPr>
                <w:ilvl w:val="0"/>
                <w:numId w:val="6"/>
              </w:numPr>
              <w:tabs>
                <w:tab w:val="left" w:pos="221"/>
                <w:tab w:val="left" w:pos="448"/>
              </w:tabs>
              <w:spacing w:line="228" w:lineRule="auto"/>
              <w:ind w:left="165"/>
              <w:rPr>
                <w:color w:val="auto"/>
              </w:rPr>
            </w:pPr>
            <w:r>
              <w:t>Understand Present Perfect use with unfinished time expressions like today, this week</w:t>
            </w:r>
          </w:p>
          <w:p w14:paraId="7676B0DA" w14:textId="31DA09A5" w:rsidR="00A250E8" w:rsidRDefault="00CE0685" w:rsidP="00213E0F">
            <w:pPr>
              <w:pStyle w:val="a7"/>
              <w:numPr>
                <w:ilvl w:val="0"/>
                <w:numId w:val="6"/>
              </w:numPr>
              <w:tabs>
                <w:tab w:val="left" w:pos="221"/>
                <w:tab w:val="left" w:pos="448"/>
              </w:tabs>
              <w:spacing w:line="228" w:lineRule="auto"/>
              <w:ind w:left="165"/>
              <w:rPr>
                <w:color w:val="auto"/>
              </w:rPr>
            </w:pPr>
            <w:r w:rsidRPr="00CE0685">
              <w:rPr>
                <w:color w:val="auto"/>
              </w:rPr>
              <w:t>Practice sentences like “I have installed three programs today”</w:t>
            </w:r>
          </w:p>
          <w:p w14:paraId="4DE5DE07" w14:textId="74CBCBA4" w:rsidR="00CE0685" w:rsidRPr="00096A00" w:rsidRDefault="00CE0685" w:rsidP="00213E0F">
            <w:pPr>
              <w:pStyle w:val="a7"/>
              <w:numPr>
                <w:ilvl w:val="0"/>
                <w:numId w:val="6"/>
              </w:numPr>
              <w:tabs>
                <w:tab w:val="left" w:pos="221"/>
                <w:tab w:val="left" w:pos="448"/>
              </w:tabs>
              <w:spacing w:line="228" w:lineRule="auto"/>
              <w:ind w:left="165"/>
              <w:rPr>
                <w:color w:val="auto"/>
              </w:rPr>
            </w:pPr>
            <w:r w:rsidRPr="00CE0685">
              <w:rPr>
                <w:color w:val="auto"/>
              </w:rPr>
              <w:t>Compare Present Perfect with Past Simple using time clues</w:t>
            </w:r>
          </w:p>
          <w:p w14:paraId="33F37849" w14:textId="77777777" w:rsidR="00A061E8" w:rsidRDefault="00A061E8" w:rsidP="00A061E8">
            <w:pPr>
              <w:pStyle w:val="a7"/>
              <w:tabs>
                <w:tab w:val="left" w:pos="448"/>
              </w:tabs>
              <w:spacing w:line="228" w:lineRule="auto"/>
              <w:ind w:left="165"/>
              <w:rPr>
                <w:color w:val="auto"/>
              </w:rPr>
            </w:pPr>
          </w:p>
          <w:p w14:paraId="70EB1077" w14:textId="2A0F5BC2"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4E3A8BC"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2624DD8" w14:textId="2CCCDF62" w:rsidR="00A250E8"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514C48" w14:textId="77777777" w:rsidR="00A250E8" w:rsidRDefault="00A250E8" w:rsidP="00A250E8">
            <w:pPr>
              <w:pStyle w:val="a7"/>
              <w:ind w:firstLine="600"/>
            </w:pPr>
            <w:r>
              <w:t>2</w:t>
            </w:r>
          </w:p>
        </w:tc>
      </w:tr>
      <w:tr w:rsidR="00A250E8" w14:paraId="06708683" w14:textId="77777777" w:rsidTr="00D101B8">
        <w:trPr>
          <w:trHeight w:hRule="exact" w:val="1128"/>
          <w:jc w:val="center"/>
        </w:trPr>
        <w:tc>
          <w:tcPr>
            <w:tcW w:w="2972" w:type="dxa"/>
            <w:vMerge/>
            <w:tcBorders>
              <w:left w:val="single" w:sz="4" w:space="0" w:color="auto"/>
              <w:bottom w:val="single" w:sz="4" w:space="0" w:color="auto"/>
            </w:tcBorders>
            <w:shd w:val="clear" w:color="auto" w:fill="auto"/>
          </w:tcPr>
          <w:p w14:paraId="2EF45F69" w14:textId="77777777" w:rsidR="00A250E8" w:rsidRDefault="00A250E8" w:rsidP="00A250E8"/>
        </w:tc>
        <w:tc>
          <w:tcPr>
            <w:tcW w:w="5389" w:type="dxa"/>
            <w:tcBorders>
              <w:top w:val="single" w:sz="4" w:space="0" w:color="auto"/>
              <w:left w:val="single" w:sz="4" w:space="0" w:color="auto"/>
              <w:bottom w:val="single" w:sz="4" w:space="0" w:color="auto"/>
            </w:tcBorders>
            <w:shd w:val="clear" w:color="auto" w:fill="auto"/>
            <w:vAlign w:val="bottom"/>
          </w:tcPr>
          <w:p w14:paraId="6FFD1D07" w14:textId="77777777" w:rsidR="00A250E8" w:rsidRPr="00096A00" w:rsidRDefault="00A250E8" w:rsidP="00096A00">
            <w:pPr>
              <w:pStyle w:val="a7"/>
              <w:tabs>
                <w:tab w:val="left" w:pos="448"/>
              </w:tabs>
              <w:spacing w:line="228" w:lineRule="auto"/>
              <w:ind w:left="165"/>
              <w:rPr>
                <w:color w:val="auto"/>
              </w:rPr>
            </w:pPr>
            <w:r w:rsidRPr="00096A00">
              <w:rPr>
                <w:b/>
                <w:bCs/>
                <w:color w:val="auto"/>
              </w:rPr>
              <w:t>Self-study:</w:t>
            </w:r>
          </w:p>
          <w:p w14:paraId="5C4F863C" w14:textId="77777777" w:rsidR="00A250E8" w:rsidRPr="00096A00" w:rsidRDefault="00A250E8" w:rsidP="00096A00">
            <w:pPr>
              <w:pStyle w:val="a7"/>
              <w:tabs>
                <w:tab w:val="left" w:pos="448"/>
              </w:tabs>
              <w:spacing w:line="228" w:lineRule="auto"/>
              <w:ind w:left="165"/>
              <w:rPr>
                <w:color w:val="auto"/>
              </w:rPr>
            </w:pPr>
            <w:r w:rsidRPr="00096A00">
              <w:rPr>
                <w:color w:val="auto"/>
              </w:rPr>
              <w:t>writing study and specialism- related essays to develop an argument;</w:t>
            </w:r>
          </w:p>
          <w:p w14:paraId="71DD8CD4" w14:textId="77777777" w:rsidR="00A250E8" w:rsidRPr="00096A00" w:rsidRDefault="00A250E8" w:rsidP="00096A00">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708378" w14:textId="26823710" w:rsidR="00A250E8" w:rsidRDefault="00CE0685" w:rsidP="00A250E8">
            <w:pPr>
              <w:pStyle w:val="a7"/>
              <w:ind w:firstLine="600"/>
            </w:pPr>
            <w:r>
              <w:t>3</w:t>
            </w:r>
          </w:p>
        </w:tc>
      </w:tr>
      <w:tr w:rsidR="00A250E8" w14:paraId="412B752E" w14:textId="77777777" w:rsidTr="00D101B8">
        <w:trPr>
          <w:trHeight w:hRule="exact" w:val="3266"/>
          <w:jc w:val="center"/>
        </w:trPr>
        <w:tc>
          <w:tcPr>
            <w:tcW w:w="2972" w:type="dxa"/>
            <w:vMerge w:val="restart"/>
            <w:tcBorders>
              <w:top w:val="single" w:sz="4" w:space="0" w:color="auto"/>
              <w:left w:val="single" w:sz="4" w:space="0" w:color="auto"/>
            </w:tcBorders>
            <w:shd w:val="clear" w:color="auto" w:fill="auto"/>
          </w:tcPr>
          <w:p w14:paraId="4DC242BB" w14:textId="77777777" w:rsidR="00A250E8" w:rsidRDefault="00A250E8" w:rsidP="00A250E8">
            <w:pPr>
              <w:pStyle w:val="a7"/>
              <w:ind w:left="125"/>
            </w:pPr>
            <w:r>
              <w:t>knowledge of topical vocabulary;</w:t>
            </w:r>
          </w:p>
          <w:p w14:paraId="3086CF36" w14:textId="77777777" w:rsidR="00A250E8" w:rsidRDefault="00A250E8" w:rsidP="00A250E8">
            <w:pPr>
              <w:pStyle w:val="a7"/>
              <w:ind w:left="125"/>
            </w:pPr>
            <w:r>
              <w:t>ability to use grammatical resources of the language;</w:t>
            </w:r>
          </w:p>
          <w:p w14:paraId="3EC804D6" w14:textId="77777777" w:rsidR="00A250E8" w:rsidRDefault="00A250E8" w:rsidP="00A250E8">
            <w:pPr>
              <w:pStyle w:val="a7"/>
              <w:ind w:left="12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1A6E64C1" w14:textId="20B42999" w:rsidR="00A250E8" w:rsidRPr="00096A00" w:rsidRDefault="00A250E8" w:rsidP="00096A00">
            <w:pPr>
              <w:pStyle w:val="a7"/>
              <w:tabs>
                <w:tab w:val="left" w:pos="448"/>
              </w:tabs>
              <w:spacing w:line="228" w:lineRule="auto"/>
              <w:ind w:left="165"/>
              <w:rPr>
                <w:color w:val="auto"/>
              </w:rPr>
            </w:pPr>
            <w:r w:rsidRPr="00096A00">
              <w:rPr>
                <w:b/>
                <w:bCs/>
                <w:color w:val="auto"/>
              </w:rPr>
              <w:t xml:space="preserve">Practical lesson </w:t>
            </w:r>
            <w:r w:rsidR="0054692D">
              <w:rPr>
                <w:b/>
                <w:bCs/>
                <w:color w:val="auto"/>
                <w:lang w:val="uk-UA"/>
              </w:rPr>
              <w:t>12</w:t>
            </w:r>
            <w:r w:rsidRPr="00096A00">
              <w:rPr>
                <w:color w:val="auto"/>
              </w:rPr>
              <w:t>.</w:t>
            </w:r>
          </w:p>
          <w:p w14:paraId="181BFFE1" w14:textId="0D4C537D" w:rsidR="00A250E8" w:rsidRPr="00096A00" w:rsidRDefault="00CE0685" w:rsidP="00213E0F">
            <w:pPr>
              <w:pStyle w:val="a7"/>
              <w:numPr>
                <w:ilvl w:val="0"/>
                <w:numId w:val="7"/>
              </w:numPr>
              <w:tabs>
                <w:tab w:val="left" w:pos="211"/>
                <w:tab w:val="left" w:pos="448"/>
              </w:tabs>
              <w:spacing w:line="228" w:lineRule="auto"/>
              <w:ind w:left="165"/>
              <w:rPr>
                <w:color w:val="auto"/>
              </w:rPr>
            </w:pPr>
            <w:r w:rsidRPr="00CE0685">
              <w:rPr>
                <w:color w:val="auto"/>
              </w:rPr>
              <w:t>Learn vocabulary for parts and areas of the office</w:t>
            </w:r>
            <w:r w:rsidR="00A250E8" w:rsidRPr="00096A00">
              <w:rPr>
                <w:color w:val="auto"/>
              </w:rPr>
              <w:t>.</w:t>
            </w:r>
          </w:p>
          <w:p w14:paraId="05342452" w14:textId="6997FD55" w:rsidR="00A250E8" w:rsidRPr="00096A00" w:rsidRDefault="00CE0685" w:rsidP="00213E0F">
            <w:pPr>
              <w:pStyle w:val="a7"/>
              <w:numPr>
                <w:ilvl w:val="0"/>
                <w:numId w:val="7"/>
              </w:numPr>
              <w:tabs>
                <w:tab w:val="left" w:pos="211"/>
                <w:tab w:val="left" w:pos="448"/>
              </w:tabs>
              <w:spacing w:line="228" w:lineRule="auto"/>
              <w:ind w:left="165"/>
              <w:rPr>
                <w:color w:val="auto"/>
              </w:rPr>
            </w:pPr>
            <w:r w:rsidRPr="00CE0685">
              <w:rPr>
                <w:color w:val="auto"/>
              </w:rPr>
              <w:t>Understand how to use Present Perfect with just, already, and yet</w:t>
            </w:r>
            <w:r w:rsidR="00A250E8" w:rsidRPr="00096A00">
              <w:rPr>
                <w:color w:val="auto"/>
              </w:rPr>
              <w:t>.</w:t>
            </w:r>
          </w:p>
          <w:p w14:paraId="3C621F80" w14:textId="72DCBA57" w:rsidR="00A250E8" w:rsidRDefault="00CE0685" w:rsidP="00213E0F">
            <w:pPr>
              <w:pStyle w:val="a7"/>
              <w:numPr>
                <w:ilvl w:val="0"/>
                <w:numId w:val="7"/>
              </w:numPr>
              <w:tabs>
                <w:tab w:val="left" w:pos="211"/>
                <w:tab w:val="left" w:pos="448"/>
              </w:tabs>
              <w:spacing w:line="228" w:lineRule="auto"/>
              <w:ind w:left="165"/>
              <w:rPr>
                <w:color w:val="auto"/>
              </w:rPr>
            </w:pPr>
            <w:r>
              <w:rPr>
                <w:color w:val="auto"/>
              </w:rPr>
              <w:t>P</w:t>
            </w:r>
            <w:r w:rsidRPr="00CE0685">
              <w:rPr>
                <w:color w:val="auto"/>
              </w:rPr>
              <w:t>ractice sentences like “She has just cleaned the meeting room”</w:t>
            </w:r>
            <w:r w:rsidR="00A250E8" w:rsidRPr="00096A00">
              <w:rPr>
                <w:color w:val="auto"/>
              </w:rPr>
              <w:t>.</w:t>
            </w:r>
          </w:p>
          <w:p w14:paraId="3775558A" w14:textId="3586780C" w:rsidR="00CE0685" w:rsidRPr="00096A00" w:rsidRDefault="00CE0685" w:rsidP="00213E0F">
            <w:pPr>
              <w:pStyle w:val="a7"/>
              <w:numPr>
                <w:ilvl w:val="0"/>
                <w:numId w:val="7"/>
              </w:numPr>
              <w:tabs>
                <w:tab w:val="left" w:pos="211"/>
                <w:tab w:val="left" w:pos="448"/>
              </w:tabs>
              <w:spacing w:line="228" w:lineRule="auto"/>
              <w:ind w:left="165"/>
              <w:rPr>
                <w:color w:val="auto"/>
              </w:rPr>
            </w:pPr>
            <w:r w:rsidRPr="00CE0685">
              <w:rPr>
                <w:color w:val="auto"/>
              </w:rPr>
              <w:t>Ask and answer questions like “Have they set up the projector yet?</w:t>
            </w:r>
          </w:p>
          <w:p w14:paraId="1B5F56CE" w14:textId="77777777" w:rsidR="00A061E8" w:rsidRDefault="00A061E8" w:rsidP="00096A00">
            <w:pPr>
              <w:pStyle w:val="a7"/>
              <w:tabs>
                <w:tab w:val="left" w:pos="448"/>
              </w:tabs>
              <w:spacing w:line="228" w:lineRule="auto"/>
              <w:ind w:left="165"/>
              <w:rPr>
                <w:color w:val="auto"/>
              </w:rPr>
            </w:pPr>
          </w:p>
          <w:p w14:paraId="731AA9C9" w14:textId="4114AC90"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0F0794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7369B52" w14:textId="0469A357" w:rsidR="00A250E8"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F18943" w14:textId="77777777" w:rsidR="00A250E8" w:rsidRDefault="00A250E8" w:rsidP="00A250E8">
            <w:pPr>
              <w:pStyle w:val="a7"/>
              <w:ind w:firstLine="600"/>
            </w:pPr>
            <w:r>
              <w:t>2</w:t>
            </w:r>
          </w:p>
        </w:tc>
      </w:tr>
      <w:tr w:rsidR="00A250E8" w14:paraId="243B778C" w14:textId="77777777" w:rsidTr="00D101B8">
        <w:trPr>
          <w:trHeight w:hRule="exact" w:val="1122"/>
          <w:jc w:val="center"/>
        </w:trPr>
        <w:tc>
          <w:tcPr>
            <w:tcW w:w="2972" w:type="dxa"/>
            <w:vMerge/>
            <w:tcBorders>
              <w:left w:val="single" w:sz="4" w:space="0" w:color="auto"/>
              <w:bottom w:val="single" w:sz="4" w:space="0" w:color="auto"/>
            </w:tcBorders>
            <w:shd w:val="clear" w:color="auto" w:fill="auto"/>
          </w:tcPr>
          <w:p w14:paraId="3B3B3523" w14:textId="77777777" w:rsidR="00A250E8" w:rsidRDefault="00A250E8" w:rsidP="00A250E8"/>
        </w:tc>
        <w:tc>
          <w:tcPr>
            <w:tcW w:w="5389" w:type="dxa"/>
            <w:tcBorders>
              <w:top w:val="single" w:sz="4" w:space="0" w:color="auto"/>
              <w:left w:val="single" w:sz="4" w:space="0" w:color="auto"/>
              <w:bottom w:val="single" w:sz="4" w:space="0" w:color="auto"/>
            </w:tcBorders>
            <w:shd w:val="clear" w:color="auto" w:fill="auto"/>
          </w:tcPr>
          <w:p w14:paraId="697247DE" w14:textId="77777777" w:rsidR="00A250E8" w:rsidRPr="00096A00" w:rsidRDefault="00A250E8" w:rsidP="00096A00">
            <w:pPr>
              <w:pStyle w:val="a7"/>
              <w:tabs>
                <w:tab w:val="left" w:pos="448"/>
              </w:tabs>
              <w:spacing w:line="228" w:lineRule="auto"/>
              <w:ind w:left="165"/>
              <w:rPr>
                <w:color w:val="auto"/>
              </w:rPr>
            </w:pPr>
            <w:r w:rsidRPr="00096A00">
              <w:rPr>
                <w:b/>
                <w:bCs/>
                <w:color w:val="auto"/>
              </w:rPr>
              <w:t>Self-study:</w:t>
            </w:r>
          </w:p>
          <w:p w14:paraId="603C0CC7" w14:textId="77777777" w:rsidR="00A250E8" w:rsidRPr="00096A00" w:rsidRDefault="00A250E8" w:rsidP="00096A00">
            <w:pPr>
              <w:pStyle w:val="a7"/>
              <w:tabs>
                <w:tab w:val="left" w:pos="448"/>
              </w:tabs>
              <w:spacing w:line="228" w:lineRule="auto"/>
              <w:ind w:left="165"/>
              <w:rPr>
                <w:color w:val="auto"/>
              </w:rPr>
            </w:pPr>
            <w:r w:rsidRPr="00096A00">
              <w:rPr>
                <w:color w:val="auto"/>
              </w:rPr>
              <w:t>activating topical vocabulary;</w:t>
            </w:r>
          </w:p>
          <w:p w14:paraId="7AC3152B" w14:textId="77777777" w:rsidR="00A250E8" w:rsidRPr="00096A00" w:rsidRDefault="00A250E8" w:rsidP="00096A00">
            <w:pPr>
              <w:pStyle w:val="a7"/>
              <w:tabs>
                <w:tab w:val="left" w:pos="448"/>
              </w:tabs>
              <w:spacing w:line="228" w:lineRule="auto"/>
              <w:ind w:left="165"/>
              <w:rPr>
                <w:color w:val="auto"/>
              </w:rPr>
            </w:pPr>
            <w:r w:rsidRPr="00096A00">
              <w:rPr>
                <w:color w:val="auto"/>
              </w:rPr>
              <w:t>revising grammar rules;</w:t>
            </w:r>
          </w:p>
          <w:p w14:paraId="290FFB86" w14:textId="77777777" w:rsidR="00A250E8" w:rsidRPr="00096A00" w:rsidRDefault="00A250E8" w:rsidP="00096A00">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31028B" w14:textId="0732840A" w:rsidR="00A250E8" w:rsidRPr="0054692D" w:rsidRDefault="0054692D" w:rsidP="00A250E8">
            <w:pPr>
              <w:pStyle w:val="a7"/>
              <w:ind w:firstLine="600"/>
              <w:rPr>
                <w:lang w:val="uk-UA"/>
              </w:rPr>
            </w:pPr>
            <w:r>
              <w:rPr>
                <w:lang w:val="uk-UA"/>
              </w:rPr>
              <w:t>4</w:t>
            </w:r>
          </w:p>
        </w:tc>
      </w:tr>
      <w:tr w:rsidR="00A250E8" w14:paraId="0D07BD88" w14:textId="77777777" w:rsidTr="00D101B8">
        <w:trPr>
          <w:trHeight w:hRule="exact" w:val="3412"/>
          <w:jc w:val="center"/>
        </w:trPr>
        <w:tc>
          <w:tcPr>
            <w:tcW w:w="2972" w:type="dxa"/>
            <w:vMerge w:val="restart"/>
            <w:tcBorders>
              <w:top w:val="single" w:sz="4" w:space="0" w:color="auto"/>
              <w:left w:val="single" w:sz="4" w:space="0" w:color="auto"/>
            </w:tcBorders>
            <w:shd w:val="clear" w:color="auto" w:fill="auto"/>
          </w:tcPr>
          <w:p w14:paraId="186602AA" w14:textId="77777777" w:rsidR="00A250E8" w:rsidRDefault="00A250E8" w:rsidP="00A250E8">
            <w:pPr>
              <w:pStyle w:val="a7"/>
              <w:ind w:left="127"/>
            </w:pPr>
            <w:r>
              <w:t>awareness and control of the organisation of the meaning of grammatical elements;</w:t>
            </w:r>
          </w:p>
          <w:p w14:paraId="1C80EE34" w14:textId="77777777" w:rsidR="00A250E8" w:rsidRDefault="00A250E8" w:rsidP="00A250E8">
            <w:pPr>
              <w:pStyle w:val="a7"/>
              <w:ind w:left="127"/>
            </w:pPr>
            <w:r>
              <w:t>understanding of logical relations</w:t>
            </w:r>
          </w:p>
        </w:tc>
        <w:tc>
          <w:tcPr>
            <w:tcW w:w="5389" w:type="dxa"/>
            <w:tcBorders>
              <w:top w:val="single" w:sz="4" w:space="0" w:color="auto"/>
              <w:left w:val="single" w:sz="4" w:space="0" w:color="auto"/>
            </w:tcBorders>
            <w:shd w:val="clear" w:color="auto" w:fill="auto"/>
          </w:tcPr>
          <w:p w14:paraId="193F0E72" w14:textId="269DD1ED" w:rsidR="00A250E8" w:rsidRDefault="00A250E8" w:rsidP="00096A00">
            <w:pPr>
              <w:pStyle w:val="a7"/>
              <w:tabs>
                <w:tab w:val="left" w:pos="448"/>
              </w:tabs>
              <w:spacing w:line="228" w:lineRule="auto"/>
              <w:ind w:left="165"/>
            </w:pPr>
            <w:r>
              <w:rPr>
                <w:b/>
                <w:bCs/>
              </w:rPr>
              <w:t xml:space="preserve">Practical lesson </w:t>
            </w:r>
            <w:r w:rsidR="0054692D">
              <w:rPr>
                <w:b/>
                <w:bCs/>
                <w:lang w:val="uk-UA"/>
              </w:rPr>
              <w:t>13</w:t>
            </w:r>
            <w:r>
              <w:t>.</w:t>
            </w:r>
          </w:p>
          <w:p w14:paraId="37C7AB52" w14:textId="77777777" w:rsidR="00241F2D" w:rsidRDefault="00241F2D" w:rsidP="00213E0F">
            <w:pPr>
              <w:pStyle w:val="a7"/>
              <w:numPr>
                <w:ilvl w:val="0"/>
                <w:numId w:val="8"/>
              </w:numPr>
              <w:tabs>
                <w:tab w:val="left" w:pos="230"/>
                <w:tab w:val="left" w:pos="448"/>
              </w:tabs>
              <w:spacing w:line="228" w:lineRule="auto"/>
              <w:ind w:left="165"/>
            </w:pPr>
            <w:r w:rsidRPr="00241F2D">
              <w:t>Learn vocabulary for office roles and sign-in procedures</w:t>
            </w:r>
            <w:r w:rsidR="00A250E8">
              <w:t>.</w:t>
            </w:r>
          </w:p>
          <w:p w14:paraId="39116B81" w14:textId="158C05D0" w:rsidR="00241F2D" w:rsidRPr="00241F2D" w:rsidRDefault="00241F2D" w:rsidP="00213E0F">
            <w:pPr>
              <w:pStyle w:val="a7"/>
              <w:numPr>
                <w:ilvl w:val="0"/>
                <w:numId w:val="8"/>
              </w:numPr>
              <w:tabs>
                <w:tab w:val="left" w:pos="230"/>
                <w:tab w:val="left" w:pos="448"/>
              </w:tabs>
              <w:spacing w:line="228" w:lineRule="auto"/>
              <w:ind w:left="165"/>
            </w:pPr>
            <w:r w:rsidRPr="00241F2D">
              <w:t>Understand the difference between have been to, have gone to, and have been in</w:t>
            </w:r>
          </w:p>
          <w:p w14:paraId="3285C2A1" w14:textId="7358F34E" w:rsidR="00A250E8" w:rsidRDefault="00241F2D" w:rsidP="00213E0F">
            <w:pPr>
              <w:pStyle w:val="a7"/>
              <w:numPr>
                <w:ilvl w:val="0"/>
                <w:numId w:val="8"/>
              </w:numPr>
              <w:tabs>
                <w:tab w:val="left" w:pos="230"/>
                <w:tab w:val="left" w:pos="448"/>
              </w:tabs>
              <w:spacing w:line="228" w:lineRule="auto"/>
              <w:ind w:left="165"/>
            </w:pPr>
            <w:r w:rsidRPr="00241F2D">
              <w:t>Role-play office sign-in conversations using Present Perfect</w:t>
            </w:r>
          </w:p>
          <w:p w14:paraId="2410168F" w14:textId="7B8779FF" w:rsidR="00241F2D" w:rsidRDefault="00241F2D" w:rsidP="00213E0F">
            <w:pPr>
              <w:pStyle w:val="a7"/>
              <w:numPr>
                <w:ilvl w:val="0"/>
                <w:numId w:val="8"/>
              </w:numPr>
              <w:tabs>
                <w:tab w:val="left" w:pos="230"/>
                <w:tab w:val="left" w:pos="448"/>
              </w:tabs>
              <w:spacing w:line="228" w:lineRule="auto"/>
              <w:ind w:left="165"/>
            </w:pPr>
            <w:r w:rsidRPr="00241F2D">
              <w:t>Talk about people’s locations and experiences in the office accurately</w:t>
            </w:r>
          </w:p>
          <w:p w14:paraId="59002B78" w14:textId="77777777" w:rsidR="00A061E8" w:rsidRDefault="00A061E8" w:rsidP="00241F2D">
            <w:pPr>
              <w:pStyle w:val="a7"/>
              <w:tabs>
                <w:tab w:val="left" w:pos="448"/>
              </w:tabs>
              <w:spacing w:line="228" w:lineRule="auto"/>
            </w:pPr>
          </w:p>
          <w:p w14:paraId="42EBEE2B" w14:textId="06CFE70F"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01CBE76"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1C8252F" w14:textId="19C3A2B7" w:rsidR="00A250E8"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56476C04" w14:textId="77777777" w:rsidR="00A250E8" w:rsidRDefault="00A250E8" w:rsidP="00A250E8">
            <w:pPr>
              <w:pStyle w:val="a7"/>
              <w:jc w:val="center"/>
            </w:pPr>
            <w:r>
              <w:t>2</w:t>
            </w:r>
          </w:p>
        </w:tc>
      </w:tr>
      <w:tr w:rsidR="00A250E8" w14:paraId="62AA041E" w14:textId="77777777" w:rsidTr="002056F5">
        <w:trPr>
          <w:trHeight w:hRule="exact" w:val="1561"/>
          <w:jc w:val="center"/>
        </w:trPr>
        <w:tc>
          <w:tcPr>
            <w:tcW w:w="2972" w:type="dxa"/>
            <w:vMerge/>
            <w:tcBorders>
              <w:left w:val="single" w:sz="4" w:space="0" w:color="auto"/>
              <w:bottom w:val="single" w:sz="4" w:space="0" w:color="auto"/>
            </w:tcBorders>
            <w:shd w:val="clear" w:color="auto" w:fill="auto"/>
          </w:tcPr>
          <w:p w14:paraId="7CFEC958" w14:textId="77777777" w:rsidR="00A250E8" w:rsidRDefault="00A250E8" w:rsidP="00A250E8"/>
        </w:tc>
        <w:tc>
          <w:tcPr>
            <w:tcW w:w="5389" w:type="dxa"/>
            <w:tcBorders>
              <w:top w:val="single" w:sz="4" w:space="0" w:color="auto"/>
              <w:left w:val="single" w:sz="4" w:space="0" w:color="auto"/>
              <w:bottom w:val="single" w:sz="4" w:space="0" w:color="auto"/>
            </w:tcBorders>
            <w:shd w:val="clear" w:color="auto" w:fill="auto"/>
          </w:tcPr>
          <w:p w14:paraId="557F24FC" w14:textId="77777777" w:rsidR="00A250E8" w:rsidRDefault="00A250E8" w:rsidP="00096A00">
            <w:pPr>
              <w:pStyle w:val="a7"/>
              <w:tabs>
                <w:tab w:val="left" w:pos="448"/>
              </w:tabs>
              <w:spacing w:line="228" w:lineRule="auto"/>
              <w:ind w:left="165"/>
            </w:pPr>
            <w:r>
              <w:rPr>
                <w:b/>
                <w:bCs/>
              </w:rPr>
              <w:t>Self-study:</w:t>
            </w:r>
          </w:p>
          <w:p w14:paraId="09BAC6AB" w14:textId="77777777" w:rsidR="00A250E8" w:rsidRDefault="00A250E8" w:rsidP="00096A00">
            <w:pPr>
              <w:pStyle w:val="a7"/>
              <w:tabs>
                <w:tab w:val="left" w:pos="448"/>
              </w:tabs>
              <w:spacing w:line="228" w:lineRule="auto"/>
              <w:ind w:left="165"/>
            </w:pPr>
            <w:r>
              <w:t>writing study and specialism- related essays to develop an argument;</w:t>
            </w:r>
          </w:p>
          <w:p w14:paraId="5D644FE8" w14:textId="77777777" w:rsidR="00A250E8" w:rsidRDefault="00A250E8" w:rsidP="00096A00">
            <w:pPr>
              <w:pStyle w:val="a7"/>
              <w:tabs>
                <w:tab w:val="left" w:pos="448"/>
              </w:tabs>
              <w:spacing w:line="228" w:lineRule="auto"/>
              <w:ind w:left="165"/>
            </w:pPr>
            <w: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5A638D" w14:textId="590A3EE2" w:rsidR="00A250E8" w:rsidRPr="00241F2D" w:rsidRDefault="00241F2D" w:rsidP="00A250E8">
            <w:pPr>
              <w:pStyle w:val="a7"/>
              <w:jc w:val="center"/>
            </w:pPr>
            <w:r>
              <w:t>3</w:t>
            </w:r>
          </w:p>
        </w:tc>
      </w:tr>
      <w:tr w:rsidR="00A250E8" w14:paraId="5BA502D6" w14:textId="77777777" w:rsidTr="00326887">
        <w:trPr>
          <w:trHeight w:hRule="exact" w:val="3989"/>
          <w:jc w:val="center"/>
        </w:trPr>
        <w:tc>
          <w:tcPr>
            <w:tcW w:w="2972" w:type="dxa"/>
            <w:vMerge w:val="restart"/>
            <w:tcBorders>
              <w:top w:val="single" w:sz="4" w:space="0" w:color="auto"/>
              <w:left w:val="single" w:sz="4" w:space="0" w:color="auto"/>
              <w:bottom w:val="single" w:sz="4" w:space="0" w:color="auto"/>
            </w:tcBorders>
            <w:shd w:val="clear" w:color="auto" w:fill="auto"/>
          </w:tcPr>
          <w:p w14:paraId="2F6CE251" w14:textId="77777777" w:rsidR="00A250E8" w:rsidRDefault="00A250E8" w:rsidP="00A250E8">
            <w:pPr>
              <w:pStyle w:val="a7"/>
              <w:ind w:left="127" w:right="105"/>
            </w:pPr>
            <w: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7F331B15" w14:textId="5F29D5EC" w:rsidR="00A250E8" w:rsidRDefault="00A250E8" w:rsidP="00096A00">
            <w:pPr>
              <w:pStyle w:val="a7"/>
              <w:tabs>
                <w:tab w:val="left" w:pos="448"/>
              </w:tabs>
              <w:spacing w:line="228" w:lineRule="auto"/>
              <w:ind w:left="165"/>
            </w:pPr>
            <w:r>
              <w:rPr>
                <w:b/>
                <w:bCs/>
              </w:rPr>
              <w:t xml:space="preserve">Practical lesson </w:t>
            </w:r>
            <w:r w:rsidR="0007540C">
              <w:rPr>
                <w:b/>
                <w:bCs/>
                <w:lang w:val="uk-UA"/>
              </w:rPr>
              <w:t>14</w:t>
            </w:r>
            <w:r>
              <w:t>.</w:t>
            </w:r>
          </w:p>
          <w:p w14:paraId="66A2F6C7" w14:textId="0A90D663" w:rsidR="00A250E8" w:rsidRDefault="00241F2D" w:rsidP="00213E0F">
            <w:pPr>
              <w:pStyle w:val="a7"/>
              <w:numPr>
                <w:ilvl w:val="0"/>
                <w:numId w:val="9"/>
              </w:numPr>
              <w:tabs>
                <w:tab w:val="left" w:pos="221"/>
                <w:tab w:val="left" w:pos="448"/>
              </w:tabs>
              <w:spacing w:line="228" w:lineRule="auto"/>
              <w:ind w:left="165"/>
            </w:pPr>
            <w:r w:rsidRPr="00241F2D">
              <w:t>Understand the form of Present Perfect Continuous (have/has been + verb-ing)</w:t>
            </w:r>
            <w:r w:rsidR="00A250E8">
              <w:t>.</w:t>
            </w:r>
          </w:p>
          <w:p w14:paraId="14E21DC4" w14:textId="62A616DF" w:rsidR="00A250E8" w:rsidRDefault="00241F2D" w:rsidP="00213E0F">
            <w:pPr>
              <w:pStyle w:val="a7"/>
              <w:numPr>
                <w:ilvl w:val="0"/>
                <w:numId w:val="9"/>
              </w:numPr>
              <w:tabs>
                <w:tab w:val="left" w:pos="221"/>
                <w:tab w:val="left" w:pos="448"/>
              </w:tabs>
              <w:spacing w:line="228" w:lineRule="auto"/>
              <w:ind w:left="165"/>
            </w:pPr>
            <w:r w:rsidRPr="00241F2D">
              <w:t>Use the tense to describe actions started in the past and continuing now</w:t>
            </w:r>
            <w:r w:rsidR="00A250E8">
              <w:t>.</w:t>
            </w:r>
          </w:p>
          <w:p w14:paraId="419CAA24" w14:textId="7B6645A7" w:rsidR="00A250E8" w:rsidRDefault="00241F2D" w:rsidP="00213E0F">
            <w:pPr>
              <w:pStyle w:val="a7"/>
              <w:numPr>
                <w:ilvl w:val="0"/>
                <w:numId w:val="9"/>
              </w:numPr>
              <w:tabs>
                <w:tab w:val="left" w:pos="221"/>
                <w:tab w:val="left" w:pos="448"/>
              </w:tabs>
              <w:spacing w:line="228" w:lineRule="auto"/>
              <w:ind w:left="165"/>
            </w:pPr>
            <w:r w:rsidRPr="00241F2D">
              <w:t>Practice sentences like “Sales have been increasing this month”</w:t>
            </w:r>
            <w:r w:rsidR="00A250E8">
              <w:t>.</w:t>
            </w:r>
          </w:p>
          <w:p w14:paraId="3237FAED" w14:textId="2C0C4AEB" w:rsidR="00A250E8" w:rsidRDefault="00241F2D" w:rsidP="00213E0F">
            <w:pPr>
              <w:pStyle w:val="a7"/>
              <w:numPr>
                <w:ilvl w:val="0"/>
                <w:numId w:val="9"/>
              </w:numPr>
              <w:tabs>
                <w:tab w:val="left" w:pos="221"/>
                <w:tab w:val="left" w:pos="448"/>
              </w:tabs>
              <w:spacing w:line="228" w:lineRule="auto"/>
              <w:ind w:left="165"/>
            </w:pPr>
            <w:r w:rsidRPr="00241F2D">
              <w:t>Talk about business trends and ongoing results using Present Perfect Continuous</w:t>
            </w:r>
            <w:r w:rsidR="00A250E8">
              <w:t>.</w:t>
            </w:r>
          </w:p>
          <w:p w14:paraId="28A21364" w14:textId="77777777" w:rsidR="00A061E8" w:rsidRDefault="00A061E8" w:rsidP="00096A00">
            <w:pPr>
              <w:pStyle w:val="a7"/>
              <w:tabs>
                <w:tab w:val="left" w:pos="448"/>
              </w:tabs>
              <w:spacing w:line="228" w:lineRule="auto"/>
              <w:ind w:left="165"/>
            </w:pPr>
          </w:p>
          <w:p w14:paraId="59E10148" w14:textId="69DE1658"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7FB142E"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1084E09" w14:textId="6641E733" w:rsidR="00A250E8"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A67A0D" w14:textId="77777777" w:rsidR="00A250E8" w:rsidRDefault="00A250E8" w:rsidP="00A250E8">
            <w:pPr>
              <w:pStyle w:val="a7"/>
              <w:ind w:firstLine="600"/>
            </w:pPr>
            <w:r>
              <w:t>2</w:t>
            </w:r>
          </w:p>
        </w:tc>
      </w:tr>
      <w:tr w:rsidR="00A250E8" w14:paraId="49BA0A87" w14:textId="77777777" w:rsidTr="00326887">
        <w:trPr>
          <w:trHeight w:hRule="exact" w:val="2280"/>
          <w:jc w:val="center"/>
        </w:trPr>
        <w:tc>
          <w:tcPr>
            <w:tcW w:w="2972" w:type="dxa"/>
            <w:vMerge/>
            <w:tcBorders>
              <w:top w:val="single" w:sz="4" w:space="0" w:color="auto"/>
              <w:left w:val="single" w:sz="4" w:space="0" w:color="auto"/>
              <w:bottom w:val="single" w:sz="4" w:space="0" w:color="auto"/>
            </w:tcBorders>
            <w:shd w:val="clear" w:color="auto" w:fill="auto"/>
          </w:tcPr>
          <w:p w14:paraId="646ABBD5" w14:textId="77777777" w:rsidR="00A250E8" w:rsidRDefault="00A250E8" w:rsidP="00A250E8">
            <w:pPr>
              <w:ind w:left="127" w:right="105"/>
            </w:pPr>
          </w:p>
        </w:tc>
        <w:tc>
          <w:tcPr>
            <w:tcW w:w="5389" w:type="dxa"/>
            <w:tcBorders>
              <w:top w:val="single" w:sz="4" w:space="0" w:color="auto"/>
              <w:left w:val="single" w:sz="4" w:space="0" w:color="auto"/>
              <w:bottom w:val="single" w:sz="4" w:space="0" w:color="auto"/>
            </w:tcBorders>
            <w:shd w:val="clear" w:color="auto" w:fill="auto"/>
          </w:tcPr>
          <w:p w14:paraId="6DB4D063" w14:textId="77777777" w:rsidR="00A250E8" w:rsidRDefault="00A250E8" w:rsidP="00096A00">
            <w:pPr>
              <w:pStyle w:val="a7"/>
              <w:tabs>
                <w:tab w:val="left" w:pos="448"/>
              </w:tabs>
              <w:spacing w:line="228" w:lineRule="auto"/>
              <w:ind w:left="165"/>
            </w:pPr>
            <w:r>
              <w:rPr>
                <w:b/>
                <w:bCs/>
              </w:rPr>
              <w:t>Self-study:</w:t>
            </w:r>
          </w:p>
          <w:p w14:paraId="4CAB6963" w14:textId="77777777" w:rsidR="00A250E8" w:rsidRDefault="00A250E8" w:rsidP="00096A00">
            <w:pPr>
              <w:pStyle w:val="a7"/>
              <w:tabs>
                <w:tab w:val="left" w:pos="448"/>
              </w:tabs>
              <w:spacing w:line="228" w:lineRule="auto"/>
              <w:ind w:left="165"/>
            </w:pPr>
            <w:r>
              <w:t>writing notes conveying complex professionally relevant information;</w:t>
            </w:r>
          </w:p>
          <w:p w14:paraId="66F6EBE1" w14:textId="77777777" w:rsidR="00A250E8" w:rsidRDefault="00A250E8" w:rsidP="00096A00">
            <w:pPr>
              <w:pStyle w:val="a7"/>
              <w:tabs>
                <w:tab w:val="left" w:pos="448"/>
              </w:tabs>
              <w:spacing w:line="228" w:lineRule="auto"/>
              <w:ind w:left="165"/>
            </w:pPr>
            <w:r>
              <w:t>rendering articles;</w:t>
            </w:r>
          </w:p>
          <w:p w14:paraId="29C40CAD" w14:textId="77777777" w:rsidR="00A250E8" w:rsidRDefault="00A250E8" w:rsidP="00096A00">
            <w:pPr>
              <w:pStyle w:val="a7"/>
              <w:tabs>
                <w:tab w:val="left" w:pos="448"/>
              </w:tabs>
              <w:spacing w:line="228" w:lineRule="auto"/>
              <w:ind w:left="165"/>
            </w:pPr>
            <w:r>
              <w:t>summarizing a wide range of factual</w:t>
            </w:r>
          </w:p>
          <w:p w14:paraId="61271EF0" w14:textId="77777777" w:rsidR="00A250E8" w:rsidRDefault="00A250E8" w:rsidP="00096A00">
            <w:pPr>
              <w:pStyle w:val="a7"/>
              <w:tabs>
                <w:tab w:val="left" w:pos="448"/>
              </w:tabs>
              <w:spacing w:line="228" w:lineRule="auto"/>
              <w:ind w:left="165"/>
            </w:pPr>
            <w:r>
              <w:t>information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DAD214" w14:textId="700296F1" w:rsidR="00A250E8" w:rsidRDefault="00241F2D" w:rsidP="00A250E8">
            <w:pPr>
              <w:pStyle w:val="a7"/>
              <w:ind w:firstLine="600"/>
            </w:pPr>
            <w:r>
              <w:t>3</w:t>
            </w:r>
          </w:p>
        </w:tc>
      </w:tr>
      <w:tr w:rsidR="00A250E8" w14:paraId="4323A7B5" w14:textId="77777777" w:rsidTr="00326887">
        <w:trPr>
          <w:trHeight w:hRule="exact" w:val="4546"/>
          <w:jc w:val="center"/>
        </w:trPr>
        <w:tc>
          <w:tcPr>
            <w:tcW w:w="2972" w:type="dxa"/>
            <w:vMerge w:val="restart"/>
            <w:tcBorders>
              <w:top w:val="single" w:sz="4" w:space="0" w:color="auto"/>
              <w:left w:val="single" w:sz="4" w:space="0" w:color="auto"/>
            </w:tcBorders>
            <w:shd w:val="clear" w:color="auto" w:fill="auto"/>
          </w:tcPr>
          <w:p w14:paraId="0132BEE7" w14:textId="77777777" w:rsidR="00A250E8" w:rsidRDefault="00A250E8" w:rsidP="00A250E8">
            <w:pPr>
              <w:pStyle w:val="a7"/>
              <w:ind w:left="127" w:right="105"/>
            </w:pPr>
            <w:r>
              <w:t>awareness and control of the organisation of the meaning of grammatical elements;</w:t>
            </w:r>
            <w:r>
              <w:rPr>
                <w:lang w:val="uk-UA"/>
              </w:rPr>
              <w:t xml:space="preserve"> </w:t>
            </w:r>
            <w:r>
              <w:t>understanding of logical relations</w:t>
            </w:r>
          </w:p>
        </w:tc>
        <w:tc>
          <w:tcPr>
            <w:tcW w:w="5389" w:type="dxa"/>
            <w:tcBorders>
              <w:top w:val="single" w:sz="4" w:space="0" w:color="auto"/>
              <w:left w:val="single" w:sz="4" w:space="0" w:color="auto"/>
            </w:tcBorders>
            <w:shd w:val="clear" w:color="auto" w:fill="auto"/>
          </w:tcPr>
          <w:p w14:paraId="12D25FF0" w14:textId="3C336E61" w:rsidR="00A250E8" w:rsidRDefault="00A250E8" w:rsidP="00096A00">
            <w:pPr>
              <w:pStyle w:val="a7"/>
              <w:tabs>
                <w:tab w:val="left" w:pos="448"/>
              </w:tabs>
              <w:spacing w:line="228" w:lineRule="auto"/>
              <w:ind w:left="165"/>
            </w:pPr>
            <w:r>
              <w:rPr>
                <w:b/>
                <w:bCs/>
              </w:rPr>
              <w:t xml:space="preserve">Practical lesson </w:t>
            </w:r>
            <w:r w:rsidR="0007540C">
              <w:rPr>
                <w:b/>
                <w:bCs/>
                <w:lang w:val="uk-UA"/>
              </w:rPr>
              <w:t>15</w:t>
            </w:r>
            <w:r>
              <w:t>.</w:t>
            </w:r>
          </w:p>
          <w:p w14:paraId="2BB7409F" w14:textId="2EFC477A" w:rsidR="00A250E8" w:rsidRDefault="00A250E8" w:rsidP="00096A00">
            <w:pPr>
              <w:pStyle w:val="a7"/>
              <w:tabs>
                <w:tab w:val="left" w:pos="448"/>
              </w:tabs>
              <w:spacing w:line="228" w:lineRule="auto"/>
              <w:ind w:left="165"/>
            </w:pPr>
            <w:r>
              <w:t xml:space="preserve">1. </w:t>
            </w:r>
            <w:r w:rsidR="00241F2D" w:rsidRPr="00241F2D">
              <w:t>Understand the difference between Present Perfect and Present Perfect Continuous</w:t>
            </w:r>
            <w:r w:rsidR="00241F2D">
              <w:t xml:space="preserve">. </w:t>
            </w:r>
          </w:p>
          <w:p w14:paraId="3036EF37" w14:textId="05A5E84B" w:rsidR="00A250E8" w:rsidRDefault="00A250E8" w:rsidP="00096A00">
            <w:pPr>
              <w:pStyle w:val="a7"/>
              <w:tabs>
                <w:tab w:val="left" w:pos="448"/>
              </w:tabs>
              <w:spacing w:line="228" w:lineRule="auto"/>
              <w:ind w:left="165"/>
            </w:pPr>
            <w:r>
              <w:t xml:space="preserve">2. </w:t>
            </w:r>
            <w:r w:rsidR="00241F2D" w:rsidRPr="00241F2D">
              <w:t>Use Present Perfect for completed actions (e.g. “HR has hired two new employees”)</w:t>
            </w:r>
            <w:r>
              <w:t>.</w:t>
            </w:r>
          </w:p>
          <w:p w14:paraId="0CE26670" w14:textId="06F1689F" w:rsidR="00241F2D" w:rsidRDefault="00241F2D" w:rsidP="00096A00">
            <w:pPr>
              <w:pStyle w:val="a7"/>
              <w:tabs>
                <w:tab w:val="left" w:pos="448"/>
              </w:tabs>
              <w:spacing w:line="228" w:lineRule="auto"/>
              <w:ind w:left="165"/>
            </w:pPr>
            <w:r>
              <w:t xml:space="preserve">3. </w:t>
            </w:r>
            <w:r w:rsidRPr="00241F2D">
              <w:t>Use Present Perfect Continuous for ongoing actions (e.g. “Marketing has been working on the campaign”)</w:t>
            </w:r>
            <w:r>
              <w:t>.</w:t>
            </w:r>
          </w:p>
          <w:p w14:paraId="2A80B445" w14:textId="50F9BF72" w:rsidR="00241F2D" w:rsidRDefault="00241F2D" w:rsidP="00096A00">
            <w:pPr>
              <w:pStyle w:val="a7"/>
              <w:tabs>
                <w:tab w:val="left" w:pos="448"/>
              </w:tabs>
              <w:spacing w:line="228" w:lineRule="auto"/>
              <w:ind w:left="165"/>
            </w:pPr>
            <w:r>
              <w:t xml:space="preserve">4. </w:t>
            </w:r>
            <w:r w:rsidRPr="00241F2D">
              <w:t>Compare and practice both tenses in real workplace scenarios</w:t>
            </w:r>
          </w:p>
          <w:p w14:paraId="4683CBD6" w14:textId="77777777" w:rsidR="00A061E8" w:rsidRDefault="00A061E8" w:rsidP="00096A00">
            <w:pPr>
              <w:pStyle w:val="a7"/>
              <w:tabs>
                <w:tab w:val="left" w:pos="448"/>
              </w:tabs>
              <w:spacing w:line="228" w:lineRule="auto"/>
              <w:ind w:left="165"/>
            </w:pPr>
          </w:p>
          <w:p w14:paraId="516078B0" w14:textId="4EED9030"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D02DFA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B95DA2A" w14:textId="77777777" w:rsidR="00A250E8"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p w14:paraId="55E430DF" w14:textId="77777777" w:rsidR="00326887" w:rsidRDefault="00326887" w:rsidP="00314124">
            <w:pPr>
              <w:pStyle w:val="a7"/>
              <w:tabs>
                <w:tab w:val="left" w:pos="448"/>
              </w:tabs>
              <w:spacing w:line="228" w:lineRule="auto"/>
              <w:ind w:left="165"/>
              <w:rPr>
                <w:color w:val="auto"/>
              </w:rPr>
            </w:pPr>
          </w:p>
          <w:p w14:paraId="0FA56CC5" w14:textId="77777777" w:rsidR="00326887" w:rsidRDefault="00326887" w:rsidP="00314124">
            <w:pPr>
              <w:pStyle w:val="a7"/>
              <w:tabs>
                <w:tab w:val="left" w:pos="448"/>
              </w:tabs>
              <w:spacing w:line="228" w:lineRule="auto"/>
              <w:ind w:left="165"/>
              <w:rPr>
                <w:color w:val="auto"/>
              </w:rPr>
            </w:pPr>
          </w:p>
          <w:p w14:paraId="3ABB4134" w14:textId="77777777" w:rsidR="00326887" w:rsidRDefault="00326887" w:rsidP="00314124">
            <w:pPr>
              <w:pStyle w:val="a7"/>
              <w:tabs>
                <w:tab w:val="left" w:pos="448"/>
              </w:tabs>
              <w:spacing w:line="228" w:lineRule="auto"/>
              <w:ind w:left="165"/>
              <w:rPr>
                <w:color w:val="auto"/>
              </w:rPr>
            </w:pPr>
          </w:p>
          <w:p w14:paraId="5D766F6E" w14:textId="77777777" w:rsidR="00326887" w:rsidRDefault="00326887" w:rsidP="00314124">
            <w:pPr>
              <w:pStyle w:val="a7"/>
              <w:tabs>
                <w:tab w:val="left" w:pos="448"/>
              </w:tabs>
              <w:spacing w:line="228" w:lineRule="auto"/>
              <w:ind w:left="165"/>
              <w:rPr>
                <w:color w:val="auto"/>
              </w:rPr>
            </w:pPr>
          </w:p>
          <w:p w14:paraId="1588C5CC" w14:textId="3CC144BA" w:rsidR="00326887" w:rsidRDefault="00326887" w:rsidP="00314124">
            <w:pPr>
              <w:pStyle w:val="a7"/>
              <w:tabs>
                <w:tab w:val="left" w:pos="448"/>
              </w:tabs>
              <w:spacing w:line="228" w:lineRule="auto"/>
              <w:ind w:left="165"/>
            </w:pPr>
          </w:p>
        </w:tc>
        <w:tc>
          <w:tcPr>
            <w:tcW w:w="1275" w:type="dxa"/>
            <w:tcBorders>
              <w:top w:val="single" w:sz="4" w:space="0" w:color="auto"/>
              <w:left w:val="single" w:sz="4" w:space="0" w:color="auto"/>
              <w:right w:val="single" w:sz="4" w:space="0" w:color="auto"/>
            </w:tcBorders>
            <w:shd w:val="clear" w:color="auto" w:fill="auto"/>
          </w:tcPr>
          <w:p w14:paraId="3B18D802" w14:textId="77777777" w:rsidR="00A250E8" w:rsidRDefault="00A250E8" w:rsidP="00A250E8">
            <w:pPr>
              <w:pStyle w:val="a7"/>
              <w:ind w:firstLine="600"/>
            </w:pPr>
            <w:r>
              <w:t>2</w:t>
            </w:r>
          </w:p>
        </w:tc>
      </w:tr>
      <w:tr w:rsidR="00A250E8" w14:paraId="20C356EC" w14:textId="77777777" w:rsidTr="002056F5">
        <w:trPr>
          <w:trHeight w:hRule="exact" w:val="1415"/>
          <w:jc w:val="center"/>
        </w:trPr>
        <w:tc>
          <w:tcPr>
            <w:tcW w:w="2972" w:type="dxa"/>
            <w:vMerge/>
            <w:tcBorders>
              <w:left w:val="single" w:sz="4" w:space="0" w:color="auto"/>
            </w:tcBorders>
            <w:shd w:val="clear" w:color="auto" w:fill="auto"/>
          </w:tcPr>
          <w:p w14:paraId="49E5A292" w14:textId="77777777" w:rsidR="00A250E8" w:rsidRDefault="00A250E8" w:rsidP="00A250E8"/>
        </w:tc>
        <w:tc>
          <w:tcPr>
            <w:tcW w:w="5389" w:type="dxa"/>
            <w:tcBorders>
              <w:top w:val="single" w:sz="4" w:space="0" w:color="auto"/>
              <w:left w:val="single" w:sz="4" w:space="0" w:color="auto"/>
            </w:tcBorders>
            <w:shd w:val="clear" w:color="auto" w:fill="auto"/>
          </w:tcPr>
          <w:p w14:paraId="099A9063" w14:textId="77777777" w:rsidR="00A250E8" w:rsidRDefault="00A250E8" w:rsidP="00096A00">
            <w:pPr>
              <w:pStyle w:val="a7"/>
              <w:tabs>
                <w:tab w:val="left" w:pos="448"/>
              </w:tabs>
              <w:spacing w:line="228" w:lineRule="auto"/>
              <w:ind w:left="165"/>
            </w:pPr>
            <w:r>
              <w:rPr>
                <w:b/>
                <w:bCs/>
              </w:rPr>
              <w:t>Self-study:</w:t>
            </w:r>
          </w:p>
          <w:p w14:paraId="09A1D52C" w14:textId="77777777" w:rsidR="00A250E8" w:rsidRDefault="00A250E8" w:rsidP="00096A00">
            <w:pPr>
              <w:pStyle w:val="a7"/>
              <w:tabs>
                <w:tab w:val="left" w:pos="448"/>
              </w:tabs>
              <w:spacing w:line="228" w:lineRule="auto"/>
              <w:ind w:left="165"/>
            </w:pPr>
            <w:r>
              <w:t>activating topical vocabulary;</w:t>
            </w:r>
          </w:p>
          <w:p w14:paraId="207BBD19" w14:textId="77777777" w:rsidR="00A250E8" w:rsidRDefault="00A250E8" w:rsidP="00096A00">
            <w:pPr>
              <w:pStyle w:val="a7"/>
              <w:tabs>
                <w:tab w:val="left" w:pos="448"/>
              </w:tabs>
              <w:spacing w:line="228" w:lineRule="auto"/>
              <w:ind w:left="165"/>
            </w:pPr>
            <w:r>
              <w:t>revising grammar rules;</w:t>
            </w:r>
          </w:p>
          <w:p w14:paraId="46121FD4" w14:textId="77777777" w:rsidR="00A250E8" w:rsidRDefault="00A250E8" w:rsidP="00096A00">
            <w:pPr>
              <w:pStyle w:val="a7"/>
              <w:tabs>
                <w:tab w:val="left" w:pos="448"/>
              </w:tabs>
              <w:spacing w:line="228" w:lineRule="auto"/>
              <w:ind w:left="165"/>
            </w:pPr>
            <w:r>
              <w:t>developing speaking skills</w:t>
            </w:r>
          </w:p>
        </w:tc>
        <w:tc>
          <w:tcPr>
            <w:tcW w:w="1275" w:type="dxa"/>
            <w:tcBorders>
              <w:top w:val="single" w:sz="4" w:space="0" w:color="auto"/>
              <w:left w:val="single" w:sz="4" w:space="0" w:color="auto"/>
              <w:right w:val="single" w:sz="4" w:space="0" w:color="auto"/>
            </w:tcBorders>
            <w:shd w:val="clear" w:color="auto" w:fill="auto"/>
          </w:tcPr>
          <w:p w14:paraId="405BE740" w14:textId="1B67C1FB" w:rsidR="00A250E8" w:rsidRPr="00241F2D" w:rsidRDefault="00241F2D" w:rsidP="00A250E8">
            <w:pPr>
              <w:pStyle w:val="a7"/>
              <w:ind w:firstLine="600"/>
            </w:pPr>
            <w:r>
              <w:t>3</w:t>
            </w:r>
          </w:p>
        </w:tc>
      </w:tr>
      <w:tr w:rsidR="00D101B8" w14:paraId="368784A8" w14:textId="77777777" w:rsidTr="00D101B8">
        <w:trPr>
          <w:trHeight w:hRule="exact" w:val="3841"/>
          <w:jc w:val="center"/>
        </w:trPr>
        <w:tc>
          <w:tcPr>
            <w:tcW w:w="2972" w:type="dxa"/>
            <w:vMerge w:val="restart"/>
            <w:tcBorders>
              <w:top w:val="single" w:sz="4" w:space="0" w:color="auto"/>
              <w:left w:val="single" w:sz="4" w:space="0" w:color="auto"/>
            </w:tcBorders>
            <w:shd w:val="clear" w:color="auto" w:fill="auto"/>
          </w:tcPr>
          <w:p w14:paraId="739B2DB0" w14:textId="1FA7A4E8" w:rsidR="00D101B8" w:rsidRDefault="00D101B8" w:rsidP="00096A00">
            <w:pPr>
              <w:pStyle w:val="a7"/>
              <w:spacing w:line="228" w:lineRule="auto"/>
              <w:rPr>
                <w:b/>
                <w:bCs/>
              </w:rPr>
            </w:pPr>
            <w: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6AB8A78F" w14:textId="68FA5FE8" w:rsidR="00D101B8" w:rsidRDefault="00D101B8" w:rsidP="00D101B8">
            <w:pPr>
              <w:pStyle w:val="a7"/>
              <w:tabs>
                <w:tab w:val="left" w:pos="448"/>
              </w:tabs>
              <w:spacing w:line="228" w:lineRule="auto"/>
              <w:ind w:left="165"/>
            </w:pPr>
            <w:r>
              <w:rPr>
                <w:b/>
                <w:bCs/>
              </w:rPr>
              <w:t xml:space="preserve">Practical lesson </w:t>
            </w:r>
            <w:r w:rsidR="0007540C">
              <w:rPr>
                <w:b/>
                <w:bCs/>
                <w:lang w:val="uk-UA"/>
              </w:rPr>
              <w:t>16</w:t>
            </w:r>
            <w:r>
              <w:t>.</w:t>
            </w:r>
          </w:p>
          <w:p w14:paraId="4900F7E2" w14:textId="52420691" w:rsidR="00D101B8" w:rsidRDefault="00D101B8" w:rsidP="00D101B8">
            <w:pPr>
              <w:pStyle w:val="a7"/>
              <w:tabs>
                <w:tab w:val="left" w:pos="448"/>
              </w:tabs>
              <w:spacing w:line="228" w:lineRule="auto"/>
              <w:ind w:left="165"/>
            </w:pPr>
            <w:r>
              <w:t xml:space="preserve">1. </w:t>
            </w:r>
            <w:r w:rsidRPr="00D101B8">
              <w:t>Understand the use of Present Perfect for results (e.g. “The board has approved the new policy”</w:t>
            </w:r>
            <w:r>
              <w:t xml:space="preserve">. </w:t>
            </w:r>
          </w:p>
          <w:p w14:paraId="45327843" w14:textId="270CD1FD" w:rsidR="00D101B8" w:rsidRDefault="00D101B8" w:rsidP="00D101B8">
            <w:pPr>
              <w:pStyle w:val="a7"/>
              <w:tabs>
                <w:tab w:val="left" w:pos="448"/>
              </w:tabs>
              <w:spacing w:line="228" w:lineRule="auto"/>
              <w:ind w:left="165"/>
            </w:pPr>
            <w:r>
              <w:t xml:space="preserve">2. </w:t>
            </w:r>
            <w:r w:rsidRPr="00D101B8">
              <w:t>Understand the use of Present Perfect for experiences (e.g. “I have worked with corporate auditors before”)</w:t>
            </w:r>
            <w:r>
              <w:t xml:space="preserve">. </w:t>
            </w:r>
          </w:p>
          <w:p w14:paraId="3C3C700B" w14:textId="1C333851" w:rsidR="00D101B8" w:rsidRDefault="00D101B8" w:rsidP="00D101B8">
            <w:pPr>
              <w:pStyle w:val="a7"/>
              <w:tabs>
                <w:tab w:val="left" w:pos="448"/>
              </w:tabs>
              <w:spacing w:line="228" w:lineRule="auto"/>
              <w:ind w:left="165"/>
            </w:pPr>
            <w:r>
              <w:t xml:space="preserve">3. </w:t>
            </w:r>
            <w:r w:rsidRPr="00D101B8">
              <w:t>Compare result-focused and experience-focused Present Perfect sentences</w:t>
            </w:r>
            <w:r>
              <w:t>.</w:t>
            </w:r>
          </w:p>
          <w:p w14:paraId="75A31755" w14:textId="771132BD" w:rsidR="00D101B8" w:rsidRDefault="00D101B8" w:rsidP="00D101B8">
            <w:pPr>
              <w:pStyle w:val="a7"/>
              <w:tabs>
                <w:tab w:val="left" w:pos="448"/>
              </w:tabs>
              <w:spacing w:line="228" w:lineRule="auto"/>
              <w:ind w:left="165"/>
            </w:pPr>
            <w:r>
              <w:t xml:space="preserve">4. </w:t>
            </w:r>
            <w:r w:rsidRPr="00D101B8">
              <w:t>Practice using both meanings in business context discussions and writing</w:t>
            </w:r>
            <w:r>
              <w:t>.</w:t>
            </w:r>
          </w:p>
          <w:p w14:paraId="0CC300B5" w14:textId="77777777" w:rsidR="00D101B8" w:rsidRDefault="00D101B8" w:rsidP="00D101B8">
            <w:pPr>
              <w:pStyle w:val="a7"/>
              <w:tabs>
                <w:tab w:val="left" w:pos="448"/>
              </w:tabs>
              <w:spacing w:line="228" w:lineRule="auto"/>
              <w:ind w:left="165"/>
            </w:pPr>
          </w:p>
          <w:p w14:paraId="37DA38D4" w14:textId="180D3015"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9C2DCC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F45FAB3" w14:textId="539CAE3C" w:rsidR="00D101B8" w:rsidRDefault="00314124" w:rsidP="00314124">
            <w:pPr>
              <w:pStyle w:val="a7"/>
              <w:spacing w:line="228" w:lineRule="auto"/>
              <w:ind w:left="134"/>
              <w:rPr>
                <w:b/>
                <w:bCs/>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34AAC1" w14:textId="1E6D8449" w:rsidR="00D101B8" w:rsidRPr="00D101B8" w:rsidRDefault="00D101B8" w:rsidP="00EC653B">
            <w:pPr>
              <w:pStyle w:val="a7"/>
              <w:jc w:val="center"/>
              <w:rPr>
                <w:b/>
                <w:bCs/>
                <w:lang w:eastAsia="uk-UA" w:bidi="uk-UA"/>
              </w:rPr>
            </w:pPr>
            <w:r>
              <w:rPr>
                <w:b/>
                <w:bCs/>
                <w:lang w:eastAsia="uk-UA" w:bidi="uk-UA"/>
              </w:rPr>
              <w:t>2</w:t>
            </w:r>
          </w:p>
        </w:tc>
      </w:tr>
      <w:tr w:rsidR="00D101B8" w14:paraId="22A7CFC9" w14:textId="77777777" w:rsidTr="002056F5">
        <w:trPr>
          <w:trHeight w:hRule="exact" w:val="3236"/>
          <w:jc w:val="center"/>
        </w:trPr>
        <w:tc>
          <w:tcPr>
            <w:tcW w:w="2972" w:type="dxa"/>
            <w:vMerge/>
            <w:tcBorders>
              <w:left w:val="single" w:sz="4" w:space="0" w:color="auto"/>
              <w:bottom w:val="single" w:sz="4" w:space="0" w:color="auto"/>
            </w:tcBorders>
            <w:shd w:val="clear" w:color="auto" w:fill="auto"/>
          </w:tcPr>
          <w:p w14:paraId="1FB49A86" w14:textId="77777777" w:rsidR="00D101B8" w:rsidRDefault="00D101B8" w:rsidP="00096A00">
            <w:pPr>
              <w:pStyle w:val="a7"/>
              <w:spacing w:line="228" w:lineRule="auto"/>
            </w:pPr>
          </w:p>
        </w:tc>
        <w:tc>
          <w:tcPr>
            <w:tcW w:w="5389" w:type="dxa"/>
            <w:tcBorders>
              <w:top w:val="single" w:sz="4" w:space="0" w:color="auto"/>
              <w:left w:val="single" w:sz="4" w:space="0" w:color="auto"/>
              <w:bottom w:val="single" w:sz="4" w:space="0" w:color="auto"/>
            </w:tcBorders>
            <w:shd w:val="clear" w:color="auto" w:fill="auto"/>
          </w:tcPr>
          <w:p w14:paraId="55D9BAD6" w14:textId="77777777" w:rsidR="00D101B8" w:rsidRDefault="00D101B8" w:rsidP="00D101B8">
            <w:pPr>
              <w:pStyle w:val="a7"/>
              <w:tabs>
                <w:tab w:val="left" w:pos="448"/>
              </w:tabs>
              <w:spacing w:line="228" w:lineRule="auto"/>
              <w:ind w:left="165"/>
            </w:pPr>
            <w:r>
              <w:rPr>
                <w:b/>
                <w:bCs/>
              </w:rPr>
              <w:t>Self-study:</w:t>
            </w:r>
          </w:p>
          <w:p w14:paraId="1CE19111" w14:textId="77777777" w:rsidR="00D101B8" w:rsidRDefault="00D101B8" w:rsidP="00D101B8">
            <w:pPr>
              <w:pStyle w:val="a7"/>
              <w:tabs>
                <w:tab w:val="left" w:pos="448"/>
              </w:tabs>
              <w:spacing w:line="228" w:lineRule="auto"/>
              <w:ind w:left="165"/>
            </w:pPr>
            <w:r>
              <w:t>writing notes conveying complex professionally relevant information;</w:t>
            </w:r>
          </w:p>
          <w:p w14:paraId="1486ED2E" w14:textId="77777777" w:rsidR="00D101B8" w:rsidRDefault="00D101B8" w:rsidP="00D101B8">
            <w:pPr>
              <w:pStyle w:val="a7"/>
              <w:tabs>
                <w:tab w:val="left" w:pos="448"/>
              </w:tabs>
              <w:spacing w:line="228" w:lineRule="auto"/>
              <w:ind w:left="165"/>
            </w:pPr>
            <w:r>
              <w:t>rendering articles;</w:t>
            </w:r>
          </w:p>
          <w:p w14:paraId="1745B370" w14:textId="77777777" w:rsidR="00D101B8" w:rsidRDefault="00D101B8" w:rsidP="00D101B8">
            <w:pPr>
              <w:pStyle w:val="a7"/>
              <w:tabs>
                <w:tab w:val="left" w:pos="448"/>
              </w:tabs>
              <w:spacing w:line="228" w:lineRule="auto"/>
              <w:ind w:left="165"/>
            </w:pPr>
            <w:r>
              <w:t>summarizing a wide range of factual</w:t>
            </w:r>
          </w:p>
          <w:p w14:paraId="6E98C2C5" w14:textId="68018C3A" w:rsidR="00D101B8" w:rsidRDefault="00D101B8" w:rsidP="00D101B8">
            <w:pPr>
              <w:pStyle w:val="a7"/>
              <w:tabs>
                <w:tab w:val="left" w:pos="448"/>
              </w:tabs>
              <w:spacing w:line="228" w:lineRule="auto"/>
              <w:ind w:left="165"/>
              <w:rPr>
                <w:b/>
                <w:bCs/>
              </w:rPr>
            </w:pPr>
            <w:r>
              <w:t>information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74F354" w14:textId="6A78979E" w:rsidR="00D101B8" w:rsidRPr="00D101B8" w:rsidRDefault="00D101B8" w:rsidP="00EC653B">
            <w:pPr>
              <w:pStyle w:val="a7"/>
              <w:jc w:val="center"/>
              <w:rPr>
                <w:b/>
                <w:bCs/>
                <w:lang w:eastAsia="uk-UA" w:bidi="uk-UA"/>
              </w:rPr>
            </w:pPr>
            <w:r>
              <w:rPr>
                <w:b/>
                <w:bCs/>
                <w:lang w:eastAsia="uk-UA" w:bidi="uk-UA"/>
              </w:rPr>
              <w:t>3</w:t>
            </w:r>
          </w:p>
        </w:tc>
      </w:tr>
      <w:tr w:rsidR="002056F5" w14:paraId="31536210" w14:textId="77777777" w:rsidTr="002056F5">
        <w:trPr>
          <w:trHeight w:hRule="exact" w:val="714"/>
          <w:jc w:val="center"/>
        </w:trPr>
        <w:tc>
          <w:tcPr>
            <w:tcW w:w="8361" w:type="dxa"/>
            <w:gridSpan w:val="2"/>
            <w:tcBorders>
              <w:top w:val="single" w:sz="4" w:space="0" w:color="auto"/>
              <w:left w:val="single" w:sz="4" w:space="0" w:color="auto"/>
              <w:bottom w:val="single" w:sz="4" w:space="0" w:color="auto"/>
            </w:tcBorders>
            <w:shd w:val="clear" w:color="auto" w:fill="auto"/>
          </w:tcPr>
          <w:p w14:paraId="6AE92174" w14:textId="0427C335" w:rsidR="002056F5" w:rsidRDefault="002056F5" w:rsidP="00096A00">
            <w:pPr>
              <w:pStyle w:val="a7"/>
              <w:spacing w:line="228" w:lineRule="auto"/>
            </w:pPr>
            <w:r w:rsidRPr="00413BFE">
              <w:rPr>
                <w:b/>
                <w:bCs/>
              </w:rPr>
              <w:t xml:space="preserve">Unit </w:t>
            </w:r>
            <w:r>
              <w:rPr>
                <w:b/>
                <w:bCs/>
              </w:rPr>
              <w:t>3</w:t>
            </w:r>
            <w:r w:rsidRPr="00413BFE">
              <w:rPr>
                <w:b/>
                <w:bCs/>
              </w:rPr>
              <w:t>.</w:t>
            </w:r>
            <w:r>
              <w:rPr>
                <w:b/>
                <w:bCs/>
              </w:rPr>
              <w:t xml:space="preserve"> </w:t>
            </w:r>
            <w:r w:rsidRPr="00164D1C">
              <w:rPr>
                <w:b/>
                <w:bCs/>
              </w:rPr>
              <w:t>Everyday Workplace Communication Skills</w:t>
            </w:r>
            <w:r w:rsidRPr="00F932D7">
              <w:rPr>
                <w:b/>
                <w:bCs/>
              </w:rPr>
              <w:t>.</w:t>
            </w:r>
            <w:r>
              <w:rPr>
                <w:b/>
                <w:bCs/>
              </w:rPr>
              <w:t xml:space="preserve"> </w:t>
            </w:r>
            <w:r w:rsidRPr="00D833A8">
              <w:rPr>
                <w:b/>
                <w:bCs/>
              </w:rPr>
              <w:t>Describing Past Actions and Habits: Simple and Continuous Forms</w:t>
            </w:r>
            <w:r>
              <w:rPr>
                <w:b/>
                <w:bC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634B7A" w14:textId="03661198" w:rsidR="002056F5" w:rsidRPr="00F70708" w:rsidRDefault="002056F5" w:rsidP="00EC653B">
            <w:pPr>
              <w:pStyle w:val="a7"/>
              <w:jc w:val="center"/>
              <w:rPr>
                <w:lang w:val="uk-UA"/>
              </w:rPr>
            </w:pPr>
            <w:r>
              <w:rPr>
                <w:b/>
                <w:bCs/>
                <w:lang w:eastAsia="uk-UA" w:bidi="uk-UA"/>
              </w:rPr>
              <w:t>18</w:t>
            </w:r>
            <w:r>
              <w:rPr>
                <w:b/>
                <w:bCs/>
                <w:lang w:val="uk-UA" w:eastAsia="uk-UA" w:bidi="uk-UA"/>
              </w:rPr>
              <w:t>/</w:t>
            </w:r>
            <w:r w:rsidR="00F70708">
              <w:rPr>
                <w:b/>
                <w:bCs/>
                <w:lang w:val="uk-UA" w:eastAsia="uk-UA" w:bidi="uk-UA"/>
              </w:rPr>
              <w:t>31</w:t>
            </w:r>
          </w:p>
        </w:tc>
      </w:tr>
      <w:tr w:rsidR="00EC653B" w14:paraId="12FCB7DC" w14:textId="77777777" w:rsidTr="00933A05">
        <w:trPr>
          <w:trHeight w:hRule="exact" w:val="3403"/>
          <w:jc w:val="center"/>
        </w:trPr>
        <w:tc>
          <w:tcPr>
            <w:tcW w:w="2972" w:type="dxa"/>
            <w:vMerge w:val="restart"/>
            <w:tcBorders>
              <w:top w:val="single" w:sz="4" w:space="0" w:color="auto"/>
              <w:left w:val="single" w:sz="4" w:space="0" w:color="auto"/>
            </w:tcBorders>
            <w:shd w:val="clear" w:color="auto" w:fill="auto"/>
          </w:tcPr>
          <w:p w14:paraId="66E5BD7A" w14:textId="77777777" w:rsidR="00EC653B" w:rsidRDefault="00EC653B" w:rsidP="00EC653B">
            <w:pPr>
              <w:pStyle w:val="a7"/>
              <w:ind w:left="125" w:right="108"/>
            </w:pPr>
            <w:r>
              <w:t>knowledge of topical vocabulary;</w:t>
            </w:r>
          </w:p>
          <w:p w14:paraId="16A2DDF8" w14:textId="77777777" w:rsidR="00EC653B" w:rsidRDefault="00EC653B" w:rsidP="00EC653B">
            <w:pPr>
              <w:pStyle w:val="a7"/>
              <w:ind w:left="125" w:right="108"/>
            </w:pPr>
            <w:r>
              <w:t>ability to use lexical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012A351C" w14:textId="462B3C80" w:rsidR="00EC653B" w:rsidRDefault="00EC653B" w:rsidP="00096A00">
            <w:pPr>
              <w:pStyle w:val="a7"/>
              <w:spacing w:line="228" w:lineRule="auto"/>
              <w:ind w:left="165"/>
            </w:pPr>
            <w:r>
              <w:rPr>
                <w:b/>
                <w:bCs/>
              </w:rPr>
              <w:t xml:space="preserve">Practical lesson </w:t>
            </w:r>
            <w:r w:rsidR="00F70708">
              <w:rPr>
                <w:b/>
                <w:bCs/>
                <w:lang w:val="uk-UA"/>
              </w:rPr>
              <w:t>17</w:t>
            </w:r>
            <w:r>
              <w:t>.</w:t>
            </w:r>
          </w:p>
          <w:p w14:paraId="4B44279F" w14:textId="7A4CABD3" w:rsidR="00EC653B" w:rsidRDefault="00EC653B" w:rsidP="00096A00">
            <w:pPr>
              <w:pStyle w:val="a7"/>
              <w:spacing w:line="228" w:lineRule="auto"/>
              <w:ind w:left="165"/>
            </w:pPr>
            <w:r>
              <w:t xml:space="preserve">1. </w:t>
            </w:r>
            <w:r w:rsidR="00933A05" w:rsidRPr="00933A05">
              <w:t>Learn how to form the Past Simple tense using regular and irregular verbs</w:t>
            </w:r>
            <w:r>
              <w:t>.</w:t>
            </w:r>
          </w:p>
          <w:p w14:paraId="10B0DE4D" w14:textId="59CDEB11" w:rsidR="00EC653B" w:rsidRDefault="00EC653B" w:rsidP="00096A00">
            <w:pPr>
              <w:pStyle w:val="a7"/>
              <w:spacing w:line="228" w:lineRule="auto"/>
              <w:ind w:left="165"/>
            </w:pPr>
            <w:r>
              <w:t xml:space="preserve">2. </w:t>
            </w:r>
            <w:r w:rsidR="00933A05" w:rsidRPr="00933A05">
              <w:t>Use Past Simple to talk about past experiences and introductions</w:t>
            </w:r>
            <w:r>
              <w:t>.</w:t>
            </w:r>
          </w:p>
          <w:p w14:paraId="42695958" w14:textId="6275E741" w:rsidR="00933A05" w:rsidRDefault="00933A05" w:rsidP="00096A00">
            <w:pPr>
              <w:pStyle w:val="a7"/>
              <w:spacing w:line="228" w:lineRule="auto"/>
              <w:ind w:left="165"/>
            </w:pPr>
            <w:r>
              <w:t xml:space="preserve">3. </w:t>
            </w:r>
            <w:r w:rsidRPr="00933A05">
              <w:t>Complete sentences such as “I joined the company in 2020”</w:t>
            </w:r>
            <w:r>
              <w:t>.</w:t>
            </w:r>
          </w:p>
          <w:p w14:paraId="04835825" w14:textId="19CD2D03" w:rsidR="00933A05" w:rsidRDefault="00933A05" w:rsidP="00096A00">
            <w:pPr>
              <w:pStyle w:val="a7"/>
              <w:spacing w:line="228" w:lineRule="auto"/>
              <w:ind w:left="165"/>
            </w:pPr>
            <w:r>
              <w:t xml:space="preserve">4. </w:t>
            </w:r>
            <w:r w:rsidRPr="00933A05">
              <w:t>Share short personal or professional introductions using Past Simple</w:t>
            </w:r>
          </w:p>
          <w:p w14:paraId="6C4CDF40" w14:textId="77777777" w:rsidR="00A061E8" w:rsidRDefault="00A061E8" w:rsidP="00096A00">
            <w:pPr>
              <w:pStyle w:val="a7"/>
              <w:spacing w:line="228" w:lineRule="auto"/>
              <w:ind w:left="165"/>
            </w:pPr>
          </w:p>
          <w:p w14:paraId="3C00DDE2" w14:textId="1AA18799"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84CF122"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87CB93C" w14:textId="0ACB6A84" w:rsidR="00EC653B"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DAFBDA" w14:textId="77777777" w:rsidR="00EC653B" w:rsidRDefault="00EC653B" w:rsidP="00EC653B">
            <w:pPr>
              <w:pStyle w:val="a7"/>
              <w:jc w:val="center"/>
            </w:pPr>
            <w:r>
              <w:t>2</w:t>
            </w:r>
          </w:p>
        </w:tc>
      </w:tr>
      <w:tr w:rsidR="00EC653B" w14:paraId="4DDC0C18" w14:textId="77777777" w:rsidTr="00D101B8">
        <w:trPr>
          <w:trHeight w:hRule="exact" w:val="1128"/>
          <w:jc w:val="center"/>
        </w:trPr>
        <w:tc>
          <w:tcPr>
            <w:tcW w:w="2972" w:type="dxa"/>
            <w:vMerge/>
            <w:tcBorders>
              <w:left w:val="single" w:sz="4" w:space="0" w:color="auto"/>
              <w:bottom w:val="single" w:sz="4" w:space="0" w:color="auto"/>
            </w:tcBorders>
            <w:shd w:val="clear" w:color="auto" w:fill="auto"/>
          </w:tcPr>
          <w:p w14:paraId="0426285A" w14:textId="77777777" w:rsidR="00EC653B" w:rsidRDefault="00EC653B" w:rsidP="00EC653B"/>
        </w:tc>
        <w:tc>
          <w:tcPr>
            <w:tcW w:w="5389" w:type="dxa"/>
            <w:tcBorders>
              <w:top w:val="single" w:sz="4" w:space="0" w:color="auto"/>
              <w:left w:val="single" w:sz="4" w:space="0" w:color="auto"/>
              <w:bottom w:val="single" w:sz="4" w:space="0" w:color="auto"/>
            </w:tcBorders>
            <w:shd w:val="clear" w:color="auto" w:fill="auto"/>
          </w:tcPr>
          <w:p w14:paraId="46E6A55D" w14:textId="77777777" w:rsidR="00EC653B" w:rsidRDefault="00EC653B" w:rsidP="00096A00">
            <w:pPr>
              <w:pStyle w:val="a7"/>
              <w:spacing w:line="228" w:lineRule="auto"/>
              <w:ind w:left="165"/>
            </w:pPr>
            <w:r>
              <w:rPr>
                <w:b/>
                <w:bCs/>
              </w:rPr>
              <w:t>Self-study:</w:t>
            </w:r>
          </w:p>
          <w:p w14:paraId="1962C21F" w14:textId="77777777" w:rsidR="00EC653B" w:rsidRDefault="00EC653B" w:rsidP="00096A00">
            <w:pPr>
              <w:pStyle w:val="a7"/>
              <w:spacing w:line="228" w:lineRule="auto"/>
              <w:ind w:left="165"/>
            </w:pPr>
            <w:r>
              <w:t>activating topical vocabulary;</w:t>
            </w:r>
          </w:p>
          <w:p w14:paraId="7CBDD0DC" w14:textId="77777777" w:rsidR="00EC653B" w:rsidRDefault="00EC653B" w:rsidP="00096A00">
            <w:pPr>
              <w:pStyle w:val="a7"/>
              <w:spacing w:line="228" w:lineRule="auto"/>
              <w:ind w:left="165"/>
            </w:pPr>
            <w:r>
              <w:t>revising grammar rules;</w:t>
            </w:r>
          </w:p>
          <w:p w14:paraId="19029191" w14:textId="77777777" w:rsidR="00EC653B" w:rsidRDefault="00EC653B" w:rsidP="00096A00">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973514" w14:textId="3556E763" w:rsidR="00EC653B" w:rsidRDefault="00933A05" w:rsidP="00EC653B">
            <w:pPr>
              <w:pStyle w:val="a7"/>
              <w:ind w:firstLine="600"/>
            </w:pPr>
            <w:r>
              <w:t>3</w:t>
            </w:r>
          </w:p>
        </w:tc>
      </w:tr>
      <w:tr w:rsidR="00EC653B" w14:paraId="6785C3EC" w14:textId="77777777" w:rsidTr="00933A05">
        <w:trPr>
          <w:trHeight w:hRule="exact" w:val="2701"/>
          <w:jc w:val="center"/>
        </w:trPr>
        <w:tc>
          <w:tcPr>
            <w:tcW w:w="2972" w:type="dxa"/>
            <w:vMerge w:val="restart"/>
            <w:tcBorders>
              <w:top w:val="single" w:sz="4" w:space="0" w:color="auto"/>
              <w:left w:val="single" w:sz="4" w:space="0" w:color="auto"/>
            </w:tcBorders>
            <w:shd w:val="clear" w:color="auto" w:fill="auto"/>
          </w:tcPr>
          <w:p w14:paraId="0DC8C7AB" w14:textId="77777777" w:rsidR="00EC653B" w:rsidRDefault="00EC653B" w:rsidP="00EC653B">
            <w:pPr>
              <w:pStyle w:val="a7"/>
              <w:ind w:left="125" w:right="108"/>
            </w:pPr>
            <w:r>
              <w:lastRenderedPageBreak/>
              <w:t>ability to use topical vocabulary and grammatical resources of the language; awareness and proper use of categories, structures and</w:t>
            </w:r>
          </w:p>
          <w:p w14:paraId="6AA0A184" w14:textId="77777777" w:rsidR="00EC653B" w:rsidRDefault="00EC653B" w:rsidP="00EC653B">
            <w:pPr>
              <w:pStyle w:val="a7"/>
              <w:ind w:left="125" w:right="108"/>
            </w:pPr>
            <w:r>
              <w:t>processes</w:t>
            </w:r>
          </w:p>
        </w:tc>
        <w:tc>
          <w:tcPr>
            <w:tcW w:w="5389" w:type="dxa"/>
            <w:tcBorders>
              <w:top w:val="single" w:sz="4" w:space="0" w:color="auto"/>
              <w:left w:val="single" w:sz="4" w:space="0" w:color="auto"/>
              <w:bottom w:val="single" w:sz="4" w:space="0" w:color="auto"/>
            </w:tcBorders>
            <w:shd w:val="clear" w:color="auto" w:fill="auto"/>
          </w:tcPr>
          <w:p w14:paraId="2F614036" w14:textId="71FDD1F9" w:rsidR="00EC653B" w:rsidRPr="00F70708" w:rsidRDefault="00EC653B" w:rsidP="00096A00">
            <w:pPr>
              <w:pStyle w:val="a7"/>
              <w:spacing w:line="228" w:lineRule="auto"/>
              <w:ind w:left="165"/>
              <w:rPr>
                <w:lang w:val="uk-UA"/>
              </w:rPr>
            </w:pPr>
            <w:r>
              <w:rPr>
                <w:b/>
                <w:bCs/>
              </w:rPr>
              <w:t xml:space="preserve">Practical lesson </w:t>
            </w:r>
            <w:r w:rsidR="00F70708">
              <w:rPr>
                <w:b/>
                <w:bCs/>
                <w:lang w:val="uk-UA"/>
              </w:rPr>
              <w:t>18.</w:t>
            </w:r>
          </w:p>
          <w:p w14:paraId="40E929BD" w14:textId="0DE4ECBF" w:rsidR="00EC653B" w:rsidRDefault="00EC653B" w:rsidP="00096A00">
            <w:pPr>
              <w:pStyle w:val="a7"/>
              <w:spacing w:line="228" w:lineRule="auto"/>
              <w:ind w:left="165"/>
            </w:pPr>
            <w:r>
              <w:t xml:space="preserve">1. </w:t>
            </w:r>
            <w:r w:rsidR="00933A05" w:rsidRPr="00933A05">
              <w:t>Practice forming Past Simple questions (e.g. “Did you speak to the client?”)</w:t>
            </w:r>
          </w:p>
          <w:p w14:paraId="4BF3147F" w14:textId="54C32108" w:rsidR="00EC653B" w:rsidRDefault="00EC653B" w:rsidP="00096A00">
            <w:pPr>
              <w:pStyle w:val="a7"/>
              <w:spacing w:line="228" w:lineRule="auto"/>
              <w:ind w:left="165"/>
            </w:pPr>
            <w:r>
              <w:t xml:space="preserve">2. </w:t>
            </w:r>
            <w:r w:rsidR="00933A05" w:rsidRPr="00933A05">
              <w:t>Practice forming negatives (e.g. “I didn’t receive the message”)</w:t>
            </w:r>
            <w:r>
              <w:t>.</w:t>
            </w:r>
          </w:p>
          <w:p w14:paraId="50DF316A" w14:textId="54B6D8D1" w:rsidR="00933A05" w:rsidRDefault="00933A05" w:rsidP="00096A00">
            <w:pPr>
              <w:pStyle w:val="a7"/>
              <w:spacing w:line="228" w:lineRule="auto"/>
              <w:ind w:left="165"/>
            </w:pPr>
            <w:r>
              <w:t xml:space="preserve">3. </w:t>
            </w:r>
            <w:r w:rsidRPr="00933A05">
              <w:t>Role-play past telephone conversations</w:t>
            </w:r>
            <w:r>
              <w:t>.</w:t>
            </w:r>
          </w:p>
          <w:p w14:paraId="47662800" w14:textId="77777777" w:rsidR="00A061E8" w:rsidRDefault="00A061E8" w:rsidP="00096A00">
            <w:pPr>
              <w:pStyle w:val="a7"/>
              <w:spacing w:line="228" w:lineRule="auto"/>
              <w:ind w:left="165"/>
            </w:pPr>
          </w:p>
          <w:p w14:paraId="2336A632" w14:textId="12A6B7D1"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29291B4"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6F1BEF5" w14:textId="4BEC4915" w:rsidR="00EC653B"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379CC3" w14:textId="77777777" w:rsidR="00EC653B" w:rsidRDefault="00EC653B" w:rsidP="00EC653B">
            <w:pPr>
              <w:pStyle w:val="a7"/>
              <w:jc w:val="center"/>
            </w:pPr>
            <w:r>
              <w:t>2</w:t>
            </w:r>
          </w:p>
        </w:tc>
      </w:tr>
      <w:tr w:rsidR="00EC653B" w14:paraId="006F8F8C" w14:textId="77777777" w:rsidTr="00D101B8">
        <w:trPr>
          <w:trHeight w:hRule="exact" w:val="859"/>
          <w:jc w:val="center"/>
        </w:trPr>
        <w:tc>
          <w:tcPr>
            <w:tcW w:w="2972" w:type="dxa"/>
            <w:vMerge/>
            <w:tcBorders>
              <w:left w:val="single" w:sz="4" w:space="0" w:color="auto"/>
              <w:bottom w:val="single" w:sz="4" w:space="0" w:color="auto"/>
            </w:tcBorders>
            <w:shd w:val="clear" w:color="auto" w:fill="auto"/>
          </w:tcPr>
          <w:p w14:paraId="11BA21D5" w14:textId="77777777" w:rsidR="00EC653B" w:rsidRDefault="00EC653B" w:rsidP="00EC653B">
            <w:pPr>
              <w:ind w:left="125" w:right="108"/>
            </w:pPr>
          </w:p>
        </w:tc>
        <w:tc>
          <w:tcPr>
            <w:tcW w:w="5389" w:type="dxa"/>
            <w:tcBorders>
              <w:top w:val="single" w:sz="4" w:space="0" w:color="auto"/>
              <w:left w:val="single" w:sz="4" w:space="0" w:color="auto"/>
              <w:bottom w:val="single" w:sz="4" w:space="0" w:color="auto"/>
            </w:tcBorders>
            <w:shd w:val="clear" w:color="auto" w:fill="auto"/>
          </w:tcPr>
          <w:p w14:paraId="2CB0ADD7" w14:textId="77777777" w:rsidR="00EC653B" w:rsidRDefault="00EC653B" w:rsidP="00096A00">
            <w:pPr>
              <w:pStyle w:val="a7"/>
              <w:spacing w:line="228" w:lineRule="auto"/>
              <w:ind w:left="165"/>
            </w:pPr>
            <w:r>
              <w:rPr>
                <w:b/>
                <w:bCs/>
              </w:rPr>
              <w:t>Self-study:</w:t>
            </w:r>
          </w:p>
          <w:p w14:paraId="1109D332" w14:textId="77777777" w:rsidR="00EC653B" w:rsidRDefault="00EC653B" w:rsidP="00096A00">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7E095" w14:textId="44E0C537" w:rsidR="00EC653B" w:rsidRPr="00F70708" w:rsidRDefault="00F70708" w:rsidP="00EC653B">
            <w:pPr>
              <w:pStyle w:val="a7"/>
              <w:jc w:val="center"/>
              <w:rPr>
                <w:lang w:val="uk-UA"/>
              </w:rPr>
            </w:pPr>
            <w:r>
              <w:rPr>
                <w:lang w:val="uk-UA"/>
              </w:rPr>
              <w:t>4</w:t>
            </w:r>
          </w:p>
        </w:tc>
      </w:tr>
      <w:tr w:rsidR="00EC653B" w14:paraId="1847E433" w14:textId="77777777" w:rsidTr="00D606B8">
        <w:trPr>
          <w:trHeight w:hRule="exact" w:val="2965"/>
          <w:jc w:val="center"/>
        </w:trPr>
        <w:tc>
          <w:tcPr>
            <w:tcW w:w="2972" w:type="dxa"/>
            <w:vMerge w:val="restart"/>
            <w:tcBorders>
              <w:top w:val="single" w:sz="4" w:space="0" w:color="auto"/>
              <w:left w:val="single" w:sz="4" w:space="0" w:color="auto"/>
            </w:tcBorders>
            <w:shd w:val="clear" w:color="auto" w:fill="auto"/>
          </w:tcPr>
          <w:p w14:paraId="52E2920D" w14:textId="77777777" w:rsidR="00EC653B" w:rsidRDefault="00EC653B" w:rsidP="00EC653B">
            <w:pPr>
              <w:pStyle w:val="a7"/>
              <w:ind w:left="125" w:right="108"/>
            </w:pPr>
            <w:r>
              <w:t>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5909CC4C" w14:textId="2D7C0DB2" w:rsidR="00EC653B" w:rsidRDefault="00EC653B" w:rsidP="00096A00">
            <w:pPr>
              <w:pStyle w:val="a7"/>
              <w:spacing w:line="228" w:lineRule="auto"/>
              <w:ind w:left="165"/>
            </w:pPr>
            <w:r>
              <w:rPr>
                <w:b/>
                <w:bCs/>
              </w:rPr>
              <w:t xml:space="preserve">Practical lesson </w:t>
            </w:r>
            <w:r w:rsidR="00F70708">
              <w:rPr>
                <w:b/>
                <w:bCs/>
                <w:lang w:val="uk-UA"/>
              </w:rPr>
              <w:t>19</w:t>
            </w:r>
            <w:r>
              <w:t>.</w:t>
            </w:r>
          </w:p>
          <w:p w14:paraId="67EF612A" w14:textId="59AFBEC7" w:rsidR="00EC653B" w:rsidRDefault="00EC653B" w:rsidP="00096A00">
            <w:pPr>
              <w:pStyle w:val="a7"/>
              <w:spacing w:line="228" w:lineRule="auto"/>
              <w:ind w:left="165"/>
            </w:pPr>
            <w:r>
              <w:t xml:space="preserve">1. </w:t>
            </w:r>
            <w:r w:rsidR="00D606B8" w:rsidRPr="00D606B8">
              <w:t>Understand the form of Past Continuous (was/were + verb-ing)</w:t>
            </w:r>
            <w:r>
              <w:t>.</w:t>
            </w:r>
          </w:p>
          <w:p w14:paraId="656F7520" w14:textId="569CCF49" w:rsidR="00EC653B" w:rsidRDefault="00EC653B" w:rsidP="00096A00">
            <w:pPr>
              <w:pStyle w:val="a7"/>
              <w:spacing w:line="228" w:lineRule="auto"/>
              <w:ind w:left="165"/>
            </w:pPr>
            <w:r>
              <w:t xml:space="preserve">2. </w:t>
            </w:r>
            <w:r w:rsidR="00D606B8" w:rsidRPr="00D606B8">
              <w:t>Use Past Continuous to describe actions in progress at a specific time in the past</w:t>
            </w:r>
            <w:r>
              <w:t>.</w:t>
            </w:r>
          </w:p>
          <w:p w14:paraId="38F19600" w14:textId="03AFB704" w:rsidR="00D606B8" w:rsidRDefault="00D606B8" w:rsidP="00096A00">
            <w:pPr>
              <w:pStyle w:val="a7"/>
              <w:spacing w:line="228" w:lineRule="auto"/>
              <w:ind w:left="165"/>
            </w:pPr>
            <w:r>
              <w:t xml:space="preserve">3. </w:t>
            </w:r>
            <w:r w:rsidRPr="00D606B8">
              <w:t>Practice sentences like “I was writing an email when the phone rang”</w:t>
            </w:r>
          </w:p>
          <w:p w14:paraId="7FED49E7" w14:textId="77777777" w:rsidR="00A061E8" w:rsidRDefault="00A061E8" w:rsidP="00096A00">
            <w:pPr>
              <w:pStyle w:val="a7"/>
              <w:spacing w:line="228" w:lineRule="auto"/>
              <w:ind w:left="165"/>
            </w:pPr>
          </w:p>
          <w:p w14:paraId="4717D2BC" w14:textId="4071FD58"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7FC529B"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BF403B3" w14:textId="25F9FC1F" w:rsidR="00EC653B"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3EEE46" w14:textId="77777777" w:rsidR="00EC653B" w:rsidRDefault="00EC653B" w:rsidP="00EC653B">
            <w:pPr>
              <w:pStyle w:val="a7"/>
              <w:jc w:val="center"/>
            </w:pPr>
            <w:r>
              <w:t>2</w:t>
            </w:r>
          </w:p>
        </w:tc>
      </w:tr>
      <w:tr w:rsidR="00EC653B" w14:paraId="68690189" w14:textId="77777777" w:rsidTr="00D101B8">
        <w:trPr>
          <w:trHeight w:hRule="exact" w:val="1128"/>
          <w:jc w:val="center"/>
        </w:trPr>
        <w:tc>
          <w:tcPr>
            <w:tcW w:w="2972" w:type="dxa"/>
            <w:vMerge/>
            <w:tcBorders>
              <w:left w:val="single" w:sz="4" w:space="0" w:color="auto"/>
              <w:bottom w:val="single" w:sz="4" w:space="0" w:color="auto"/>
            </w:tcBorders>
            <w:shd w:val="clear" w:color="auto" w:fill="auto"/>
          </w:tcPr>
          <w:p w14:paraId="190A3A2B" w14:textId="77777777" w:rsidR="00EC653B" w:rsidRDefault="00EC653B" w:rsidP="00EC653B">
            <w:pPr>
              <w:ind w:left="125" w:right="108"/>
            </w:pPr>
          </w:p>
        </w:tc>
        <w:tc>
          <w:tcPr>
            <w:tcW w:w="5389" w:type="dxa"/>
            <w:tcBorders>
              <w:top w:val="single" w:sz="4" w:space="0" w:color="auto"/>
              <w:left w:val="single" w:sz="4" w:space="0" w:color="auto"/>
              <w:bottom w:val="single" w:sz="4" w:space="0" w:color="auto"/>
            </w:tcBorders>
            <w:shd w:val="clear" w:color="auto" w:fill="auto"/>
          </w:tcPr>
          <w:p w14:paraId="38663B98" w14:textId="77777777" w:rsidR="00EC653B" w:rsidRDefault="00EC653B" w:rsidP="00096A00">
            <w:pPr>
              <w:pStyle w:val="a7"/>
              <w:spacing w:line="228" w:lineRule="auto"/>
              <w:ind w:left="165"/>
            </w:pPr>
            <w:r>
              <w:rPr>
                <w:b/>
                <w:bCs/>
              </w:rPr>
              <w:t>Self-study:</w:t>
            </w:r>
          </w:p>
          <w:p w14:paraId="450903FF" w14:textId="77777777" w:rsidR="00EC653B" w:rsidRDefault="00EC653B" w:rsidP="00096A00">
            <w:pPr>
              <w:pStyle w:val="a7"/>
              <w:spacing w:line="228" w:lineRule="auto"/>
              <w:ind w:left="165"/>
            </w:pPr>
            <w:r>
              <w:t>doing grammar exercises;</w:t>
            </w:r>
          </w:p>
          <w:p w14:paraId="05EB15F2" w14:textId="77777777" w:rsidR="00EC653B" w:rsidRDefault="00EC653B" w:rsidP="00096A00">
            <w:pPr>
              <w:pStyle w:val="a7"/>
              <w:spacing w:line="228" w:lineRule="auto"/>
              <w:ind w:left="165"/>
            </w:pPr>
            <w:r>
              <w:t>reading and translating texts on the topic;</w:t>
            </w:r>
          </w:p>
          <w:p w14:paraId="26B5A342" w14:textId="77777777" w:rsidR="00EC653B" w:rsidRDefault="00EC653B" w:rsidP="00096A00">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44D340" w14:textId="12203934" w:rsidR="00EC653B" w:rsidRPr="00D606B8" w:rsidRDefault="00D606B8" w:rsidP="00EC653B">
            <w:pPr>
              <w:pStyle w:val="a7"/>
              <w:jc w:val="center"/>
            </w:pPr>
            <w:r>
              <w:t>3</w:t>
            </w:r>
          </w:p>
        </w:tc>
      </w:tr>
      <w:tr w:rsidR="00EC653B" w14:paraId="0B6DB72E" w14:textId="77777777" w:rsidTr="00D606B8">
        <w:trPr>
          <w:trHeight w:hRule="exact" w:val="2982"/>
          <w:jc w:val="center"/>
        </w:trPr>
        <w:tc>
          <w:tcPr>
            <w:tcW w:w="2972" w:type="dxa"/>
            <w:vMerge w:val="restart"/>
            <w:tcBorders>
              <w:top w:val="single" w:sz="4" w:space="0" w:color="auto"/>
              <w:left w:val="single" w:sz="4" w:space="0" w:color="auto"/>
              <w:bottom w:val="single" w:sz="4" w:space="0" w:color="auto"/>
            </w:tcBorders>
            <w:shd w:val="clear" w:color="auto" w:fill="auto"/>
          </w:tcPr>
          <w:p w14:paraId="1F6CC2F5" w14:textId="77777777" w:rsidR="00EC653B" w:rsidRDefault="00EC653B" w:rsidP="00EC653B">
            <w:pPr>
              <w:pStyle w:val="a7"/>
              <w:ind w:left="125" w:right="108"/>
            </w:pPr>
            <w:r>
              <w:t>awareness and control of the organisation of the meaning of grammatical elements;</w:t>
            </w:r>
          </w:p>
          <w:p w14:paraId="2A7FF0D8" w14:textId="77777777" w:rsidR="00EC653B" w:rsidRDefault="00EC653B" w:rsidP="00EC653B">
            <w:pPr>
              <w:pStyle w:val="a7"/>
              <w:ind w:left="125" w:right="108"/>
            </w:pPr>
            <w:r>
              <w:t>understanding of logical relations</w:t>
            </w:r>
          </w:p>
        </w:tc>
        <w:tc>
          <w:tcPr>
            <w:tcW w:w="5389" w:type="dxa"/>
            <w:tcBorders>
              <w:top w:val="single" w:sz="4" w:space="0" w:color="auto"/>
              <w:left w:val="single" w:sz="4" w:space="0" w:color="auto"/>
              <w:bottom w:val="single" w:sz="4" w:space="0" w:color="auto"/>
            </w:tcBorders>
            <w:shd w:val="clear" w:color="auto" w:fill="auto"/>
          </w:tcPr>
          <w:p w14:paraId="09475F05" w14:textId="0AC3CA3D" w:rsidR="00EC653B" w:rsidRDefault="00EC653B" w:rsidP="00096A00">
            <w:pPr>
              <w:pStyle w:val="a7"/>
              <w:spacing w:line="228" w:lineRule="auto"/>
              <w:ind w:left="165"/>
            </w:pPr>
            <w:r>
              <w:rPr>
                <w:b/>
                <w:bCs/>
              </w:rPr>
              <w:t xml:space="preserve">Practical lesson </w:t>
            </w:r>
            <w:r w:rsidR="00F70708">
              <w:rPr>
                <w:b/>
                <w:bCs/>
                <w:lang w:val="uk-UA"/>
              </w:rPr>
              <w:t>20</w:t>
            </w:r>
            <w:r>
              <w:t>.</w:t>
            </w:r>
          </w:p>
          <w:p w14:paraId="12150069" w14:textId="5BDB53FC" w:rsidR="00EC653B" w:rsidRDefault="00EC653B" w:rsidP="00096A00">
            <w:pPr>
              <w:pStyle w:val="a7"/>
              <w:spacing w:line="228" w:lineRule="auto"/>
              <w:ind w:left="165"/>
            </w:pPr>
            <w:r>
              <w:t xml:space="preserve">1. </w:t>
            </w:r>
            <w:r w:rsidR="00D606B8" w:rsidRPr="00D606B8">
              <w:t>Learn phrases and topics commonly used in workplace small talk</w:t>
            </w:r>
            <w:r>
              <w:t>.</w:t>
            </w:r>
          </w:p>
          <w:p w14:paraId="4ABD7B75" w14:textId="10426AF6" w:rsidR="00EC653B" w:rsidRDefault="00EC653B" w:rsidP="00096A00">
            <w:pPr>
              <w:pStyle w:val="a7"/>
              <w:spacing w:line="228" w:lineRule="auto"/>
              <w:ind w:left="165"/>
            </w:pPr>
            <w:r>
              <w:t xml:space="preserve">2. </w:t>
            </w:r>
            <w:r w:rsidR="00D606B8" w:rsidRPr="00D606B8">
              <w:t>Understand how to use Past Simple and Past Continuous together</w:t>
            </w:r>
            <w:r>
              <w:t>.</w:t>
            </w:r>
          </w:p>
          <w:p w14:paraId="041705AD" w14:textId="796A0E08" w:rsidR="00D606B8" w:rsidRDefault="00D606B8" w:rsidP="00096A00">
            <w:pPr>
              <w:pStyle w:val="a7"/>
              <w:spacing w:line="228" w:lineRule="auto"/>
              <w:ind w:left="165"/>
            </w:pPr>
            <w:r>
              <w:t xml:space="preserve">3. </w:t>
            </w:r>
            <w:r w:rsidRPr="00D606B8">
              <w:t>Identify which action was ongoing and which interrupted it</w:t>
            </w:r>
          </w:p>
          <w:p w14:paraId="62362400" w14:textId="77777777" w:rsidR="00A061E8" w:rsidRDefault="00A061E8" w:rsidP="00096A00">
            <w:pPr>
              <w:pStyle w:val="a7"/>
              <w:spacing w:line="228" w:lineRule="auto"/>
              <w:ind w:left="165"/>
            </w:pPr>
          </w:p>
          <w:p w14:paraId="5282606D" w14:textId="16582B2A"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EBA173A"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F8A54CF" w14:textId="7419FFE8" w:rsidR="00EC653B"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E45A6D" w14:textId="77777777" w:rsidR="00EC653B" w:rsidRDefault="00EC653B" w:rsidP="00EC653B">
            <w:pPr>
              <w:pStyle w:val="a7"/>
              <w:jc w:val="center"/>
            </w:pPr>
            <w:r>
              <w:t>2</w:t>
            </w:r>
          </w:p>
        </w:tc>
      </w:tr>
      <w:tr w:rsidR="00EC653B" w14:paraId="4C788276" w14:textId="77777777" w:rsidTr="00D101B8">
        <w:trPr>
          <w:trHeight w:hRule="exact" w:val="1128"/>
          <w:jc w:val="center"/>
        </w:trPr>
        <w:tc>
          <w:tcPr>
            <w:tcW w:w="2972" w:type="dxa"/>
            <w:vMerge/>
            <w:tcBorders>
              <w:top w:val="single" w:sz="4" w:space="0" w:color="auto"/>
              <w:left w:val="single" w:sz="4" w:space="0" w:color="auto"/>
              <w:bottom w:val="single" w:sz="4" w:space="0" w:color="auto"/>
            </w:tcBorders>
            <w:shd w:val="clear" w:color="auto" w:fill="auto"/>
          </w:tcPr>
          <w:p w14:paraId="0B19204D" w14:textId="77777777" w:rsidR="00EC653B" w:rsidRDefault="00EC653B" w:rsidP="00EC653B">
            <w:pPr>
              <w:ind w:left="125" w:right="108"/>
            </w:pPr>
          </w:p>
        </w:tc>
        <w:tc>
          <w:tcPr>
            <w:tcW w:w="5389" w:type="dxa"/>
            <w:tcBorders>
              <w:top w:val="single" w:sz="4" w:space="0" w:color="auto"/>
              <w:left w:val="single" w:sz="4" w:space="0" w:color="auto"/>
              <w:bottom w:val="single" w:sz="4" w:space="0" w:color="auto"/>
            </w:tcBorders>
            <w:shd w:val="clear" w:color="auto" w:fill="auto"/>
            <w:vAlign w:val="bottom"/>
          </w:tcPr>
          <w:p w14:paraId="5DF8F37A" w14:textId="77777777" w:rsidR="00EC653B" w:rsidRDefault="00EC653B" w:rsidP="00096A00">
            <w:pPr>
              <w:pStyle w:val="a7"/>
              <w:spacing w:line="228" w:lineRule="auto"/>
              <w:ind w:left="165"/>
            </w:pPr>
            <w:r>
              <w:rPr>
                <w:b/>
                <w:bCs/>
              </w:rPr>
              <w:t>Self-study:</w:t>
            </w:r>
          </w:p>
          <w:p w14:paraId="32A1706E" w14:textId="77777777" w:rsidR="00EC653B" w:rsidRDefault="00EC653B" w:rsidP="00096A00">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62EF05" w14:textId="4DF5F0E4" w:rsidR="00EC653B" w:rsidRDefault="00D606B8" w:rsidP="00EC653B">
            <w:pPr>
              <w:pStyle w:val="a7"/>
              <w:jc w:val="center"/>
            </w:pPr>
            <w:r>
              <w:t>3</w:t>
            </w:r>
          </w:p>
        </w:tc>
      </w:tr>
      <w:tr w:rsidR="00EC653B" w14:paraId="175FCE0D" w14:textId="77777777" w:rsidTr="00BB229E">
        <w:trPr>
          <w:trHeight w:hRule="exact" w:val="2983"/>
          <w:jc w:val="center"/>
        </w:trPr>
        <w:tc>
          <w:tcPr>
            <w:tcW w:w="2972" w:type="dxa"/>
            <w:vMerge w:val="restart"/>
            <w:tcBorders>
              <w:top w:val="single" w:sz="4" w:space="0" w:color="auto"/>
              <w:left w:val="single" w:sz="4" w:space="0" w:color="auto"/>
            </w:tcBorders>
            <w:shd w:val="clear" w:color="auto" w:fill="auto"/>
          </w:tcPr>
          <w:p w14:paraId="4631B538" w14:textId="77777777" w:rsidR="00EC653B" w:rsidRDefault="00EC653B" w:rsidP="00EC653B">
            <w:pPr>
              <w:pStyle w:val="a7"/>
              <w:ind w:left="125" w:right="108"/>
            </w:pPr>
            <w:r>
              <w:lastRenderedPageBreak/>
              <w:t>knowledge of topical vocabulary;</w:t>
            </w:r>
          </w:p>
          <w:p w14:paraId="7C0202B3" w14:textId="77777777" w:rsidR="00EC653B" w:rsidRDefault="00EC653B" w:rsidP="00EC653B">
            <w:pPr>
              <w:pStyle w:val="a7"/>
              <w:ind w:left="125" w:right="108"/>
            </w:pPr>
            <w: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742E99AA" w14:textId="517E8435" w:rsidR="00EC653B" w:rsidRDefault="00EC653B" w:rsidP="00096A00">
            <w:pPr>
              <w:pStyle w:val="a7"/>
              <w:spacing w:line="228" w:lineRule="auto"/>
              <w:ind w:left="165"/>
            </w:pPr>
            <w:r>
              <w:rPr>
                <w:b/>
                <w:bCs/>
              </w:rPr>
              <w:t xml:space="preserve">Practical lesson </w:t>
            </w:r>
            <w:r w:rsidR="00F70708">
              <w:rPr>
                <w:b/>
                <w:bCs/>
                <w:lang w:val="uk-UA"/>
              </w:rPr>
              <w:t>21</w:t>
            </w:r>
            <w:r>
              <w:t>.</w:t>
            </w:r>
          </w:p>
          <w:p w14:paraId="3ACA0CB7" w14:textId="167227AE" w:rsidR="00EC653B" w:rsidRDefault="00EC653B" w:rsidP="00096A00">
            <w:pPr>
              <w:pStyle w:val="a7"/>
              <w:spacing w:line="228" w:lineRule="auto"/>
              <w:ind w:left="165"/>
            </w:pPr>
            <w:r>
              <w:t xml:space="preserve">1. </w:t>
            </w:r>
            <w:r w:rsidR="002C2913" w:rsidRPr="002C2913">
              <w:t>Understand how Past Continuous sets the scene or gives background context</w:t>
            </w:r>
            <w:r>
              <w:t>.</w:t>
            </w:r>
          </w:p>
          <w:p w14:paraId="745688FE" w14:textId="0828665F" w:rsidR="00EC653B" w:rsidRDefault="00EC653B" w:rsidP="00096A00">
            <w:pPr>
              <w:pStyle w:val="a7"/>
              <w:spacing w:line="228" w:lineRule="auto"/>
              <w:ind w:left="165"/>
            </w:pPr>
            <w:r>
              <w:t xml:space="preserve">2. </w:t>
            </w:r>
            <w:r w:rsidR="002C2913" w:rsidRPr="002C2913">
              <w:t>Practice sentences like “I was preparing the report while they were discussing deadlines”</w:t>
            </w:r>
            <w:r>
              <w:t>.</w:t>
            </w:r>
          </w:p>
          <w:p w14:paraId="1872CD6D" w14:textId="1C0606BD" w:rsidR="002C2913" w:rsidRDefault="002C2913" w:rsidP="00096A00">
            <w:pPr>
              <w:pStyle w:val="a7"/>
              <w:spacing w:line="228" w:lineRule="auto"/>
              <w:ind w:left="165"/>
            </w:pPr>
            <w:r>
              <w:t xml:space="preserve">3. </w:t>
            </w:r>
            <w:r w:rsidRPr="002C2913">
              <w:t>Role-play workplace scenarios with background actions in progress</w:t>
            </w:r>
          </w:p>
          <w:p w14:paraId="36D2612D" w14:textId="77777777" w:rsidR="00A061E8" w:rsidRDefault="00A061E8" w:rsidP="00096A00">
            <w:pPr>
              <w:pStyle w:val="a7"/>
              <w:spacing w:line="228" w:lineRule="auto"/>
              <w:ind w:left="165"/>
            </w:pPr>
          </w:p>
          <w:p w14:paraId="7EB5992F" w14:textId="27D1367D"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7C29EC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94176EC" w14:textId="20521821" w:rsidR="00EC653B"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7C1C8B" w14:textId="77777777" w:rsidR="00EC653B" w:rsidRDefault="00EC653B" w:rsidP="00EC653B">
            <w:pPr>
              <w:pStyle w:val="a7"/>
              <w:jc w:val="center"/>
            </w:pPr>
            <w:r>
              <w:t>2</w:t>
            </w:r>
          </w:p>
        </w:tc>
      </w:tr>
      <w:tr w:rsidR="00EC653B" w14:paraId="72F8214F" w14:textId="77777777" w:rsidTr="00D101B8">
        <w:trPr>
          <w:trHeight w:hRule="exact" w:val="1707"/>
          <w:jc w:val="center"/>
        </w:trPr>
        <w:tc>
          <w:tcPr>
            <w:tcW w:w="2972" w:type="dxa"/>
            <w:vMerge/>
            <w:tcBorders>
              <w:left w:val="single" w:sz="4" w:space="0" w:color="auto"/>
              <w:bottom w:val="single" w:sz="4" w:space="0" w:color="auto"/>
            </w:tcBorders>
            <w:shd w:val="clear" w:color="auto" w:fill="auto"/>
          </w:tcPr>
          <w:p w14:paraId="51707C1F" w14:textId="77777777" w:rsidR="00EC653B" w:rsidRDefault="00EC653B" w:rsidP="00EC653B"/>
        </w:tc>
        <w:tc>
          <w:tcPr>
            <w:tcW w:w="5389" w:type="dxa"/>
            <w:tcBorders>
              <w:top w:val="single" w:sz="4" w:space="0" w:color="auto"/>
              <w:left w:val="single" w:sz="4" w:space="0" w:color="auto"/>
              <w:bottom w:val="single" w:sz="4" w:space="0" w:color="auto"/>
            </w:tcBorders>
            <w:shd w:val="clear" w:color="auto" w:fill="auto"/>
          </w:tcPr>
          <w:p w14:paraId="6356A254" w14:textId="77777777" w:rsidR="00EC653B" w:rsidRDefault="00EC653B" w:rsidP="00096A00">
            <w:pPr>
              <w:pStyle w:val="a7"/>
              <w:spacing w:line="228" w:lineRule="auto"/>
              <w:ind w:left="165"/>
            </w:pPr>
            <w:r>
              <w:rPr>
                <w:b/>
                <w:bCs/>
              </w:rPr>
              <w:t>Self-study:</w:t>
            </w:r>
          </w:p>
          <w:p w14:paraId="0D9E4E08" w14:textId="77777777" w:rsidR="00EC653B" w:rsidRDefault="00EC653B" w:rsidP="00096A00">
            <w:pPr>
              <w:pStyle w:val="a7"/>
              <w:spacing w:line="228" w:lineRule="auto"/>
              <w:ind w:left="165"/>
            </w:pPr>
            <w:r>
              <w:t>writing notes and memos conveying complex relevant information to academic and professional addressees,</w:t>
            </w:r>
          </w:p>
          <w:p w14:paraId="0D243066" w14:textId="77777777" w:rsidR="00EC653B" w:rsidRDefault="00EC653B" w:rsidP="00096A00">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6161F7" w14:textId="69025C72" w:rsidR="00EC653B" w:rsidRPr="00F70708" w:rsidRDefault="00F70708" w:rsidP="00EC653B">
            <w:pPr>
              <w:pStyle w:val="a7"/>
              <w:jc w:val="center"/>
              <w:rPr>
                <w:lang w:val="uk-UA"/>
              </w:rPr>
            </w:pPr>
            <w:r>
              <w:rPr>
                <w:lang w:val="uk-UA"/>
              </w:rPr>
              <w:t>4</w:t>
            </w:r>
          </w:p>
        </w:tc>
      </w:tr>
      <w:tr w:rsidR="00EC653B" w14:paraId="397BE125" w14:textId="77777777" w:rsidTr="002024D1">
        <w:trPr>
          <w:trHeight w:hRule="exact" w:val="3388"/>
          <w:jc w:val="center"/>
        </w:trPr>
        <w:tc>
          <w:tcPr>
            <w:tcW w:w="2972" w:type="dxa"/>
            <w:vMerge w:val="restart"/>
            <w:tcBorders>
              <w:top w:val="single" w:sz="4" w:space="0" w:color="auto"/>
              <w:left w:val="single" w:sz="4" w:space="0" w:color="auto"/>
            </w:tcBorders>
            <w:shd w:val="clear" w:color="auto" w:fill="auto"/>
          </w:tcPr>
          <w:p w14:paraId="6F5E751A" w14:textId="77777777" w:rsidR="00EC653B" w:rsidRDefault="00EC653B" w:rsidP="00EC653B">
            <w:pPr>
              <w:pStyle w:val="a7"/>
              <w:ind w:left="127" w:right="10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15BF4BC0" w14:textId="2EA99886" w:rsidR="00EC653B" w:rsidRDefault="00EC653B" w:rsidP="00096A00">
            <w:pPr>
              <w:pStyle w:val="a7"/>
              <w:tabs>
                <w:tab w:val="left" w:pos="448"/>
              </w:tabs>
              <w:spacing w:line="228" w:lineRule="auto"/>
              <w:ind w:left="165"/>
            </w:pPr>
            <w:r>
              <w:rPr>
                <w:b/>
                <w:bCs/>
              </w:rPr>
              <w:t xml:space="preserve">Practical lesson </w:t>
            </w:r>
            <w:r w:rsidR="00F70708">
              <w:rPr>
                <w:b/>
                <w:bCs/>
                <w:lang w:val="uk-UA"/>
              </w:rPr>
              <w:t>22</w:t>
            </w:r>
            <w:r>
              <w:t>.</w:t>
            </w:r>
          </w:p>
          <w:p w14:paraId="66C9CE67" w14:textId="6336E251" w:rsidR="00EC653B" w:rsidRDefault="002024D1" w:rsidP="00213E0F">
            <w:pPr>
              <w:pStyle w:val="a7"/>
              <w:numPr>
                <w:ilvl w:val="0"/>
                <w:numId w:val="10"/>
              </w:numPr>
              <w:tabs>
                <w:tab w:val="left" w:pos="221"/>
                <w:tab w:val="left" w:pos="448"/>
              </w:tabs>
              <w:spacing w:line="228" w:lineRule="auto"/>
              <w:ind w:left="165"/>
            </w:pPr>
            <w:r w:rsidRPr="002024D1">
              <w:t>Understand the structure and meaning of “used to” for past habits or states</w:t>
            </w:r>
            <w:r w:rsidR="00EC653B">
              <w:t>.</w:t>
            </w:r>
          </w:p>
          <w:p w14:paraId="67003476" w14:textId="41B7FBB9" w:rsidR="00EC653B" w:rsidRDefault="002024D1" w:rsidP="00213E0F">
            <w:pPr>
              <w:pStyle w:val="a7"/>
              <w:numPr>
                <w:ilvl w:val="0"/>
                <w:numId w:val="10"/>
              </w:numPr>
              <w:tabs>
                <w:tab w:val="left" w:pos="221"/>
                <w:tab w:val="left" w:pos="448"/>
              </w:tabs>
              <w:spacing w:line="228" w:lineRule="auto"/>
              <w:ind w:left="165"/>
            </w:pPr>
            <w:r w:rsidRPr="002024D1">
              <w:t>Practice sentences like “We used to have weekly meetings”</w:t>
            </w:r>
            <w:r w:rsidR="00EC653B">
              <w:t>.</w:t>
            </w:r>
          </w:p>
          <w:p w14:paraId="0DE9740D" w14:textId="115494D1" w:rsidR="00EC653B" w:rsidRDefault="002024D1" w:rsidP="00213E0F">
            <w:pPr>
              <w:pStyle w:val="a7"/>
              <w:numPr>
                <w:ilvl w:val="0"/>
                <w:numId w:val="10"/>
              </w:numPr>
              <w:tabs>
                <w:tab w:val="left" w:pos="221"/>
                <w:tab w:val="left" w:pos="448"/>
              </w:tabs>
              <w:spacing w:line="228" w:lineRule="auto"/>
              <w:ind w:left="165"/>
            </w:pPr>
            <w:r w:rsidRPr="002024D1">
              <w:t>Compare past routines with current ones (e.g. “We used to email clients, now we use a CRM”)</w:t>
            </w:r>
            <w:r w:rsidR="00EC653B">
              <w:t>.</w:t>
            </w:r>
          </w:p>
          <w:p w14:paraId="607E0ED8" w14:textId="65C856C2" w:rsidR="002024D1" w:rsidRDefault="002024D1" w:rsidP="00213E0F">
            <w:pPr>
              <w:pStyle w:val="a7"/>
              <w:numPr>
                <w:ilvl w:val="0"/>
                <w:numId w:val="10"/>
              </w:numPr>
              <w:tabs>
                <w:tab w:val="left" w:pos="221"/>
                <w:tab w:val="left" w:pos="448"/>
              </w:tabs>
              <w:spacing w:line="228" w:lineRule="auto"/>
              <w:ind w:left="165"/>
            </w:pPr>
            <w:r w:rsidRPr="002024D1">
              <w:t>Talk about how business practices or team habits have changed over time</w:t>
            </w:r>
          </w:p>
          <w:p w14:paraId="5015E0C0" w14:textId="77777777" w:rsidR="00A061E8" w:rsidRDefault="00A061E8" w:rsidP="00096A00">
            <w:pPr>
              <w:pStyle w:val="a7"/>
              <w:tabs>
                <w:tab w:val="left" w:pos="448"/>
              </w:tabs>
              <w:spacing w:line="228" w:lineRule="auto"/>
              <w:ind w:left="165"/>
            </w:pPr>
          </w:p>
          <w:p w14:paraId="23B89F00" w14:textId="57BED146"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CB879EB"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10F7701" w14:textId="4C2A320B" w:rsidR="00EC653B"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5553C7" w14:textId="77777777" w:rsidR="00EC653B" w:rsidRDefault="00EC653B" w:rsidP="00EC653B">
            <w:pPr>
              <w:pStyle w:val="a7"/>
              <w:jc w:val="center"/>
            </w:pPr>
            <w:r>
              <w:t>2</w:t>
            </w:r>
          </w:p>
        </w:tc>
      </w:tr>
      <w:tr w:rsidR="00EC653B" w14:paraId="1EB34DD1" w14:textId="77777777" w:rsidTr="002024D1">
        <w:trPr>
          <w:trHeight w:hRule="exact" w:val="1409"/>
          <w:jc w:val="center"/>
        </w:trPr>
        <w:tc>
          <w:tcPr>
            <w:tcW w:w="2972" w:type="dxa"/>
            <w:vMerge/>
            <w:tcBorders>
              <w:left w:val="single" w:sz="4" w:space="0" w:color="auto"/>
              <w:bottom w:val="single" w:sz="4" w:space="0" w:color="auto"/>
            </w:tcBorders>
            <w:shd w:val="clear" w:color="auto" w:fill="auto"/>
          </w:tcPr>
          <w:p w14:paraId="607918D6" w14:textId="77777777" w:rsidR="00EC653B" w:rsidRDefault="00EC653B" w:rsidP="00EC653B">
            <w:pPr>
              <w:ind w:left="127" w:right="105"/>
            </w:pPr>
          </w:p>
        </w:tc>
        <w:tc>
          <w:tcPr>
            <w:tcW w:w="5389" w:type="dxa"/>
            <w:tcBorders>
              <w:top w:val="single" w:sz="4" w:space="0" w:color="auto"/>
              <w:left w:val="single" w:sz="4" w:space="0" w:color="auto"/>
              <w:bottom w:val="single" w:sz="4" w:space="0" w:color="auto"/>
            </w:tcBorders>
            <w:shd w:val="clear" w:color="auto" w:fill="auto"/>
          </w:tcPr>
          <w:p w14:paraId="20BAC620" w14:textId="77777777" w:rsidR="00EC653B" w:rsidRDefault="00EC653B" w:rsidP="00096A00">
            <w:pPr>
              <w:pStyle w:val="a7"/>
              <w:tabs>
                <w:tab w:val="left" w:pos="448"/>
              </w:tabs>
              <w:spacing w:line="228" w:lineRule="auto"/>
              <w:ind w:left="165"/>
            </w:pPr>
            <w:r>
              <w:rPr>
                <w:b/>
                <w:bCs/>
              </w:rPr>
              <w:t>Self-study:</w:t>
            </w:r>
          </w:p>
          <w:p w14:paraId="384F812F" w14:textId="77777777" w:rsidR="00EC653B" w:rsidRDefault="00EC653B" w:rsidP="00096A00">
            <w:pPr>
              <w:pStyle w:val="a7"/>
              <w:tabs>
                <w:tab w:val="left" w:pos="448"/>
              </w:tabs>
              <w:spacing w:line="228" w:lineRule="auto"/>
              <w:ind w:left="165"/>
            </w:pPr>
            <w:r>
              <w:t>activating topical vocabulary;</w:t>
            </w:r>
          </w:p>
          <w:p w14:paraId="5D1BAD75" w14:textId="77777777" w:rsidR="00EC653B" w:rsidRDefault="00EC653B" w:rsidP="00096A00">
            <w:pPr>
              <w:pStyle w:val="a7"/>
              <w:tabs>
                <w:tab w:val="left" w:pos="448"/>
              </w:tabs>
              <w:spacing w:line="228" w:lineRule="auto"/>
              <w:ind w:left="165"/>
            </w:pPr>
            <w:r>
              <w:t>revising grammar rules;</w:t>
            </w:r>
          </w:p>
          <w:p w14:paraId="09DA42FD" w14:textId="77777777" w:rsidR="00EC653B" w:rsidRDefault="00EC653B" w:rsidP="00096A00">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8A374" w14:textId="2AD50B47" w:rsidR="00EC653B" w:rsidRDefault="002024D1" w:rsidP="00EC653B">
            <w:pPr>
              <w:pStyle w:val="a7"/>
              <w:ind w:firstLine="600"/>
            </w:pPr>
            <w:r>
              <w:t>3</w:t>
            </w:r>
          </w:p>
        </w:tc>
      </w:tr>
      <w:tr w:rsidR="00EC653B" w14:paraId="23859744" w14:textId="77777777" w:rsidTr="002024D1">
        <w:trPr>
          <w:trHeight w:hRule="exact" w:val="3407"/>
          <w:jc w:val="center"/>
        </w:trPr>
        <w:tc>
          <w:tcPr>
            <w:tcW w:w="2972" w:type="dxa"/>
            <w:vMerge w:val="restart"/>
            <w:tcBorders>
              <w:top w:val="single" w:sz="4" w:space="0" w:color="auto"/>
              <w:left w:val="single" w:sz="4" w:space="0" w:color="auto"/>
              <w:bottom w:val="single" w:sz="4" w:space="0" w:color="auto"/>
            </w:tcBorders>
            <w:shd w:val="clear" w:color="auto" w:fill="auto"/>
          </w:tcPr>
          <w:p w14:paraId="5FBD1900" w14:textId="77777777" w:rsidR="00EC653B" w:rsidRDefault="00EC653B" w:rsidP="00EC653B">
            <w:pPr>
              <w:pStyle w:val="a7"/>
              <w:ind w:left="127" w:right="105"/>
            </w:pPr>
            <w:r>
              <w:t>knowledge of topical vocabulary;</w:t>
            </w:r>
          </w:p>
          <w:p w14:paraId="7474F92D" w14:textId="77777777" w:rsidR="00EC653B" w:rsidRDefault="00EC653B" w:rsidP="00EC653B">
            <w:pPr>
              <w:pStyle w:val="a7"/>
              <w:ind w:left="127" w:right="105"/>
            </w:pPr>
            <w: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46882DEE" w14:textId="781BC634" w:rsidR="00EC653B" w:rsidRDefault="00EC653B" w:rsidP="00096A00">
            <w:pPr>
              <w:pStyle w:val="a7"/>
              <w:tabs>
                <w:tab w:val="left" w:pos="448"/>
              </w:tabs>
              <w:spacing w:line="228" w:lineRule="auto"/>
              <w:ind w:left="165"/>
            </w:pPr>
            <w:r>
              <w:rPr>
                <w:b/>
                <w:bCs/>
              </w:rPr>
              <w:t xml:space="preserve">Practical lesson </w:t>
            </w:r>
            <w:r w:rsidR="009070BE">
              <w:rPr>
                <w:b/>
                <w:bCs/>
                <w:lang w:val="uk-UA"/>
              </w:rPr>
              <w:t>23</w:t>
            </w:r>
            <w:r>
              <w:t>.</w:t>
            </w:r>
          </w:p>
          <w:p w14:paraId="7156E397" w14:textId="798F3ECE" w:rsidR="00EC653B" w:rsidRPr="000B78E4" w:rsidRDefault="00EC653B" w:rsidP="00096A00">
            <w:pPr>
              <w:pStyle w:val="a7"/>
              <w:tabs>
                <w:tab w:val="left" w:pos="448"/>
              </w:tabs>
              <w:spacing w:line="228" w:lineRule="auto"/>
              <w:ind w:left="165"/>
              <w:rPr>
                <w:color w:val="FF0000"/>
              </w:rPr>
            </w:pPr>
            <w:r>
              <w:t xml:space="preserve">1. </w:t>
            </w:r>
            <w:r w:rsidR="002024D1" w:rsidRPr="002024D1">
              <w:t>Understand how “would” is used to describe repeated past actions</w:t>
            </w:r>
            <w:r>
              <w:t xml:space="preserve">. </w:t>
            </w:r>
          </w:p>
          <w:p w14:paraId="2D6619C8" w14:textId="22923A5C" w:rsidR="00EC653B" w:rsidRDefault="00EC653B" w:rsidP="00096A00">
            <w:pPr>
              <w:pStyle w:val="a7"/>
              <w:tabs>
                <w:tab w:val="left" w:pos="448"/>
              </w:tabs>
              <w:spacing w:line="228" w:lineRule="auto"/>
              <w:ind w:left="165"/>
            </w:pPr>
            <w:r>
              <w:t xml:space="preserve">2. </w:t>
            </w:r>
            <w:r w:rsidR="002024D1" w:rsidRPr="002024D1">
              <w:t>Practice sentences like “She would always review my reports before meetings”</w:t>
            </w:r>
            <w:r w:rsidR="000B78E4">
              <w:rPr>
                <w:lang w:val="uk-UA"/>
              </w:rPr>
              <w:t>.</w:t>
            </w:r>
          </w:p>
          <w:p w14:paraId="0153D3D4" w14:textId="21321E21" w:rsidR="002024D1" w:rsidRDefault="002024D1" w:rsidP="00096A00">
            <w:pPr>
              <w:pStyle w:val="a7"/>
              <w:tabs>
                <w:tab w:val="left" w:pos="448"/>
              </w:tabs>
              <w:spacing w:line="228" w:lineRule="auto"/>
              <w:ind w:left="165"/>
            </w:pPr>
            <w:r>
              <w:t xml:space="preserve">3. </w:t>
            </w:r>
            <w:r w:rsidRPr="002024D1">
              <w:t>Compare “would” and “used to” in the context of past habits</w:t>
            </w:r>
            <w:r>
              <w:t>.</w:t>
            </w:r>
          </w:p>
          <w:p w14:paraId="042B8763" w14:textId="53A92ABA" w:rsidR="002024D1" w:rsidRPr="002024D1" w:rsidRDefault="002024D1" w:rsidP="00096A00">
            <w:pPr>
              <w:pStyle w:val="a7"/>
              <w:tabs>
                <w:tab w:val="left" w:pos="448"/>
              </w:tabs>
              <w:spacing w:line="228" w:lineRule="auto"/>
              <w:ind w:left="165"/>
            </w:pPr>
            <w:r>
              <w:t xml:space="preserve">4. </w:t>
            </w:r>
            <w:r w:rsidRPr="002024D1">
              <w:t>Role-play giving feedback based on past team behavior and routines</w:t>
            </w:r>
            <w:r>
              <w:t>.</w:t>
            </w:r>
          </w:p>
          <w:p w14:paraId="40F7E64C" w14:textId="77777777" w:rsidR="00A061E8" w:rsidRDefault="00A061E8" w:rsidP="00096A00">
            <w:pPr>
              <w:pStyle w:val="a7"/>
              <w:tabs>
                <w:tab w:val="left" w:pos="448"/>
              </w:tabs>
              <w:spacing w:line="228" w:lineRule="auto"/>
              <w:ind w:left="165"/>
            </w:pPr>
          </w:p>
          <w:p w14:paraId="1D364144" w14:textId="5C2B7D94"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5729DE0"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4C7F5D6" w14:textId="591F81DA" w:rsidR="00EC653B"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2EFBFB" w14:textId="77777777" w:rsidR="00EC653B" w:rsidRDefault="00EC653B" w:rsidP="00EC653B">
            <w:pPr>
              <w:pStyle w:val="a7"/>
              <w:ind w:firstLine="600"/>
            </w:pPr>
            <w:r>
              <w:t>2</w:t>
            </w:r>
          </w:p>
        </w:tc>
      </w:tr>
      <w:tr w:rsidR="00EC653B" w14:paraId="0CEB4068" w14:textId="77777777" w:rsidTr="00D101B8">
        <w:trPr>
          <w:trHeight w:hRule="exact" w:val="1682"/>
          <w:jc w:val="center"/>
        </w:trPr>
        <w:tc>
          <w:tcPr>
            <w:tcW w:w="2972" w:type="dxa"/>
            <w:vMerge/>
            <w:tcBorders>
              <w:top w:val="single" w:sz="4" w:space="0" w:color="auto"/>
              <w:left w:val="single" w:sz="4" w:space="0" w:color="auto"/>
              <w:bottom w:val="single" w:sz="4" w:space="0" w:color="auto"/>
            </w:tcBorders>
            <w:shd w:val="clear" w:color="auto" w:fill="auto"/>
          </w:tcPr>
          <w:p w14:paraId="5708BF54" w14:textId="77777777" w:rsidR="00EC653B" w:rsidRDefault="00EC653B" w:rsidP="00EC653B">
            <w:pPr>
              <w:ind w:left="127" w:right="105"/>
            </w:pPr>
          </w:p>
        </w:tc>
        <w:tc>
          <w:tcPr>
            <w:tcW w:w="5389" w:type="dxa"/>
            <w:tcBorders>
              <w:top w:val="single" w:sz="4" w:space="0" w:color="auto"/>
              <w:left w:val="single" w:sz="4" w:space="0" w:color="auto"/>
              <w:bottom w:val="single" w:sz="4" w:space="0" w:color="auto"/>
            </w:tcBorders>
            <w:shd w:val="clear" w:color="auto" w:fill="auto"/>
          </w:tcPr>
          <w:p w14:paraId="05A0D921" w14:textId="77777777" w:rsidR="00EC653B" w:rsidRDefault="00EC653B" w:rsidP="00096A00">
            <w:pPr>
              <w:pStyle w:val="a7"/>
              <w:tabs>
                <w:tab w:val="left" w:pos="448"/>
              </w:tabs>
              <w:spacing w:line="228" w:lineRule="auto"/>
              <w:ind w:left="165"/>
            </w:pPr>
            <w:r>
              <w:rPr>
                <w:b/>
                <w:bCs/>
              </w:rPr>
              <w:t>Self-study:</w:t>
            </w:r>
          </w:p>
          <w:p w14:paraId="06B671C7" w14:textId="77777777" w:rsidR="00EC653B" w:rsidRDefault="00EC653B" w:rsidP="00096A00">
            <w:pPr>
              <w:pStyle w:val="a7"/>
              <w:tabs>
                <w:tab w:val="left" w:pos="448"/>
              </w:tabs>
              <w:spacing w:line="228" w:lineRule="auto"/>
              <w:ind w:left="165"/>
            </w:pPr>
            <w:r>
              <w:t>writing notes and memos conveying complex relevant information to academic and professional addressees,</w:t>
            </w:r>
          </w:p>
          <w:p w14:paraId="203787E8" w14:textId="77777777" w:rsidR="00EC653B" w:rsidRDefault="00EC653B" w:rsidP="00096A00">
            <w:pPr>
              <w:pStyle w:val="a7"/>
              <w:tabs>
                <w:tab w:val="left" w:pos="448"/>
              </w:tabs>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6593FE" w14:textId="5E19128C" w:rsidR="00EC653B" w:rsidRPr="002024D1" w:rsidRDefault="002024D1" w:rsidP="00EC653B">
            <w:pPr>
              <w:pStyle w:val="a7"/>
              <w:ind w:firstLine="600"/>
            </w:pPr>
            <w:r>
              <w:t>3</w:t>
            </w:r>
          </w:p>
        </w:tc>
      </w:tr>
      <w:tr w:rsidR="000B78E4" w14:paraId="76FF90B2" w14:textId="77777777" w:rsidTr="002024D1">
        <w:trPr>
          <w:trHeight w:hRule="exact" w:val="3437"/>
          <w:jc w:val="center"/>
        </w:trPr>
        <w:tc>
          <w:tcPr>
            <w:tcW w:w="2972" w:type="dxa"/>
            <w:vMerge w:val="restart"/>
            <w:tcBorders>
              <w:top w:val="single" w:sz="4" w:space="0" w:color="auto"/>
              <w:left w:val="single" w:sz="4" w:space="0" w:color="auto"/>
              <w:bottom w:val="single" w:sz="4" w:space="0" w:color="auto"/>
            </w:tcBorders>
            <w:shd w:val="clear" w:color="auto" w:fill="auto"/>
          </w:tcPr>
          <w:p w14:paraId="3812940C" w14:textId="77777777" w:rsidR="000B78E4" w:rsidRPr="000B78E4" w:rsidRDefault="000B78E4" w:rsidP="000B78E4">
            <w:pPr>
              <w:pStyle w:val="a7"/>
              <w:ind w:left="127" w:right="105"/>
            </w:pPr>
            <w:r w:rsidRPr="000B78E4">
              <w:t>knowledge of topical vocabulary;</w:t>
            </w:r>
          </w:p>
          <w:p w14:paraId="3BC66807" w14:textId="77777777" w:rsidR="000B78E4" w:rsidRDefault="000B78E4" w:rsidP="000B78E4">
            <w:pPr>
              <w:ind w:left="127" w:right="105"/>
            </w:pPr>
            <w:r w:rsidRPr="000B78E4">
              <w:rPr>
                <w:rFonts w:ascii="Times New Roman" w:hAnsi="Times New Roman" w:cs="Times New Roman"/>
              </w:rP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45919BF3" w14:textId="1D82029C" w:rsidR="000B78E4" w:rsidRPr="000B78E4" w:rsidRDefault="000B78E4" w:rsidP="00096A00">
            <w:pPr>
              <w:pStyle w:val="a7"/>
              <w:tabs>
                <w:tab w:val="left" w:pos="448"/>
              </w:tabs>
              <w:spacing w:line="228" w:lineRule="auto"/>
              <w:ind w:left="165"/>
              <w:rPr>
                <w:color w:val="auto"/>
              </w:rPr>
            </w:pPr>
            <w:r w:rsidRPr="000B78E4">
              <w:rPr>
                <w:b/>
                <w:bCs/>
                <w:color w:val="auto"/>
              </w:rPr>
              <w:t xml:space="preserve">Practical lesson </w:t>
            </w:r>
            <w:r w:rsidR="009070BE">
              <w:rPr>
                <w:b/>
                <w:bCs/>
                <w:color w:val="auto"/>
                <w:lang w:val="uk-UA"/>
              </w:rPr>
              <w:t>24</w:t>
            </w:r>
            <w:r w:rsidRPr="000B78E4">
              <w:rPr>
                <w:color w:val="auto"/>
              </w:rPr>
              <w:t>.</w:t>
            </w:r>
          </w:p>
          <w:p w14:paraId="7E189716" w14:textId="75160C44" w:rsidR="000B78E4" w:rsidRPr="000B78E4" w:rsidRDefault="002024D1" w:rsidP="00213E0F">
            <w:pPr>
              <w:pStyle w:val="a7"/>
              <w:numPr>
                <w:ilvl w:val="0"/>
                <w:numId w:val="18"/>
              </w:numPr>
              <w:tabs>
                <w:tab w:val="left" w:pos="417"/>
              </w:tabs>
              <w:spacing w:line="228" w:lineRule="auto"/>
              <w:ind w:left="417" w:hanging="283"/>
              <w:rPr>
                <w:b/>
                <w:bCs/>
                <w:color w:val="auto"/>
              </w:rPr>
            </w:pPr>
            <w:r w:rsidRPr="002024D1">
              <w:rPr>
                <w:color w:val="auto"/>
              </w:rPr>
              <w:t>Review the differences between “have been to,” “have gone to,” and “have been in”</w:t>
            </w:r>
            <w:r w:rsidR="000B78E4" w:rsidRPr="000B78E4">
              <w:rPr>
                <w:color w:val="auto"/>
              </w:rPr>
              <w:t>.</w:t>
            </w:r>
          </w:p>
          <w:p w14:paraId="106910B8" w14:textId="72AD916F" w:rsidR="000B78E4" w:rsidRPr="002024D1" w:rsidRDefault="002024D1" w:rsidP="00213E0F">
            <w:pPr>
              <w:pStyle w:val="a7"/>
              <w:numPr>
                <w:ilvl w:val="0"/>
                <w:numId w:val="18"/>
              </w:numPr>
              <w:tabs>
                <w:tab w:val="left" w:pos="417"/>
              </w:tabs>
              <w:spacing w:line="228" w:lineRule="auto"/>
              <w:ind w:left="417" w:hanging="283"/>
              <w:rPr>
                <w:b/>
                <w:bCs/>
                <w:color w:val="auto"/>
              </w:rPr>
            </w:pPr>
            <w:r w:rsidRPr="002024D1">
              <w:rPr>
                <w:color w:val="auto"/>
              </w:rPr>
              <w:t>Practice sentences like “She has been to several leadership workshops”</w:t>
            </w:r>
            <w:r w:rsidR="000B78E4" w:rsidRPr="000B78E4">
              <w:rPr>
                <w:color w:val="auto"/>
              </w:rPr>
              <w:t>.</w:t>
            </w:r>
          </w:p>
          <w:p w14:paraId="6289EFF2" w14:textId="6A0999E7" w:rsidR="002024D1" w:rsidRPr="002024D1" w:rsidRDefault="002024D1" w:rsidP="00213E0F">
            <w:pPr>
              <w:pStyle w:val="a7"/>
              <w:numPr>
                <w:ilvl w:val="0"/>
                <w:numId w:val="18"/>
              </w:numPr>
              <w:tabs>
                <w:tab w:val="left" w:pos="417"/>
              </w:tabs>
              <w:spacing w:line="228" w:lineRule="auto"/>
              <w:ind w:left="417" w:hanging="283"/>
              <w:rPr>
                <w:color w:val="auto"/>
              </w:rPr>
            </w:pPr>
            <w:r w:rsidRPr="002024D1">
              <w:rPr>
                <w:color w:val="auto"/>
              </w:rPr>
              <w:t>Use the correct form to talk about past visits, absences, or presence.</w:t>
            </w:r>
          </w:p>
          <w:p w14:paraId="0795A8E0" w14:textId="7302E24C" w:rsidR="002024D1" w:rsidRPr="002024D1" w:rsidRDefault="002024D1" w:rsidP="00213E0F">
            <w:pPr>
              <w:pStyle w:val="a7"/>
              <w:numPr>
                <w:ilvl w:val="0"/>
                <w:numId w:val="18"/>
              </w:numPr>
              <w:tabs>
                <w:tab w:val="left" w:pos="417"/>
              </w:tabs>
              <w:spacing w:line="228" w:lineRule="auto"/>
              <w:ind w:left="417" w:hanging="283"/>
              <w:rPr>
                <w:color w:val="auto"/>
              </w:rPr>
            </w:pPr>
            <w:r w:rsidRPr="002024D1">
              <w:rPr>
                <w:color w:val="auto"/>
              </w:rPr>
              <w:t>Discuss how past experiences (e.g. training, conferences) help motivate staff today</w:t>
            </w:r>
          </w:p>
          <w:p w14:paraId="29B321B6" w14:textId="77777777" w:rsidR="000B78E4" w:rsidRPr="000B78E4" w:rsidRDefault="000B78E4" w:rsidP="00096A00">
            <w:pPr>
              <w:pStyle w:val="a7"/>
              <w:tabs>
                <w:tab w:val="left" w:pos="448"/>
              </w:tabs>
              <w:spacing w:line="228" w:lineRule="auto"/>
              <w:ind w:left="525"/>
              <w:rPr>
                <w:b/>
                <w:bCs/>
                <w:color w:val="auto"/>
              </w:rPr>
            </w:pPr>
          </w:p>
          <w:p w14:paraId="65E880E5" w14:textId="76037183"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3A5ADBB"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3025A06" w14:textId="26069EED" w:rsidR="000B78E4" w:rsidRDefault="00314124" w:rsidP="00314124">
            <w:pPr>
              <w:pStyle w:val="a7"/>
              <w:tabs>
                <w:tab w:val="left" w:pos="448"/>
              </w:tabs>
              <w:spacing w:line="228" w:lineRule="auto"/>
              <w:ind w:firstLine="131"/>
              <w:rPr>
                <w:b/>
                <w:bCs/>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4465BB" w14:textId="77777777" w:rsidR="000B78E4" w:rsidRPr="000B78E4" w:rsidRDefault="000B78E4" w:rsidP="00EC653B">
            <w:pPr>
              <w:pStyle w:val="a7"/>
              <w:ind w:firstLine="600"/>
              <w:rPr>
                <w:lang w:val="uk-UA"/>
              </w:rPr>
            </w:pPr>
            <w:r>
              <w:rPr>
                <w:lang w:val="uk-UA"/>
              </w:rPr>
              <w:t>2</w:t>
            </w:r>
          </w:p>
        </w:tc>
      </w:tr>
      <w:tr w:rsidR="000B78E4" w14:paraId="7AD322CB" w14:textId="77777777" w:rsidTr="00D101B8">
        <w:trPr>
          <w:trHeight w:hRule="exact" w:val="1707"/>
          <w:jc w:val="center"/>
        </w:trPr>
        <w:tc>
          <w:tcPr>
            <w:tcW w:w="2972" w:type="dxa"/>
            <w:vMerge/>
            <w:tcBorders>
              <w:top w:val="single" w:sz="4" w:space="0" w:color="auto"/>
              <w:left w:val="single" w:sz="4" w:space="0" w:color="auto"/>
              <w:bottom w:val="single" w:sz="4" w:space="0" w:color="auto"/>
            </w:tcBorders>
            <w:shd w:val="clear" w:color="auto" w:fill="auto"/>
          </w:tcPr>
          <w:p w14:paraId="455EEDBB" w14:textId="77777777" w:rsidR="000B78E4" w:rsidRDefault="000B78E4" w:rsidP="000B78E4">
            <w:pPr>
              <w:ind w:left="127" w:right="105"/>
            </w:pPr>
          </w:p>
        </w:tc>
        <w:tc>
          <w:tcPr>
            <w:tcW w:w="5389" w:type="dxa"/>
            <w:tcBorders>
              <w:top w:val="single" w:sz="4" w:space="0" w:color="auto"/>
              <w:left w:val="single" w:sz="4" w:space="0" w:color="auto"/>
              <w:bottom w:val="single" w:sz="4" w:space="0" w:color="auto"/>
            </w:tcBorders>
            <w:shd w:val="clear" w:color="auto" w:fill="auto"/>
          </w:tcPr>
          <w:p w14:paraId="65D2FC84" w14:textId="77777777" w:rsidR="000B78E4" w:rsidRDefault="000B78E4" w:rsidP="00096A00">
            <w:pPr>
              <w:pStyle w:val="a7"/>
              <w:tabs>
                <w:tab w:val="left" w:pos="448"/>
              </w:tabs>
              <w:spacing w:line="228" w:lineRule="auto"/>
              <w:ind w:left="165"/>
            </w:pPr>
            <w:r>
              <w:rPr>
                <w:b/>
                <w:bCs/>
              </w:rPr>
              <w:t>Self-study:</w:t>
            </w:r>
          </w:p>
          <w:p w14:paraId="6A2E4F22" w14:textId="77777777" w:rsidR="000B78E4" w:rsidRDefault="000B78E4" w:rsidP="00096A00">
            <w:pPr>
              <w:pStyle w:val="a7"/>
              <w:tabs>
                <w:tab w:val="left" w:pos="448"/>
              </w:tabs>
              <w:spacing w:line="228" w:lineRule="auto"/>
              <w:ind w:left="165"/>
            </w:pPr>
            <w:r>
              <w:t>writing notes and memos conveying complex relevant information to academic and professional addressees,</w:t>
            </w:r>
          </w:p>
          <w:p w14:paraId="0D9EBCDF" w14:textId="77777777" w:rsidR="000B78E4" w:rsidRDefault="000B78E4" w:rsidP="00096A00">
            <w:pPr>
              <w:pStyle w:val="a7"/>
              <w:tabs>
                <w:tab w:val="left" w:pos="448"/>
              </w:tabs>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C0719C" w14:textId="7AC3EAA8" w:rsidR="000B78E4" w:rsidRPr="009070BE" w:rsidRDefault="009070BE" w:rsidP="000B78E4">
            <w:pPr>
              <w:pStyle w:val="a7"/>
              <w:ind w:firstLine="600"/>
              <w:rPr>
                <w:lang w:val="uk-UA"/>
              </w:rPr>
            </w:pPr>
            <w:r>
              <w:rPr>
                <w:lang w:val="uk-UA"/>
              </w:rPr>
              <w:t>4</w:t>
            </w:r>
          </w:p>
        </w:tc>
      </w:tr>
      <w:tr w:rsidR="000B78E4" w14:paraId="64D88CD2" w14:textId="77777777" w:rsidTr="000C154F">
        <w:trPr>
          <w:trHeight w:hRule="exact" w:val="3808"/>
          <w:jc w:val="center"/>
        </w:trPr>
        <w:tc>
          <w:tcPr>
            <w:tcW w:w="2972" w:type="dxa"/>
            <w:vMerge w:val="restart"/>
            <w:tcBorders>
              <w:top w:val="single" w:sz="4" w:space="0" w:color="auto"/>
              <w:left w:val="single" w:sz="4" w:space="0" w:color="auto"/>
            </w:tcBorders>
            <w:shd w:val="clear" w:color="auto" w:fill="auto"/>
          </w:tcPr>
          <w:p w14:paraId="10EABDA2" w14:textId="77777777" w:rsidR="000B78E4" w:rsidRDefault="000B78E4" w:rsidP="000B78E4">
            <w:pPr>
              <w:pStyle w:val="a7"/>
              <w:ind w:left="127" w:right="105"/>
            </w:pPr>
            <w:r>
              <w:t>knowledge of topical vocabulary;</w:t>
            </w:r>
          </w:p>
          <w:p w14:paraId="1879BB4F" w14:textId="77777777" w:rsidR="000B78E4" w:rsidRDefault="000B78E4" w:rsidP="000B78E4">
            <w:pPr>
              <w:pStyle w:val="a7"/>
              <w:ind w:left="127" w:right="105"/>
            </w:pPr>
            <w:r>
              <w:t>ability to use grammatical resources of the language;</w:t>
            </w:r>
          </w:p>
          <w:p w14:paraId="111375CE" w14:textId="77777777" w:rsidR="000B78E4" w:rsidRDefault="000B78E4" w:rsidP="000B78E4">
            <w:pPr>
              <w:pStyle w:val="a7"/>
              <w:ind w:left="127" w:right="10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329B2AD7" w14:textId="7AEB512A" w:rsidR="000B78E4" w:rsidRDefault="000B78E4" w:rsidP="00096A00">
            <w:pPr>
              <w:pStyle w:val="a7"/>
              <w:tabs>
                <w:tab w:val="left" w:pos="448"/>
              </w:tabs>
              <w:spacing w:line="228" w:lineRule="auto"/>
              <w:ind w:left="165"/>
            </w:pPr>
            <w:r>
              <w:rPr>
                <w:b/>
                <w:bCs/>
              </w:rPr>
              <w:t xml:space="preserve">Practical lesson </w:t>
            </w:r>
            <w:r w:rsidR="009070BE">
              <w:rPr>
                <w:b/>
                <w:bCs/>
                <w:lang w:val="uk-UA"/>
              </w:rPr>
              <w:t>25</w:t>
            </w:r>
            <w:r>
              <w:t>.</w:t>
            </w:r>
          </w:p>
          <w:p w14:paraId="05C74D21" w14:textId="6C40AE39" w:rsidR="000B78E4" w:rsidRDefault="000B78E4" w:rsidP="00096A00">
            <w:pPr>
              <w:pStyle w:val="a7"/>
              <w:tabs>
                <w:tab w:val="left" w:pos="448"/>
              </w:tabs>
              <w:spacing w:line="228" w:lineRule="auto"/>
              <w:ind w:left="165"/>
            </w:pPr>
            <w:r>
              <w:t xml:space="preserve">1. </w:t>
            </w:r>
            <w:r w:rsidR="000C154F" w:rsidRPr="000C154F">
              <w:t>Understand when to use Past Simple and Past Continuous</w:t>
            </w:r>
            <w:r>
              <w:t>.</w:t>
            </w:r>
          </w:p>
          <w:p w14:paraId="49E6A85B" w14:textId="4A999F93" w:rsidR="000B78E4" w:rsidRDefault="000B78E4" w:rsidP="00096A00">
            <w:pPr>
              <w:pStyle w:val="a7"/>
              <w:tabs>
                <w:tab w:val="left" w:pos="448"/>
              </w:tabs>
              <w:spacing w:line="228" w:lineRule="auto"/>
              <w:ind w:left="165"/>
            </w:pPr>
            <w:r>
              <w:t xml:space="preserve">2. </w:t>
            </w:r>
            <w:r w:rsidR="000C154F" w:rsidRPr="000C154F">
              <w:t>Practice sentences like “I met her while I was attending a conference”</w:t>
            </w:r>
            <w:r>
              <w:t>.</w:t>
            </w:r>
          </w:p>
          <w:p w14:paraId="05EBFC45" w14:textId="3314FF93" w:rsidR="000C154F" w:rsidRDefault="000C154F" w:rsidP="00096A00">
            <w:pPr>
              <w:pStyle w:val="a7"/>
              <w:tabs>
                <w:tab w:val="left" w:pos="448"/>
              </w:tabs>
              <w:spacing w:line="228" w:lineRule="auto"/>
              <w:ind w:left="165"/>
            </w:pPr>
            <w:r>
              <w:t xml:space="preserve">3. </w:t>
            </w:r>
            <w:r w:rsidRPr="000C154F">
              <w:t>Use both tenses to describe past networking events and interactions</w:t>
            </w:r>
          </w:p>
          <w:p w14:paraId="2D37C095" w14:textId="529F9703" w:rsidR="000C154F" w:rsidRDefault="000C154F" w:rsidP="00096A00">
            <w:pPr>
              <w:pStyle w:val="a7"/>
              <w:tabs>
                <w:tab w:val="left" w:pos="448"/>
              </w:tabs>
              <w:spacing w:line="228" w:lineRule="auto"/>
              <w:ind w:left="165"/>
            </w:pPr>
            <w:r>
              <w:t xml:space="preserve">4. </w:t>
            </w:r>
            <w:r w:rsidRPr="000C154F">
              <w:t>Role-play conversations that happened during professional events</w:t>
            </w:r>
          </w:p>
          <w:p w14:paraId="30D57BD5" w14:textId="77777777" w:rsidR="00A061E8" w:rsidRDefault="00A061E8" w:rsidP="000C154F">
            <w:pPr>
              <w:pStyle w:val="a7"/>
              <w:tabs>
                <w:tab w:val="left" w:pos="448"/>
              </w:tabs>
              <w:spacing w:line="228" w:lineRule="auto"/>
            </w:pPr>
          </w:p>
          <w:p w14:paraId="4C0A41BD" w14:textId="5993701C"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088BE1C"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6E9A6B0" w14:textId="58F218D4" w:rsidR="000B78E4"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AC9B8E" w14:textId="77777777" w:rsidR="000B78E4" w:rsidRDefault="000B78E4" w:rsidP="000B78E4">
            <w:pPr>
              <w:pStyle w:val="a7"/>
              <w:ind w:firstLine="600"/>
            </w:pPr>
            <w:r>
              <w:t>2</w:t>
            </w:r>
          </w:p>
        </w:tc>
      </w:tr>
      <w:tr w:rsidR="000B78E4" w14:paraId="36180B34" w14:textId="77777777" w:rsidTr="00326887">
        <w:trPr>
          <w:trHeight w:hRule="exact" w:val="3558"/>
          <w:jc w:val="center"/>
        </w:trPr>
        <w:tc>
          <w:tcPr>
            <w:tcW w:w="2972" w:type="dxa"/>
            <w:vMerge/>
            <w:tcBorders>
              <w:left w:val="single" w:sz="4" w:space="0" w:color="auto"/>
              <w:bottom w:val="single" w:sz="4" w:space="0" w:color="auto"/>
            </w:tcBorders>
            <w:shd w:val="clear" w:color="auto" w:fill="auto"/>
          </w:tcPr>
          <w:p w14:paraId="629F4641" w14:textId="77777777" w:rsidR="000B78E4" w:rsidRDefault="000B78E4" w:rsidP="000B78E4">
            <w:pPr>
              <w:ind w:left="127" w:right="105"/>
            </w:pPr>
          </w:p>
        </w:tc>
        <w:tc>
          <w:tcPr>
            <w:tcW w:w="5389" w:type="dxa"/>
            <w:tcBorders>
              <w:top w:val="single" w:sz="4" w:space="0" w:color="auto"/>
              <w:left w:val="single" w:sz="4" w:space="0" w:color="auto"/>
              <w:bottom w:val="single" w:sz="4" w:space="0" w:color="auto"/>
            </w:tcBorders>
            <w:shd w:val="clear" w:color="auto" w:fill="auto"/>
          </w:tcPr>
          <w:p w14:paraId="13571005" w14:textId="77777777" w:rsidR="000B78E4" w:rsidRDefault="000B78E4" w:rsidP="00096A00">
            <w:pPr>
              <w:pStyle w:val="a7"/>
              <w:tabs>
                <w:tab w:val="left" w:pos="448"/>
              </w:tabs>
              <w:spacing w:line="228" w:lineRule="auto"/>
              <w:ind w:left="165"/>
            </w:pPr>
            <w:r>
              <w:rPr>
                <w:b/>
                <w:bCs/>
              </w:rPr>
              <w:t>Self-study:</w:t>
            </w:r>
          </w:p>
          <w:p w14:paraId="0E0E5295" w14:textId="77777777" w:rsidR="000B78E4" w:rsidRDefault="000B78E4" w:rsidP="00096A00">
            <w:pPr>
              <w:pStyle w:val="a7"/>
              <w:tabs>
                <w:tab w:val="left" w:pos="448"/>
              </w:tabs>
              <w:spacing w:line="228" w:lineRule="auto"/>
              <w:ind w:left="165"/>
            </w:pPr>
            <w:r>
              <w:t>activating topical vocabulary;</w:t>
            </w:r>
          </w:p>
          <w:p w14:paraId="5682CB89" w14:textId="77777777" w:rsidR="000B78E4" w:rsidRDefault="000B78E4" w:rsidP="00096A00">
            <w:pPr>
              <w:pStyle w:val="a7"/>
              <w:tabs>
                <w:tab w:val="left" w:pos="448"/>
              </w:tabs>
              <w:spacing w:line="228" w:lineRule="auto"/>
              <w:ind w:left="165"/>
            </w:pPr>
            <w:r>
              <w:t>revising grammar rules;</w:t>
            </w:r>
          </w:p>
          <w:p w14:paraId="1FC11387" w14:textId="77777777" w:rsidR="000B78E4" w:rsidRDefault="000B78E4" w:rsidP="00096A00">
            <w:pPr>
              <w:pStyle w:val="a7"/>
              <w:tabs>
                <w:tab w:val="left" w:pos="448"/>
              </w:tabs>
              <w:spacing w:line="228" w:lineRule="auto"/>
              <w:ind w:left="165"/>
            </w:pPr>
            <w:r>
              <w:t>developing speaking skills.</w:t>
            </w:r>
          </w:p>
          <w:p w14:paraId="7FE7A289" w14:textId="77777777" w:rsidR="00326887" w:rsidRDefault="00326887" w:rsidP="00096A00">
            <w:pPr>
              <w:pStyle w:val="a7"/>
              <w:tabs>
                <w:tab w:val="left" w:pos="448"/>
              </w:tabs>
              <w:spacing w:line="228" w:lineRule="auto"/>
              <w:ind w:left="165"/>
            </w:pPr>
          </w:p>
          <w:p w14:paraId="3F7A8CD7" w14:textId="77777777" w:rsidR="00326887" w:rsidRDefault="00326887" w:rsidP="00096A00">
            <w:pPr>
              <w:pStyle w:val="a7"/>
              <w:tabs>
                <w:tab w:val="left" w:pos="448"/>
              </w:tabs>
              <w:spacing w:line="228" w:lineRule="auto"/>
              <w:ind w:left="165"/>
            </w:pPr>
          </w:p>
          <w:p w14:paraId="6F317404" w14:textId="77777777" w:rsidR="00326887" w:rsidRDefault="00326887" w:rsidP="00096A00">
            <w:pPr>
              <w:pStyle w:val="a7"/>
              <w:tabs>
                <w:tab w:val="left" w:pos="448"/>
              </w:tabs>
              <w:spacing w:line="228" w:lineRule="auto"/>
              <w:ind w:left="165"/>
            </w:pPr>
          </w:p>
          <w:p w14:paraId="4D64C8E3" w14:textId="77777777" w:rsidR="00326887" w:rsidRDefault="00326887" w:rsidP="00096A00">
            <w:pPr>
              <w:pStyle w:val="a7"/>
              <w:tabs>
                <w:tab w:val="left" w:pos="448"/>
              </w:tabs>
              <w:spacing w:line="228" w:lineRule="auto"/>
              <w:ind w:left="165"/>
            </w:pPr>
          </w:p>
          <w:p w14:paraId="72C72374" w14:textId="573CAA79" w:rsidR="00326887" w:rsidRDefault="00326887" w:rsidP="00096A00">
            <w:pPr>
              <w:pStyle w:val="a7"/>
              <w:tabs>
                <w:tab w:val="left" w:pos="448"/>
              </w:tabs>
              <w:spacing w:line="228" w:lineRule="auto"/>
              <w:ind w:left="165"/>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A80D6E" w14:textId="7B621225" w:rsidR="000B78E4" w:rsidRPr="009070BE" w:rsidRDefault="009070BE" w:rsidP="000B78E4">
            <w:pPr>
              <w:pStyle w:val="a7"/>
              <w:ind w:firstLine="600"/>
              <w:rPr>
                <w:lang w:val="uk-UA"/>
              </w:rPr>
            </w:pPr>
            <w:r>
              <w:rPr>
                <w:lang w:val="uk-UA"/>
              </w:rPr>
              <w:t>4</w:t>
            </w:r>
          </w:p>
        </w:tc>
      </w:tr>
      <w:tr w:rsidR="00F7536E" w14:paraId="2FA52DB5" w14:textId="77777777" w:rsidTr="00D101B8">
        <w:trPr>
          <w:trHeight w:hRule="exact" w:val="286"/>
          <w:jc w:val="center"/>
        </w:trPr>
        <w:tc>
          <w:tcPr>
            <w:tcW w:w="8361" w:type="dxa"/>
            <w:gridSpan w:val="2"/>
            <w:tcBorders>
              <w:top w:val="single" w:sz="4" w:space="0" w:color="auto"/>
              <w:left w:val="single" w:sz="4" w:space="0" w:color="auto"/>
              <w:bottom w:val="single" w:sz="4" w:space="0" w:color="auto"/>
            </w:tcBorders>
            <w:shd w:val="clear" w:color="auto" w:fill="auto"/>
          </w:tcPr>
          <w:p w14:paraId="7FE720C4" w14:textId="038DE35D" w:rsidR="00F7536E" w:rsidRDefault="000C154F" w:rsidP="00096A00">
            <w:pPr>
              <w:pStyle w:val="a7"/>
              <w:spacing w:line="228" w:lineRule="auto"/>
            </w:pPr>
            <w:r w:rsidRPr="00413BFE">
              <w:rPr>
                <w:b/>
                <w:bCs/>
              </w:rPr>
              <w:lastRenderedPageBreak/>
              <w:t xml:space="preserve">Unit </w:t>
            </w:r>
            <w:r>
              <w:rPr>
                <w:b/>
                <w:bCs/>
              </w:rPr>
              <w:t>4</w:t>
            </w:r>
            <w:r w:rsidRPr="00413BFE">
              <w:rPr>
                <w:b/>
                <w:bCs/>
              </w:rPr>
              <w:t>.</w:t>
            </w:r>
            <w:r>
              <w:rPr>
                <w:b/>
                <w:bCs/>
              </w:rPr>
              <w:t xml:space="preserve"> </w:t>
            </w:r>
            <w:r w:rsidRPr="00914730">
              <w:rPr>
                <w:b/>
                <w:bCs/>
                <w:lang w:val="uk-UA"/>
              </w:rPr>
              <w:t>Human Resources and Employment Practices</w:t>
            </w:r>
            <w:r>
              <w:rPr>
                <w:b/>
                <w:bCs/>
              </w:rPr>
              <w:t xml:space="preserve">. </w:t>
            </w:r>
            <w:r w:rsidRPr="00C96370">
              <w:rPr>
                <w:b/>
                <w:bCs/>
              </w:rPr>
              <w:t>Past Perfect and Past Perfect Continuous: Expressing Earlier Past Actions</w:t>
            </w:r>
            <w:r>
              <w:rPr>
                <w:b/>
                <w:bCs/>
              </w:rPr>
              <w:t>.</w:t>
            </w:r>
            <w:r w:rsidR="00F7536E">
              <w:rPr>
                <w:b/>
                <w:bC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E0EB06" w14:textId="4C3F2ACF" w:rsidR="00F7536E" w:rsidRPr="009070BE" w:rsidRDefault="00F7536E" w:rsidP="00F7536E">
            <w:pPr>
              <w:pStyle w:val="a7"/>
              <w:jc w:val="center"/>
              <w:rPr>
                <w:lang w:val="uk-UA"/>
              </w:rPr>
            </w:pPr>
            <w:r>
              <w:rPr>
                <w:b/>
                <w:bCs/>
                <w:lang w:val="uk-UA" w:eastAsia="uk-UA" w:bidi="uk-UA"/>
              </w:rPr>
              <w:t>1</w:t>
            </w:r>
            <w:r w:rsidR="009070BE">
              <w:rPr>
                <w:b/>
                <w:bCs/>
                <w:lang w:val="uk-UA" w:eastAsia="uk-UA" w:bidi="uk-UA"/>
              </w:rPr>
              <w:t>0</w:t>
            </w:r>
            <w:r>
              <w:rPr>
                <w:b/>
                <w:bCs/>
                <w:lang w:val="uk-UA" w:eastAsia="uk-UA" w:bidi="uk-UA"/>
              </w:rPr>
              <w:t>/1</w:t>
            </w:r>
            <w:r w:rsidR="009070BE">
              <w:rPr>
                <w:b/>
                <w:bCs/>
                <w:lang w:val="uk-UA" w:eastAsia="uk-UA" w:bidi="uk-UA"/>
              </w:rPr>
              <w:t>8</w:t>
            </w:r>
          </w:p>
        </w:tc>
      </w:tr>
      <w:tr w:rsidR="00F7536E" w14:paraId="32033161" w14:textId="77777777" w:rsidTr="00326887">
        <w:trPr>
          <w:trHeight w:hRule="exact" w:val="4403"/>
          <w:jc w:val="center"/>
        </w:trPr>
        <w:tc>
          <w:tcPr>
            <w:tcW w:w="2972" w:type="dxa"/>
            <w:vMerge w:val="restart"/>
            <w:tcBorders>
              <w:top w:val="single" w:sz="4" w:space="0" w:color="auto"/>
              <w:left w:val="single" w:sz="4" w:space="0" w:color="auto"/>
              <w:bottom w:val="single" w:sz="4" w:space="0" w:color="auto"/>
            </w:tcBorders>
            <w:shd w:val="clear" w:color="auto" w:fill="auto"/>
          </w:tcPr>
          <w:p w14:paraId="6ED73B23" w14:textId="77777777" w:rsidR="00F7536E" w:rsidRDefault="00F7536E" w:rsidP="00F7536E">
            <w:pPr>
              <w:pStyle w:val="a7"/>
              <w:spacing w:before="260"/>
              <w:ind w:left="127" w:right="105"/>
            </w:pPr>
            <w:r>
              <w:t>knowledge of topical vocabulary;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5204AB5E" w14:textId="4EB2BCD1" w:rsidR="00F7536E" w:rsidRDefault="00F7536E" w:rsidP="00096A00">
            <w:pPr>
              <w:pStyle w:val="a7"/>
              <w:tabs>
                <w:tab w:val="left" w:pos="448"/>
              </w:tabs>
              <w:spacing w:line="228" w:lineRule="auto"/>
              <w:ind w:left="165"/>
            </w:pPr>
            <w:r>
              <w:rPr>
                <w:b/>
                <w:bCs/>
              </w:rPr>
              <w:t xml:space="preserve">Practical lesson </w:t>
            </w:r>
            <w:r w:rsidR="009070BE">
              <w:rPr>
                <w:b/>
                <w:bCs/>
                <w:lang w:val="uk-UA"/>
              </w:rPr>
              <w:t>26</w:t>
            </w:r>
            <w:r>
              <w:t>.</w:t>
            </w:r>
          </w:p>
          <w:p w14:paraId="182F2685" w14:textId="56036E50" w:rsidR="00F7536E" w:rsidRDefault="00247525" w:rsidP="00213E0F">
            <w:pPr>
              <w:pStyle w:val="a7"/>
              <w:numPr>
                <w:ilvl w:val="0"/>
                <w:numId w:val="11"/>
              </w:numPr>
              <w:tabs>
                <w:tab w:val="left" w:pos="235"/>
                <w:tab w:val="left" w:pos="448"/>
              </w:tabs>
              <w:spacing w:line="228" w:lineRule="auto"/>
              <w:ind w:left="165"/>
            </w:pPr>
            <w:r w:rsidRPr="00247525">
              <w:t>Understand the form of Past Perfect (had + past participle)</w:t>
            </w:r>
            <w:r w:rsidR="00F7536E">
              <w:t>.</w:t>
            </w:r>
          </w:p>
          <w:p w14:paraId="63E568F9" w14:textId="4A6C1328" w:rsidR="00F7536E" w:rsidRDefault="00247525" w:rsidP="00213E0F">
            <w:pPr>
              <w:pStyle w:val="a7"/>
              <w:numPr>
                <w:ilvl w:val="0"/>
                <w:numId w:val="11"/>
              </w:numPr>
              <w:tabs>
                <w:tab w:val="left" w:pos="235"/>
                <w:tab w:val="left" w:pos="448"/>
              </w:tabs>
              <w:spacing w:line="228" w:lineRule="auto"/>
              <w:ind w:left="165"/>
            </w:pPr>
            <w:r w:rsidRPr="00247525">
              <w:t>Use Past Perfect to show which action happened first (e.g. “She had applied before the deadline closed”)</w:t>
            </w:r>
            <w:r w:rsidR="00F7536E">
              <w:t>.</w:t>
            </w:r>
          </w:p>
          <w:p w14:paraId="72F8FC2F" w14:textId="65FCE10E" w:rsidR="00F7536E" w:rsidRDefault="00247525" w:rsidP="00213E0F">
            <w:pPr>
              <w:pStyle w:val="a7"/>
              <w:numPr>
                <w:ilvl w:val="0"/>
                <w:numId w:val="11"/>
              </w:numPr>
              <w:tabs>
                <w:tab w:val="left" w:pos="235"/>
                <w:tab w:val="left" w:pos="448"/>
              </w:tabs>
              <w:spacing w:line="228" w:lineRule="auto"/>
              <w:ind w:left="165"/>
            </w:pPr>
            <w:r w:rsidRPr="00247525">
              <w:t>Practice writing or saying job interview stories using Past Perfect</w:t>
            </w:r>
            <w:r w:rsidR="00F7536E">
              <w:t>.</w:t>
            </w:r>
          </w:p>
          <w:p w14:paraId="54EF8E36" w14:textId="3A03F558" w:rsidR="00F7536E" w:rsidRDefault="00247525" w:rsidP="00213E0F">
            <w:pPr>
              <w:pStyle w:val="a7"/>
              <w:numPr>
                <w:ilvl w:val="0"/>
                <w:numId w:val="11"/>
              </w:numPr>
              <w:tabs>
                <w:tab w:val="left" w:pos="235"/>
                <w:tab w:val="left" w:pos="448"/>
              </w:tabs>
              <w:spacing w:line="228" w:lineRule="auto"/>
              <w:ind w:left="165"/>
            </w:pPr>
            <w:r w:rsidRPr="00247525">
              <w:t>Compare Past Simple and Past Perfect to describe job search timelines clearly</w:t>
            </w:r>
            <w:r w:rsidR="00F7536E">
              <w:t>.</w:t>
            </w:r>
          </w:p>
          <w:p w14:paraId="052F8044" w14:textId="77777777" w:rsidR="00A061E8" w:rsidRDefault="00A061E8" w:rsidP="00096A00">
            <w:pPr>
              <w:pStyle w:val="a7"/>
              <w:tabs>
                <w:tab w:val="left" w:pos="448"/>
              </w:tabs>
              <w:spacing w:line="228" w:lineRule="auto"/>
              <w:ind w:left="165"/>
            </w:pPr>
          </w:p>
          <w:p w14:paraId="38149E45" w14:textId="650E2AA0"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A088899"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6BF356B" w14:textId="046D0CA9" w:rsidR="00F7536E"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7134CC" w14:textId="0F2BE42D" w:rsidR="00F7536E" w:rsidRPr="009070BE" w:rsidRDefault="009070BE" w:rsidP="00F7536E">
            <w:pPr>
              <w:pStyle w:val="a7"/>
              <w:ind w:firstLine="600"/>
              <w:rPr>
                <w:lang w:val="uk-UA"/>
              </w:rPr>
            </w:pPr>
            <w:r>
              <w:rPr>
                <w:lang w:val="uk-UA"/>
              </w:rPr>
              <w:t>2</w:t>
            </w:r>
          </w:p>
        </w:tc>
      </w:tr>
      <w:tr w:rsidR="00F7536E" w14:paraId="434AE7E7" w14:textId="77777777" w:rsidTr="00326887">
        <w:trPr>
          <w:trHeight w:hRule="exact" w:val="1701"/>
          <w:jc w:val="center"/>
        </w:trPr>
        <w:tc>
          <w:tcPr>
            <w:tcW w:w="2972" w:type="dxa"/>
            <w:vMerge/>
            <w:tcBorders>
              <w:top w:val="single" w:sz="4" w:space="0" w:color="auto"/>
              <w:left w:val="single" w:sz="4" w:space="0" w:color="auto"/>
              <w:bottom w:val="single" w:sz="4" w:space="0" w:color="auto"/>
            </w:tcBorders>
            <w:shd w:val="clear" w:color="auto" w:fill="auto"/>
          </w:tcPr>
          <w:p w14:paraId="3F8A23B7" w14:textId="77777777" w:rsidR="00F7536E" w:rsidRDefault="00F7536E" w:rsidP="00F7536E">
            <w:pPr>
              <w:ind w:left="127" w:right="105"/>
            </w:pPr>
          </w:p>
        </w:tc>
        <w:tc>
          <w:tcPr>
            <w:tcW w:w="5389" w:type="dxa"/>
            <w:tcBorders>
              <w:top w:val="single" w:sz="4" w:space="0" w:color="auto"/>
              <w:left w:val="single" w:sz="4" w:space="0" w:color="auto"/>
              <w:bottom w:val="single" w:sz="4" w:space="0" w:color="auto"/>
            </w:tcBorders>
            <w:shd w:val="clear" w:color="auto" w:fill="auto"/>
          </w:tcPr>
          <w:p w14:paraId="3188F647" w14:textId="77777777" w:rsidR="00F7536E" w:rsidRDefault="00F7536E" w:rsidP="00096A00">
            <w:pPr>
              <w:pStyle w:val="a7"/>
              <w:tabs>
                <w:tab w:val="left" w:pos="448"/>
              </w:tabs>
              <w:spacing w:line="228" w:lineRule="auto"/>
              <w:ind w:left="165"/>
            </w:pPr>
            <w:r>
              <w:rPr>
                <w:b/>
                <w:bCs/>
              </w:rPr>
              <w:t>Self-study:</w:t>
            </w:r>
          </w:p>
          <w:p w14:paraId="6E5CD09D" w14:textId="77777777" w:rsidR="00F7536E" w:rsidRDefault="00F7536E" w:rsidP="00096A00">
            <w:pPr>
              <w:pStyle w:val="a7"/>
              <w:tabs>
                <w:tab w:val="left" w:pos="448"/>
              </w:tabs>
              <w:spacing w:line="228" w:lineRule="auto"/>
              <w:ind w:left="165"/>
            </w:pPr>
            <w:r>
              <w:t>writing notes and memos conveying complex relevant information to academic and professional addressees,</w:t>
            </w:r>
          </w:p>
          <w:p w14:paraId="79BC1A88" w14:textId="77777777" w:rsidR="00F7536E" w:rsidRDefault="00F7536E" w:rsidP="00096A00">
            <w:pPr>
              <w:pStyle w:val="a7"/>
              <w:tabs>
                <w:tab w:val="left" w:pos="448"/>
              </w:tabs>
              <w:spacing w:line="228" w:lineRule="auto"/>
              <w:ind w:left="165"/>
            </w:pPr>
            <w:r>
              <w:t>rendering articles and authentic materials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52CB38" w14:textId="40DAE0AE" w:rsidR="00F7536E" w:rsidRPr="009070BE" w:rsidRDefault="009070BE" w:rsidP="00F7536E">
            <w:pPr>
              <w:pStyle w:val="a7"/>
              <w:ind w:firstLine="600"/>
              <w:rPr>
                <w:lang w:val="uk-UA"/>
              </w:rPr>
            </w:pPr>
            <w:r>
              <w:rPr>
                <w:lang w:val="uk-UA"/>
              </w:rPr>
              <w:t>4</w:t>
            </w:r>
          </w:p>
        </w:tc>
      </w:tr>
      <w:tr w:rsidR="00F7536E" w14:paraId="618030EE" w14:textId="77777777" w:rsidTr="00326887">
        <w:trPr>
          <w:trHeight w:hRule="exact" w:val="3979"/>
          <w:jc w:val="center"/>
        </w:trPr>
        <w:tc>
          <w:tcPr>
            <w:tcW w:w="2972" w:type="dxa"/>
            <w:vMerge w:val="restart"/>
            <w:tcBorders>
              <w:top w:val="single" w:sz="4" w:space="0" w:color="auto"/>
              <w:left w:val="single" w:sz="4" w:space="0" w:color="auto"/>
            </w:tcBorders>
            <w:shd w:val="clear" w:color="auto" w:fill="auto"/>
          </w:tcPr>
          <w:p w14:paraId="2BAF6A7A" w14:textId="77777777" w:rsidR="00F7536E" w:rsidRDefault="00F7536E" w:rsidP="00F7536E">
            <w:pPr>
              <w:pStyle w:val="a7"/>
              <w:spacing w:before="260"/>
              <w:ind w:left="127" w:right="105"/>
            </w:pPr>
            <w:r>
              <w:t>awareness and proper use of categories, structures and processes; ability to use topical vocabulary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039490D5" w14:textId="5A1669CE" w:rsidR="00F7536E" w:rsidRDefault="00F7536E" w:rsidP="00096A00">
            <w:pPr>
              <w:pStyle w:val="a7"/>
              <w:tabs>
                <w:tab w:val="left" w:pos="448"/>
              </w:tabs>
              <w:spacing w:line="228" w:lineRule="auto"/>
              <w:ind w:left="165"/>
            </w:pPr>
            <w:r>
              <w:rPr>
                <w:b/>
                <w:bCs/>
              </w:rPr>
              <w:t>Practical lesson 2</w:t>
            </w:r>
            <w:r w:rsidR="009070BE">
              <w:rPr>
                <w:b/>
                <w:bCs/>
                <w:lang w:val="uk-UA"/>
              </w:rPr>
              <w:t>7</w:t>
            </w:r>
            <w:r>
              <w:t>.</w:t>
            </w:r>
          </w:p>
          <w:p w14:paraId="7584EBEE" w14:textId="224BA32E" w:rsidR="00F7536E" w:rsidRDefault="00247525" w:rsidP="00213E0F">
            <w:pPr>
              <w:pStyle w:val="a7"/>
              <w:numPr>
                <w:ilvl w:val="0"/>
                <w:numId w:val="12"/>
              </w:numPr>
              <w:tabs>
                <w:tab w:val="left" w:pos="206"/>
                <w:tab w:val="left" w:pos="448"/>
              </w:tabs>
              <w:spacing w:line="228" w:lineRule="auto"/>
              <w:ind w:left="165"/>
            </w:pPr>
            <w:r w:rsidRPr="00247525">
              <w:t>Understand how to use Past Perfect in time clauses with "when" and "after"</w:t>
            </w:r>
            <w:r w:rsidR="00F7536E">
              <w:t>.</w:t>
            </w:r>
          </w:p>
          <w:p w14:paraId="075BFE47" w14:textId="6CAA9605" w:rsidR="00F7536E" w:rsidRDefault="00247525" w:rsidP="00213E0F">
            <w:pPr>
              <w:pStyle w:val="a7"/>
              <w:numPr>
                <w:ilvl w:val="0"/>
                <w:numId w:val="12"/>
              </w:numPr>
              <w:tabs>
                <w:tab w:val="left" w:pos="206"/>
                <w:tab w:val="left" w:pos="448"/>
              </w:tabs>
              <w:spacing w:line="228" w:lineRule="auto"/>
              <w:ind w:left="165"/>
            </w:pPr>
            <w:r w:rsidRPr="00247525">
              <w:t>Practice sentences like “After they had reviewed the CVs, they scheduled interviews”</w:t>
            </w:r>
            <w:r w:rsidR="00F7536E">
              <w:t>.</w:t>
            </w:r>
          </w:p>
          <w:p w14:paraId="6F36A429" w14:textId="2645279D" w:rsidR="00F7536E" w:rsidRDefault="00247525" w:rsidP="00213E0F">
            <w:pPr>
              <w:pStyle w:val="a7"/>
              <w:numPr>
                <w:ilvl w:val="0"/>
                <w:numId w:val="12"/>
              </w:numPr>
              <w:tabs>
                <w:tab w:val="left" w:pos="206"/>
                <w:tab w:val="left" w:pos="448"/>
              </w:tabs>
              <w:spacing w:line="228" w:lineRule="auto"/>
              <w:ind w:left="165"/>
            </w:pPr>
            <w:r w:rsidRPr="00247525">
              <w:t>Compare Past Simple and Past Perfect in hiring timelines</w:t>
            </w:r>
            <w:r w:rsidR="00F7536E">
              <w:t>.</w:t>
            </w:r>
          </w:p>
          <w:p w14:paraId="419AD211" w14:textId="4032663B" w:rsidR="00247525" w:rsidRDefault="00247525" w:rsidP="00213E0F">
            <w:pPr>
              <w:pStyle w:val="a7"/>
              <w:numPr>
                <w:ilvl w:val="0"/>
                <w:numId w:val="12"/>
              </w:numPr>
              <w:tabs>
                <w:tab w:val="left" w:pos="206"/>
                <w:tab w:val="left" w:pos="448"/>
              </w:tabs>
              <w:spacing w:line="228" w:lineRule="auto"/>
              <w:ind w:left="165"/>
            </w:pPr>
            <w:r w:rsidRPr="00247525">
              <w:t>Create short dialogues or texts describing past hiring steps using time connectors</w:t>
            </w:r>
          </w:p>
          <w:p w14:paraId="1E44A5D8" w14:textId="77777777" w:rsidR="00A061E8" w:rsidRDefault="00A061E8" w:rsidP="00096A00">
            <w:pPr>
              <w:pStyle w:val="a7"/>
              <w:tabs>
                <w:tab w:val="left" w:pos="448"/>
              </w:tabs>
              <w:spacing w:line="228" w:lineRule="auto"/>
              <w:ind w:left="165"/>
            </w:pPr>
          </w:p>
          <w:p w14:paraId="1352E767" w14:textId="0A4C71CE"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E842246"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6ABB0C2" w14:textId="5E23B8AF" w:rsidR="00F7536E"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A8E5AE" w14:textId="5F7301BC" w:rsidR="00F7536E" w:rsidRPr="009070BE" w:rsidRDefault="009070BE" w:rsidP="00F7536E">
            <w:pPr>
              <w:pStyle w:val="a7"/>
              <w:jc w:val="center"/>
              <w:rPr>
                <w:lang w:val="uk-UA"/>
              </w:rPr>
            </w:pPr>
            <w:r>
              <w:rPr>
                <w:lang w:val="uk-UA"/>
              </w:rPr>
              <w:t>2</w:t>
            </w:r>
          </w:p>
        </w:tc>
      </w:tr>
      <w:tr w:rsidR="00F7536E" w14:paraId="4FED49FC" w14:textId="77777777" w:rsidTr="00326887">
        <w:trPr>
          <w:trHeight w:hRule="exact" w:val="1414"/>
          <w:jc w:val="center"/>
        </w:trPr>
        <w:tc>
          <w:tcPr>
            <w:tcW w:w="2972" w:type="dxa"/>
            <w:vMerge/>
            <w:tcBorders>
              <w:left w:val="single" w:sz="4" w:space="0" w:color="auto"/>
              <w:bottom w:val="single" w:sz="4" w:space="0" w:color="auto"/>
            </w:tcBorders>
            <w:shd w:val="clear" w:color="auto" w:fill="auto"/>
          </w:tcPr>
          <w:p w14:paraId="0DE209CF" w14:textId="77777777" w:rsidR="00F7536E" w:rsidRDefault="00F7536E" w:rsidP="00F7536E">
            <w:pPr>
              <w:ind w:left="127" w:right="105"/>
            </w:pPr>
          </w:p>
        </w:tc>
        <w:tc>
          <w:tcPr>
            <w:tcW w:w="5389" w:type="dxa"/>
            <w:tcBorders>
              <w:top w:val="single" w:sz="4" w:space="0" w:color="auto"/>
              <w:left w:val="single" w:sz="4" w:space="0" w:color="auto"/>
              <w:bottom w:val="single" w:sz="4" w:space="0" w:color="auto"/>
            </w:tcBorders>
            <w:shd w:val="clear" w:color="auto" w:fill="auto"/>
          </w:tcPr>
          <w:p w14:paraId="339EFA87" w14:textId="77777777" w:rsidR="00F7536E" w:rsidRDefault="00F7536E" w:rsidP="00096A00">
            <w:pPr>
              <w:pStyle w:val="a7"/>
              <w:tabs>
                <w:tab w:val="left" w:pos="448"/>
              </w:tabs>
              <w:spacing w:line="228" w:lineRule="auto"/>
              <w:ind w:left="165"/>
            </w:pPr>
            <w:r>
              <w:rPr>
                <w:b/>
                <w:bCs/>
              </w:rPr>
              <w:t>Self-study:</w:t>
            </w:r>
          </w:p>
          <w:p w14:paraId="74FDECF3" w14:textId="77777777" w:rsidR="00F7536E" w:rsidRDefault="00F7536E" w:rsidP="00096A00">
            <w:pPr>
              <w:pStyle w:val="a7"/>
              <w:tabs>
                <w:tab w:val="left" w:pos="448"/>
              </w:tabs>
              <w:spacing w:line="228" w:lineRule="auto"/>
              <w:ind w:left="165"/>
            </w:pPr>
            <w:r>
              <w:t>activating topical vocabulary;</w:t>
            </w:r>
          </w:p>
          <w:p w14:paraId="4C78134C" w14:textId="77777777" w:rsidR="00F7536E" w:rsidRDefault="00F7536E" w:rsidP="00096A00">
            <w:pPr>
              <w:pStyle w:val="a7"/>
              <w:tabs>
                <w:tab w:val="left" w:pos="448"/>
              </w:tabs>
              <w:spacing w:line="228" w:lineRule="auto"/>
              <w:ind w:left="165"/>
            </w:pPr>
            <w:r>
              <w:t>revising grammar rules;</w:t>
            </w:r>
          </w:p>
          <w:p w14:paraId="35892F8A" w14:textId="77777777" w:rsidR="00F7536E" w:rsidRDefault="00F7536E" w:rsidP="00096A00">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F18E4F" w14:textId="7D0DBE16" w:rsidR="00F7536E" w:rsidRPr="00E71751" w:rsidRDefault="00E71751" w:rsidP="00F7536E">
            <w:pPr>
              <w:pStyle w:val="a7"/>
              <w:ind w:firstLine="600"/>
              <w:rPr>
                <w:lang w:val="uk-UA"/>
              </w:rPr>
            </w:pPr>
            <w:r>
              <w:rPr>
                <w:lang w:val="uk-UA"/>
              </w:rPr>
              <w:t>4</w:t>
            </w:r>
          </w:p>
        </w:tc>
      </w:tr>
      <w:tr w:rsidR="00332748" w14:paraId="0F552957" w14:textId="77777777" w:rsidTr="00326887">
        <w:trPr>
          <w:trHeight w:hRule="exact" w:val="2996"/>
          <w:jc w:val="center"/>
        </w:trPr>
        <w:tc>
          <w:tcPr>
            <w:tcW w:w="2972" w:type="dxa"/>
            <w:vMerge w:val="restart"/>
            <w:tcBorders>
              <w:top w:val="single" w:sz="4" w:space="0" w:color="auto"/>
              <w:left w:val="single" w:sz="4" w:space="0" w:color="auto"/>
            </w:tcBorders>
            <w:shd w:val="clear" w:color="auto" w:fill="auto"/>
          </w:tcPr>
          <w:p w14:paraId="5D3C27EE" w14:textId="77777777" w:rsidR="00332748" w:rsidRDefault="00332748" w:rsidP="00F7536E">
            <w:pPr>
              <w:pStyle w:val="a7"/>
              <w:ind w:left="127" w:right="105"/>
            </w:pPr>
            <w:r>
              <w:lastRenderedPageBreak/>
              <w:t>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67D4B811" w14:textId="7F5DEDC5" w:rsidR="00332748" w:rsidRDefault="00332748" w:rsidP="00096A00">
            <w:pPr>
              <w:pStyle w:val="a7"/>
              <w:tabs>
                <w:tab w:val="left" w:pos="448"/>
              </w:tabs>
              <w:spacing w:line="228" w:lineRule="auto"/>
              <w:ind w:left="165"/>
            </w:pPr>
            <w:r>
              <w:rPr>
                <w:b/>
                <w:bCs/>
              </w:rPr>
              <w:t xml:space="preserve">Practical lesson </w:t>
            </w:r>
            <w:r w:rsidR="00E71751">
              <w:rPr>
                <w:b/>
                <w:bCs/>
                <w:lang w:val="uk-UA"/>
              </w:rPr>
              <w:t>28</w:t>
            </w:r>
            <w:r>
              <w:t>.</w:t>
            </w:r>
          </w:p>
          <w:p w14:paraId="66A63F83" w14:textId="41F92E36" w:rsidR="00332748" w:rsidRDefault="00247525" w:rsidP="00213E0F">
            <w:pPr>
              <w:pStyle w:val="a7"/>
              <w:numPr>
                <w:ilvl w:val="0"/>
                <w:numId w:val="13"/>
              </w:numPr>
              <w:tabs>
                <w:tab w:val="left" w:pos="206"/>
                <w:tab w:val="left" w:pos="448"/>
              </w:tabs>
              <w:spacing w:line="228" w:lineRule="auto"/>
              <w:ind w:left="165"/>
            </w:pPr>
            <w:r w:rsidRPr="00247525">
              <w:t>Practice identifying and using the tense in promotion-related contexts</w:t>
            </w:r>
            <w:r w:rsidR="00332748">
              <w:t>.</w:t>
            </w:r>
          </w:p>
          <w:p w14:paraId="12DF6E8B" w14:textId="49DE95DA" w:rsidR="00332748" w:rsidRDefault="00247525" w:rsidP="00213E0F">
            <w:pPr>
              <w:pStyle w:val="a7"/>
              <w:numPr>
                <w:ilvl w:val="0"/>
                <w:numId w:val="13"/>
              </w:numPr>
              <w:tabs>
                <w:tab w:val="left" w:pos="206"/>
                <w:tab w:val="left" w:pos="448"/>
              </w:tabs>
              <w:spacing w:line="228" w:lineRule="auto"/>
              <w:ind w:left="165"/>
            </w:pPr>
            <w:r w:rsidRPr="00247525">
              <w:t>Write or role-play situations showing effort or progress before receiving a promotion</w:t>
            </w:r>
            <w:r w:rsidR="00332748">
              <w:t>.</w:t>
            </w:r>
          </w:p>
          <w:p w14:paraId="4D8388D6" w14:textId="77777777" w:rsidR="00A061E8" w:rsidRDefault="00A061E8" w:rsidP="00096A00">
            <w:pPr>
              <w:pStyle w:val="a7"/>
              <w:tabs>
                <w:tab w:val="left" w:pos="206"/>
                <w:tab w:val="left" w:pos="448"/>
              </w:tabs>
              <w:spacing w:line="228" w:lineRule="auto"/>
              <w:ind w:left="165"/>
            </w:pPr>
          </w:p>
          <w:p w14:paraId="49494C5C" w14:textId="5F1683B2"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C033D17"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01DECAE" w14:textId="434B62C3" w:rsidR="00332748" w:rsidRDefault="00314124" w:rsidP="00314124">
            <w:pPr>
              <w:pStyle w:val="a7"/>
              <w:tabs>
                <w:tab w:val="left" w:pos="206"/>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0D968A" w14:textId="73CB0C0E" w:rsidR="00332748" w:rsidRPr="00E71751" w:rsidRDefault="00E71751" w:rsidP="00F7536E">
            <w:pPr>
              <w:pStyle w:val="a7"/>
              <w:ind w:firstLine="600"/>
              <w:rPr>
                <w:lang w:val="uk-UA"/>
              </w:rPr>
            </w:pPr>
            <w:r>
              <w:rPr>
                <w:lang w:val="uk-UA"/>
              </w:rPr>
              <w:t>2</w:t>
            </w:r>
          </w:p>
        </w:tc>
      </w:tr>
      <w:tr w:rsidR="00332748" w14:paraId="1B28558A" w14:textId="77777777" w:rsidTr="00D101B8">
        <w:trPr>
          <w:trHeight w:hRule="exact" w:val="1407"/>
          <w:jc w:val="center"/>
        </w:trPr>
        <w:tc>
          <w:tcPr>
            <w:tcW w:w="2972" w:type="dxa"/>
            <w:vMerge/>
            <w:tcBorders>
              <w:left w:val="single" w:sz="4" w:space="0" w:color="auto"/>
              <w:bottom w:val="single" w:sz="4" w:space="0" w:color="auto"/>
            </w:tcBorders>
            <w:shd w:val="clear" w:color="auto" w:fill="auto"/>
            <w:vAlign w:val="bottom"/>
          </w:tcPr>
          <w:p w14:paraId="511FB616" w14:textId="77777777" w:rsidR="00332748" w:rsidRDefault="00332748" w:rsidP="00332748">
            <w:pPr>
              <w:pStyle w:val="a7"/>
              <w:rPr>
                <w:b/>
                <w:bCs/>
              </w:rPr>
            </w:pPr>
          </w:p>
        </w:tc>
        <w:tc>
          <w:tcPr>
            <w:tcW w:w="5389" w:type="dxa"/>
            <w:tcBorders>
              <w:top w:val="single" w:sz="4" w:space="0" w:color="auto"/>
              <w:left w:val="single" w:sz="4" w:space="0" w:color="auto"/>
            </w:tcBorders>
            <w:shd w:val="clear" w:color="auto" w:fill="auto"/>
          </w:tcPr>
          <w:p w14:paraId="48994EC5" w14:textId="77777777" w:rsidR="00332748" w:rsidRDefault="00332748" w:rsidP="00096A00">
            <w:pPr>
              <w:pStyle w:val="a7"/>
              <w:tabs>
                <w:tab w:val="left" w:pos="448"/>
              </w:tabs>
              <w:spacing w:line="228" w:lineRule="auto"/>
              <w:ind w:left="165"/>
            </w:pPr>
            <w:r>
              <w:rPr>
                <w:b/>
                <w:bCs/>
              </w:rPr>
              <w:t>Self-study:</w:t>
            </w:r>
          </w:p>
          <w:p w14:paraId="3C6FC12B" w14:textId="77777777" w:rsidR="00332748" w:rsidRDefault="00332748" w:rsidP="00096A00">
            <w:pPr>
              <w:pStyle w:val="a7"/>
              <w:tabs>
                <w:tab w:val="left" w:pos="448"/>
              </w:tabs>
              <w:spacing w:line="228" w:lineRule="auto"/>
              <w:ind w:left="165"/>
            </w:pPr>
            <w:r>
              <w:t>preparing presentations on the topic;</w:t>
            </w:r>
          </w:p>
          <w:p w14:paraId="26527427" w14:textId="77777777" w:rsidR="00332748" w:rsidRDefault="00332748" w:rsidP="00096A00">
            <w:pPr>
              <w:pStyle w:val="a7"/>
              <w:tabs>
                <w:tab w:val="left" w:pos="448"/>
              </w:tabs>
              <w:spacing w:line="228" w:lineRule="auto"/>
              <w:ind w:left="165"/>
            </w:pPr>
            <w:r>
              <w:t>doing grammar exercises;</w:t>
            </w:r>
          </w:p>
          <w:p w14:paraId="443EB45D" w14:textId="77777777" w:rsidR="00332748" w:rsidRDefault="00332748" w:rsidP="00096A00">
            <w:pPr>
              <w:pStyle w:val="a7"/>
              <w:tabs>
                <w:tab w:val="left" w:pos="448"/>
              </w:tabs>
              <w:spacing w:line="228" w:lineRule="auto"/>
              <w:ind w:left="165"/>
            </w:pPr>
            <w:r>
              <w:t>reading and translating a newspaper article on the topic; 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9A3677" w14:textId="032FABE5" w:rsidR="00332748" w:rsidRPr="00247525" w:rsidRDefault="00247525" w:rsidP="00332748">
            <w:pPr>
              <w:pStyle w:val="a7"/>
              <w:jc w:val="center"/>
              <w:rPr>
                <w:bCs/>
                <w:lang w:eastAsia="ru-RU" w:bidi="ru-RU"/>
              </w:rPr>
            </w:pPr>
            <w:r>
              <w:rPr>
                <w:bCs/>
                <w:lang w:eastAsia="ru-RU" w:bidi="ru-RU"/>
              </w:rPr>
              <w:t>3</w:t>
            </w:r>
          </w:p>
        </w:tc>
      </w:tr>
      <w:tr w:rsidR="00332748" w14:paraId="214FCA53" w14:textId="77777777" w:rsidTr="00247525">
        <w:trPr>
          <w:trHeight w:hRule="exact" w:val="2434"/>
          <w:jc w:val="center"/>
        </w:trPr>
        <w:tc>
          <w:tcPr>
            <w:tcW w:w="2972" w:type="dxa"/>
            <w:vMerge w:val="restart"/>
            <w:tcBorders>
              <w:top w:val="single" w:sz="4" w:space="0" w:color="auto"/>
              <w:left w:val="single" w:sz="4" w:space="0" w:color="auto"/>
            </w:tcBorders>
            <w:shd w:val="clear" w:color="auto" w:fill="auto"/>
          </w:tcPr>
          <w:p w14:paraId="75664E98" w14:textId="77777777" w:rsidR="00332748" w:rsidRDefault="00332748" w:rsidP="00332748">
            <w:pPr>
              <w:pStyle w:val="a7"/>
              <w:ind w:left="127" w:right="105"/>
            </w:pPr>
            <w:r>
              <w:t>knowledge of topical vocabulary;</w:t>
            </w:r>
          </w:p>
          <w:p w14:paraId="70E217A6" w14:textId="77777777" w:rsidR="00332748" w:rsidRDefault="00332748" w:rsidP="00332748">
            <w:pPr>
              <w:pStyle w:val="a7"/>
              <w:ind w:left="127" w:right="105"/>
            </w:pPr>
            <w:r>
              <w:t>ability to use grammatical resources of the language; understanding different aspects of language behaviour</w:t>
            </w:r>
          </w:p>
        </w:tc>
        <w:tc>
          <w:tcPr>
            <w:tcW w:w="5389" w:type="dxa"/>
            <w:tcBorders>
              <w:top w:val="single" w:sz="4" w:space="0" w:color="auto"/>
              <w:left w:val="single" w:sz="4" w:space="0" w:color="auto"/>
              <w:bottom w:val="single" w:sz="4" w:space="0" w:color="auto"/>
            </w:tcBorders>
            <w:shd w:val="clear" w:color="auto" w:fill="auto"/>
          </w:tcPr>
          <w:p w14:paraId="2CB23404" w14:textId="43090A86" w:rsidR="00332748" w:rsidRDefault="00332748" w:rsidP="00096A00">
            <w:pPr>
              <w:pStyle w:val="a7"/>
              <w:tabs>
                <w:tab w:val="left" w:pos="448"/>
              </w:tabs>
              <w:spacing w:line="228" w:lineRule="auto"/>
              <w:ind w:left="165"/>
            </w:pPr>
            <w:r>
              <w:rPr>
                <w:b/>
                <w:bCs/>
              </w:rPr>
              <w:t xml:space="preserve">Practical lesson </w:t>
            </w:r>
            <w:r w:rsidR="00E71751">
              <w:rPr>
                <w:b/>
                <w:bCs/>
                <w:lang w:val="uk-UA"/>
              </w:rPr>
              <w:t>29</w:t>
            </w:r>
            <w:r>
              <w:t>.</w:t>
            </w:r>
          </w:p>
          <w:p w14:paraId="4B8248E8" w14:textId="185D0821" w:rsidR="00332748" w:rsidRDefault="00332748" w:rsidP="00096A00">
            <w:pPr>
              <w:pStyle w:val="a7"/>
              <w:tabs>
                <w:tab w:val="left" w:pos="448"/>
              </w:tabs>
              <w:spacing w:line="228" w:lineRule="auto"/>
              <w:ind w:left="165"/>
            </w:pPr>
            <w:r>
              <w:t xml:space="preserve">1. </w:t>
            </w:r>
            <w:r w:rsidR="00247525" w:rsidRPr="00247525">
              <w:t>Use Past Perfect for earlier actions (e.g. “He had received two warnings before he was dismissed”)</w:t>
            </w:r>
            <w:r>
              <w:t>.</w:t>
            </w:r>
          </w:p>
          <w:p w14:paraId="6033C2BF" w14:textId="76C69415" w:rsidR="00332748" w:rsidRDefault="00332748" w:rsidP="00096A00">
            <w:pPr>
              <w:pStyle w:val="a7"/>
              <w:tabs>
                <w:tab w:val="left" w:pos="448"/>
              </w:tabs>
              <w:spacing w:line="228" w:lineRule="auto"/>
              <w:ind w:left="165"/>
            </w:pPr>
            <w:r>
              <w:t xml:space="preserve">2. </w:t>
            </w:r>
            <w:r w:rsidR="00247525" w:rsidRPr="00247525">
              <w:t>Practice writing and discussing sequences of events using both tenses accurately</w:t>
            </w:r>
            <w:r>
              <w:t>.</w:t>
            </w:r>
          </w:p>
          <w:p w14:paraId="3CC30AC1" w14:textId="77777777" w:rsidR="00A061E8" w:rsidRDefault="00A061E8" w:rsidP="00096A00">
            <w:pPr>
              <w:pStyle w:val="a7"/>
              <w:tabs>
                <w:tab w:val="left" w:pos="448"/>
              </w:tabs>
              <w:spacing w:line="228" w:lineRule="auto"/>
              <w:ind w:left="165"/>
            </w:pPr>
          </w:p>
          <w:p w14:paraId="5BFFE14F" w14:textId="429FC321"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273742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069AB68" w14:textId="223B0D6D" w:rsidR="00332748"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E160EA" w14:textId="7036F038" w:rsidR="00332748" w:rsidRPr="00E71751" w:rsidRDefault="00E71751" w:rsidP="00332748">
            <w:pPr>
              <w:pStyle w:val="a7"/>
              <w:jc w:val="center"/>
              <w:rPr>
                <w:lang w:val="uk-UA"/>
              </w:rPr>
            </w:pPr>
            <w:r>
              <w:rPr>
                <w:lang w:val="uk-UA"/>
              </w:rPr>
              <w:t>2</w:t>
            </w:r>
          </w:p>
        </w:tc>
      </w:tr>
      <w:tr w:rsidR="00332748" w14:paraId="58735DF2" w14:textId="77777777" w:rsidTr="00D101B8">
        <w:trPr>
          <w:trHeight w:hRule="exact" w:val="1428"/>
          <w:jc w:val="center"/>
        </w:trPr>
        <w:tc>
          <w:tcPr>
            <w:tcW w:w="2972" w:type="dxa"/>
            <w:vMerge/>
            <w:tcBorders>
              <w:left w:val="single" w:sz="4" w:space="0" w:color="auto"/>
              <w:bottom w:val="single" w:sz="4" w:space="0" w:color="auto"/>
            </w:tcBorders>
            <w:shd w:val="clear" w:color="auto" w:fill="auto"/>
          </w:tcPr>
          <w:p w14:paraId="0D11996A" w14:textId="77777777" w:rsidR="00332748" w:rsidRDefault="00332748" w:rsidP="00332748">
            <w:pPr>
              <w:ind w:left="127" w:right="105"/>
            </w:pPr>
          </w:p>
        </w:tc>
        <w:tc>
          <w:tcPr>
            <w:tcW w:w="5389" w:type="dxa"/>
            <w:tcBorders>
              <w:top w:val="single" w:sz="4" w:space="0" w:color="auto"/>
              <w:left w:val="single" w:sz="4" w:space="0" w:color="auto"/>
              <w:bottom w:val="single" w:sz="4" w:space="0" w:color="auto"/>
            </w:tcBorders>
            <w:shd w:val="clear" w:color="auto" w:fill="auto"/>
          </w:tcPr>
          <w:p w14:paraId="77372104" w14:textId="77777777" w:rsidR="00332748" w:rsidRDefault="00332748" w:rsidP="00096A00">
            <w:pPr>
              <w:pStyle w:val="a7"/>
              <w:tabs>
                <w:tab w:val="left" w:pos="448"/>
              </w:tabs>
              <w:spacing w:line="228" w:lineRule="auto"/>
              <w:ind w:left="165"/>
            </w:pPr>
            <w:r>
              <w:rPr>
                <w:b/>
                <w:bCs/>
              </w:rPr>
              <w:t>Self-study:</w:t>
            </w:r>
          </w:p>
          <w:p w14:paraId="18FA886C" w14:textId="77777777" w:rsidR="00332748" w:rsidRDefault="00332748" w:rsidP="00096A00">
            <w:pPr>
              <w:pStyle w:val="a7"/>
              <w:tabs>
                <w:tab w:val="left" w:pos="448"/>
              </w:tabs>
              <w:spacing w:line="228" w:lineRule="auto"/>
              <w:ind w:left="165"/>
            </w:pPr>
            <w:r>
              <w:t>activating topical vocabulary;</w:t>
            </w:r>
          </w:p>
          <w:p w14:paraId="5E505559" w14:textId="77777777" w:rsidR="00332748" w:rsidRDefault="00332748" w:rsidP="00096A00">
            <w:pPr>
              <w:pStyle w:val="a7"/>
              <w:tabs>
                <w:tab w:val="left" w:pos="448"/>
              </w:tabs>
              <w:spacing w:line="228" w:lineRule="auto"/>
              <w:ind w:left="165"/>
            </w:pPr>
            <w:r>
              <w:t>revising grammar rules;</w:t>
            </w:r>
          </w:p>
          <w:p w14:paraId="4AE7276D" w14:textId="77777777" w:rsidR="00332748" w:rsidRDefault="00332748" w:rsidP="00096A00">
            <w:pPr>
              <w:pStyle w:val="a7"/>
              <w:tabs>
                <w:tab w:val="left" w:pos="448"/>
              </w:tabs>
              <w:spacing w:line="228" w:lineRule="auto"/>
              <w:ind w:left="165"/>
            </w:pPr>
            <w:r>
              <w:t>developing speaking skills; writing a report on the topic.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E05040" w14:textId="2DDC4B28" w:rsidR="00332748" w:rsidRDefault="00247525" w:rsidP="00332748">
            <w:pPr>
              <w:pStyle w:val="a7"/>
              <w:jc w:val="center"/>
            </w:pPr>
            <w:r>
              <w:t>3</w:t>
            </w:r>
          </w:p>
        </w:tc>
      </w:tr>
      <w:tr w:rsidR="00332748" w14:paraId="27D665EF" w14:textId="77777777" w:rsidTr="00247525">
        <w:trPr>
          <w:trHeight w:hRule="exact" w:val="2546"/>
          <w:jc w:val="center"/>
        </w:trPr>
        <w:tc>
          <w:tcPr>
            <w:tcW w:w="2972" w:type="dxa"/>
            <w:vMerge w:val="restart"/>
            <w:tcBorders>
              <w:top w:val="single" w:sz="4" w:space="0" w:color="auto"/>
              <w:left w:val="single" w:sz="4" w:space="0" w:color="auto"/>
              <w:bottom w:val="single" w:sz="4" w:space="0" w:color="auto"/>
            </w:tcBorders>
            <w:shd w:val="clear" w:color="auto" w:fill="auto"/>
          </w:tcPr>
          <w:p w14:paraId="5CE7FDAE" w14:textId="77777777" w:rsidR="00332748" w:rsidRDefault="00332748" w:rsidP="00332748">
            <w:pPr>
              <w:pStyle w:val="a7"/>
              <w:spacing w:before="240"/>
              <w:ind w:left="127" w:right="105"/>
            </w:pPr>
            <w:r>
              <w:t>awareness and proper use of categories, structures and processes; ability to use topical vocabulary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4AFBE436" w14:textId="6CC05934" w:rsidR="00332748" w:rsidRDefault="00332748" w:rsidP="00096A00">
            <w:pPr>
              <w:pStyle w:val="a7"/>
              <w:tabs>
                <w:tab w:val="left" w:pos="448"/>
              </w:tabs>
              <w:spacing w:line="228" w:lineRule="auto"/>
              <w:ind w:left="165"/>
            </w:pPr>
            <w:r>
              <w:rPr>
                <w:b/>
                <w:bCs/>
              </w:rPr>
              <w:t xml:space="preserve">Practical lesson </w:t>
            </w:r>
            <w:r w:rsidR="00E71751">
              <w:rPr>
                <w:b/>
                <w:bCs/>
                <w:lang w:val="uk-UA"/>
              </w:rPr>
              <w:t>30</w:t>
            </w:r>
            <w:r>
              <w:t>.</w:t>
            </w:r>
          </w:p>
          <w:p w14:paraId="3C6EC9F4" w14:textId="354EC71D" w:rsidR="00332748" w:rsidRDefault="00247525" w:rsidP="00213E0F">
            <w:pPr>
              <w:pStyle w:val="a7"/>
              <w:numPr>
                <w:ilvl w:val="0"/>
                <w:numId w:val="14"/>
              </w:numPr>
              <w:tabs>
                <w:tab w:val="left" w:pos="221"/>
                <w:tab w:val="left" w:pos="448"/>
              </w:tabs>
              <w:spacing w:line="228" w:lineRule="auto"/>
              <w:ind w:left="165"/>
            </w:pPr>
            <w:r w:rsidRPr="00247525">
              <w:t>Understand the difference between Past Perfect and Past Perfect Continuous</w:t>
            </w:r>
            <w:r w:rsidR="00332748">
              <w:t>.</w:t>
            </w:r>
          </w:p>
          <w:p w14:paraId="0146636C" w14:textId="33E71F78" w:rsidR="00332748" w:rsidRDefault="00247525" w:rsidP="00213E0F">
            <w:pPr>
              <w:pStyle w:val="a7"/>
              <w:numPr>
                <w:ilvl w:val="0"/>
                <w:numId w:val="14"/>
              </w:numPr>
              <w:tabs>
                <w:tab w:val="left" w:pos="221"/>
                <w:tab w:val="left" w:pos="448"/>
              </w:tabs>
              <w:spacing w:line="228" w:lineRule="auto"/>
              <w:ind w:left="165"/>
            </w:pPr>
            <w:r w:rsidRPr="00247525">
              <w:t>Practice describing scheduling problems or delays using both tenses accurately</w:t>
            </w:r>
            <w:r w:rsidR="00332748">
              <w:t>.</w:t>
            </w:r>
          </w:p>
          <w:p w14:paraId="0FEC4B0E" w14:textId="77777777" w:rsidR="00A061E8" w:rsidRDefault="00A061E8" w:rsidP="00247525">
            <w:pPr>
              <w:pStyle w:val="a7"/>
              <w:tabs>
                <w:tab w:val="left" w:pos="448"/>
              </w:tabs>
              <w:spacing w:line="228" w:lineRule="auto"/>
            </w:pPr>
          </w:p>
          <w:p w14:paraId="5676D64E" w14:textId="74214E9B"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8084B06"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60DAF9F" w14:textId="6132F31A" w:rsidR="00332748"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1752F5" w14:textId="524D381E" w:rsidR="00332748" w:rsidRPr="00E71751" w:rsidRDefault="00E71751" w:rsidP="00332748">
            <w:pPr>
              <w:pStyle w:val="a7"/>
              <w:jc w:val="center"/>
              <w:rPr>
                <w:lang w:val="uk-UA"/>
              </w:rPr>
            </w:pPr>
            <w:r>
              <w:rPr>
                <w:lang w:val="uk-UA"/>
              </w:rPr>
              <w:t>2</w:t>
            </w:r>
          </w:p>
        </w:tc>
      </w:tr>
      <w:tr w:rsidR="00332748" w14:paraId="1BE4ABA3" w14:textId="77777777" w:rsidTr="00D101B8">
        <w:trPr>
          <w:trHeight w:hRule="exact" w:val="1416"/>
          <w:jc w:val="center"/>
        </w:trPr>
        <w:tc>
          <w:tcPr>
            <w:tcW w:w="2972" w:type="dxa"/>
            <w:vMerge/>
            <w:tcBorders>
              <w:top w:val="single" w:sz="4" w:space="0" w:color="auto"/>
              <w:left w:val="single" w:sz="4" w:space="0" w:color="auto"/>
              <w:bottom w:val="single" w:sz="4" w:space="0" w:color="auto"/>
            </w:tcBorders>
            <w:shd w:val="clear" w:color="auto" w:fill="auto"/>
          </w:tcPr>
          <w:p w14:paraId="67114F00" w14:textId="77777777" w:rsidR="00332748" w:rsidRDefault="00332748" w:rsidP="00332748">
            <w:pPr>
              <w:ind w:left="127" w:right="105"/>
            </w:pPr>
          </w:p>
        </w:tc>
        <w:tc>
          <w:tcPr>
            <w:tcW w:w="5389" w:type="dxa"/>
            <w:tcBorders>
              <w:top w:val="single" w:sz="4" w:space="0" w:color="auto"/>
              <w:left w:val="single" w:sz="4" w:space="0" w:color="auto"/>
              <w:bottom w:val="single" w:sz="4" w:space="0" w:color="auto"/>
            </w:tcBorders>
            <w:shd w:val="clear" w:color="auto" w:fill="auto"/>
          </w:tcPr>
          <w:p w14:paraId="1E10904A" w14:textId="77777777" w:rsidR="00332748" w:rsidRDefault="00332748" w:rsidP="00096A00">
            <w:pPr>
              <w:pStyle w:val="a7"/>
              <w:tabs>
                <w:tab w:val="left" w:pos="448"/>
              </w:tabs>
              <w:spacing w:line="228" w:lineRule="auto"/>
              <w:ind w:left="165"/>
            </w:pPr>
            <w:r>
              <w:rPr>
                <w:b/>
                <w:bCs/>
              </w:rPr>
              <w:t>Self-study:</w:t>
            </w:r>
          </w:p>
          <w:p w14:paraId="7C7C1FD3" w14:textId="77777777" w:rsidR="00332748" w:rsidRDefault="00332748" w:rsidP="00096A00">
            <w:pPr>
              <w:pStyle w:val="a7"/>
              <w:tabs>
                <w:tab w:val="left" w:pos="448"/>
              </w:tabs>
              <w:spacing w:line="228" w:lineRule="auto"/>
              <w:ind w:left="165"/>
            </w:pPr>
            <w:r>
              <w:t>preparing dialogues on the topic;</w:t>
            </w:r>
          </w:p>
          <w:p w14:paraId="40DDE3A7" w14:textId="77777777" w:rsidR="00332748" w:rsidRDefault="00332748" w:rsidP="00096A00">
            <w:pPr>
              <w:pStyle w:val="a7"/>
              <w:tabs>
                <w:tab w:val="left" w:pos="448"/>
              </w:tabs>
              <w:spacing w:line="228" w:lineRule="auto"/>
              <w:ind w:left="165"/>
            </w:pPr>
            <w:r>
              <w:t>doing grammar exercises;</w:t>
            </w:r>
          </w:p>
          <w:p w14:paraId="1B735D34" w14:textId="77777777" w:rsidR="00332748" w:rsidRDefault="00332748" w:rsidP="00096A00">
            <w:pPr>
              <w:pStyle w:val="a7"/>
              <w:tabs>
                <w:tab w:val="left" w:pos="448"/>
              </w:tabs>
              <w:spacing w:line="228" w:lineRule="auto"/>
              <w:ind w:left="165"/>
            </w:pPr>
            <w:r>
              <w:t>reading and translating a newspaper article on the topic; 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CB5E12" w14:textId="701F8A8F" w:rsidR="00332748" w:rsidRPr="00E71751" w:rsidRDefault="00E71751" w:rsidP="00332748">
            <w:pPr>
              <w:pStyle w:val="a7"/>
              <w:jc w:val="center"/>
              <w:rPr>
                <w:lang w:val="uk-UA"/>
              </w:rPr>
            </w:pPr>
            <w:r>
              <w:rPr>
                <w:lang w:val="uk-UA"/>
              </w:rPr>
              <w:t>4</w:t>
            </w:r>
          </w:p>
        </w:tc>
      </w:tr>
      <w:tr w:rsidR="00897853" w14:paraId="6B52DC3F" w14:textId="77777777" w:rsidTr="00D101B8">
        <w:trPr>
          <w:trHeight w:hRule="exact" w:val="436"/>
          <w:jc w:val="center"/>
        </w:trPr>
        <w:tc>
          <w:tcPr>
            <w:tcW w:w="8361" w:type="dxa"/>
            <w:gridSpan w:val="2"/>
            <w:tcBorders>
              <w:top w:val="single" w:sz="4" w:space="0" w:color="auto"/>
              <w:left w:val="single" w:sz="4" w:space="0" w:color="auto"/>
              <w:bottom w:val="single" w:sz="4" w:space="0" w:color="auto"/>
            </w:tcBorders>
            <w:shd w:val="clear" w:color="auto" w:fill="auto"/>
          </w:tcPr>
          <w:p w14:paraId="563C4DDA" w14:textId="77777777" w:rsidR="00897853" w:rsidRPr="00897853" w:rsidRDefault="00897853" w:rsidP="00897853">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838A05" w14:textId="567D68BB" w:rsidR="00897853" w:rsidRPr="00BB07BB" w:rsidRDefault="00E71751" w:rsidP="00897853">
            <w:pPr>
              <w:pStyle w:val="a7"/>
              <w:jc w:val="center"/>
              <w:rPr>
                <w:b/>
                <w:bCs/>
                <w:lang w:eastAsia="ru-RU" w:bidi="ru-RU"/>
              </w:rPr>
            </w:pPr>
            <w:r>
              <w:rPr>
                <w:b/>
                <w:bCs/>
                <w:lang w:val="uk-UA" w:eastAsia="ru-RU" w:bidi="ru-RU"/>
              </w:rPr>
              <w:t>2</w:t>
            </w:r>
            <w:r w:rsidR="00BB07BB">
              <w:rPr>
                <w:b/>
                <w:bCs/>
                <w:lang w:eastAsia="ru-RU" w:bidi="ru-RU"/>
              </w:rPr>
              <w:t>0</w:t>
            </w:r>
          </w:p>
        </w:tc>
      </w:tr>
      <w:tr w:rsidR="00897853" w14:paraId="378D4DF5" w14:textId="77777777" w:rsidTr="00D101B8">
        <w:trPr>
          <w:trHeight w:hRule="exact" w:val="427"/>
          <w:jc w:val="center"/>
        </w:trPr>
        <w:tc>
          <w:tcPr>
            <w:tcW w:w="8361" w:type="dxa"/>
            <w:gridSpan w:val="2"/>
            <w:tcBorders>
              <w:top w:val="single" w:sz="4" w:space="0" w:color="auto"/>
              <w:left w:val="single" w:sz="4" w:space="0" w:color="auto"/>
              <w:bottom w:val="single" w:sz="4" w:space="0" w:color="auto"/>
            </w:tcBorders>
            <w:shd w:val="clear" w:color="auto" w:fill="auto"/>
          </w:tcPr>
          <w:p w14:paraId="64D85572" w14:textId="77777777" w:rsidR="00897853" w:rsidRPr="00897853" w:rsidRDefault="00897853" w:rsidP="00897853">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52DA4B" w14:textId="77777777" w:rsidR="00897853" w:rsidRPr="00897853" w:rsidRDefault="00897853" w:rsidP="00897853">
            <w:pPr>
              <w:pStyle w:val="a7"/>
              <w:jc w:val="center"/>
              <w:rPr>
                <w:bCs/>
                <w:lang w:val="uk-UA" w:eastAsia="ru-RU" w:bidi="ru-RU"/>
              </w:rPr>
            </w:pPr>
            <w:r w:rsidRPr="00897853">
              <w:rPr>
                <w:b/>
                <w:bCs/>
                <w:iCs/>
                <w:lang w:val="uk-UA" w:eastAsia="uk-UA" w:bidi="uk-UA"/>
              </w:rPr>
              <w:t>180/6</w:t>
            </w:r>
          </w:p>
        </w:tc>
      </w:tr>
      <w:bookmarkEnd w:id="31"/>
    </w:tbl>
    <w:p w14:paraId="5C8A49FF" w14:textId="77777777" w:rsidR="00801A66" w:rsidRDefault="00801A66">
      <w:pPr>
        <w:spacing w:line="1" w:lineRule="exact"/>
      </w:pPr>
    </w:p>
    <w:p w14:paraId="4805C0AF" w14:textId="77777777" w:rsidR="00801A66" w:rsidRDefault="00801A66">
      <w:pPr>
        <w:spacing w:line="1" w:lineRule="exact"/>
      </w:pPr>
    </w:p>
    <w:p w14:paraId="7CF49B4C" w14:textId="77777777" w:rsidR="00801A66" w:rsidRDefault="00801A66">
      <w:pPr>
        <w:spacing w:line="1" w:lineRule="exact"/>
      </w:pPr>
    </w:p>
    <w:p w14:paraId="691428DC" w14:textId="77777777" w:rsidR="00801A66" w:rsidRDefault="00801A66">
      <w:pPr>
        <w:spacing w:line="1" w:lineRule="exact"/>
      </w:pPr>
    </w:p>
    <w:p w14:paraId="04D3E120" w14:textId="77777777" w:rsidR="00801A66" w:rsidRDefault="00801A66">
      <w:pPr>
        <w:spacing w:line="1" w:lineRule="exact"/>
      </w:pPr>
    </w:p>
    <w:p w14:paraId="1E45F410" w14:textId="77777777" w:rsidR="00801A66" w:rsidRDefault="00801A6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2"/>
        <w:gridCol w:w="5389"/>
        <w:gridCol w:w="1275"/>
      </w:tblGrid>
      <w:tr w:rsidR="00801A66" w14:paraId="51F7F4D0" w14:textId="77777777" w:rsidTr="00D904D8">
        <w:trPr>
          <w:trHeight w:hRule="exact" w:val="1118"/>
          <w:jc w:val="center"/>
        </w:trPr>
        <w:tc>
          <w:tcPr>
            <w:tcW w:w="2972" w:type="dxa"/>
            <w:tcBorders>
              <w:top w:val="single" w:sz="4" w:space="0" w:color="auto"/>
              <w:left w:val="single" w:sz="4" w:space="0" w:color="auto"/>
            </w:tcBorders>
            <w:shd w:val="clear" w:color="auto" w:fill="auto"/>
            <w:vAlign w:val="center"/>
          </w:tcPr>
          <w:p w14:paraId="3F15A0A9" w14:textId="77777777" w:rsidR="00801A66" w:rsidRDefault="00801A66" w:rsidP="00D904D8">
            <w:pPr>
              <w:pStyle w:val="a7"/>
              <w:jc w:val="center"/>
            </w:pPr>
            <w:r>
              <w:rPr>
                <w:b/>
                <w:bCs/>
                <w:lang w:val="uk-UA" w:eastAsia="uk-UA" w:bidi="uk-UA"/>
              </w:rPr>
              <w:lastRenderedPageBreak/>
              <w:t>Результати навчання</w:t>
            </w:r>
          </w:p>
        </w:tc>
        <w:tc>
          <w:tcPr>
            <w:tcW w:w="5389" w:type="dxa"/>
            <w:tcBorders>
              <w:top w:val="single" w:sz="4" w:space="0" w:color="auto"/>
              <w:left w:val="single" w:sz="4" w:space="0" w:color="auto"/>
            </w:tcBorders>
            <w:shd w:val="clear" w:color="auto" w:fill="auto"/>
            <w:vAlign w:val="center"/>
          </w:tcPr>
          <w:p w14:paraId="3BC15434" w14:textId="77777777" w:rsidR="00801A66" w:rsidRDefault="00801A66" w:rsidP="00D904D8">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02C81C72" w14:textId="77777777" w:rsidR="00801A66" w:rsidRDefault="00801A66" w:rsidP="00D904D8">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801A66" w14:paraId="7D25D500" w14:textId="77777777" w:rsidTr="00D904D8">
        <w:trPr>
          <w:trHeight w:hRule="exact" w:val="562"/>
          <w:jc w:val="center"/>
        </w:trPr>
        <w:tc>
          <w:tcPr>
            <w:tcW w:w="9636" w:type="dxa"/>
            <w:gridSpan w:val="3"/>
            <w:tcBorders>
              <w:top w:val="single" w:sz="4" w:space="0" w:color="auto"/>
              <w:left w:val="single" w:sz="4" w:space="0" w:color="auto"/>
              <w:right w:val="single" w:sz="4" w:space="0" w:color="auto"/>
            </w:tcBorders>
            <w:shd w:val="clear" w:color="auto" w:fill="auto"/>
            <w:vAlign w:val="bottom"/>
          </w:tcPr>
          <w:p w14:paraId="3077C0A2" w14:textId="0B181D0C" w:rsidR="00801A66" w:rsidRDefault="00801A66" w:rsidP="00D904D8">
            <w:pPr>
              <w:pStyle w:val="a7"/>
              <w:spacing w:line="230" w:lineRule="auto"/>
              <w:jc w:val="center"/>
            </w:pPr>
            <w:r>
              <w:rPr>
                <w:b/>
                <w:bCs/>
                <w:lang w:val="uk-UA" w:eastAsia="uk-UA" w:bidi="uk-UA"/>
              </w:rPr>
              <w:t>I курс I</w:t>
            </w:r>
            <w:r w:rsidR="006A6C53">
              <w:rPr>
                <w:b/>
                <w:bCs/>
                <w:lang w:eastAsia="uk-UA" w:bidi="uk-UA"/>
              </w:rPr>
              <w:t>I</w:t>
            </w:r>
            <w:r>
              <w:rPr>
                <w:b/>
                <w:bCs/>
                <w:lang w:val="uk-UA" w:eastAsia="uk-UA" w:bidi="uk-UA"/>
              </w:rPr>
              <w:t xml:space="preserve"> семестр</w:t>
            </w:r>
          </w:p>
        </w:tc>
      </w:tr>
      <w:tr w:rsidR="00801A66" w14:paraId="5ADCC72A" w14:textId="77777777" w:rsidTr="00D904D8">
        <w:trPr>
          <w:trHeight w:hRule="exact" w:val="651"/>
          <w:jc w:val="center"/>
        </w:trPr>
        <w:tc>
          <w:tcPr>
            <w:tcW w:w="8361" w:type="dxa"/>
            <w:gridSpan w:val="2"/>
            <w:tcBorders>
              <w:top w:val="single" w:sz="4" w:space="0" w:color="auto"/>
              <w:left w:val="single" w:sz="4" w:space="0" w:color="auto"/>
            </w:tcBorders>
            <w:shd w:val="clear" w:color="auto" w:fill="auto"/>
            <w:vAlign w:val="bottom"/>
          </w:tcPr>
          <w:p w14:paraId="2F694C26" w14:textId="36956955" w:rsidR="00801A66" w:rsidRDefault="00292B55" w:rsidP="00D904D8">
            <w:pPr>
              <w:pStyle w:val="a7"/>
            </w:pPr>
            <w:r w:rsidRPr="00292B55">
              <w:rPr>
                <w:b/>
                <w:bCs/>
              </w:rPr>
              <w:t>Unit 1. Effective Communication and Productivity in the Workplace. Future Tenses in English: Expressing Plans, Predictions, and Timeframes.</w:t>
            </w:r>
          </w:p>
        </w:tc>
        <w:tc>
          <w:tcPr>
            <w:tcW w:w="1275" w:type="dxa"/>
            <w:tcBorders>
              <w:top w:val="single" w:sz="4" w:space="0" w:color="auto"/>
              <w:left w:val="single" w:sz="4" w:space="0" w:color="auto"/>
              <w:right w:val="single" w:sz="4" w:space="0" w:color="auto"/>
            </w:tcBorders>
            <w:shd w:val="clear" w:color="auto" w:fill="auto"/>
            <w:vAlign w:val="bottom"/>
          </w:tcPr>
          <w:p w14:paraId="759B1E0D" w14:textId="0CE78300" w:rsidR="00801A66" w:rsidRPr="00447D4D" w:rsidRDefault="00801A66" w:rsidP="00D904D8">
            <w:pPr>
              <w:pStyle w:val="a7"/>
              <w:jc w:val="center"/>
            </w:pPr>
            <w:r>
              <w:rPr>
                <w:b/>
                <w:bCs/>
                <w:lang w:eastAsia="ru-RU" w:bidi="ru-RU"/>
              </w:rPr>
              <w:t>1</w:t>
            </w:r>
            <w:r w:rsidR="00292B55">
              <w:rPr>
                <w:b/>
                <w:bCs/>
                <w:lang w:eastAsia="ru-RU" w:bidi="ru-RU"/>
              </w:rPr>
              <w:t>0</w:t>
            </w:r>
            <w:r>
              <w:rPr>
                <w:b/>
                <w:bCs/>
                <w:lang w:val="ru-RU" w:eastAsia="ru-RU" w:bidi="ru-RU"/>
              </w:rPr>
              <w:t>/</w:t>
            </w:r>
            <w:r w:rsidR="00292B55">
              <w:rPr>
                <w:b/>
                <w:bCs/>
                <w:lang w:eastAsia="ru-RU" w:bidi="ru-RU"/>
              </w:rPr>
              <w:t>6</w:t>
            </w:r>
          </w:p>
        </w:tc>
      </w:tr>
      <w:tr w:rsidR="00801A66" w14:paraId="67D4E8BF" w14:textId="77777777" w:rsidTr="00292B55">
        <w:trPr>
          <w:trHeight w:hRule="exact" w:val="3408"/>
          <w:jc w:val="center"/>
        </w:trPr>
        <w:tc>
          <w:tcPr>
            <w:tcW w:w="2972" w:type="dxa"/>
            <w:vMerge w:val="restart"/>
            <w:tcBorders>
              <w:top w:val="single" w:sz="4" w:space="0" w:color="auto"/>
              <w:left w:val="single" w:sz="4" w:space="0" w:color="auto"/>
            </w:tcBorders>
            <w:shd w:val="clear" w:color="auto" w:fill="auto"/>
          </w:tcPr>
          <w:p w14:paraId="62D18C91" w14:textId="77777777" w:rsidR="00801A66" w:rsidRDefault="00801A66" w:rsidP="00D904D8">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tcBorders>
            <w:shd w:val="clear" w:color="auto" w:fill="auto"/>
          </w:tcPr>
          <w:p w14:paraId="1C0A8F9D" w14:textId="77777777" w:rsidR="00801A66" w:rsidRPr="00096A00" w:rsidRDefault="00801A66" w:rsidP="00D904D8">
            <w:pPr>
              <w:pStyle w:val="a7"/>
              <w:tabs>
                <w:tab w:val="left" w:pos="448"/>
              </w:tabs>
              <w:ind w:left="165"/>
              <w:rPr>
                <w:color w:val="auto"/>
              </w:rPr>
            </w:pPr>
            <w:r w:rsidRPr="00096A00">
              <w:rPr>
                <w:b/>
                <w:bCs/>
                <w:color w:val="auto"/>
              </w:rPr>
              <w:t>Practical lesson 1.</w:t>
            </w:r>
          </w:p>
          <w:p w14:paraId="0F7AC53D" w14:textId="00AFB3FD" w:rsidR="00801A66" w:rsidRDefault="00292B55" w:rsidP="00213E0F">
            <w:pPr>
              <w:pStyle w:val="a7"/>
              <w:numPr>
                <w:ilvl w:val="0"/>
                <w:numId w:val="21"/>
              </w:numPr>
              <w:tabs>
                <w:tab w:val="left" w:pos="417"/>
              </w:tabs>
              <w:ind w:left="134" w:firstLine="0"/>
              <w:rPr>
                <w:color w:val="auto"/>
              </w:rPr>
            </w:pPr>
            <w:r w:rsidRPr="00292B55">
              <w:rPr>
                <w:color w:val="auto"/>
              </w:rPr>
              <w:t>Understand the difference between Future Simple (will) and Be Going To</w:t>
            </w:r>
            <w:r w:rsidR="00801A66" w:rsidRPr="00ED445D">
              <w:rPr>
                <w:color w:val="auto"/>
              </w:rPr>
              <w:t>Explore cultural business differences</w:t>
            </w:r>
            <w:r>
              <w:rPr>
                <w:color w:val="auto"/>
              </w:rPr>
              <w:t>.</w:t>
            </w:r>
          </w:p>
          <w:p w14:paraId="4AE7BE2B" w14:textId="745D3E23" w:rsidR="00292B55" w:rsidRDefault="00292B55" w:rsidP="00213E0F">
            <w:pPr>
              <w:pStyle w:val="a7"/>
              <w:numPr>
                <w:ilvl w:val="0"/>
                <w:numId w:val="21"/>
              </w:numPr>
              <w:tabs>
                <w:tab w:val="left" w:pos="417"/>
              </w:tabs>
              <w:ind w:left="134" w:firstLine="0"/>
              <w:rPr>
                <w:color w:val="auto"/>
              </w:rPr>
            </w:pPr>
            <w:r w:rsidRPr="00292B55">
              <w:rPr>
                <w:color w:val="auto"/>
              </w:rPr>
              <w:t>Learn key vocabulary for planning and evaluating meetings</w:t>
            </w:r>
          </w:p>
          <w:p w14:paraId="0936B44A" w14:textId="0B966132" w:rsidR="00292B55" w:rsidRDefault="00292B55" w:rsidP="00213E0F">
            <w:pPr>
              <w:pStyle w:val="a7"/>
              <w:numPr>
                <w:ilvl w:val="0"/>
                <w:numId w:val="21"/>
              </w:numPr>
              <w:tabs>
                <w:tab w:val="left" w:pos="417"/>
              </w:tabs>
              <w:ind w:left="134" w:firstLine="0"/>
              <w:rPr>
                <w:color w:val="auto"/>
              </w:rPr>
            </w:pPr>
            <w:r w:rsidRPr="00292B55">
              <w:rPr>
                <w:color w:val="auto"/>
              </w:rPr>
              <w:t>Practice discussing meeting plans and follow-ups using both future forms correctly</w:t>
            </w:r>
            <w:r>
              <w:rPr>
                <w:color w:val="auto"/>
              </w:rPr>
              <w:t>.</w:t>
            </w:r>
          </w:p>
          <w:p w14:paraId="4CC38D96" w14:textId="77777777" w:rsidR="00292B55" w:rsidRPr="00292B55" w:rsidRDefault="00292B55" w:rsidP="00292B55">
            <w:pPr>
              <w:pStyle w:val="a7"/>
              <w:tabs>
                <w:tab w:val="left" w:pos="448"/>
              </w:tabs>
              <w:ind w:left="417"/>
              <w:rPr>
                <w:color w:val="auto"/>
              </w:rPr>
            </w:pPr>
          </w:p>
          <w:p w14:paraId="4C48FE71" w14:textId="77777777" w:rsidR="00314124" w:rsidRPr="00096A00" w:rsidRDefault="00801A66" w:rsidP="00314124">
            <w:pPr>
              <w:pStyle w:val="a7"/>
              <w:tabs>
                <w:tab w:val="left" w:pos="448"/>
              </w:tabs>
              <w:rPr>
                <w:color w:val="auto"/>
              </w:rPr>
            </w:pPr>
            <w:r>
              <w:rPr>
                <w:color w:val="auto"/>
              </w:rPr>
              <w:t xml:space="preserve">   </w:t>
            </w:r>
            <w:r w:rsidR="00314124" w:rsidRPr="00096A00">
              <w:rPr>
                <w:color w:val="auto"/>
              </w:rPr>
              <w:t xml:space="preserve">References: 1, 2, </w:t>
            </w:r>
            <w:r w:rsidR="00314124">
              <w:rPr>
                <w:color w:val="auto"/>
              </w:rPr>
              <w:t>6, 7, 15,18,19.</w:t>
            </w:r>
          </w:p>
          <w:p w14:paraId="2756075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0021E93" w14:textId="2A63BF90" w:rsidR="00801A66"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7C5BC657" w14:textId="77777777" w:rsidR="00801A66" w:rsidRDefault="00801A66" w:rsidP="00D904D8">
            <w:pPr>
              <w:pStyle w:val="a7"/>
              <w:spacing w:line="252" w:lineRule="auto"/>
              <w:jc w:val="center"/>
            </w:pPr>
            <w:r>
              <w:rPr>
                <w:lang w:val="ru-RU" w:eastAsia="ru-RU" w:bidi="ru-RU"/>
              </w:rPr>
              <w:t>2</w:t>
            </w:r>
          </w:p>
        </w:tc>
      </w:tr>
      <w:tr w:rsidR="00801A66" w14:paraId="72BA3DE9" w14:textId="77777777" w:rsidTr="00D904D8">
        <w:trPr>
          <w:trHeight w:hRule="exact" w:val="886"/>
          <w:jc w:val="center"/>
        </w:trPr>
        <w:tc>
          <w:tcPr>
            <w:tcW w:w="2972" w:type="dxa"/>
            <w:vMerge/>
            <w:tcBorders>
              <w:left w:val="single" w:sz="4" w:space="0" w:color="auto"/>
              <w:bottom w:val="single" w:sz="4" w:space="0" w:color="auto"/>
            </w:tcBorders>
            <w:shd w:val="clear" w:color="auto" w:fill="auto"/>
            <w:vAlign w:val="bottom"/>
          </w:tcPr>
          <w:p w14:paraId="6DF1CC03" w14:textId="77777777" w:rsidR="00801A66" w:rsidRDefault="00801A66" w:rsidP="00D904D8">
            <w:pPr>
              <w:ind w:left="127"/>
            </w:pPr>
          </w:p>
        </w:tc>
        <w:tc>
          <w:tcPr>
            <w:tcW w:w="5389" w:type="dxa"/>
            <w:tcBorders>
              <w:top w:val="single" w:sz="4" w:space="0" w:color="auto"/>
              <w:left w:val="single" w:sz="4" w:space="0" w:color="auto"/>
            </w:tcBorders>
            <w:shd w:val="clear" w:color="auto" w:fill="auto"/>
          </w:tcPr>
          <w:p w14:paraId="702C8D1E" w14:textId="77777777" w:rsidR="00801A66" w:rsidRPr="00096A00" w:rsidRDefault="00801A66" w:rsidP="00D904D8">
            <w:pPr>
              <w:pStyle w:val="a7"/>
              <w:tabs>
                <w:tab w:val="left" w:pos="448"/>
              </w:tabs>
              <w:ind w:left="165"/>
              <w:rPr>
                <w:color w:val="auto"/>
              </w:rPr>
            </w:pPr>
            <w:r w:rsidRPr="00096A00">
              <w:rPr>
                <w:b/>
                <w:bCs/>
                <w:color w:val="auto"/>
              </w:rPr>
              <w:t>Self-study:</w:t>
            </w:r>
          </w:p>
          <w:p w14:paraId="782EA5D1" w14:textId="77777777" w:rsidR="00801A66" w:rsidRPr="00096A00" w:rsidRDefault="00801A66" w:rsidP="00D904D8">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309C2EC0" w14:textId="5EB401AF" w:rsidR="00801A66" w:rsidRPr="005C2B29" w:rsidRDefault="00292B55" w:rsidP="00D904D8">
            <w:pPr>
              <w:pStyle w:val="a7"/>
              <w:spacing w:line="252" w:lineRule="auto"/>
              <w:ind w:firstLine="600"/>
            </w:pPr>
            <w:r>
              <w:rPr>
                <w:lang w:eastAsia="ru-RU" w:bidi="ru-RU"/>
              </w:rPr>
              <w:t>1</w:t>
            </w:r>
          </w:p>
        </w:tc>
      </w:tr>
      <w:tr w:rsidR="00801A66" w14:paraId="3E350EE6" w14:textId="77777777" w:rsidTr="00D904D8">
        <w:trPr>
          <w:trHeight w:hRule="exact" w:val="3067"/>
          <w:jc w:val="center"/>
        </w:trPr>
        <w:tc>
          <w:tcPr>
            <w:tcW w:w="2972" w:type="dxa"/>
            <w:vMerge w:val="restart"/>
            <w:tcBorders>
              <w:top w:val="single" w:sz="4" w:space="0" w:color="auto"/>
              <w:left w:val="single" w:sz="4" w:space="0" w:color="auto"/>
              <w:bottom w:val="single" w:sz="4" w:space="0" w:color="auto"/>
            </w:tcBorders>
            <w:shd w:val="clear" w:color="auto" w:fill="auto"/>
          </w:tcPr>
          <w:p w14:paraId="6DE5FC64" w14:textId="77777777" w:rsidR="00801A66" w:rsidRDefault="00801A66" w:rsidP="00D904D8">
            <w:pPr>
              <w:pStyle w:val="a7"/>
              <w:ind w:left="125"/>
            </w:pPr>
            <w: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tcBorders>
            <w:shd w:val="clear" w:color="auto" w:fill="auto"/>
          </w:tcPr>
          <w:p w14:paraId="2B108622" w14:textId="77777777" w:rsidR="00801A66" w:rsidRPr="00096A00" w:rsidRDefault="00801A66" w:rsidP="00D904D8">
            <w:pPr>
              <w:pStyle w:val="a7"/>
              <w:tabs>
                <w:tab w:val="left" w:pos="448"/>
              </w:tabs>
              <w:ind w:left="165"/>
              <w:rPr>
                <w:color w:val="auto"/>
              </w:rPr>
            </w:pPr>
            <w:r w:rsidRPr="00096A00">
              <w:rPr>
                <w:b/>
                <w:bCs/>
                <w:color w:val="auto"/>
              </w:rPr>
              <w:t>Practical lesson 2.</w:t>
            </w:r>
          </w:p>
          <w:p w14:paraId="1749CB07" w14:textId="44FFA375" w:rsidR="00801A66" w:rsidRDefault="00292B55" w:rsidP="00213E0F">
            <w:pPr>
              <w:pStyle w:val="a7"/>
              <w:numPr>
                <w:ilvl w:val="0"/>
                <w:numId w:val="22"/>
              </w:numPr>
              <w:tabs>
                <w:tab w:val="left" w:pos="235"/>
                <w:tab w:val="left" w:pos="417"/>
              </w:tabs>
              <w:ind w:left="134" w:firstLine="0"/>
              <w:rPr>
                <w:color w:val="auto"/>
              </w:rPr>
            </w:pPr>
            <w:r w:rsidRPr="00292B55">
              <w:rPr>
                <w:color w:val="auto"/>
              </w:rPr>
              <w:t>Practice creating and presenting a meeting agenda using both future forms correctly</w:t>
            </w:r>
            <w:r w:rsidR="00801A66" w:rsidRPr="001F4684">
              <w:rPr>
                <w:color w:val="auto"/>
              </w:rPr>
              <w:t>Explore how companies work with clients abroad</w:t>
            </w:r>
            <w:r>
              <w:rPr>
                <w:color w:val="auto"/>
              </w:rPr>
              <w:t>.</w:t>
            </w:r>
          </w:p>
          <w:p w14:paraId="7B8444BC" w14:textId="378D6B0E" w:rsidR="00292B55" w:rsidRDefault="00292B55" w:rsidP="00213E0F">
            <w:pPr>
              <w:pStyle w:val="a7"/>
              <w:numPr>
                <w:ilvl w:val="0"/>
                <w:numId w:val="22"/>
              </w:numPr>
              <w:tabs>
                <w:tab w:val="left" w:pos="235"/>
                <w:tab w:val="left" w:pos="417"/>
              </w:tabs>
              <w:ind w:left="134" w:firstLine="0"/>
              <w:rPr>
                <w:color w:val="auto"/>
              </w:rPr>
            </w:pPr>
            <w:r w:rsidRPr="00292B55">
              <w:rPr>
                <w:color w:val="auto"/>
              </w:rPr>
              <w:t>Compare Present Continuous and Be Going To in meeting contexts</w:t>
            </w:r>
          </w:p>
          <w:p w14:paraId="3761EDAC" w14:textId="77777777" w:rsidR="00292B55" w:rsidRPr="001F4684" w:rsidRDefault="00292B55" w:rsidP="00292B55">
            <w:pPr>
              <w:pStyle w:val="a7"/>
              <w:tabs>
                <w:tab w:val="left" w:pos="235"/>
                <w:tab w:val="left" w:pos="448"/>
              </w:tabs>
              <w:ind w:left="417"/>
              <w:rPr>
                <w:color w:val="auto"/>
              </w:rPr>
            </w:pPr>
          </w:p>
          <w:p w14:paraId="7F4E0192" w14:textId="6939C266"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E9F3A91"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55E555A" w14:textId="6D96C8AE" w:rsidR="00801A66"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2EFD15AB" w14:textId="77777777" w:rsidR="00801A66" w:rsidRDefault="00801A66" w:rsidP="00D904D8">
            <w:pPr>
              <w:pStyle w:val="a7"/>
              <w:spacing w:line="252" w:lineRule="auto"/>
              <w:ind w:firstLine="600"/>
            </w:pPr>
            <w:r>
              <w:rPr>
                <w:lang w:val="ru-RU" w:eastAsia="ru-RU" w:bidi="ru-RU"/>
              </w:rPr>
              <w:t>2</w:t>
            </w:r>
          </w:p>
        </w:tc>
      </w:tr>
      <w:tr w:rsidR="00801A66" w14:paraId="070DDD2C" w14:textId="77777777" w:rsidTr="00D904D8">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148955DD"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tcPr>
          <w:p w14:paraId="73AFBD9F" w14:textId="77777777" w:rsidR="00801A66" w:rsidRPr="00096A00" w:rsidRDefault="00801A66" w:rsidP="00D904D8">
            <w:pPr>
              <w:pStyle w:val="a7"/>
              <w:tabs>
                <w:tab w:val="left" w:pos="448"/>
              </w:tabs>
              <w:ind w:left="165"/>
              <w:rPr>
                <w:color w:val="auto"/>
              </w:rPr>
            </w:pPr>
            <w:r w:rsidRPr="00096A00">
              <w:rPr>
                <w:b/>
                <w:bCs/>
                <w:color w:val="auto"/>
              </w:rPr>
              <w:t>Self-study:</w:t>
            </w:r>
          </w:p>
          <w:p w14:paraId="380A81C3" w14:textId="77777777" w:rsidR="00801A66" w:rsidRPr="00096A00" w:rsidRDefault="00801A66" w:rsidP="00D904D8">
            <w:pPr>
              <w:pStyle w:val="a7"/>
              <w:tabs>
                <w:tab w:val="left" w:pos="448"/>
              </w:tabs>
              <w:ind w:left="165"/>
              <w:rPr>
                <w:color w:val="auto"/>
              </w:rPr>
            </w:pPr>
            <w:r w:rsidRPr="00096A00">
              <w:rPr>
                <w:color w:val="auto"/>
              </w:rPr>
              <w:t>activating topical vocabulary;</w:t>
            </w:r>
          </w:p>
          <w:p w14:paraId="0620D934" w14:textId="77777777" w:rsidR="00801A66" w:rsidRPr="00096A00" w:rsidRDefault="00801A66" w:rsidP="00D904D8">
            <w:pPr>
              <w:pStyle w:val="a7"/>
              <w:tabs>
                <w:tab w:val="left" w:pos="448"/>
              </w:tabs>
              <w:ind w:left="165"/>
              <w:rPr>
                <w:color w:val="auto"/>
              </w:rPr>
            </w:pPr>
            <w:r w:rsidRPr="00096A00">
              <w:rPr>
                <w:color w:val="auto"/>
              </w:rPr>
              <w:t>revising grammar rules;</w:t>
            </w:r>
          </w:p>
          <w:p w14:paraId="35395EAE" w14:textId="77777777" w:rsidR="00801A66" w:rsidRPr="00096A00" w:rsidRDefault="00801A66" w:rsidP="00D904D8">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21B4A" w14:textId="7786AD81" w:rsidR="00801A66" w:rsidRPr="001F4684" w:rsidRDefault="00292B55" w:rsidP="00D904D8">
            <w:pPr>
              <w:pStyle w:val="a7"/>
              <w:spacing w:line="252" w:lineRule="auto"/>
              <w:ind w:firstLine="600"/>
            </w:pPr>
            <w:r>
              <w:rPr>
                <w:lang w:eastAsia="ru-RU" w:bidi="ru-RU"/>
              </w:rPr>
              <w:t>1</w:t>
            </w:r>
          </w:p>
        </w:tc>
      </w:tr>
      <w:tr w:rsidR="00801A66" w14:paraId="22DF4D12" w14:textId="77777777" w:rsidTr="00BB229E">
        <w:trPr>
          <w:trHeight w:hRule="exact" w:val="3131"/>
          <w:jc w:val="center"/>
        </w:trPr>
        <w:tc>
          <w:tcPr>
            <w:tcW w:w="2972" w:type="dxa"/>
            <w:vMerge w:val="restart"/>
            <w:tcBorders>
              <w:top w:val="single" w:sz="4" w:space="0" w:color="auto"/>
              <w:left w:val="single" w:sz="4" w:space="0" w:color="auto"/>
              <w:bottom w:val="single" w:sz="4" w:space="0" w:color="auto"/>
            </w:tcBorders>
            <w:shd w:val="clear" w:color="auto" w:fill="auto"/>
          </w:tcPr>
          <w:p w14:paraId="39EA9B0E" w14:textId="77777777" w:rsidR="00801A66" w:rsidRPr="00CA5179" w:rsidRDefault="00801A66" w:rsidP="00D904D8">
            <w:pPr>
              <w:ind w:left="127"/>
              <w:rPr>
                <w:rFonts w:ascii="Times New Roman" w:hAnsi="Times New Roman" w:cs="Times New Roman"/>
              </w:rPr>
            </w:pPr>
            <w:r w:rsidRPr="00CA5179">
              <w:rPr>
                <w:rFonts w:ascii="Times New Roman" w:hAnsi="Times New Roman" w:cs="Times New Roman"/>
              </w:rP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784B3928" w14:textId="77777777" w:rsidR="00801A66" w:rsidRPr="00096A00" w:rsidRDefault="00801A66" w:rsidP="00D904D8">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150B9DF8" w14:textId="5AEB8C89" w:rsidR="002D6B05" w:rsidRDefault="002D6B05" w:rsidP="00213E0F">
            <w:pPr>
              <w:pStyle w:val="a7"/>
              <w:numPr>
                <w:ilvl w:val="0"/>
                <w:numId w:val="23"/>
              </w:numPr>
              <w:tabs>
                <w:tab w:val="left" w:pos="134"/>
                <w:tab w:val="left" w:pos="417"/>
              </w:tabs>
              <w:ind w:left="134" w:firstLine="0"/>
              <w:rPr>
                <w:color w:val="auto"/>
              </w:rPr>
            </w:pPr>
            <w:r w:rsidRPr="002D6B05">
              <w:rPr>
                <w:color w:val="auto"/>
              </w:rPr>
              <w:t>Learn key phrases and steps for preparing business presentations</w:t>
            </w:r>
            <w:r>
              <w:rPr>
                <w:color w:val="auto"/>
              </w:rPr>
              <w:t>.</w:t>
            </w:r>
          </w:p>
          <w:p w14:paraId="1D6C32F4" w14:textId="108D533D" w:rsidR="002D6B05" w:rsidRDefault="002D6B05" w:rsidP="00213E0F">
            <w:pPr>
              <w:pStyle w:val="a7"/>
              <w:numPr>
                <w:ilvl w:val="0"/>
                <w:numId w:val="23"/>
              </w:numPr>
              <w:tabs>
                <w:tab w:val="left" w:pos="134"/>
                <w:tab w:val="left" w:pos="417"/>
              </w:tabs>
              <w:ind w:left="134" w:firstLine="0"/>
              <w:rPr>
                <w:color w:val="auto"/>
              </w:rPr>
            </w:pPr>
            <w:r w:rsidRPr="002D6B05">
              <w:rPr>
                <w:color w:val="auto"/>
              </w:rPr>
              <w:t>Compare both tenses to describe future actions in progress vs. completed ones</w:t>
            </w:r>
            <w:r>
              <w:rPr>
                <w:color w:val="auto"/>
              </w:rPr>
              <w:t>.</w:t>
            </w:r>
          </w:p>
          <w:p w14:paraId="711EF1B0" w14:textId="568127F9" w:rsidR="002D6B05" w:rsidRDefault="002D6B05" w:rsidP="00213E0F">
            <w:pPr>
              <w:pStyle w:val="a7"/>
              <w:numPr>
                <w:ilvl w:val="0"/>
                <w:numId w:val="23"/>
              </w:numPr>
              <w:tabs>
                <w:tab w:val="left" w:pos="134"/>
                <w:tab w:val="left" w:pos="417"/>
              </w:tabs>
              <w:ind w:left="134" w:firstLine="0"/>
              <w:rPr>
                <w:color w:val="auto"/>
              </w:rPr>
            </w:pPr>
            <w:r w:rsidRPr="002D6B05">
              <w:rPr>
                <w:color w:val="auto"/>
              </w:rPr>
              <w:t>Practice planning a presentation timeline using both future tenses accurately</w:t>
            </w:r>
            <w:r>
              <w:rPr>
                <w:color w:val="auto"/>
              </w:rPr>
              <w:t>.</w:t>
            </w:r>
          </w:p>
          <w:p w14:paraId="4EAE8009" w14:textId="77777777" w:rsidR="002D6B05" w:rsidRPr="00096A00" w:rsidRDefault="002D6B05" w:rsidP="002D6B05">
            <w:pPr>
              <w:pStyle w:val="a7"/>
              <w:tabs>
                <w:tab w:val="left" w:pos="448"/>
                <w:tab w:val="left" w:pos="559"/>
              </w:tabs>
              <w:ind w:left="494"/>
              <w:rPr>
                <w:color w:val="auto"/>
              </w:rPr>
            </w:pPr>
          </w:p>
          <w:p w14:paraId="25E9621E" w14:textId="198C200E"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565EBD9"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BF346CD" w14:textId="32159A3B" w:rsidR="00801A66" w:rsidRPr="00096A00" w:rsidRDefault="00314124" w:rsidP="00314124">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EFDC33" w14:textId="77777777" w:rsidR="00801A66" w:rsidRDefault="00801A66" w:rsidP="00D904D8">
            <w:pPr>
              <w:pStyle w:val="a7"/>
              <w:spacing w:line="252" w:lineRule="auto"/>
              <w:ind w:firstLine="600"/>
              <w:rPr>
                <w:lang w:val="ru-RU" w:eastAsia="ru-RU" w:bidi="ru-RU"/>
              </w:rPr>
            </w:pPr>
            <w:r>
              <w:rPr>
                <w:lang w:val="ru-RU" w:eastAsia="ru-RU" w:bidi="ru-RU"/>
              </w:rPr>
              <w:t>2</w:t>
            </w:r>
          </w:p>
        </w:tc>
      </w:tr>
      <w:tr w:rsidR="00801A66" w14:paraId="50B3CB20" w14:textId="77777777" w:rsidTr="00D904D8">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6B9C7C62"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tcPr>
          <w:p w14:paraId="6D5CBB6D" w14:textId="77777777" w:rsidR="00801A66" w:rsidRPr="00096A00" w:rsidRDefault="00801A66" w:rsidP="00D904D8">
            <w:pPr>
              <w:pStyle w:val="a7"/>
              <w:tabs>
                <w:tab w:val="left" w:pos="448"/>
              </w:tabs>
              <w:ind w:left="165"/>
              <w:rPr>
                <w:color w:val="auto"/>
              </w:rPr>
            </w:pPr>
            <w:r w:rsidRPr="00096A00">
              <w:rPr>
                <w:b/>
                <w:bCs/>
                <w:color w:val="auto"/>
              </w:rPr>
              <w:t>Self-study:</w:t>
            </w:r>
          </w:p>
          <w:p w14:paraId="198F404F" w14:textId="77777777" w:rsidR="00801A66" w:rsidRPr="00096A00" w:rsidRDefault="00801A66" w:rsidP="00D904D8">
            <w:pPr>
              <w:pStyle w:val="a7"/>
              <w:tabs>
                <w:tab w:val="left" w:pos="448"/>
              </w:tabs>
              <w:ind w:left="165"/>
              <w:rPr>
                <w:color w:val="auto"/>
              </w:rPr>
            </w:pPr>
            <w:r w:rsidRPr="00096A00">
              <w:rPr>
                <w:color w:val="auto"/>
              </w:rPr>
              <w:t>activating topical vocabulary;</w:t>
            </w:r>
          </w:p>
          <w:p w14:paraId="27A2C5FB" w14:textId="77777777" w:rsidR="00801A66" w:rsidRPr="00096A00" w:rsidRDefault="00801A66" w:rsidP="00D904D8">
            <w:pPr>
              <w:pStyle w:val="a7"/>
              <w:tabs>
                <w:tab w:val="left" w:pos="448"/>
              </w:tabs>
              <w:ind w:left="165"/>
              <w:rPr>
                <w:color w:val="auto"/>
              </w:rPr>
            </w:pPr>
            <w:r w:rsidRPr="00096A00">
              <w:rPr>
                <w:color w:val="auto"/>
              </w:rPr>
              <w:t>revising grammar rules;</w:t>
            </w:r>
          </w:p>
          <w:p w14:paraId="2A91F943" w14:textId="77777777" w:rsidR="00801A66" w:rsidRPr="00096A00" w:rsidRDefault="00801A66" w:rsidP="00D904D8">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145954" w14:textId="1B7B9895" w:rsidR="00801A66" w:rsidRPr="001F4684" w:rsidRDefault="00292B55" w:rsidP="00D904D8">
            <w:pPr>
              <w:pStyle w:val="a7"/>
              <w:spacing w:line="252" w:lineRule="auto"/>
              <w:ind w:firstLine="600"/>
              <w:rPr>
                <w:lang w:eastAsia="ru-RU" w:bidi="ru-RU"/>
              </w:rPr>
            </w:pPr>
            <w:r>
              <w:rPr>
                <w:lang w:eastAsia="ru-RU" w:bidi="ru-RU"/>
              </w:rPr>
              <w:t>1</w:t>
            </w:r>
          </w:p>
        </w:tc>
      </w:tr>
      <w:tr w:rsidR="00801A66" w14:paraId="5C22E4BF" w14:textId="77777777" w:rsidTr="00D904D8">
        <w:trPr>
          <w:trHeight w:hRule="exact" w:val="3133"/>
          <w:jc w:val="center"/>
        </w:trPr>
        <w:tc>
          <w:tcPr>
            <w:tcW w:w="2972" w:type="dxa"/>
            <w:vMerge w:val="restart"/>
            <w:tcBorders>
              <w:top w:val="single" w:sz="4" w:space="0" w:color="auto"/>
              <w:left w:val="single" w:sz="4" w:space="0" w:color="auto"/>
            </w:tcBorders>
            <w:shd w:val="clear" w:color="auto" w:fill="auto"/>
          </w:tcPr>
          <w:p w14:paraId="1C845BC6" w14:textId="77777777" w:rsidR="00801A66" w:rsidRDefault="00801A66" w:rsidP="00D904D8">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1CC189E8" w14:textId="77777777" w:rsidR="00801A66" w:rsidRPr="00096A00" w:rsidRDefault="00801A66"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521003EF" w14:textId="77777777" w:rsidR="00AA2B2F" w:rsidRDefault="00AA2B2F" w:rsidP="00213E0F">
            <w:pPr>
              <w:pStyle w:val="a7"/>
              <w:numPr>
                <w:ilvl w:val="0"/>
                <w:numId w:val="24"/>
              </w:numPr>
              <w:tabs>
                <w:tab w:val="left" w:pos="417"/>
              </w:tabs>
              <w:spacing w:line="228" w:lineRule="auto"/>
              <w:ind w:left="134" w:firstLine="0"/>
              <w:rPr>
                <w:color w:val="auto"/>
              </w:rPr>
            </w:pPr>
            <w:r w:rsidRPr="00AA2B2F">
              <w:rPr>
                <w:color w:val="auto"/>
              </w:rPr>
              <w:t>Understand the form and use of Future Perfect Continuous (will have been + verb-ing)</w:t>
            </w:r>
            <w:r w:rsidR="00801A66" w:rsidRPr="00096A00">
              <w:rPr>
                <w:color w:val="auto"/>
              </w:rPr>
              <w:t>.</w:t>
            </w:r>
          </w:p>
          <w:p w14:paraId="7F14EE90" w14:textId="77777777" w:rsidR="00AA2B2F" w:rsidRDefault="00AA2B2F" w:rsidP="00213E0F">
            <w:pPr>
              <w:pStyle w:val="a7"/>
              <w:numPr>
                <w:ilvl w:val="0"/>
                <w:numId w:val="24"/>
              </w:numPr>
              <w:tabs>
                <w:tab w:val="left" w:pos="417"/>
              </w:tabs>
              <w:spacing w:line="228" w:lineRule="auto"/>
              <w:ind w:left="134" w:firstLine="0"/>
              <w:rPr>
                <w:color w:val="auto"/>
              </w:rPr>
            </w:pPr>
            <w:r w:rsidRPr="00AA2B2F">
              <w:rPr>
                <w:color w:val="auto"/>
              </w:rPr>
              <w:t>Practice describing preparation timelines and effort duration</w:t>
            </w:r>
            <w:r w:rsidR="00801A66" w:rsidRPr="00AA2B2F">
              <w:rPr>
                <w:color w:val="auto"/>
              </w:rPr>
              <w:t>.</w:t>
            </w:r>
          </w:p>
          <w:p w14:paraId="44504FF7" w14:textId="15231CCF" w:rsidR="00AA2B2F" w:rsidRPr="00AA2B2F" w:rsidRDefault="00AA2B2F" w:rsidP="00213E0F">
            <w:pPr>
              <w:pStyle w:val="a7"/>
              <w:numPr>
                <w:ilvl w:val="0"/>
                <w:numId w:val="24"/>
              </w:numPr>
              <w:tabs>
                <w:tab w:val="left" w:pos="417"/>
              </w:tabs>
              <w:spacing w:line="228" w:lineRule="auto"/>
              <w:ind w:left="134" w:firstLine="0"/>
              <w:rPr>
                <w:color w:val="auto"/>
              </w:rPr>
            </w:pPr>
            <w:r w:rsidRPr="00AA2B2F">
              <w:rPr>
                <w:color w:val="auto"/>
              </w:rPr>
              <w:t>Create sentences or dialogues showing how long someone will have been working before presenting</w:t>
            </w:r>
          </w:p>
          <w:p w14:paraId="46CD75F3" w14:textId="77777777" w:rsidR="00801A66" w:rsidRPr="00096A00" w:rsidRDefault="00801A66" w:rsidP="00D904D8">
            <w:pPr>
              <w:pStyle w:val="a7"/>
              <w:tabs>
                <w:tab w:val="left" w:pos="448"/>
              </w:tabs>
              <w:spacing w:line="228" w:lineRule="auto"/>
              <w:rPr>
                <w:color w:val="auto"/>
              </w:rPr>
            </w:pPr>
          </w:p>
          <w:p w14:paraId="082FB6CB" w14:textId="48BB55E6"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984416B"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02E63A3" w14:textId="51CE7E23" w:rsidR="00801A66" w:rsidRPr="00096A00" w:rsidRDefault="00314124" w:rsidP="00314124">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B11FEF" w14:textId="77777777" w:rsidR="00801A66" w:rsidRPr="001936BA" w:rsidRDefault="00801A66" w:rsidP="00D904D8">
            <w:pPr>
              <w:pStyle w:val="a7"/>
              <w:jc w:val="center"/>
              <w:rPr>
                <w:bCs/>
                <w:lang w:val="uk-UA" w:eastAsia="ru-RU" w:bidi="ru-RU"/>
              </w:rPr>
            </w:pPr>
            <w:r w:rsidRPr="001936BA">
              <w:rPr>
                <w:bCs/>
                <w:lang w:val="uk-UA" w:eastAsia="ru-RU" w:bidi="ru-RU"/>
              </w:rPr>
              <w:t>2</w:t>
            </w:r>
          </w:p>
        </w:tc>
      </w:tr>
      <w:tr w:rsidR="00801A66" w14:paraId="5ADBC080" w14:textId="77777777" w:rsidTr="00D904D8">
        <w:trPr>
          <w:trHeight w:hRule="exact" w:val="1128"/>
          <w:jc w:val="center"/>
        </w:trPr>
        <w:tc>
          <w:tcPr>
            <w:tcW w:w="2972" w:type="dxa"/>
            <w:vMerge/>
            <w:tcBorders>
              <w:left w:val="single" w:sz="4" w:space="0" w:color="auto"/>
              <w:bottom w:val="single" w:sz="4" w:space="0" w:color="auto"/>
            </w:tcBorders>
            <w:shd w:val="clear" w:color="auto" w:fill="auto"/>
            <w:vAlign w:val="bottom"/>
          </w:tcPr>
          <w:p w14:paraId="41AE53D2" w14:textId="77777777" w:rsidR="00801A66" w:rsidRDefault="00801A66" w:rsidP="00D904D8">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57D2705C" w14:textId="77777777" w:rsidR="00801A66" w:rsidRPr="00096A00" w:rsidRDefault="00801A66" w:rsidP="00D904D8">
            <w:pPr>
              <w:pStyle w:val="a7"/>
              <w:tabs>
                <w:tab w:val="left" w:pos="448"/>
              </w:tabs>
              <w:spacing w:line="228" w:lineRule="auto"/>
              <w:ind w:left="165"/>
              <w:rPr>
                <w:color w:val="auto"/>
              </w:rPr>
            </w:pPr>
            <w:r w:rsidRPr="00096A00">
              <w:rPr>
                <w:b/>
                <w:bCs/>
                <w:color w:val="auto"/>
              </w:rPr>
              <w:t>Self-study:</w:t>
            </w:r>
          </w:p>
          <w:p w14:paraId="3F2D67CB" w14:textId="77777777" w:rsidR="00801A66" w:rsidRPr="00096A00" w:rsidRDefault="00801A66" w:rsidP="00D904D8">
            <w:pPr>
              <w:pStyle w:val="a7"/>
              <w:tabs>
                <w:tab w:val="left" w:pos="448"/>
              </w:tabs>
              <w:spacing w:line="228" w:lineRule="auto"/>
              <w:ind w:left="165"/>
              <w:rPr>
                <w:color w:val="auto"/>
              </w:rPr>
            </w:pPr>
            <w:r w:rsidRPr="00096A00">
              <w:rPr>
                <w:color w:val="auto"/>
              </w:rPr>
              <w:t>preparing presentations on the topic;</w:t>
            </w:r>
          </w:p>
          <w:p w14:paraId="4BF39F93" w14:textId="77777777" w:rsidR="00801A66" w:rsidRPr="00096A00" w:rsidRDefault="00801A66" w:rsidP="00D904D8">
            <w:pPr>
              <w:pStyle w:val="a7"/>
              <w:tabs>
                <w:tab w:val="left" w:pos="448"/>
              </w:tabs>
              <w:spacing w:line="228" w:lineRule="auto"/>
              <w:ind w:left="165"/>
              <w:rPr>
                <w:color w:val="auto"/>
              </w:rPr>
            </w:pPr>
            <w:r w:rsidRPr="00096A00">
              <w:rPr>
                <w:color w:val="auto"/>
              </w:rPr>
              <w:t>doing grammar exercises;</w:t>
            </w:r>
          </w:p>
          <w:p w14:paraId="5C3DB985" w14:textId="77777777" w:rsidR="00801A66" w:rsidRPr="00096A00" w:rsidRDefault="00801A66" w:rsidP="00D904D8">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030B77" w14:textId="65608C85" w:rsidR="00801A66" w:rsidRPr="004C6F3D" w:rsidRDefault="00292B55" w:rsidP="00D904D8">
            <w:pPr>
              <w:pStyle w:val="a7"/>
              <w:jc w:val="center"/>
              <w:rPr>
                <w:bCs/>
                <w:lang w:eastAsia="ru-RU" w:bidi="ru-RU"/>
              </w:rPr>
            </w:pPr>
            <w:r>
              <w:rPr>
                <w:bCs/>
                <w:lang w:eastAsia="ru-RU" w:bidi="ru-RU"/>
              </w:rPr>
              <w:t>1</w:t>
            </w:r>
          </w:p>
        </w:tc>
      </w:tr>
      <w:tr w:rsidR="00801A66" w14:paraId="111E0A46" w14:textId="77777777" w:rsidTr="00AA2B2F">
        <w:trPr>
          <w:trHeight w:hRule="exact" w:val="3552"/>
          <w:jc w:val="center"/>
        </w:trPr>
        <w:tc>
          <w:tcPr>
            <w:tcW w:w="2972" w:type="dxa"/>
            <w:vMerge w:val="restart"/>
            <w:tcBorders>
              <w:top w:val="single" w:sz="4" w:space="0" w:color="auto"/>
              <w:left w:val="single" w:sz="4" w:space="0" w:color="auto"/>
            </w:tcBorders>
            <w:shd w:val="clear" w:color="auto" w:fill="auto"/>
          </w:tcPr>
          <w:p w14:paraId="3B74DA66" w14:textId="77777777" w:rsidR="00801A66" w:rsidRDefault="00801A66" w:rsidP="00D904D8">
            <w:pPr>
              <w:pStyle w:val="a7"/>
              <w:ind w:left="125"/>
            </w:pPr>
            <w:r>
              <w:t>ability to use lexical and grammatical resources of the language;</w:t>
            </w:r>
          </w:p>
          <w:p w14:paraId="0CEB441D" w14:textId="77777777" w:rsidR="00801A66" w:rsidRPr="001936BA" w:rsidRDefault="00801A66" w:rsidP="00D904D8">
            <w:pPr>
              <w:pStyle w:val="a7"/>
              <w:ind w:firstLine="127"/>
              <w:rPr>
                <w:b/>
                <w:bCs/>
                <w:lang w:val="uk-UA"/>
              </w:rPr>
            </w:pPr>
            <w:r>
              <w:t>knowledge of topical vocabulary</w:t>
            </w:r>
            <w:r>
              <w:rPr>
                <w:lang w:val="uk-UA"/>
              </w:rPr>
              <w:t>.</w:t>
            </w:r>
          </w:p>
        </w:tc>
        <w:tc>
          <w:tcPr>
            <w:tcW w:w="5389" w:type="dxa"/>
            <w:tcBorders>
              <w:top w:val="single" w:sz="4" w:space="0" w:color="auto"/>
              <w:left w:val="single" w:sz="4" w:space="0" w:color="auto"/>
              <w:bottom w:val="single" w:sz="4" w:space="0" w:color="auto"/>
            </w:tcBorders>
            <w:shd w:val="clear" w:color="auto" w:fill="auto"/>
          </w:tcPr>
          <w:p w14:paraId="38A0C3D5" w14:textId="77777777" w:rsidR="00801A66" w:rsidRPr="00096A00" w:rsidRDefault="00801A66" w:rsidP="00D904D8">
            <w:pPr>
              <w:pStyle w:val="a7"/>
              <w:tabs>
                <w:tab w:val="left" w:pos="448"/>
              </w:tabs>
              <w:spacing w:line="228" w:lineRule="auto"/>
              <w:ind w:left="165"/>
              <w:rPr>
                <w:color w:val="auto"/>
              </w:rPr>
            </w:pPr>
            <w:r w:rsidRPr="00096A00">
              <w:rPr>
                <w:b/>
                <w:bCs/>
                <w:color w:val="auto"/>
              </w:rPr>
              <w:t>Practical lesson</w:t>
            </w:r>
            <w:r>
              <w:rPr>
                <w:b/>
                <w:bCs/>
                <w:color w:val="auto"/>
              </w:rPr>
              <w:t xml:space="preserve"> 5</w:t>
            </w:r>
            <w:r w:rsidRPr="00096A00">
              <w:rPr>
                <w:b/>
                <w:bCs/>
                <w:color w:val="auto"/>
              </w:rPr>
              <w:t>.</w:t>
            </w:r>
          </w:p>
          <w:p w14:paraId="4F9386BE" w14:textId="77777777" w:rsidR="00AA2B2F" w:rsidRDefault="00AA2B2F" w:rsidP="00213E0F">
            <w:pPr>
              <w:pStyle w:val="a7"/>
              <w:numPr>
                <w:ilvl w:val="0"/>
                <w:numId w:val="25"/>
              </w:numPr>
              <w:tabs>
                <w:tab w:val="left" w:pos="165"/>
                <w:tab w:val="left" w:pos="216"/>
                <w:tab w:val="left" w:pos="405"/>
              </w:tabs>
              <w:spacing w:line="228" w:lineRule="auto"/>
              <w:ind w:left="134" w:firstLine="0"/>
              <w:rPr>
                <w:color w:val="auto"/>
              </w:rPr>
            </w:pPr>
            <w:r w:rsidRPr="00AA2B2F">
              <w:rPr>
                <w:color w:val="auto"/>
              </w:rPr>
              <w:t>Learn key phrases for formal and professional communication</w:t>
            </w:r>
            <w:r w:rsidR="00801A66" w:rsidRPr="00096A00">
              <w:rPr>
                <w:color w:val="auto"/>
              </w:rPr>
              <w:t>.</w:t>
            </w:r>
          </w:p>
          <w:p w14:paraId="33458491" w14:textId="77777777" w:rsidR="00AA2B2F" w:rsidRDefault="00AA2B2F" w:rsidP="00213E0F">
            <w:pPr>
              <w:pStyle w:val="a7"/>
              <w:numPr>
                <w:ilvl w:val="0"/>
                <w:numId w:val="25"/>
              </w:numPr>
              <w:tabs>
                <w:tab w:val="left" w:pos="216"/>
                <w:tab w:val="left" w:pos="405"/>
                <w:tab w:val="left" w:pos="448"/>
              </w:tabs>
              <w:spacing w:line="228" w:lineRule="auto"/>
              <w:ind w:left="134" w:firstLine="0"/>
              <w:rPr>
                <w:color w:val="auto"/>
              </w:rPr>
            </w:pPr>
            <w:r w:rsidRPr="00AA2B2F">
              <w:rPr>
                <w:color w:val="auto"/>
              </w:rPr>
              <w:t xml:space="preserve">Practice using </w:t>
            </w:r>
            <w:r w:rsidRPr="00AA2B2F">
              <w:rPr>
                <w:b/>
                <w:bCs/>
                <w:color w:val="auto"/>
              </w:rPr>
              <w:t>would</w:t>
            </w:r>
            <w:r w:rsidRPr="00AA2B2F">
              <w:rPr>
                <w:color w:val="auto"/>
              </w:rPr>
              <w:t xml:space="preserve"> and </w:t>
            </w:r>
            <w:r w:rsidRPr="00AA2B2F">
              <w:rPr>
                <w:b/>
                <w:bCs/>
                <w:color w:val="auto"/>
              </w:rPr>
              <w:t>was/were going to</w:t>
            </w:r>
            <w:r w:rsidRPr="00AA2B2F">
              <w:rPr>
                <w:color w:val="auto"/>
              </w:rPr>
              <w:t xml:space="preserve"> in workplace scenarios</w:t>
            </w:r>
            <w:r w:rsidR="00801A66" w:rsidRPr="00AA2B2F">
              <w:rPr>
                <w:color w:val="auto"/>
              </w:rPr>
              <w:t>.</w:t>
            </w:r>
          </w:p>
          <w:p w14:paraId="2F73CD1D" w14:textId="77777777" w:rsidR="00AA2B2F" w:rsidRDefault="00AA2B2F" w:rsidP="00213E0F">
            <w:pPr>
              <w:pStyle w:val="a7"/>
              <w:numPr>
                <w:ilvl w:val="0"/>
                <w:numId w:val="25"/>
              </w:numPr>
              <w:tabs>
                <w:tab w:val="left" w:pos="216"/>
                <w:tab w:val="left" w:pos="405"/>
                <w:tab w:val="left" w:pos="448"/>
              </w:tabs>
              <w:spacing w:line="228" w:lineRule="auto"/>
              <w:ind w:left="134" w:firstLine="0"/>
              <w:rPr>
                <w:color w:val="auto"/>
              </w:rPr>
            </w:pPr>
            <w:r w:rsidRPr="00AA2B2F">
              <w:rPr>
                <w:color w:val="auto"/>
              </w:rPr>
              <w:t xml:space="preserve">Understand the structure of </w:t>
            </w:r>
            <w:r w:rsidRPr="00AA2B2F">
              <w:rPr>
                <w:b/>
                <w:bCs/>
                <w:color w:val="auto"/>
              </w:rPr>
              <w:t>Future-in-the-Past</w:t>
            </w:r>
            <w:r w:rsidRPr="00AA2B2F">
              <w:rPr>
                <w:color w:val="auto"/>
              </w:rPr>
              <w:t xml:space="preserve"> (was/were going to, would)</w:t>
            </w:r>
          </w:p>
          <w:p w14:paraId="08994004" w14:textId="701D4F30" w:rsidR="00801A66" w:rsidRPr="00AA2B2F" w:rsidRDefault="00AA2B2F" w:rsidP="00213E0F">
            <w:pPr>
              <w:pStyle w:val="a7"/>
              <w:numPr>
                <w:ilvl w:val="0"/>
                <w:numId w:val="25"/>
              </w:numPr>
              <w:tabs>
                <w:tab w:val="left" w:pos="216"/>
                <w:tab w:val="left" w:pos="405"/>
                <w:tab w:val="left" w:pos="448"/>
              </w:tabs>
              <w:spacing w:line="228" w:lineRule="auto"/>
              <w:ind w:left="134" w:firstLine="0"/>
              <w:rPr>
                <w:color w:val="auto"/>
              </w:rPr>
            </w:pPr>
            <w:r w:rsidRPr="00AA2B2F">
              <w:rPr>
                <w:color w:val="auto"/>
              </w:rPr>
              <w:t>Create short conversations or emails showing postponed or planned actions in the past</w:t>
            </w:r>
          </w:p>
          <w:p w14:paraId="69879239" w14:textId="77777777" w:rsidR="00AA2B2F" w:rsidRDefault="00AA2B2F" w:rsidP="00D904D8">
            <w:pPr>
              <w:pStyle w:val="a7"/>
              <w:tabs>
                <w:tab w:val="left" w:pos="448"/>
              </w:tabs>
              <w:spacing w:line="228" w:lineRule="auto"/>
              <w:ind w:left="165"/>
              <w:rPr>
                <w:color w:val="auto"/>
              </w:rPr>
            </w:pPr>
          </w:p>
          <w:p w14:paraId="52A25B76" w14:textId="2469215C"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99B9DC7"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5B2D614" w14:textId="2200A1F4" w:rsidR="00801A66" w:rsidRPr="00096A00" w:rsidRDefault="00314124" w:rsidP="00314124">
            <w:pPr>
              <w:pStyle w:val="a7"/>
              <w:tabs>
                <w:tab w:val="left" w:pos="448"/>
              </w:tabs>
              <w:spacing w:line="228" w:lineRule="auto"/>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CB7A42" w14:textId="77777777" w:rsidR="00801A66" w:rsidRPr="001936BA" w:rsidRDefault="00801A66" w:rsidP="00D904D8">
            <w:pPr>
              <w:pStyle w:val="a7"/>
              <w:jc w:val="center"/>
              <w:rPr>
                <w:bCs/>
                <w:lang w:val="uk-UA" w:eastAsia="ru-RU" w:bidi="ru-RU"/>
              </w:rPr>
            </w:pPr>
            <w:r w:rsidRPr="001936BA">
              <w:rPr>
                <w:bCs/>
                <w:lang w:val="uk-UA" w:eastAsia="ru-RU" w:bidi="ru-RU"/>
              </w:rPr>
              <w:t>2</w:t>
            </w:r>
          </w:p>
        </w:tc>
      </w:tr>
      <w:tr w:rsidR="00801A66" w14:paraId="50BEAC02" w14:textId="77777777" w:rsidTr="00D904D8">
        <w:trPr>
          <w:trHeight w:hRule="exact" w:val="1417"/>
          <w:jc w:val="center"/>
        </w:trPr>
        <w:tc>
          <w:tcPr>
            <w:tcW w:w="2972" w:type="dxa"/>
            <w:vMerge/>
            <w:tcBorders>
              <w:left w:val="single" w:sz="4" w:space="0" w:color="auto"/>
              <w:bottom w:val="single" w:sz="4" w:space="0" w:color="auto"/>
            </w:tcBorders>
            <w:shd w:val="clear" w:color="auto" w:fill="auto"/>
            <w:vAlign w:val="bottom"/>
          </w:tcPr>
          <w:p w14:paraId="487CE02B" w14:textId="77777777" w:rsidR="00801A66" w:rsidRDefault="00801A66" w:rsidP="00D904D8">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79B0A90F" w14:textId="77777777" w:rsidR="00801A66" w:rsidRPr="00096A00" w:rsidRDefault="00801A66" w:rsidP="00D904D8">
            <w:pPr>
              <w:pStyle w:val="a7"/>
              <w:tabs>
                <w:tab w:val="left" w:pos="448"/>
              </w:tabs>
              <w:spacing w:line="228" w:lineRule="auto"/>
              <w:ind w:left="165"/>
              <w:rPr>
                <w:color w:val="auto"/>
              </w:rPr>
            </w:pPr>
            <w:r w:rsidRPr="00096A00">
              <w:rPr>
                <w:b/>
                <w:bCs/>
                <w:color w:val="auto"/>
              </w:rPr>
              <w:t>Self-study:</w:t>
            </w:r>
          </w:p>
          <w:p w14:paraId="0952A3AE" w14:textId="77777777" w:rsidR="00801A66" w:rsidRPr="00096A00" w:rsidRDefault="00801A66"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425E0E2C" w14:textId="77777777" w:rsidR="00801A66" w:rsidRPr="00096A00" w:rsidRDefault="00801A66" w:rsidP="00D904D8">
            <w:pPr>
              <w:pStyle w:val="a7"/>
              <w:tabs>
                <w:tab w:val="left" w:pos="448"/>
              </w:tabs>
              <w:spacing w:line="228" w:lineRule="auto"/>
              <w:ind w:left="165"/>
              <w:rPr>
                <w:color w:val="auto"/>
                <w:lang w:val="uk-UA"/>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527E29" w14:textId="4F0CCD11" w:rsidR="00801A66" w:rsidRPr="004C6F3D" w:rsidRDefault="00051FE7" w:rsidP="00D904D8">
            <w:pPr>
              <w:pStyle w:val="a7"/>
              <w:jc w:val="center"/>
              <w:rPr>
                <w:bCs/>
                <w:lang w:eastAsia="ru-RU" w:bidi="ru-RU"/>
              </w:rPr>
            </w:pPr>
            <w:r>
              <w:rPr>
                <w:bCs/>
                <w:lang w:eastAsia="ru-RU" w:bidi="ru-RU"/>
              </w:rPr>
              <w:t>2</w:t>
            </w:r>
          </w:p>
        </w:tc>
      </w:tr>
      <w:tr w:rsidR="00801A66" w14:paraId="1969DCE5" w14:textId="77777777" w:rsidTr="00316EEE">
        <w:trPr>
          <w:trHeight w:hRule="exact" w:val="420"/>
          <w:jc w:val="center"/>
        </w:trPr>
        <w:tc>
          <w:tcPr>
            <w:tcW w:w="8361" w:type="dxa"/>
            <w:gridSpan w:val="2"/>
            <w:tcBorders>
              <w:top w:val="single" w:sz="4" w:space="0" w:color="auto"/>
              <w:left w:val="single" w:sz="4" w:space="0" w:color="auto"/>
              <w:bottom w:val="single" w:sz="4" w:space="0" w:color="auto"/>
            </w:tcBorders>
            <w:shd w:val="clear" w:color="auto" w:fill="auto"/>
          </w:tcPr>
          <w:p w14:paraId="0EBCF4FC" w14:textId="3EF96C61" w:rsidR="00801A66" w:rsidRPr="00096A00" w:rsidRDefault="0096554A" w:rsidP="00D904D8">
            <w:pPr>
              <w:pStyle w:val="a7"/>
              <w:tabs>
                <w:tab w:val="left" w:pos="448"/>
              </w:tabs>
              <w:spacing w:line="228" w:lineRule="auto"/>
              <w:ind w:left="165"/>
              <w:rPr>
                <w:b/>
                <w:bCs/>
                <w:color w:val="auto"/>
              </w:rPr>
            </w:pPr>
            <w:r w:rsidRPr="00413BFE">
              <w:rPr>
                <w:b/>
                <w:bCs/>
              </w:rPr>
              <w:t xml:space="preserve">Unit </w:t>
            </w:r>
            <w:r>
              <w:rPr>
                <w:b/>
                <w:bCs/>
              </w:rPr>
              <w:t>2</w:t>
            </w:r>
            <w:r w:rsidRPr="00413BFE">
              <w:rPr>
                <w:b/>
                <w:bCs/>
              </w:rPr>
              <w:t xml:space="preserve">. </w:t>
            </w:r>
            <w:r w:rsidRPr="00AB182E">
              <w:rPr>
                <w:b/>
                <w:bCs/>
              </w:rPr>
              <w:t>Time Management for Personal and Professional Success</w:t>
            </w:r>
            <w:r>
              <w:rPr>
                <w:b/>
                <w:bCs/>
              </w:rPr>
              <w:t>. Modul Verbs.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0F20CC" w14:textId="674D5032" w:rsidR="00801A66" w:rsidRPr="00CE0685" w:rsidRDefault="00801A66" w:rsidP="00D904D8">
            <w:pPr>
              <w:pStyle w:val="a7"/>
              <w:jc w:val="center"/>
              <w:rPr>
                <w:b/>
                <w:bCs/>
              </w:rPr>
            </w:pPr>
            <w:r w:rsidRPr="00CE0685">
              <w:rPr>
                <w:b/>
                <w:bCs/>
              </w:rPr>
              <w:t>1</w:t>
            </w:r>
            <w:r w:rsidR="0096554A">
              <w:rPr>
                <w:b/>
                <w:bCs/>
              </w:rPr>
              <w:t>2</w:t>
            </w:r>
            <w:r w:rsidRPr="00CE0685">
              <w:rPr>
                <w:b/>
                <w:bCs/>
              </w:rPr>
              <w:t>/</w:t>
            </w:r>
            <w:r w:rsidR="0096554A">
              <w:rPr>
                <w:b/>
                <w:bCs/>
              </w:rPr>
              <w:t>6</w:t>
            </w:r>
          </w:p>
        </w:tc>
      </w:tr>
      <w:tr w:rsidR="00801A66" w14:paraId="3BF6212E" w14:textId="77777777" w:rsidTr="00AC1871">
        <w:trPr>
          <w:trHeight w:hRule="exact" w:val="3261"/>
          <w:jc w:val="center"/>
        </w:trPr>
        <w:tc>
          <w:tcPr>
            <w:tcW w:w="2972" w:type="dxa"/>
            <w:vMerge w:val="restart"/>
            <w:tcBorders>
              <w:top w:val="single" w:sz="4" w:space="0" w:color="auto"/>
              <w:left w:val="single" w:sz="4" w:space="0" w:color="auto"/>
            </w:tcBorders>
            <w:shd w:val="clear" w:color="auto" w:fill="auto"/>
          </w:tcPr>
          <w:p w14:paraId="0D4C0C2C" w14:textId="77777777" w:rsidR="00801A66" w:rsidRDefault="00801A66" w:rsidP="00D904D8">
            <w:pPr>
              <w:pStyle w:val="a7"/>
              <w:ind w:left="127"/>
            </w:pPr>
            <w:r>
              <w:t>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397BA956" w14:textId="20AF84DA" w:rsidR="00801A66" w:rsidRPr="00096A00" w:rsidRDefault="00801A66" w:rsidP="00D904D8">
            <w:pPr>
              <w:pStyle w:val="a7"/>
              <w:tabs>
                <w:tab w:val="left" w:pos="448"/>
              </w:tabs>
              <w:spacing w:line="228" w:lineRule="auto"/>
              <w:ind w:left="165"/>
              <w:rPr>
                <w:color w:val="auto"/>
              </w:rPr>
            </w:pPr>
            <w:r w:rsidRPr="00096A00">
              <w:rPr>
                <w:b/>
                <w:bCs/>
                <w:color w:val="auto"/>
              </w:rPr>
              <w:t xml:space="preserve">Practical lesson </w:t>
            </w:r>
            <w:r w:rsidR="00E71751">
              <w:rPr>
                <w:b/>
                <w:bCs/>
                <w:color w:val="auto"/>
                <w:lang w:val="uk-UA"/>
              </w:rPr>
              <w:t>6</w:t>
            </w:r>
            <w:r w:rsidRPr="00096A00">
              <w:rPr>
                <w:b/>
                <w:bCs/>
                <w:color w:val="auto"/>
              </w:rPr>
              <w:t>.</w:t>
            </w:r>
          </w:p>
          <w:p w14:paraId="581C084E" w14:textId="6F0E5DF9" w:rsidR="00801A66" w:rsidRPr="00096A00" w:rsidRDefault="00801A66" w:rsidP="00D904D8">
            <w:pPr>
              <w:pStyle w:val="a7"/>
              <w:tabs>
                <w:tab w:val="left" w:pos="448"/>
              </w:tabs>
              <w:spacing w:line="228" w:lineRule="auto"/>
              <w:ind w:left="165"/>
              <w:rPr>
                <w:color w:val="auto"/>
              </w:rPr>
            </w:pPr>
            <w:r w:rsidRPr="00096A00">
              <w:rPr>
                <w:color w:val="auto"/>
              </w:rPr>
              <w:t xml:space="preserve">1. </w:t>
            </w:r>
            <w:r w:rsidR="00316EEE" w:rsidRPr="00316EEE">
              <w:rPr>
                <w:color w:val="auto"/>
              </w:rPr>
              <w:t>Understand alternative future expressions: be about to, be due to, be on the point of, be likely to, be bound to, be sure to</w:t>
            </w:r>
            <w:r w:rsidRPr="00096A00">
              <w:rPr>
                <w:color w:val="auto"/>
              </w:rPr>
              <w:t>.</w:t>
            </w:r>
          </w:p>
          <w:p w14:paraId="46777DCA" w14:textId="5EBC7C06" w:rsidR="00801A66" w:rsidRDefault="00801A66" w:rsidP="00D904D8">
            <w:pPr>
              <w:pStyle w:val="a7"/>
              <w:tabs>
                <w:tab w:val="left" w:pos="448"/>
              </w:tabs>
              <w:spacing w:line="228" w:lineRule="auto"/>
              <w:ind w:left="165"/>
              <w:rPr>
                <w:color w:val="auto"/>
              </w:rPr>
            </w:pPr>
            <w:r w:rsidRPr="00096A00">
              <w:rPr>
                <w:color w:val="auto"/>
              </w:rPr>
              <w:t xml:space="preserve">2. </w:t>
            </w:r>
            <w:r w:rsidR="00316EEE" w:rsidRPr="00316EEE">
              <w:rPr>
                <w:color w:val="auto"/>
              </w:rPr>
              <w:t>Compare the meanings and usage of each phrase to show certainty or immediacy</w:t>
            </w:r>
            <w:r>
              <w:rPr>
                <w:color w:val="auto"/>
              </w:rPr>
              <w:t>.</w:t>
            </w:r>
          </w:p>
          <w:p w14:paraId="712185F9" w14:textId="4BACFB82" w:rsidR="00801A66" w:rsidRPr="00096A00" w:rsidRDefault="00801A66" w:rsidP="00D904D8">
            <w:pPr>
              <w:pStyle w:val="a7"/>
              <w:tabs>
                <w:tab w:val="left" w:pos="448"/>
              </w:tabs>
              <w:spacing w:line="228" w:lineRule="auto"/>
              <w:ind w:left="165"/>
              <w:rPr>
                <w:color w:val="auto"/>
              </w:rPr>
            </w:pPr>
            <w:r>
              <w:rPr>
                <w:color w:val="auto"/>
              </w:rPr>
              <w:t xml:space="preserve">3. </w:t>
            </w:r>
            <w:r w:rsidR="00316EEE" w:rsidRPr="00316EEE">
              <w:rPr>
                <w:color w:val="auto"/>
              </w:rPr>
              <w:t>Role-play workplace situations using a variety of future expressions for effective time planning</w:t>
            </w:r>
            <w:r>
              <w:rPr>
                <w:color w:val="auto"/>
              </w:rPr>
              <w:t>.</w:t>
            </w:r>
          </w:p>
          <w:p w14:paraId="2E1D8843" w14:textId="77777777" w:rsidR="00801A66" w:rsidRDefault="00801A66" w:rsidP="00D904D8">
            <w:pPr>
              <w:pStyle w:val="a7"/>
              <w:tabs>
                <w:tab w:val="left" w:pos="448"/>
              </w:tabs>
              <w:spacing w:line="228" w:lineRule="auto"/>
              <w:ind w:left="165"/>
              <w:rPr>
                <w:color w:val="auto"/>
              </w:rPr>
            </w:pPr>
          </w:p>
          <w:p w14:paraId="35E1B56F" w14:textId="2EF588F3"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EFA312D"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F4A372A" w14:textId="4F3D5A9F" w:rsidR="00801A66"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331695" w14:textId="77777777" w:rsidR="00801A66" w:rsidRDefault="00801A66" w:rsidP="00D904D8">
            <w:pPr>
              <w:pStyle w:val="a7"/>
              <w:jc w:val="center"/>
            </w:pPr>
            <w:r>
              <w:t>2</w:t>
            </w:r>
          </w:p>
        </w:tc>
      </w:tr>
      <w:tr w:rsidR="00801A66" w14:paraId="3E82E331" w14:textId="77777777" w:rsidTr="00D904D8">
        <w:trPr>
          <w:trHeight w:hRule="exact" w:val="1118"/>
          <w:jc w:val="center"/>
        </w:trPr>
        <w:tc>
          <w:tcPr>
            <w:tcW w:w="2972" w:type="dxa"/>
            <w:vMerge/>
            <w:tcBorders>
              <w:left w:val="single" w:sz="4" w:space="0" w:color="auto"/>
              <w:bottom w:val="single" w:sz="4" w:space="0" w:color="auto"/>
            </w:tcBorders>
            <w:shd w:val="clear" w:color="auto" w:fill="auto"/>
          </w:tcPr>
          <w:p w14:paraId="6C63AD63" w14:textId="77777777" w:rsidR="00801A66" w:rsidRDefault="00801A66" w:rsidP="00D904D8">
            <w:pPr>
              <w:pStyle w:val="a7"/>
              <w:ind w:left="127"/>
            </w:pPr>
          </w:p>
        </w:tc>
        <w:tc>
          <w:tcPr>
            <w:tcW w:w="5389" w:type="dxa"/>
            <w:tcBorders>
              <w:top w:val="single" w:sz="4" w:space="0" w:color="auto"/>
              <w:left w:val="single" w:sz="4" w:space="0" w:color="auto"/>
              <w:bottom w:val="single" w:sz="4" w:space="0" w:color="auto"/>
            </w:tcBorders>
            <w:shd w:val="clear" w:color="auto" w:fill="auto"/>
          </w:tcPr>
          <w:p w14:paraId="46FF9A56" w14:textId="77777777" w:rsidR="00801A66" w:rsidRPr="00096A00" w:rsidRDefault="00801A66" w:rsidP="00D904D8">
            <w:pPr>
              <w:pStyle w:val="a7"/>
              <w:tabs>
                <w:tab w:val="left" w:pos="448"/>
              </w:tabs>
              <w:spacing w:line="228" w:lineRule="auto"/>
              <w:ind w:left="165"/>
              <w:rPr>
                <w:color w:val="auto"/>
              </w:rPr>
            </w:pPr>
            <w:r w:rsidRPr="00096A00">
              <w:rPr>
                <w:b/>
                <w:bCs/>
                <w:color w:val="auto"/>
              </w:rPr>
              <w:t>Self-study:</w:t>
            </w:r>
          </w:p>
          <w:p w14:paraId="56D0BA52" w14:textId="77777777" w:rsidR="00801A66" w:rsidRPr="00096A00" w:rsidRDefault="00801A66" w:rsidP="00D904D8">
            <w:pPr>
              <w:pStyle w:val="a7"/>
              <w:tabs>
                <w:tab w:val="left" w:pos="448"/>
              </w:tabs>
              <w:ind w:left="165"/>
              <w:rPr>
                <w:color w:val="auto"/>
              </w:rPr>
            </w:pPr>
            <w:r w:rsidRPr="00096A00">
              <w:rPr>
                <w:color w:val="auto"/>
              </w:rPr>
              <w:t>activating topical vocabulary;</w:t>
            </w:r>
          </w:p>
          <w:p w14:paraId="2088B6E7" w14:textId="77777777" w:rsidR="00801A66" w:rsidRPr="00096A00" w:rsidRDefault="00801A66" w:rsidP="00D904D8">
            <w:pPr>
              <w:pStyle w:val="a7"/>
              <w:tabs>
                <w:tab w:val="left" w:pos="448"/>
              </w:tabs>
              <w:ind w:left="165"/>
              <w:rPr>
                <w:color w:val="auto"/>
              </w:rPr>
            </w:pPr>
            <w:r w:rsidRPr="00096A00">
              <w:rPr>
                <w:color w:val="auto"/>
              </w:rPr>
              <w:t>revising grammar rules;</w:t>
            </w:r>
          </w:p>
          <w:p w14:paraId="37DD90F6" w14:textId="77777777" w:rsidR="00801A66" w:rsidRPr="00096A00" w:rsidRDefault="00801A66" w:rsidP="00D904D8">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0F0D6D" w14:textId="5A0D7473" w:rsidR="00801A66" w:rsidRDefault="0096554A" w:rsidP="00D904D8">
            <w:pPr>
              <w:pStyle w:val="a7"/>
              <w:ind w:firstLine="600"/>
            </w:pPr>
            <w:r>
              <w:t>1</w:t>
            </w:r>
          </w:p>
        </w:tc>
      </w:tr>
      <w:tr w:rsidR="00801A66" w14:paraId="77C99F32" w14:textId="77777777" w:rsidTr="00AC1871">
        <w:trPr>
          <w:trHeight w:hRule="exact" w:val="2415"/>
          <w:jc w:val="center"/>
        </w:trPr>
        <w:tc>
          <w:tcPr>
            <w:tcW w:w="2972" w:type="dxa"/>
            <w:vMerge w:val="restart"/>
            <w:tcBorders>
              <w:top w:val="single" w:sz="4" w:space="0" w:color="auto"/>
              <w:left w:val="single" w:sz="4" w:space="0" w:color="auto"/>
            </w:tcBorders>
            <w:shd w:val="clear" w:color="auto" w:fill="auto"/>
          </w:tcPr>
          <w:p w14:paraId="3E52AB6A" w14:textId="77777777" w:rsidR="00801A66" w:rsidRDefault="00801A66" w:rsidP="00D904D8">
            <w:pPr>
              <w:pStyle w:val="a7"/>
              <w:ind w:left="127"/>
            </w:pPr>
            <w:r>
              <w:t>ability to use grammatical resources of the language; 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0486C878" w14:textId="75DD4858" w:rsidR="00801A66" w:rsidRPr="00B3686C" w:rsidRDefault="00801A66" w:rsidP="00D904D8">
            <w:pPr>
              <w:pStyle w:val="a7"/>
              <w:tabs>
                <w:tab w:val="left" w:pos="448"/>
              </w:tabs>
              <w:spacing w:line="228" w:lineRule="auto"/>
              <w:ind w:left="165"/>
              <w:rPr>
                <w:color w:val="auto"/>
                <w:lang w:val="uk-UA"/>
              </w:rPr>
            </w:pPr>
            <w:r w:rsidRPr="00096A00">
              <w:rPr>
                <w:b/>
                <w:bCs/>
                <w:color w:val="auto"/>
              </w:rPr>
              <w:t xml:space="preserve">Practical lesson </w:t>
            </w:r>
            <w:r w:rsidR="00E71751">
              <w:rPr>
                <w:b/>
                <w:bCs/>
                <w:color w:val="auto"/>
                <w:lang w:val="uk-UA"/>
              </w:rPr>
              <w:t>7</w:t>
            </w:r>
            <w:r w:rsidRPr="00096A00">
              <w:rPr>
                <w:b/>
                <w:bCs/>
                <w:color w:val="auto"/>
              </w:rPr>
              <w:t>.</w:t>
            </w:r>
          </w:p>
          <w:p w14:paraId="41C55798" w14:textId="31ACEFF4" w:rsidR="00801A66" w:rsidRPr="00096A00" w:rsidRDefault="00AC1871" w:rsidP="00213E0F">
            <w:pPr>
              <w:pStyle w:val="a7"/>
              <w:numPr>
                <w:ilvl w:val="0"/>
                <w:numId w:val="26"/>
              </w:numPr>
              <w:tabs>
                <w:tab w:val="left" w:pos="134"/>
                <w:tab w:val="left" w:pos="420"/>
              </w:tabs>
              <w:spacing w:line="228" w:lineRule="auto"/>
              <w:ind w:left="134" w:firstLine="0"/>
              <w:rPr>
                <w:color w:val="auto"/>
              </w:rPr>
            </w:pPr>
            <w:r w:rsidRPr="00AC1871">
              <w:rPr>
                <w:color w:val="auto"/>
              </w:rPr>
              <w:t>Learn key vocabulary for goal-setting and prioritizing tasks</w:t>
            </w:r>
            <w:r w:rsidR="00801A66" w:rsidRPr="00096A00">
              <w:rPr>
                <w:color w:val="auto"/>
              </w:rPr>
              <w:t>.</w:t>
            </w:r>
          </w:p>
          <w:p w14:paraId="4ABE3E4E" w14:textId="6792899B" w:rsidR="00801A66" w:rsidRPr="00096A00" w:rsidRDefault="00AC1871" w:rsidP="00213E0F">
            <w:pPr>
              <w:pStyle w:val="a7"/>
              <w:numPr>
                <w:ilvl w:val="0"/>
                <w:numId w:val="26"/>
              </w:numPr>
              <w:tabs>
                <w:tab w:val="left" w:pos="420"/>
              </w:tabs>
              <w:spacing w:line="228" w:lineRule="auto"/>
              <w:ind w:left="134" w:firstLine="0"/>
              <w:rPr>
                <w:color w:val="auto"/>
              </w:rPr>
            </w:pPr>
            <w:r w:rsidRPr="00AC1871">
              <w:rPr>
                <w:color w:val="auto"/>
              </w:rPr>
              <w:t xml:space="preserve">Practice forming </w:t>
            </w:r>
            <w:r w:rsidRPr="00AC1871">
              <w:rPr>
                <w:b/>
                <w:bCs/>
                <w:color w:val="auto"/>
              </w:rPr>
              <w:t>Yes/No questions</w:t>
            </w:r>
            <w:r w:rsidR="00801A66" w:rsidRPr="00096A00">
              <w:rPr>
                <w:color w:val="auto"/>
              </w:rPr>
              <w:t>.</w:t>
            </w:r>
          </w:p>
          <w:p w14:paraId="1CD19271" w14:textId="615CFE6A" w:rsidR="00AC1871" w:rsidRDefault="00AC1871" w:rsidP="00213E0F">
            <w:pPr>
              <w:pStyle w:val="a7"/>
              <w:numPr>
                <w:ilvl w:val="0"/>
                <w:numId w:val="26"/>
              </w:numPr>
              <w:tabs>
                <w:tab w:val="left" w:pos="420"/>
              </w:tabs>
              <w:spacing w:line="228" w:lineRule="auto"/>
              <w:ind w:left="134" w:firstLine="0"/>
              <w:rPr>
                <w:color w:val="auto"/>
              </w:rPr>
            </w:pPr>
            <w:r w:rsidRPr="00AC1871">
              <w:rPr>
                <w:color w:val="auto"/>
              </w:rPr>
              <w:t xml:space="preserve">Form </w:t>
            </w:r>
            <w:r w:rsidRPr="00AC1871">
              <w:rPr>
                <w:b/>
                <w:bCs/>
                <w:color w:val="auto"/>
              </w:rPr>
              <w:t>negative statements</w:t>
            </w:r>
            <w:r w:rsidRPr="00AC1871">
              <w:rPr>
                <w:color w:val="auto"/>
              </w:rPr>
              <w:t xml:space="preserve"> related to planning</w:t>
            </w:r>
          </w:p>
          <w:p w14:paraId="2451B12E" w14:textId="77777777" w:rsidR="00AC1871" w:rsidRDefault="00AC1871" w:rsidP="00D904D8">
            <w:pPr>
              <w:pStyle w:val="a7"/>
              <w:tabs>
                <w:tab w:val="left" w:pos="448"/>
              </w:tabs>
              <w:spacing w:line="228" w:lineRule="auto"/>
              <w:ind w:left="165"/>
              <w:rPr>
                <w:color w:val="auto"/>
              </w:rPr>
            </w:pPr>
          </w:p>
          <w:p w14:paraId="65CF08A2" w14:textId="711655A8"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28B1427"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F0BB3D9" w14:textId="3C910C30" w:rsidR="00801A66"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FF6B72" w14:textId="77777777" w:rsidR="00801A66" w:rsidRDefault="00801A66" w:rsidP="00D904D8">
            <w:pPr>
              <w:pStyle w:val="a7"/>
              <w:ind w:firstLine="600"/>
            </w:pPr>
            <w:r>
              <w:t>2</w:t>
            </w:r>
          </w:p>
        </w:tc>
      </w:tr>
      <w:tr w:rsidR="00801A66" w14:paraId="2A6D7647" w14:textId="77777777" w:rsidTr="00D904D8">
        <w:trPr>
          <w:trHeight w:hRule="exact" w:val="1129"/>
          <w:jc w:val="center"/>
        </w:trPr>
        <w:tc>
          <w:tcPr>
            <w:tcW w:w="2972" w:type="dxa"/>
            <w:vMerge/>
            <w:tcBorders>
              <w:left w:val="single" w:sz="4" w:space="0" w:color="auto"/>
              <w:bottom w:val="single" w:sz="4" w:space="0" w:color="auto"/>
            </w:tcBorders>
            <w:shd w:val="clear" w:color="auto" w:fill="auto"/>
            <w:vAlign w:val="center"/>
          </w:tcPr>
          <w:p w14:paraId="0CED3681"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tcPr>
          <w:p w14:paraId="0350B7BA" w14:textId="77777777" w:rsidR="00801A66" w:rsidRPr="00096A00" w:rsidRDefault="00801A66" w:rsidP="00D904D8">
            <w:pPr>
              <w:pStyle w:val="a7"/>
              <w:tabs>
                <w:tab w:val="left" w:pos="448"/>
              </w:tabs>
              <w:spacing w:line="228" w:lineRule="auto"/>
              <w:ind w:left="165"/>
              <w:rPr>
                <w:color w:val="auto"/>
              </w:rPr>
            </w:pPr>
            <w:r w:rsidRPr="00096A00">
              <w:rPr>
                <w:b/>
                <w:bCs/>
                <w:color w:val="auto"/>
              </w:rPr>
              <w:t>Self-study:</w:t>
            </w:r>
          </w:p>
          <w:p w14:paraId="4AA50B46" w14:textId="77777777" w:rsidR="00801A66" w:rsidRPr="00096A00" w:rsidRDefault="00801A66" w:rsidP="00D904D8">
            <w:pPr>
              <w:pStyle w:val="a7"/>
              <w:tabs>
                <w:tab w:val="left" w:pos="448"/>
              </w:tabs>
              <w:spacing w:line="228" w:lineRule="auto"/>
              <w:ind w:left="165"/>
              <w:rPr>
                <w:color w:val="auto"/>
              </w:rPr>
            </w:pPr>
            <w:r w:rsidRPr="00096A00">
              <w:rPr>
                <w:color w:val="auto"/>
              </w:rPr>
              <w:t>preparing presentations on the topic;</w:t>
            </w:r>
          </w:p>
          <w:p w14:paraId="38AE58D2" w14:textId="77777777" w:rsidR="00801A66" w:rsidRPr="00096A00" w:rsidRDefault="00801A66" w:rsidP="00D904D8">
            <w:pPr>
              <w:pStyle w:val="a7"/>
              <w:tabs>
                <w:tab w:val="left" w:pos="448"/>
              </w:tabs>
              <w:spacing w:line="228" w:lineRule="auto"/>
              <w:ind w:left="165"/>
              <w:rPr>
                <w:color w:val="auto"/>
              </w:rPr>
            </w:pPr>
            <w:r w:rsidRPr="00096A00">
              <w:rPr>
                <w:color w:val="auto"/>
              </w:rPr>
              <w:t>doing grammar exercises;</w:t>
            </w:r>
          </w:p>
          <w:p w14:paraId="13923959" w14:textId="77777777" w:rsidR="00801A66" w:rsidRPr="00096A00" w:rsidRDefault="00801A66" w:rsidP="00D904D8">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AEC2A0" w14:textId="1FEA9FF4" w:rsidR="00801A66" w:rsidRDefault="0096554A" w:rsidP="00D904D8">
            <w:pPr>
              <w:pStyle w:val="a7"/>
              <w:ind w:firstLine="600"/>
            </w:pPr>
            <w:r>
              <w:t>1</w:t>
            </w:r>
          </w:p>
        </w:tc>
      </w:tr>
      <w:tr w:rsidR="00801A66" w14:paraId="119A0E73" w14:textId="77777777" w:rsidTr="00B41E0A">
        <w:trPr>
          <w:trHeight w:hRule="exact" w:val="2989"/>
          <w:jc w:val="center"/>
        </w:trPr>
        <w:tc>
          <w:tcPr>
            <w:tcW w:w="2972" w:type="dxa"/>
            <w:vMerge w:val="restart"/>
            <w:tcBorders>
              <w:top w:val="single" w:sz="4" w:space="0" w:color="auto"/>
              <w:left w:val="single" w:sz="4" w:space="0" w:color="auto"/>
            </w:tcBorders>
            <w:shd w:val="clear" w:color="auto" w:fill="auto"/>
          </w:tcPr>
          <w:p w14:paraId="445F48E6" w14:textId="77777777" w:rsidR="00801A66" w:rsidRDefault="00801A66" w:rsidP="00D904D8">
            <w:pPr>
              <w:pStyle w:val="a7"/>
              <w:ind w:left="127" w:right="105"/>
            </w:pPr>
            <w:r>
              <w:t>understanding of logical relations ;</w:t>
            </w:r>
            <w:r>
              <w:rPr>
                <w:lang w:val="uk-UA"/>
              </w:rPr>
              <w:t xml:space="preserve"> </w:t>
            </w:r>
            <w:r>
              <w:t>awareness and 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167C87DC" w14:textId="77714398" w:rsidR="00801A66" w:rsidRPr="00096A00" w:rsidRDefault="00801A66" w:rsidP="00B41E0A">
            <w:pPr>
              <w:pStyle w:val="a7"/>
              <w:tabs>
                <w:tab w:val="left" w:pos="165"/>
              </w:tabs>
              <w:spacing w:line="228" w:lineRule="auto"/>
              <w:ind w:left="165"/>
              <w:rPr>
                <w:color w:val="auto"/>
              </w:rPr>
            </w:pPr>
            <w:r w:rsidRPr="00096A00">
              <w:rPr>
                <w:b/>
                <w:bCs/>
                <w:color w:val="auto"/>
              </w:rPr>
              <w:t xml:space="preserve">Practical lesson </w:t>
            </w:r>
            <w:r w:rsidR="00E71751">
              <w:rPr>
                <w:b/>
                <w:bCs/>
                <w:color w:val="auto"/>
                <w:lang w:val="uk-UA"/>
              </w:rPr>
              <w:t>8</w:t>
            </w:r>
            <w:r w:rsidRPr="00096A00">
              <w:rPr>
                <w:b/>
                <w:bCs/>
                <w:color w:val="auto"/>
              </w:rPr>
              <w:t>.</w:t>
            </w:r>
          </w:p>
          <w:p w14:paraId="74EDBA93" w14:textId="77777777" w:rsidR="00B41E0A" w:rsidRDefault="00B41E0A" w:rsidP="00213E0F">
            <w:pPr>
              <w:pStyle w:val="a7"/>
              <w:numPr>
                <w:ilvl w:val="0"/>
                <w:numId w:val="27"/>
              </w:numPr>
              <w:tabs>
                <w:tab w:val="left" w:pos="165"/>
                <w:tab w:val="left" w:pos="221"/>
                <w:tab w:val="left" w:pos="417"/>
              </w:tabs>
              <w:spacing w:line="228" w:lineRule="auto"/>
              <w:ind w:left="134" w:firstLine="0"/>
              <w:rPr>
                <w:color w:val="auto"/>
              </w:rPr>
            </w:pPr>
            <w:r w:rsidRPr="00B41E0A">
              <w:rPr>
                <w:color w:val="auto"/>
              </w:rPr>
              <w:t>Learn useful phrases for daily work planning and task management</w:t>
            </w:r>
            <w:r w:rsidR="00801A66" w:rsidRPr="00096A00">
              <w:rPr>
                <w:color w:val="auto"/>
              </w:rPr>
              <w:t>.</w:t>
            </w:r>
          </w:p>
          <w:p w14:paraId="562EB0B2" w14:textId="77777777" w:rsidR="00B41E0A" w:rsidRDefault="00B41E0A" w:rsidP="00213E0F">
            <w:pPr>
              <w:pStyle w:val="a7"/>
              <w:numPr>
                <w:ilvl w:val="0"/>
                <w:numId w:val="27"/>
              </w:numPr>
              <w:tabs>
                <w:tab w:val="left" w:pos="221"/>
                <w:tab w:val="left" w:pos="417"/>
              </w:tabs>
              <w:spacing w:line="228" w:lineRule="auto"/>
              <w:ind w:left="134" w:firstLine="0"/>
              <w:rPr>
                <w:color w:val="auto"/>
              </w:rPr>
            </w:pPr>
            <w:r w:rsidRPr="00B41E0A">
              <w:t xml:space="preserve">Understand how to use </w:t>
            </w:r>
            <w:r w:rsidRPr="00B41E0A">
              <w:rPr>
                <w:b/>
                <w:bCs/>
              </w:rPr>
              <w:t>can</w:t>
            </w:r>
            <w:r w:rsidRPr="00B41E0A">
              <w:t xml:space="preserve">, </w:t>
            </w:r>
            <w:r w:rsidRPr="00B41E0A">
              <w:rPr>
                <w:b/>
                <w:bCs/>
              </w:rPr>
              <w:t>could</w:t>
            </w:r>
            <w:r w:rsidRPr="00B41E0A">
              <w:t xml:space="preserve">, </w:t>
            </w:r>
            <w:r w:rsidRPr="00B41E0A">
              <w:rPr>
                <w:b/>
                <w:bCs/>
              </w:rPr>
              <w:t>be able to</w:t>
            </w:r>
            <w:r w:rsidRPr="00B41E0A">
              <w:t xml:space="preserve"> for expressing ability</w:t>
            </w:r>
          </w:p>
          <w:p w14:paraId="14C54DA3" w14:textId="66F81446" w:rsidR="00B41E0A" w:rsidRPr="00B41E0A" w:rsidRDefault="00B41E0A" w:rsidP="00213E0F">
            <w:pPr>
              <w:pStyle w:val="a7"/>
              <w:numPr>
                <w:ilvl w:val="0"/>
                <w:numId w:val="27"/>
              </w:numPr>
              <w:tabs>
                <w:tab w:val="left" w:pos="221"/>
                <w:tab w:val="left" w:pos="417"/>
              </w:tabs>
              <w:spacing w:line="228" w:lineRule="auto"/>
              <w:ind w:left="134" w:firstLine="0"/>
              <w:rPr>
                <w:color w:val="auto"/>
              </w:rPr>
            </w:pPr>
            <w:r w:rsidRPr="00B41E0A">
              <w:rPr>
                <w:color w:val="auto"/>
              </w:rPr>
              <w:t>Practice planning a workday using modals to express what is possible and what can be done</w:t>
            </w:r>
          </w:p>
          <w:p w14:paraId="547CF473" w14:textId="77777777" w:rsidR="00801A66" w:rsidRDefault="00801A66" w:rsidP="00D904D8">
            <w:pPr>
              <w:pStyle w:val="a7"/>
              <w:tabs>
                <w:tab w:val="left" w:pos="448"/>
              </w:tabs>
              <w:spacing w:line="228" w:lineRule="auto"/>
              <w:ind w:left="165"/>
              <w:rPr>
                <w:color w:val="auto"/>
              </w:rPr>
            </w:pPr>
          </w:p>
          <w:p w14:paraId="51D297A0" w14:textId="2DDF6171"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70FA334"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5E693EC" w14:textId="4DF4CB2C" w:rsidR="00801A66"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C5BABF" w14:textId="77777777" w:rsidR="00801A66" w:rsidRDefault="00801A66" w:rsidP="00D904D8">
            <w:pPr>
              <w:pStyle w:val="a7"/>
              <w:ind w:firstLine="600"/>
            </w:pPr>
            <w:r>
              <w:t>2</w:t>
            </w:r>
          </w:p>
        </w:tc>
      </w:tr>
      <w:tr w:rsidR="00801A66" w14:paraId="469B878D"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5E291C2E"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vAlign w:val="bottom"/>
          </w:tcPr>
          <w:p w14:paraId="6A2AF8B6" w14:textId="77777777" w:rsidR="00801A66" w:rsidRPr="00096A00" w:rsidRDefault="00801A66" w:rsidP="00D904D8">
            <w:pPr>
              <w:pStyle w:val="a7"/>
              <w:tabs>
                <w:tab w:val="left" w:pos="448"/>
              </w:tabs>
              <w:spacing w:line="228" w:lineRule="auto"/>
              <w:ind w:left="165"/>
              <w:rPr>
                <w:color w:val="auto"/>
              </w:rPr>
            </w:pPr>
            <w:r w:rsidRPr="00096A00">
              <w:rPr>
                <w:b/>
                <w:bCs/>
                <w:color w:val="auto"/>
              </w:rPr>
              <w:t>Self-study:</w:t>
            </w:r>
          </w:p>
          <w:p w14:paraId="0D943C75" w14:textId="77777777" w:rsidR="00801A66" w:rsidRPr="00096A00" w:rsidRDefault="00801A66"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0ADFFBEB" w14:textId="77777777" w:rsidR="00801A66" w:rsidRPr="00096A00" w:rsidRDefault="00801A66" w:rsidP="00D904D8">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D02EAD" w14:textId="37AB0D67" w:rsidR="00801A66" w:rsidRDefault="0096554A" w:rsidP="00D904D8">
            <w:pPr>
              <w:pStyle w:val="a7"/>
              <w:ind w:firstLine="600"/>
            </w:pPr>
            <w:r>
              <w:t>1</w:t>
            </w:r>
          </w:p>
        </w:tc>
      </w:tr>
      <w:tr w:rsidR="00801A66" w14:paraId="339C9C02" w14:textId="77777777" w:rsidTr="00D904D8">
        <w:trPr>
          <w:trHeight w:hRule="exact" w:val="3266"/>
          <w:jc w:val="center"/>
        </w:trPr>
        <w:tc>
          <w:tcPr>
            <w:tcW w:w="2972" w:type="dxa"/>
            <w:vMerge w:val="restart"/>
            <w:tcBorders>
              <w:top w:val="single" w:sz="4" w:space="0" w:color="auto"/>
              <w:left w:val="single" w:sz="4" w:space="0" w:color="auto"/>
            </w:tcBorders>
            <w:shd w:val="clear" w:color="auto" w:fill="auto"/>
          </w:tcPr>
          <w:p w14:paraId="57AC0ADB" w14:textId="77777777" w:rsidR="00801A66" w:rsidRDefault="00801A66" w:rsidP="00D904D8">
            <w:pPr>
              <w:pStyle w:val="a7"/>
              <w:ind w:left="125"/>
            </w:pPr>
            <w:r>
              <w:t>knowledge of topical vocabulary;</w:t>
            </w:r>
          </w:p>
          <w:p w14:paraId="7E295D34" w14:textId="77777777" w:rsidR="00801A66" w:rsidRDefault="00801A66" w:rsidP="00D904D8">
            <w:pPr>
              <w:pStyle w:val="a7"/>
              <w:ind w:left="125"/>
            </w:pPr>
            <w:r>
              <w:t>ability to use grammatical resources of the language;</w:t>
            </w:r>
          </w:p>
          <w:p w14:paraId="13E99871" w14:textId="77777777" w:rsidR="00801A66" w:rsidRDefault="00801A66" w:rsidP="00D904D8">
            <w:pPr>
              <w:pStyle w:val="a7"/>
              <w:ind w:left="12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0389E6F8" w14:textId="27BDA192" w:rsidR="00801A66" w:rsidRPr="00096A00" w:rsidRDefault="00801A66" w:rsidP="00D904D8">
            <w:pPr>
              <w:pStyle w:val="a7"/>
              <w:tabs>
                <w:tab w:val="left" w:pos="448"/>
              </w:tabs>
              <w:spacing w:line="228" w:lineRule="auto"/>
              <w:ind w:left="165"/>
              <w:rPr>
                <w:color w:val="auto"/>
              </w:rPr>
            </w:pPr>
            <w:r w:rsidRPr="00096A00">
              <w:rPr>
                <w:b/>
                <w:bCs/>
                <w:color w:val="auto"/>
              </w:rPr>
              <w:t xml:space="preserve">Practical lesson </w:t>
            </w:r>
            <w:r w:rsidR="00E71751">
              <w:rPr>
                <w:b/>
                <w:bCs/>
                <w:color w:val="auto"/>
                <w:lang w:val="uk-UA"/>
              </w:rPr>
              <w:t>9</w:t>
            </w:r>
            <w:r w:rsidRPr="00096A00">
              <w:rPr>
                <w:color w:val="auto"/>
              </w:rPr>
              <w:t>.</w:t>
            </w:r>
          </w:p>
          <w:p w14:paraId="5E9B2D78" w14:textId="77777777" w:rsidR="00B3686C" w:rsidRPr="00B3686C" w:rsidRDefault="00B3686C" w:rsidP="00213E0F">
            <w:pPr>
              <w:pStyle w:val="a7"/>
              <w:numPr>
                <w:ilvl w:val="0"/>
                <w:numId w:val="28"/>
              </w:numPr>
              <w:tabs>
                <w:tab w:val="left" w:pos="134"/>
                <w:tab w:val="left" w:pos="435"/>
                <w:tab w:val="left" w:pos="701"/>
              </w:tabs>
              <w:spacing w:line="228" w:lineRule="auto"/>
              <w:ind w:left="134" w:firstLine="0"/>
              <w:rPr>
                <w:color w:val="auto"/>
              </w:rPr>
            </w:pPr>
            <w:r w:rsidRPr="00B3686C">
              <w:rPr>
                <w:color w:val="auto"/>
              </w:rPr>
              <w:t>Learn vocabulary related to time management and avoiding delays</w:t>
            </w:r>
            <w:r w:rsidR="00801A66" w:rsidRPr="00096A00">
              <w:rPr>
                <w:color w:val="auto"/>
              </w:rPr>
              <w:t>.</w:t>
            </w:r>
          </w:p>
          <w:p w14:paraId="5650F625" w14:textId="77777777" w:rsidR="00B3686C" w:rsidRPr="00E6282D" w:rsidRDefault="00B3686C" w:rsidP="00213E0F">
            <w:pPr>
              <w:pStyle w:val="a7"/>
              <w:numPr>
                <w:ilvl w:val="0"/>
                <w:numId w:val="28"/>
              </w:numPr>
              <w:tabs>
                <w:tab w:val="left" w:pos="134"/>
                <w:tab w:val="left" w:pos="435"/>
                <w:tab w:val="left" w:pos="701"/>
              </w:tabs>
              <w:spacing w:line="228" w:lineRule="auto"/>
              <w:ind w:left="134" w:firstLine="0"/>
              <w:rPr>
                <w:color w:val="auto"/>
              </w:rPr>
            </w:pPr>
            <w:r w:rsidRPr="00E6282D">
              <w:rPr>
                <w:color w:val="auto"/>
              </w:rPr>
              <w:t>Understand how to use must, have to, need to, should, and ought to for expressing rules, duties, and strong advice</w:t>
            </w:r>
            <w:r w:rsidR="00801A66" w:rsidRPr="00E6282D">
              <w:rPr>
                <w:color w:val="auto"/>
              </w:rPr>
              <w:t>.</w:t>
            </w:r>
          </w:p>
          <w:p w14:paraId="638208C0" w14:textId="6A1C2F56" w:rsidR="00B3686C" w:rsidRPr="00B3686C" w:rsidRDefault="00B3686C" w:rsidP="00213E0F">
            <w:pPr>
              <w:pStyle w:val="a7"/>
              <w:numPr>
                <w:ilvl w:val="0"/>
                <w:numId w:val="28"/>
              </w:numPr>
              <w:tabs>
                <w:tab w:val="left" w:pos="134"/>
                <w:tab w:val="left" w:pos="435"/>
                <w:tab w:val="left" w:pos="701"/>
              </w:tabs>
              <w:spacing w:line="228" w:lineRule="auto"/>
              <w:ind w:left="134" w:firstLine="0"/>
              <w:rPr>
                <w:color w:val="auto"/>
              </w:rPr>
            </w:pPr>
            <w:r w:rsidRPr="00B3686C">
              <w:rPr>
                <w:color w:val="auto"/>
              </w:rPr>
              <w:t>Compare strength of obligation (e.g. “must” vs. “should”)</w:t>
            </w:r>
          </w:p>
          <w:p w14:paraId="2187CA75" w14:textId="77777777" w:rsidR="00801A66" w:rsidRDefault="00801A66" w:rsidP="00D904D8">
            <w:pPr>
              <w:pStyle w:val="a7"/>
              <w:tabs>
                <w:tab w:val="left" w:pos="448"/>
              </w:tabs>
              <w:spacing w:line="228" w:lineRule="auto"/>
              <w:ind w:left="165"/>
              <w:rPr>
                <w:color w:val="auto"/>
              </w:rPr>
            </w:pPr>
          </w:p>
          <w:p w14:paraId="2E3AF2CE" w14:textId="15F8ECB3"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6818B7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64B1DEB" w14:textId="52CF809C" w:rsidR="00801A66"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C78740" w14:textId="77777777" w:rsidR="00801A66" w:rsidRDefault="00801A66" w:rsidP="00D904D8">
            <w:pPr>
              <w:pStyle w:val="a7"/>
              <w:ind w:firstLine="600"/>
            </w:pPr>
            <w:r>
              <w:t>2</w:t>
            </w:r>
          </w:p>
        </w:tc>
      </w:tr>
      <w:tr w:rsidR="00801A66" w14:paraId="77891FB3" w14:textId="77777777" w:rsidTr="00D904D8">
        <w:trPr>
          <w:trHeight w:hRule="exact" w:val="1122"/>
          <w:jc w:val="center"/>
        </w:trPr>
        <w:tc>
          <w:tcPr>
            <w:tcW w:w="2972" w:type="dxa"/>
            <w:vMerge/>
            <w:tcBorders>
              <w:left w:val="single" w:sz="4" w:space="0" w:color="auto"/>
              <w:bottom w:val="single" w:sz="4" w:space="0" w:color="auto"/>
            </w:tcBorders>
            <w:shd w:val="clear" w:color="auto" w:fill="auto"/>
          </w:tcPr>
          <w:p w14:paraId="1A19D8F0"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tcPr>
          <w:p w14:paraId="6CA42B5A" w14:textId="77777777" w:rsidR="00801A66" w:rsidRPr="00096A00" w:rsidRDefault="00801A66" w:rsidP="00D904D8">
            <w:pPr>
              <w:pStyle w:val="a7"/>
              <w:tabs>
                <w:tab w:val="left" w:pos="448"/>
              </w:tabs>
              <w:spacing w:line="228" w:lineRule="auto"/>
              <w:ind w:left="165"/>
              <w:rPr>
                <w:color w:val="auto"/>
              </w:rPr>
            </w:pPr>
            <w:r w:rsidRPr="00096A00">
              <w:rPr>
                <w:b/>
                <w:bCs/>
                <w:color w:val="auto"/>
              </w:rPr>
              <w:t>Self-study:</w:t>
            </w:r>
          </w:p>
          <w:p w14:paraId="7120166D" w14:textId="77777777" w:rsidR="00801A66" w:rsidRPr="00096A00" w:rsidRDefault="00801A66" w:rsidP="00D904D8">
            <w:pPr>
              <w:pStyle w:val="a7"/>
              <w:tabs>
                <w:tab w:val="left" w:pos="448"/>
              </w:tabs>
              <w:spacing w:line="228" w:lineRule="auto"/>
              <w:ind w:left="165"/>
              <w:rPr>
                <w:color w:val="auto"/>
              </w:rPr>
            </w:pPr>
            <w:r w:rsidRPr="00096A00">
              <w:rPr>
                <w:color w:val="auto"/>
              </w:rPr>
              <w:t>activating topical vocabulary;</w:t>
            </w:r>
          </w:p>
          <w:p w14:paraId="770941D0" w14:textId="77777777" w:rsidR="00801A66" w:rsidRPr="00096A00" w:rsidRDefault="00801A66" w:rsidP="00D904D8">
            <w:pPr>
              <w:pStyle w:val="a7"/>
              <w:tabs>
                <w:tab w:val="left" w:pos="448"/>
              </w:tabs>
              <w:spacing w:line="228" w:lineRule="auto"/>
              <w:ind w:left="165"/>
              <w:rPr>
                <w:color w:val="auto"/>
              </w:rPr>
            </w:pPr>
            <w:r w:rsidRPr="00096A00">
              <w:rPr>
                <w:color w:val="auto"/>
              </w:rPr>
              <w:t>revising grammar rules;</w:t>
            </w:r>
          </w:p>
          <w:p w14:paraId="392ED042" w14:textId="77777777" w:rsidR="00801A66" w:rsidRPr="00096A00" w:rsidRDefault="00801A66" w:rsidP="00D904D8">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F84C04" w14:textId="5605A793" w:rsidR="00801A66" w:rsidRDefault="0096554A" w:rsidP="00D904D8">
            <w:pPr>
              <w:pStyle w:val="a7"/>
              <w:ind w:firstLine="600"/>
            </w:pPr>
            <w:r>
              <w:t>1</w:t>
            </w:r>
          </w:p>
        </w:tc>
      </w:tr>
      <w:tr w:rsidR="00801A66" w14:paraId="3D263682" w14:textId="77777777" w:rsidTr="00D904D8">
        <w:trPr>
          <w:trHeight w:hRule="exact" w:val="3412"/>
          <w:jc w:val="center"/>
        </w:trPr>
        <w:tc>
          <w:tcPr>
            <w:tcW w:w="2972" w:type="dxa"/>
            <w:vMerge w:val="restart"/>
            <w:tcBorders>
              <w:top w:val="single" w:sz="4" w:space="0" w:color="auto"/>
              <w:left w:val="single" w:sz="4" w:space="0" w:color="auto"/>
            </w:tcBorders>
            <w:shd w:val="clear" w:color="auto" w:fill="auto"/>
          </w:tcPr>
          <w:p w14:paraId="62920598" w14:textId="77777777" w:rsidR="00801A66" w:rsidRDefault="00801A66" w:rsidP="00D904D8">
            <w:pPr>
              <w:pStyle w:val="a7"/>
              <w:ind w:left="127"/>
            </w:pPr>
            <w:r>
              <w:lastRenderedPageBreak/>
              <w:t>awareness and control of the organisation of the meaning of grammatical elements;</w:t>
            </w:r>
          </w:p>
          <w:p w14:paraId="16ED83E5" w14:textId="77777777" w:rsidR="00801A66" w:rsidRDefault="00801A66" w:rsidP="00D904D8">
            <w:pPr>
              <w:pStyle w:val="a7"/>
              <w:ind w:left="127"/>
            </w:pPr>
            <w:r>
              <w:t>understanding of logical relations</w:t>
            </w:r>
          </w:p>
        </w:tc>
        <w:tc>
          <w:tcPr>
            <w:tcW w:w="5389" w:type="dxa"/>
            <w:tcBorders>
              <w:top w:val="single" w:sz="4" w:space="0" w:color="auto"/>
              <w:left w:val="single" w:sz="4" w:space="0" w:color="auto"/>
            </w:tcBorders>
            <w:shd w:val="clear" w:color="auto" w:fill="auto"/>
          </w:tcPr>
          <w:p w14:paraId="30E99C58" w14:textId="7421C2A1" w:rsidR="00801A66" w:rsidRDefault="00801A66" w:rsidP="00D904D8">
            <w:pPr>
              <w:pStyle w:val="a7"/>
              <w:tabs>
                <w:tab w:val="left" w:pos="448"/>
              </w:tabs>
              <w:spacing w:line="228" w:lineRule="auto"/>
              <w:ind w:left="165"/>
            </w:pPr>
            <w:r>
              <w:rPr>
                <w:b/>
                <w:bCs/>
              </w:rPr>
              <w:t xml:space="preserve">Practical lesson </w:t>
            </w:r>
            <w:r w:rsidR="00E71751">
              <w:rPr>
                <w:b/>
                <w:bCs/>
                <w:lang w:val="uk-UA"/>
              </w:rPr>
              <w:t>10</w:t>
            </w:r>
            <w:r>
              <w:t>.</w:t>
            </w:r>
          </w:p>
          <w:p w14:paraId="1FCF3D43" w14:textId="5A24BD7B" w:rsidR="004721E2" w:rsidRDefault="004721E2" w:rsidP="00213E0F">
            <w:pPr>
              <w:pStyle w:val="a7"/>
              <w:numPr>
                <w:ilvl w:val="0"/>
                <w:numId w:val="29"/>
              </w:numPr>
              <w:tabs>
                <w:tab w:val="left" w:pos="276"/>
                <w:tab w:val="left" w:pos="417"/>
              </w:tabs>
              <w:spacing w:line="228" w:lineRule="auto"/>
              <w:ind w:left="134" w:firstLine="0"/>
              <w:rPr>
                <w:lang w:val="uk-UA"/>
              </w:rPr>
            </w:pPr>
            <w:r w:rsidRPr="004721E2">
              <w:t>Learn key vocabulary for deadlines, workload, and task prioritization</w:t>
            </w:r>
            <w:r>
              <w:rPr>
                <w:lang w:val="uk-UA"/>
              </w:rPr>
              <w:t>.</w:t>
            </w:r>
          </w:p>
          <w:p w14:paraId="17952345" w14:textId="4E85F006" w:rsidR="004721E2" w:rsidRDefault="004721E2" w:rsidP="00213E0F">
            <w:pPr>
              <w:pStyle w:val="a7"/>
              <w:numPr>
                <w:ilvl w:val="0"/>
                <w:numId w:val="29"/>
              </w:numPr>
              <w:tabs>
                <w:tab w:val="left" w:pos="276"/>
                <w:tab w:val="left" w:pos="417"/>
              </w:tabs>
              <w:spacing w:line="228" w:lineRule="auto"/>
              <w:ind w:left="134" w:firstLine="0"/>
              <w:rPr>
                <w:lang w:val="uk-UA"/>
              </w:rPr>
            </w:pPr>
            <w:r w:rsidRPr="004721E2">
              <w:rPr>
                <w:lang w:val="uk-UA"/>
              </w:rPr>
              <w:t>Distinguish between actions that were unnecessary and those not required at all</w:t>
            </w:r>
            <w:r>
              <w:rPr>
                <w:lang w:val="uk-UA"/>
              </w:rPr>
              <w:t>.</w:t>
            </w:r>
          </w:p>
          <w:p w14:paraId="13C8D746" w14:textId="10D688C1" w:rsidR="004721E2" w:rsidRDefault="004721E2" w:rsidP="00213E0F">
            <w:pPr>
              <w:pStyle w:val="a7"/>
              <w:numPr>
                <w:ilvl w:val="0"/>
                <w:numId w:val="29"/>
              </w:numPr>
              <w:tabs>
                <w:tab w:val="left" w:pos="276"/>
                <w:tab w:val="left" w:pos="417"/>
              </w:tabs>
              <w:spacing w:line="228" w:lineRule="auto"/>
              <w:ind w:left="134" w:firstLine="0"/>
              <w:rPr>
                <w:lang w:val="uk-UA"/>
              </w:rPr>
            </w:pPr>
            <w:r w:rsidRPr="004721E2">
              <w:t>Create realistic work plans and reflect on past actions using these structures appropriately</w:t>
            </w:r>
            <w:r>
              <w:rPr>
                <w:lang w:val="uk-UA"/>
              </w:rPr>
              <w:t>.</w:t>
            </w:r>
          </w:p>
          <w:p w14:paraId="3C867D11" w14:textId="77777777" w:rsidR="004721E2" w:rsidRPr="004721E2" w:rsidRDefault="004721E2" w:rsidP="004721E2">
            <w:pPr>
              <w:pStyle w:val="a7"/>
              <w:tabs>
                <w:tab w:val="left" w:pos="276"/>
                <w:tab w:val="left" w:pos="417"/>
              </w:tabs>
              <w:spacing w:line="228" w:lineRule="auto"/>
              <w:ind w:left="134"/>
              <w:rPr>
                <w:lang w:val="uk-UA"/>
              </w:rPr>
            </w:pPr>
          </w:p>
          <w:p w14:paraId="73F59F09" w14:textId="413ABED9"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0E322D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B0AC6E3" w14:textId="14BC74A4" w:rsidR="00801A66"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677CE33B" w14:textId="77777777" w:rsidR="00801A66" w:rsidRDefault="00801A66" w:rsidP="00D904D8">
            <w:pPr>
              <w:pStyle w:val="a7"/>
              <w:jc w:val="center"/>
            </w:pPr>
            <w:r>
              <w:t>2</w:t>
            </w:r>
          </w:p>
        </w:tc>
      </w:tr>
      <w:tr w:rsidR="00801A66" w14:paraId="3656C4A2" w14:textId="77777777" w:rsidTr="00D904D8">
        <w:trPr>
          <w:trHeight w:hRule="exact" w:val="1561"/>
          <w:jc w:val="center"/>
        </w:trPr>
        <w:tc>
          <w:tcPr>
            <w:tcW w:w="2972" w:type="dxa"/>
            <w:vMerge/>
            <w:tcBorders>
              <w:left w:val="single" w:sz="4" w:space="0" w:color="auto"/>
              <w:bottom w:val="single" w:sz="4" w:space="0" w:color="auto"/>
            </w:tcBorders>
            <w:shd w:val="clear" w:color="auto" w:fill="auto"/>
          </w:tcPr>
          <w:p w14:paraId="7E05FE87"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tcPr>
          <w:p w14:paraId="47027110" w14:textId="77777777" w:rsidR="00801A66" w:rsidRDefault="00801A66" w:rsidP="00D904D8">
            <w:pPr>
              <w:pStyle w:val="a7"/>
              <w:tabs>
                <w:tab w:val="left" w:pos="448"/>
              </w:tabs>
              <w:spacing w:line="228" w:lineRule="auto"/>
              <w:ind w:left="165"/>
            </w:pPr>
            <w:r>
              <w:rPr>
                <w:b/>
                <w:bCs/>
              </w:rPr>
              <w:t>Self-study:</w:t>
            </w:r>
          </w:p>
          <w:p w14:paraId="43B83B91" w14:textId="77777777" w:rsidR="00801A66" w:rsidRDefault="00801A66" w:rsidP="00D904D8">
            <w:pPr>
              <w:pStyle w:val="a7"/>
              <w:tabs>
                <w:tab w:val="left" w:pos="448"/>
              </w:tabs>
              <w:spacing w:line="228" w:lineRule="auto"/>
              <w:ind w:left="165"/>
            </w:pPr>
            <w:r>
              <w:t>writing study and specialism- related essays to develop an argument;</w:t>
            </w:r>
          </w:p>
          <w:p w14:paraId="0DD211D4" w14:textId="77777777" w:rsidR="00801A66" w:rsidRDefault="00801A66" w:rsidP="00D904D8">
            <w:pPr>
              <w:pStyle w:val="a7"/>
              <w:tabs>
                <w:tab w:val="left" w:pos="448"/>
              </w:tabs>
              <w:spacing w:line="228" w:lineRule="auto"/>
              <w:ind w:left="165"/>
            </w:pPr>
            <w: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02B7EC" w14:textId="7316E160" w:rsidR="00801A66" w:rsidRPr="00241F2D" w:rsidRDefault="0096554A" w:rsidP="00D904D8">
            <w:pPr>
              <w:pStyle w:val="a7"/>
              <w:jc w:val="center"/>
            </w:pPr>
            <w:r>
              <w:t>1</w:t>
            </w:r>
          </w:p>
        </w:tc>
      </w:tr>
      <w:tr w:rsidR="00801A66" w14:paraId="2BD110B3" w14:textId="77777777" w:rsidTr="007810F2">
        <w:trPr>
          <w:trHeight w:hRule="exact" w:val="3250"/>
          <w:jc w:val="center"/>
        </w:trPr>
        <w:tc>
          <w:tcPr>
            <w:tcW w:w="2972" w:type="dxa"/>
            <w:vMerge w:val="restart"/>
            <w:tcBorders>
              <w:top w:val="single" w:sz="4" w:space="0" w:color="auto"/>
              <w:left w:val="single" w:sz="4" w:space="0" w:color="auto"/>
              <w:bottom w:val="single" w:sz="4" w:space="0" w:color="auto"/>
            </w:tcBorders>
            <w:shd w:val="clear" w:color="auto" w:fill="auto"/>
          </w:tcPr>
          <w:p w14:paraId="39C243E8" w14:textId="77777777" w:rsidR="00801A66" w:rsidRDefault="00801A66" w:rsidP="00D904D8">
            <w:pPr>
              <w:pStyle w:val="a7"/>
              <w:ind w:left="127" w:right="105"/>
            </w:pPr>
            <w: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6CB3F8F0" w14:textId="3695D778" w:rsidR="00801A66" w:rsidRDefault="00801A66" w:rsidP="00D904D8">
            <w:pPr>
              <w:pStyle w:val="a7"/>
              <w:tabs>
                <w:tab w:val="left" w:pos="448"/>
              </w:tabs>
              <w:spacing w:line="228" w:lineRule="auto"/>
              <w:ind w:left="165"/>
            </w:pPr>
            <w:r>
              <w:rPr>
                <w:b/>
                <w:bCs/>
              </w:rPr>
              <w:t>Practical lesson</w:t>
            </w:r>
            <w:r w:rsidR="00E71751">
              <w:rPr>
                <w:b/>
                <w:bCs/>
                <w:lang w:val="uk-UA"/>
              </w:rPr>
              <w:t xml:space="preserve"> 11</w:t>
            </w:r>
            <w:r>
              <w:t>.</w:t>
            </w:r>
          </w:p>
          <w:p w14:paraId="533D0FE8" w14:textId="71314D57" w:rsidR="007810F2" w:rsidRPr="007810F2" w:rsidRDefault="00E6282D" w:rsidP="00213E0F">
            <w:pPr>
              <w:pStyle w:val="a7"/>
              <w:numPr>
                <w:ilvl w:val="0"/>
                <w:numId w:val="30"/>
              </w:numPr>
              <w:tabs>
                <w:tab w:val="left" w:pos="448"/>
              </w:tabs>
              <w:spacing w:line="228" w:lineRule="auto"/>
              <w:ind w:left="134" w:firstLine="0"/>
            </w:pPr>
            <w:r w:rsidRPr="00E6282D">
              <w:t>Learn vocabulary related to balancing work and personal time effectively</w:t>
            </w:r>
            <w:r w:rsidR="007810F2">
              <w:rPr>
                <w:lang w:val="uk-UA"/>
              </w:rPr>
              <w:t>.</w:t>
            </w:r>
          </w:p>
          <w:p w14:paraId="74404B1D" w14:textId="7C664AA1" w:rsidR="007810F2" w:rsidRPr="007810F2" w:rsidRDefault="007810F2" w:rsidP="00213E0F">
            <w:pPr>
              <w:pStyle w:val="a7"/>
              <w:numPr>
                <w:ilvl w:val="0"/>
                <w:numId w:val="30"/>
              </w:numPr>
              <w:tabs>
                <w:tab w:val="left" w:pos="448"/>
              </w:tabs>
              <w:spacing w:line="228" w:lineRule="auto"/>
              <w:ind w:left="134" w:firstLine="0"/>
            </w:pPr>
            <w:r w:rsidRPr="007810F2">
              <w:t>Use mustn’t and can’t to express prohibition</w:t>
            </w:r>
            <w:r>
              <w:rPr>
                <w:lang w:val="uk-UA"/>
              </w:rPr>
              <w:t>.</w:t>
            </w:r>
          </w:p>
          <w:p w14:paraId="5F2B47C1" w14:textId="77777777" w:rsidR="007810F2" w:rsidRPr="007810F2" w:rsidRDefault="007810F2" w:rsidP="00213E0F">
            <w:pPr>
              <w:pStyle w:val="a7"/>
              <w:numPr>
                <w:ilvl w:val="0"/>
                <w:numId w:val="30"/>
              </w:numPr>
              <w:tabs>
                <w:tab w:val="left" w:pos="448"/>
              </w:tabs>
              <w:spacing w:line="228" w:lineRule="auto"/>
              <w:ind w:left="134" w:firstLine="0"/>
            </w:pPr>
            <w:r w:rsidRPr="007810F2">
              <w:t>Use can, may, could, and might to give or ask for permission</w:t>
            </w:r>
            <w:r>
              <w:rPr>
                <w:lang w:val="uk-UA"/>
              </w:rPr>
              <w:t>.</w:t>
            </w:r>
          </w:p>
          <w:p w14:paraId="11B65986" w14:textId="2DFFC900" w:rsidR="00801A66" w:rsidRPr="007810F2" w:rsidRDefault="007810F2" w:rsidP="00213E0F">
            <w:pPr>
              <w:pStyle w:val="a7"/>
              <w:numPr>
                <w:ilvl w:val="0"/>
                <w:numId w:val="30"/>
              </w:numPr>
              <w:tabs>
                <w:tab w:val="left" w:pos="448"/>
              </w:tabs>
              <w:spacing w:line="228" w:lineRule="auto"/>
              <w:ind w:left="134" w:firstLine="0"/>
            </w:pPr>
            <w:r w:rsidRPr="007810F2">
              <w:t>Role-play scenarios to set healthy boundaries using correct modals for permission and prohibition</w:t>
            </w:r>
            <w:r>
              <w:rPr>
                <w:lang w:val="uk-UA"/>
              </w:rPr>
              <w:t>.</w:t>
            </w:r>
            <w:r w:rsidR="00801A66" w:rsidRPr="007810F2">
              <w:t xml:space="preserve"> </w:t>
            </w:r>
          </w:p>
          <w:p w14:paraId="39CC7123" w14:textId="77777777" w:rsidR="007810F2" w:rsidRDefault="007810F2" w:rsidP="00D904D8">
            <w:pPr>
              <w:pStyle w:val="a7"/>
              <w:tabs>
                <w:tab w:val="left" w:pos="448"/>
              </w:tabs>
              <w:spacing w:line="228" w:lineRule="auto"/>
              <w:ind w:left="165"/>
              <w:rPr>
                <w:lang w:val="uk-UA"/>
              </w:rPr>
            </w:pPr>
          </w:p>
          <w:p w14:paraId="0DE3ED32" w14:textId="11597BAE"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C0F44CB"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9A3C3B1" w14:textId="70CF1156" w:rsidR="00801A66"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975CD4" w14:textId="77777777" w:rsidR="00801A66" w:rsidRDefault="00801A66" w:rsidP="00D904D8">
            <w:pPr>
              <w:pStyle w:val="a7"/>
              <w:ind w:firstLine="600"/>
            </w:pPr>
            <w:r>
              <w:t>2</w:t>
            </w:r>
          </w:p>
        </w:tc>
      </w:tr>
      <w:tr w:rsidR="00801A66" w14:paraId="151F4455" w14:textId="77777777" w:rsidTr="00D904D8">
        <w:trPr>
          <w:trHeight w:hRule="exact" w:val="1848"/>
          <w:jc w:val="center"/>
        </w:trPr>
        <w:tc>
          <w:tcPr>
            <w:tcW w:w="2972" w:type="dxa"/>
            <w:vMerge/>
            <w:tcBorders>
              <w:top w:val="single" w:sz="4" w:space="0" w:color="auto"/>
              <w:left w:val="single" w:sz="4" w:space="0" w:color="auto"/>
              <w:bottom w:val="single" w:sz="4" w:space="0" w:color="auto"/>
            </w:tcBorders>
            <w:shd w:val="clear" w:color="auto" w:fill="auto"/>
          </w:tcPr>
          <w:p w14:paraId="0E7A7B25" w14:textId="77777777" w:rsidR="00801A66" w:rsidRDefault="00801A66" w:rsidP="00D904D8">
            <w:pPr>
              <w:ind w:left="127" w:right="105"/>
            </w:pPr>
          </w:p>
        </w:tc>
        <w:tc>
          <w:tcPr>
            <w:tcW w:w="5389" w:type="dxa"/>
            <w:tcBorders>
              <w:top w:val="single" w:sz="4" w:space="0" w:color="auto"/>
              <w:left w:val="single" w:sz="4" w:space="0" w:color="auto"/>
              <w:bottom w:val="single" w:sz="4" w:space="0" w:color="auto"/>
            </w:tcBorders>
            <w:shd w:val="clear" w:color="auto" w:fill="auto"/>
          </w:tcPr>
          <w:p w14:paraId="0BD3054C" w14:textId="77777777" w:rsidR="00801A66" w:rsidRDefault="00801A66" w:rsidP="00D904D8">
            <w:pPr>
              <w:pStyle w:val="a7"/>
              <w:tabs>
                <w:tab w:val="left" w:pos="448"/>
              </w:tabs>
              <w:spacing w:line="228" w:lineRule="auto"/>
              <w:ind w:left="165"/>
            </w:pPr>
            <w:r>
              <w:rPr>
                <w:b/>
                <w:bCs/>
              </w:rPr>
              <w:t>Self-study:</w:t>
            </w:r>
          </w:p>
          <w:p w14:paraId="397EF9B2" w14:textId="77777777" w:rsidR="00801A66" w:rsidRDefault="00801A66" w:rsidP="00D904D8">
            <w:pPr>
              <w:pStyle w:val="a7"/>
              <w:tabs>
                <w:tab w:val="left" w:pos="448"/>
              </w:tabs>
              <w:spacing w:line="228" w:lineRule="auto"/>
              <w:ind w:left="165"/>
            </w:pPr>
            <w:r>
              <w:t>writing notes conveying complex professionally relevant information;</w:t>
            </w:r>
          </w:p>
          <w:p w14:paraId="573DE745" w14:textId="77777777" w:rsidR="00801A66" w:rsidRDefault="00801A66" w:rsidP="00D904D8">
            <w:pPr>
              <w:pStyle w:val="a7"/>
              <w:tabs>
                <w:tab w:val="left" w:pos="448"/>
              </w:tabs>
              <w:spacing w:line="228" w:lineRule="auto"/>
              <w:ind w:left="165"/>
            </w:pPr>
            <w:r>
              <w:t>rendering articles;</w:t>
            </w:r>
          </w:p>
          <w:p w14:paraId="7CDE3873" w14:textId="77777777" w:rsidR="00801A66" w:rsidRDefault="00801A66" w:rsidP="00D904D8">
            <w:pPr>
              <w:pStyle w:val="a7"/>
              <w:tabs>
                <w:tab w:val="left" w:pos="448"/>
              </w:tabs>
              <w:spacing w:line="228" w:lineRule="auto"/>
              <w:ind w:left="165"/>
            </w:pPr>
            <w:r>
              <w:t>summarizing a wide range of factual</w:t>
            </w:r>
          </w:p>
          <w:p w14:paraId="742893AD" w14:textId="77777777" w:rsidR="00801A66" w:rsidRDefault="00801A66" w:rsidP="00D904D8">
            <w:pPr>
              <w:pStyle w:val="a7"/>
              <w:tabs>
                <w:tab w:val="left" w:pos="448"/>
              </w:tabs>
              <w:spacing w:line="228" w:lineRule="auto"/>
              <w:ind w:left="165"/>
            </w:pPr>
            <w:r>
              <w:t>information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B65672" w14:textId="22922A91" w:rsidR="00801A66" w:rsidRDefault="0096554A" w:rsidP="00D904D8">
            <w:pPr>
              <w:pStyle w:val="a7"/>
              <w:ind w:firstLine="600"/>
            </w:pPr>
            <w:r>
              <w:t>1</w:t>
            </w:r>
          </w:p>
        </w:tc>
      </w:tr>
      <w:tr w:rsidR="00801A66" w14:paraId="79613898" w14:textId="77777777" w:rsidTr="00D904D8">
        <w:trPr>
          <w:trHeight w:hRule="exact" w:val="714"/>
          <w:jc w:val="center"/>
        </w:trPr>
        <w:tc>
          <w:tcPr>
            <w:tcW w:w="8361" w:type="dxa"/>
            <w:gridSpan w:val="2"/>
            <w:tcBorders>
              <w:top w:val="single" w:sz="4" w:space="0" w:color="auto"/>
              <w:left w:val="single" w:sz="4" w:space="0" w:color="auto"/>
              <w:bottom w:val="single" w:sz="4" w:space="0" w:color="auto"/>
            </w:tcBorders>
            <w:shd w:val="clear" w:color="auto" w:fill="auto"/>
          </w:tcPr>
          <w:p w14:paraId="5B86F0E2" w14:textId="6AC21B00" w:rsidR="00801A66" w:rsidRDefault="006B717C" w:rsidP="00D904D8">
            <w:pPr>
              <w:pStyle w:val="a7"/>
              <w:spacing w:line="228" w:lineRule="auto"/>
            </w:pPr>
            <w:r w:rsidRPr="006B717C">
              <w:rPr>
                <w:b/>
                <w:bCs/>
              </w:rPr>
              <w:t>Unit 3. Business Interaction and Mobility. Modul Verbs.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D3FB6C" w14:textId="3A6C6517" w:rsidR="00801A66" w:rsidRPr="006B717C" w:rsidRDefault="00801A66" w:rsidP="00D904D8">
            <w:pPr>
              <w:pStyle w:val="a7"/>
              <w:jc w:val="center"/>
              <w:rPr>
                <w:lang w:val="uk-UA"/>
              </w:rPr>
            </w:pPr>
            <w:r>
              <w:rPr>
                <w:b/>
                <w:bCs/>
                <w:lang w:eastAsia="uk-UA" w:bidi="uk-UA"/>
              </w:rPr>
              <w:t>8</w:t>
            </w:r>
            <w:r>
              <w:rPr>
                <w:b/>
                <w:bCs/>
                <w:lang w:val="uk-UA" w:eastAsia="uk-UA" w:bidi="uk-UA"/>
              </w:rPr>
              <w:t>/</w:t>
            </w:r>
            <w:r w:rsidR="006B717C">
              <w:rPr>
                <w:b/>
                <w:bCs/>
                <w:lang w:val="uk-UA" w:eastAsia="uk-UA" w:bidi="uk-UA"/>
              </w:rPr>
              <w:t>8</w:t>
            </w:r>
          </w:p>
        </w:tc>
      </w:tr>
      <w:tr w:rsidR="00801A66" w14:paraId="7B0127AF" w14:textId="77777777" w:rsidTr="00D904D8">
        <w:trPr>
          <w:trHeight w:hRule="exact" w:val="3403"/>
          <w:jc w:val="center"/>
        </w:trPr>
        <w:tc>
          <w:tcPr>
            <w:tcW w:w="2972" w:type="dxa"/>
            <w:vMerge w:val="restart"/>
            <w:tcBorders>
              <w:top w:val="single" w:sz="4" w:space="0" w:color="auto"/>
              <w:left w:val="single" w:sz="4" w:space="0" w:color="auto"/>
            </w:tcBorders>
            <w:shd w:val="clear" w:color="auto" w:fill="auto"/>
          </w:tcPr>
          <w:p w14:paraId="21C521AC" w14:textId="77777777" w:rsidR="00801A66" w:rsidRDefault="00801A66" w:rsidP="00D904D8">
            <w:pPr>
              <w:pStyle w:val="a7"/>
              <w:ind w:left="125" w:right="108"/>
            </w:pPr>
            <w:r>
              <w:t>knowledge of topical vocabulary;</w:t>
            </w:r>
          </w:p>
          <w:p w14:paraId="22A9801A" w14:textId="77777777" w:rsidR="00801A66" w:rsidRDefault="00801A66" w:rsidP="00D904D8">
            <w:pPr>
              <w:pStyle w:val="a7"/>
              <w:ind w:left="125" w:right="108"/>
            </w:pPr>
            <w:r>
              <w:t>ability to use lexical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5BA43D43" w14:textId="2D77F30F" w:rsidR="00801A66" w:rsidRDefault="00801A66" w:rsidP="00D904D8">
            <w:pPr>
              <w:pStyle w:val="a7"/>
              <w:spacing w:line="228" w:lineRule="auto"/>
              <w:ind w:left="165"/>
            </w:pPr>
            <w:r>
              <w:rPr>
                <w:b/>
                <w:bCs/>
              </w:rPr>
              <w:t>Practical lesson 1</w:t>
            </w:r>
            <w:r w:rsidR="00E71751">
              <w:rPr>
                <w:b/>
                <w:bCs/>
                <w:lang w:val="uk-UA"/>
              </w:rPr>
              <w:t>2</w:t>
            </w:r>
            <w:r>
              <w:t>.</w:t>
            </w:r>
          </w:p>
          <w:p w14:paraId="46CF08AF" w14:textId="575E7621" w:rsidR="00801A66" w:rsidRDefault="00801A66" w:rsidP="00D904D8">
            <w:pPr>
              <w:pStyle w:val="a7"/>
              <w:spacing w:line="228" w:lineRule="auto"/>
              <w:ind w:left="165"/>
            </w:pPr>
            <w:r>
              <w:t xml:space="preserve">1. </w:t>
            </w:r>
            <w:r w:rsidR="00E6282D" w:rsidRPr="00E6282D">
              <w:t>Learn vocabulary related to teamwork, collaboration, and trust</w:t>
            </w:r>
            <w:r>
              <w:t>.</w:t>
            </w:r>
          </w:p>
          <w:p w14:paraId="0F8CF725" w14:textId="6F6BDCA0" w:rsidR="00801A66" w:rsidRDefault="00801A66" w:rsidP="00D904D8">
            <w:pPr>
              <w:pStyle w:val="a7"/>
              <w:spacing w:line="228" w:lineRule="auto"/>
              <w:ind w:left="165"/>
            </w:pPr>
            <w:r>
              <w:t xml:space="preserve">2. </w:t>
            </w:r>
            <w:r w:rsidR="00E6282D">
              <w:t>U</w:t>
            </w:r>
            <w:r w:rsidR="00E6282D" w:rsidRPr="00E6282D">
              <w:t xml:space="preserve">se must, can’t, and </w:t>
            </w:r>
            <w:r w:rsidR="00E6282D" w:rsidRPr="00E6282D">
              <w:rPr>
                <w:b/>
                <w:bCs/>
              </w:rPr>
              <w:t>couldn’t</w:t>
            </w:r>
            <w:r w:rsidR="00E6282D" w:rsidRPr="00E6282D">
              <w:t xml:space="preserve"> to make logical assumptions </w:t>
            </w:r>
            <w:r>
              <w:t>.</w:t>
            </w:r>
          </w:p>
          <w:p w14:paraId="2DF20A8D" w14:textId="5B47D71A" w:rsidR="00801A66" w:rsidRDefault="00801A66" w:rsidP="00D904D8">
            <w:pPr>
              <w:pStyle w:val="a7"/>
              <w:spacing w:line="228" w:lineRule="auto"/>
              <w:ind w:left="165"/>
            </w:pPr>
            <w:r>
              <w:t xml:space="preserve">3. </w:t>
            </w:r>
            <w:r w:rsidR="00E6282D" w:rsidRPr="00E6282D">
              <w:t>Use should and ought to to express probability or expectations</w:t>
            </w:r>
            <w:r>
              <w:t>.</w:t>
            </w:r>
          </w:p>
          <w:p w14:paraId="398BA155" w14:textId="542A0499" w:rsidR="00801A66" w:rsidRDefault="00801A66" w:rsidP="00D904D8">
            <w:pPr>
              <w:pStyle w:val="a7"/>
              <w:spacing w:line="228" w:lineRule="auto"/>
              <w:ind w:left="165"/>
            </w:pPr>
            <w:r>
              <w:t xml:space="preserve">4. </w:t>
            </w:r>
            <w:r w:rsidR="00E6282D" w:rsidRPr="00E6282D">
              <w:t>Create short dialogues or case studies using modal verbs to discuss team performance and cooperation</w:t>
            </w:r>
            <w:r w:rsidR="00E6282D">
              <w:t>.</w:t>
            </w:r>
          </w:p>
          <w:p w14:paraId="3CB9191D" w14:textId="77777777" w:rsidR="00801A66" w:rsidRDefault="00801A66" w:rsidP="00D904D8">
            <w:pPr>
              <w:pStyle w:val="a7"/>
              <w:spacing w:line="228" w:lineRule="auto"/>
              <w:ind w:left="165"/>
            </w:pPr>
          </w:p>
          <w:p w14:paraId="3024566B" w14:textId="02FFFBE4"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D141039"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B50ECCA" w14:textId="05BF543F" w:rsidR="00801A66"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9027D" w14:textId="77777777" w:rsidR="00801A66" w:rsidRDefault="00801A66" w:rsidP="00D904D8">
            <w:pPr>
              <w:pStyle w:val="a7"/>
              <w:jc w:val="center"/>
            </w:pPr>
            <w:r>
              <w:t>2</w:t>
            </w:r>
          </w:p>
        </w:tc>
      </w:tr>
      <w:tr w:rsidR="00801A66" w14:paraId="7F992370"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765C6034" w14:textId="77777777" w:rsidR="00801A66" w:rsidRDefault="00801A66" w:rsidP="00D904D8"/>
        </w:tc>
        <w:tc>
          <w:tcPr>
            <w:tcW w:w="5389" w:type="dxa"/>
            <w:tcBorders>
              <w:top w:val="single" w:sz="4" w:space="0" w:color="auto"/>
              <w:left w:val="single" w:sz="4" w:space="0" w:color="auto"/>
              <w:bottom w:val="single" w:sz="4" w:space="0" w:color="auto"/>
            </w:tcBorders>
            <w:shd w:val="clear" w:color="auto" w:fill="auto"/>
          </w:tcPr>
          <w:p w14:paraId="50E3A001" w14:textId="77777777" w:rsidR="00801A66" w:rsidRDefault="00801A66" w:rsidP="00D904D8">
            <w:pPr>
              <w:pStyle w:val="a7"/>
              <w:spacing w:line="228" w:lineRule="auto"/>
              <w:ind w:left="165"/>
            </w:pPr>
            <w:r>
              <w:rPr>
                <w:b/>
                <w:bCs/>
              </w:rPr>
              <w:t>Self-study:</w:t>
            </w:r>
          </w:p>
          <w:p w14:paraId="477E1C9B" w14:textId="77777777" w:rsidR="00801A66" w:rsidRDefault="00801A66" w:rsidP="00D904D8">
            <w:pPr>
              <w:pStyle w:val="a7"/>
              <w:spacing w:line="228" w:lineRule="auto"/>
              <w:ind w:left="165"/>
            </w:pPr>
            <w:r>
              <w:t>activating topical vocabulary;</w:t>
            </w:r>
          </w:p>
          <w:p w14:paraId="4C1C42C5" w14:textId="77777777" w:rsidR="00801A66" w:rsidRDefault="00801A66" w:rsidP="00D904D8">
            <w:pPr>
              <w:pStyle w:val="a7"/>
              <w:spacing w:line="228" w:lineRule="auto"/>
              <w:ind w:left="165"/>
            </w:pPr>
            <w:r>
              <w:t>revising grammar rules;</w:t>
            </w:r>
          </w:p>
          <w:p w14:paraId="733A5EF3" w14:textId="77777777" w:rsidR="00801A66" w:rsidRDefault="00801A66"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5972E3" w14:textId="1A422C5E" w:rsidR="00801A66" w:rsidRPr="006B717C" w:rsidRDefault="006B717C" w:rsidP="00D904D8">
            <w:pPr>
              <w:pStyle w:val="a7"/>
              <w:ind w:firstLine="600"/>
              <w:rPr>
                <w:lang w:val="uk-UA"/>
              </w:rPr>
            </w:pPr>
            <w:r>
              <w:rPr>
                <w:lang w:val="uk-UA"/>
              </w:rPr>
              <w:t>2</w:t>
            </w:r>
          </w:p>
        </w:tc>
      </w:tr>
      <w:tr w:rsidR="00801A66" w14:paraId="6FE80C48" w14:textId="77777777" w:rsidTr="00D904D8">
        <w:trPr>
          <w:trHeight w:hRule="exact" w:val="2701"/>
          <w:jc w:val="center"/>
        </w:trPr>
        <w:tc>
          <w:tcPr>
            <w:tcW w:w="2972" w:type="dxa"/>
            <w:vMerge w:val="restart"/>
            <w:tcBorders>
              <w:top w:val="single" w:sz="4" w:space="0" w:color="auto"/>
              <w:left w:val="single" w:sz="4" w:space="0" w:color="auto"/>
            </w:tcBorders>
            <w:shd w:val="clear" w:color="auto" w:fill="auto"/>
          </w:tcPr>
          <w:p w14:paraId="30F169A3" w14:textId="77777777" w:rsidR="00801A66" w:rsidRDefault="00801A66" w:rsidP="00D904D8">
            <w:pPr>
              <w:pStyle w:val="a7"/>
              <w:ind w:left="125" w:right="108"/>
            </w:pPr>
            <w:r>
              <w:t>ability to use topical vocabulary and grammatical resources of the language; awareness and proper use of categories, structures and</w:t>
            </w:r>
          </w:p>
          <w:p w14:paraId="386E660F" w14:textId="77777777" w:rsidR="00801A66" w:rsidRDefault="00801A66" w:rsidP="00D904D8">
            <w:pPr>
              <w:pStyle w:val="a7"/>
              <w:ind w:left="125" w:right="108"/>
            </w:pPr>
            <w:r>
              <w:t>processes</w:t>
            </w:r>
          </w:p>
        </w:tc>
        <w:tc>
          <w:tcPr>
            <w:tcW w:w="5389" w:type="dxa"/>
            <w:tcBorders>
              <w:top w:val="single" w:sz="4" w:space="0" w:color="auto"/>
              <w:left w:val="single" w:sz="4" w:space="0" w:color="auto"/>
              <w:bottom w:val="single" w:sz="4" w:space="0" w:color="auto"/>
            </w:tcBorders>
            <w:shd w:val="clear" w:color="auto" w:fill="auto"/>
          </w:tcPr>
          <w:p w14:paraId="7E4E311A" w14:textId="7EB8995F" w:rsidR="00801A66" w:rsidRPr="00E71751" w:rsidRDefault="00801A66" w:rsidP="00D904D8">
            <w:pPr>
              <w:pStyle w:val="a7"/>
              <w:spacing w:line="228" w:lineRule="auto"/>
              <w:ind w:left="165"/>
              <w:rPr>
                <w:lang w:val="uk-UA"/>
              </w:rPr>
            </w:pPr>
            <w:r>
              <w:rPr>
                <w:b/>
                <w:bCs/>
              </w:rPr>
              <w:t xml:space="preserve">Practical lesson </w:t>
            </w:r>
            <w:r w:rsidR="00E71751">
              <w:rPr>
                <w:b/>
                <w:bCs/>
                <w:lang w:val="uk-UA"/>
              </w:rPr>
              <w:t>13</w:t>
            </w:r>
          </w:p>
          <w:p w14:paraId="18BEA29E" w14:textId="1CCB4824" w:rsidR="00801A66" w:rsidRPr="00E6282D" w:rsidRDefault="00801A66" w:rsidP="00E6282D">
            <w:pPr>
              <w:pStyle w:val="a7"/>
              <w:spacing w:line="228" w:lineRule="auto"/>
              <w:ind w:left="165"/>
            </w:pPr>
            <w:r>
              <w:t xml:space="preserve">1. </w:t>
            </w:r>
            <w:r w:rsidR="00E6282D" w:rsidRPr="00E6282D">
              <w:t>Learn key phrases and vocabulary used in professional negotiations</w:t>
            </w:r>
            <w:r w:rsidR="00E6282D">
              <w:t>.</w:t>
            </w:r>
            <w:r w:rsidR="00E6282D" w:rsidRPr="00E6282D">
              <w:t xml:space="preserve"> </w:t>
            </w:r>
          </w:p>
          <w:p w14:paraId="647137BA" w14:textId="116677E5" w:rsidR="00801A66" w:rsidRDefault="00801A66" w:rsidP="00D904D8">
            <w:pPr>
              <w:pStyle w:val="a7"/>
              <w:spacing w:line="228" w:lineRule="auto"/>
              <w:ind w:left="165"/>
            </w:pPr>
            <w:r>
              <w:t xml:space="preserve">2. </w:t>
            </w:r>
            <w:r w:rsidR="00E6282D" w:rsidRPr="00E6282D">
              <w:t>Use can, could, will, would, and may to make polite requests</w:t>
            </w:r>
            <w:r>
              <w:t>.</w:t>
            </w:r>
          </w:p>
          <w:p w14:paraId="6673BA7A" w14:textId="46A412F2" w:rsidR="00801A66" w:rsidRDefault="00801A66" w:rsidP="00D904D8">
            <w:pPr>
              <w:pStyle w:val="a7"/>
              <w:spacing w:line="228" w:lineRule="auto"/>
              <w:ind w:left="165"/>
            </w:pPr>
            <w:r>
              <w:t xml:space="preserve">3. </w:t>
            </w:r>
            <w:r w:rsidR="00E6282D" w:rsidRPr="00E6282D">
              <w:t xml:space="preserve">Use I’ll, shall, and </w:t>
            </w:r>
            <w:r w:rsidR="00E6282D" w:rsidRPr="00E6282D">
              <w:rPr>
                <w:b/>
                <w:bCs/>
              </w:rPr>
              <w:t>can</w:t>
            </w:r>
            <w:r w:rsidR="00E6282D" w:rsidRPr="00E6282D">
              <w:t xml:space="preserve"> to make offers</w:t>
            </w:r>
            <w:r>
              <w:t>.</w:t>
            </w:r>
          </w:p>
          <w:p w14:paraId="00C5C758" w14:textId="77777777" w:rsidR="00801A66" w:rsidRDefault="00801A66" w:rsidP="00D904D8">
            <w:pPr>
              <w:pStyle w:val="a7"/>
              <w:spacing w:line="228" w:lineRule="auto"/>
              <w:ind w:left="165"/>
            </w:pPr>
          </w:p>
          <w:p w14:paraId="0B58A6C8" w14:textId="7E82AD16"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3030811"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4E507C7" w14:textId="065963F9" w:rsidR="00801A66"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680DD8" w14:textId="77777777" w:rsidR="00801A66" w:rsidRDefault="00801A66" w:rsidP="00D904D8">
            <w:pPr>
              <w:pStyle w:val="a7"/>
              <w:jc w:val="center"/>
            </w:pPr>
            <w:r>
              <w:t>2</w:t>
            </w:r>
          </w:p>
        </w:tc>
      </w:tr>
      <w:tr w:rsidR="00801A66" w14:paraId="356515F1" w14:textId="77777777" w:rsidTr="00D904D8">
        <w:trPr>
          <w:trHeight w:hRule="exact" w:val="859"/>
          <w:jc w:val="center"/>
        </w:trPr>
        <w:tc>
          <w:tcPr>
            <w:tcW w:w="2972" w:type="dxa"/>
            <w:vMerge/>
            <w:tcBorders>
              <w:left w:val="single" w:sz="4" w:space="0" w:color="auto"/>
              <w:bottom w:val="single" w:sz="4" w:space="0" w:color="auto"/>
            </w:tcBorders>
            <w:shd w:val="clear" w:color="auto" w:fill="auto"/>
          </w:tcPr>
          <w:p w14:paraId="342C06D1" w14:textId="77777777" w:rsidR="00801A66" w:rsidRDefault="00801A66" w:rsidP="00D904D8">
            <w:pPr>
              <w:ind w:left="125" w:right="108"/>
            </w:pPr>
          </w:p>
        </w:tc>
        <w:tc>
          <w:tcPr>
            <w:tcW w:w="5389" w:type="dxa"/>
            <w:tcBorders>
              <w:top w:val="single" w:sz="4" w:space="0" w:color="auto"/>
              <w:left w:val="single" w:sz="4" w:space="0" w:color="auto"/>
              <w:bottom w:val="single" w:sz="4" w:space="0" w:color="auto"/>
            </w:tcBorders>
            <w:shd w:val="clear" w:color="auto" w:fill="auto"/>
          </w:tcPr>
          <w:p w14:paraId="180E3FB1" w14:textId="77777777" w:rsidR="00801A66" w:rsidRDefault="00801A66" w:rsidP="00D904D8">
            <w:pPr>
              <w:pStyle w:val="a7"/>
              <w:spacing w:line="228" w:lineRule="auto"/>
              <w:ind w:left="165"/>
            </w:pPr>
            <w:r>
              <w:rPr>
                <w:b/>
                <w:bCs/>
              </w:rPr>
              <w:t>Self-study:</w:t>
            </w:r>
          </w:p>
          <w:p w14:paraId="75AE32E1" w14:textId="77777777" w:rsidR="00801A66" w:rsidRDefault="00801A66" w:rsidP="00D904D8">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E2C9D1" w14:textId="3B5CCED5" w:rsidR="00801A66" w:rsidRPr="006B717C" w:rsidRDefault="006B717C" w:rsidP="00D904D8">
            <w:pPr>
              <w:pStyle w:val="a7"/>
              <w:jc w:val="center"/>
              <w:rPr>
                <w:lang w:val="uk-UA"/>
              </w:rPr>
            </w:pPr>
            <w:r>
              <w:rPr>
                <w:lang w:val="uk-UA"/>
              </w:rPr>
              <w:t>2</w:t>
            </w:r>
          </w:p>
        </w:tc>
      </w:tr>
      <w:tr w:rsidR="00801A66" w14:paraId="57F80069" w14:textId="77777777" w:rsidTr="00D904D8">
        <w:trPr>
          <w:trHeight w:hRule="exact" w:val="2965"/>
          <w:jc w:val="center"/>
        </w:trPr>
        <w:tc>
          <w:tcPr>
            <w:tcW w:w="2972" w:type="dxa"/>
            <w:vMerge w:val="restart"/>
            <w:tcBorders>
              <w:top w:val="single" w:sz="4" w:space="0" w:color="auto"/>
              <w:left w:val="single" w:sz="4" w:space="0" w:color="auto"/>
            </w:tcBorders>
            <w:shd w:val="clear" w:color="auto" w:fill="auto"/>
          </w:tcPr>
          <w:p w14:paraId="02078F2D" w14:textId="77777777" w:rsidR="00801A66" w:rsidRDefault="00801A66" w:rsidP="00D904D8">
            <w:pPr>
              <w:pStyle w:val="a7"/>
              <w:ind w:left="125" w:right="108"/>
            </w:pPr>
            <w:r>
              <w:t>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770C75E7" w14:textId="175944B7" w:rsidR="00801A66" w:rsidRDefault="00801A66" w:rsidP="00D904D8">
            <w:pPr>
              <w:pStyle w:val="a7"/>
              <w:spacing w:line="228" w:lineRule="auto"/>
              <w:ind w:left="165"/>
            </w:pPr>
            <w:r>
              <w:rPr>
                <w:b/>
                <w:bCs/>
              </w:rPr>
              <w:t xml:space="preserve">Practical lesson </w:t>
            </w:r>
            <w:r w:rsidR="00E71751">
              <w:rPr>
                <w:b/>
                <w:bCs/>
                <w:lang w:val="uk-UA"/>
              </w:rPr>
              <w:t>14</w:t>
            </w:r>
            <w:r>
              <w:t>.</w:t>
            </w:r>
          </w:p>
          <w:p w14:paraId="341426D7" w14:textId="48FFA6D3" w:rsidR="00801A66" w:rsidRDefault="00801A66" w:rsidP="00D904D8">
            <w:pPr>
              <w:pStyle w:val="a7"/>
              <w:spacing w:line="228" w:lineRule="auto"/>
              <w:ind w:left="165"/>
            </w:pPr>
            <w:r>
              <w:t xml:space="preserve">1. </w:t>
            </w:r>
            <w:r w:rsidR="009D1DEF" w:rsidRPr="009D1DEF">
              <w:t>Learn vocabulary related to business travel and trip planning</w:t>
            </w:r>
            <w:r>
              <w:t>.</w:t>
            </w:r>
          </w:p>
          <w:p w14:paraId="0422E3B2" w14:textId="3F2E372E" w:rsidR="00801A66" w:rsidRDefault="00801A66" w:rsidP="00D904D8">
            <w:pPr>
              <w:pStyle w:val="a7"/>
              <w:spacing w:line="228" w:lineRule="auto"/>
              <w:ind w:left="165"/>
            </w:pPr>
            <w:r>
              <w:t xml:space="preserve">2. </w:t>
            </w:r>
            <w:r w:rsidR="009D1DEF" w:rsidRPr="009D1DEF">
              <w:t xml:space="preserve">Use shall, can, and </w:t>
            </w:r>
            <w:r w:rsidR="009D1DEF" w:rsidRPr="009D1DEF">
              <w:rPr>
                <w:b/>
                <w:bCs/>
              </w:rPr>
              <w:t>could</w:t>
            </w:r>
            <w:r w:rsidR="009D1DEF" w:rsidRPr="009D1DEF">
              <w:t xml:space="preserve"> to make polite suggestions</w:t>
            </w:r>
            <w:r>
              <w:t>.</w:t>
            </w:r>
          </w:p>
          <w:p w14:paraId="4985D21F" w14:textId="3F15207C" w:rsidR="00801A66" w:rsidRDefault="00801A66" w:rsidP="00D904D8">
            <w:pPr>
              <w:pStyle w:val="a7"/>
              <w:spacing w:line="228" w:lineRule="auto"/>
              <w:ind w:left="165"/>
            </w:pPr>
            <w:r>
              <w:t xml:space="preserve">3. </w:t>
            </w:r>
            <w:r w:rsidR="009D1DEF" w:rsidRPr="009D1DEF">
              <w:t>Role-play planning a business trip using appropriate modals for suggestions and advic</w:t>
            </w:r>
            <w:r w:rsidR="009D1DEF">
              <w:t>e.</w:t>
            </w:r>
          </w:p>
          <w:p w14:paraId="2DDABA6B" w14:textId="77777777" w:rsidR="00801A66" w:rsidRDefault="00801A66" w:rsidP="00D904D8">
            <w:pPr>
              <w:pStyle w:val="a7"/>
              <w:spacing w:line="228" w:lineRule="auto"/>
              <w:ind w:left="165"/>
            </w:pPr>
          </w:p>
          <w:p w14:paraId="3B2E5577" w14:textId="77777777" w:rsidR="00801A66" w:rsidRDefault="00801A66" w:rsidP="00D904D8">
            <w:pPr>
              <w:pStyle w:val="a7"/>
              <w:spacing w:line="228" w:lineRule="auto"/>
              <w:ind w:left="165"/>
            </w:pPr>
            <w:r>
              <w:t>References: 2, 4, 7, 9, 12, 14</w:t>
            </w:r>
          </w:p>
          <w:p w14:paraId="7B9191B7" w14:textId="77777777" w:rsidR="00801A66" w:rsidRDefault="00801A66" w:rsidP="00D904D8">
            <w:pPr>
              <w:pStyle w:val="a7"/>
              <w:spacing w:line="228" w:lineRule="auto"/>
              <w:ind w:left="165"/>
            </w:pPr>
            <w:r>
              <w:t>Recommended materials: 16, 18, 23, 25,</w:t>
            </w:r>
            <w:r>
              <w:rPr>
                <w:lang w:val="uk-UA"/>
              </w:rPr>
              <w:t xml:space="preserve"> </w:t>
            </w:r>
            <w:r>
              <w:t>26</w:t>
            </w:r>
          </w:p>
          <w:p w14:paraId="1A90115E" w14:textId="77777777" w:rsidR="00801A66" w:rsidRDefault="00801A66" w:rsidP="00D904D8">
            <w:pPr>
              <w:pStyle w:val="a7"/>
              <w:spacing w:line="228" w:lineRule="auto"/>
              <w:ind w:left="165"/>
            </w:pPr>
            <w:r>
              <w:t>Internet sources: 29, 30, 32, 34, 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F70E9A" w14:textId="77777777" w:rsidR="00801A66" w:rsidRDefault="00801A66" w:rsidP="00D904D8">
            <w:pPr>
              <w:pStyle w:val="a7"/>
              <w:jc w:val="center"/>
            </w:pPr>
            <w:r>
              <w:t>2</w:t>
            </w:r>
          </w:p>
        </w:tc>
      </w:tr>
      <w:tr w:rsidR="00801A66" w14:paraId="7E321E5A"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6034AD82" w14:textId="77777777" w:rsidR="00801A66" w:rsidRDefault="00801A66" w:rsidP="00D904D8">
            <w:pPr>
              <w:ind w:left="125" w:right="108"/>
            </w:pPr>
          </w:p>
        </w:tc>
        <w:tc>
          <w:tcPr>
            <w:tcW w:w="5389" w:type="dxa"/>
            <w:tcBorders>
              <w:top w:val="single" w:sz="4" w:space="0" w:color="auto"/>
              <w:left w:val="single" w:sz="4" w:space="0" w:color="auto"/>
              <w:bottom w:val="single" w:sz="4" w:space="0" w:color="auto"/>
            </w:tcBorders>
            <w:shd w:val="clear" w:color="auto" w:fill="auto"/>
          </w:tcPr>
          <w:p w14:paraId="5FF14D9C" w14:textId="77777777" w:rsidR="00801A66" w:rsidRDefault="00801A66" w:rsidP="00D904D8">
            <w:pPr>
              <w:pStyle w:val="a7"/>
              <w:spacing w:line="228" w:lineRule="auto"/>
              <w:ind w:left="165"/>
            </w:pPr>
            <w:r>
              <w:rPr>
                <w:b/>
                <w:bCs/>
              </w:rPr>
              <w:t>Self-study:</w:t>
            </w:r>
          </w:p>
          <w:p w14:paraId="473B3D67" w14:textId="77777777" w:rsidR="00801A66" w:rsidRDefault="00801A66" w:rsidP="00D904D8">
            <w:pPr>
              <w:pStyle w:val="a7"/>
              <w:spacing w:line="228" w:lineRule="auto"/>
              <w:ind w:left="165"/>
            </w:pPr>
            <w:r>
              <w:t>doing grammar exercises;</w:t>
            </w:r>
          </w:p>
          <w:p w14:paraId="46AF6931" w14:textId="77777777" w:rsidR="00801A66" w:rsidRDefault="00801A66" w:rsidP="00D904D8">
            <w:pPr>
              <w:pStyle w:val="a7"/>
              <w:spacing w:line="228" w:lineRule="auto"/>
              <w:ind w:left="165"/>
            </w:pPr>
            <w:r>
              <w:t>reading and translating texts on the topic;</w:t>
            </w:r>
          </w:p>
          <w:p w14:paraId="52634F4C" w14:textId="77777777" w:rsidR="00801A66" w:rsidRDefault="00801A66"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E5EFEC" w14:textId="6E09AD5D" w:rsidR="00801A66" w:rsidRPr="006B717C" w:rsidRDefault="006B717C" w:rsidP="00D904D8">
            <w:pPr>
              <w:pStyle w:val="a7"/>
              <w:jc w:val="center"/>
              <w:rPr>
                <w:lang w:val="uk-UA"/>
              </w:rPr>
            </w:pPr>
            <w:r>
              <w:rPr>
                <w:lang w:val="uk-UA"/>
              </w:rPr>
              <w:t>2</w:t>
            </w:r>
          </w:p>
        </w:tc>
      </w:tr>
      <w:tr w:rsidR="00801A66" w14:paraId="2F63539D" w14:textId="77777777" w:rsidTr="00D21623">
        <w:trPr>
          <w:trHeight w:hRule="exact" w:val="3290"/>
          <w:jc w:val="center"/>
        </w:trPr>
        <w:tc>
          <w:tcPr>
            <w:tcW w:w="2972" w:type="dxa"/>
            <w:vMerge w:val="restart"/>
            <w:tcBorders>
              <w:top w:val="single" w:sz="4" w:space="0" w:color="auto"/>
              <w:left w:val="single" w:sz="4" w:space="0" w:color="auto"/>
              <w:bottom w:val="single" w:sz="4" w:space="0" w:color="auto"/>
            </w:tcBorders>
            <w:shd w:val="clear" w:color="auto" w:fill="auto"/>
          </w:tcPr>
          <w:p w14:paraId="63C358EE" w14:textId="77777777" w:rsidR="00801A66" w:rsidRDefault="00801A66" w:rsidP="00D904D8">
            <w:pPr>
              <w:pStyle w:val="a7"/>
              <w:ind w:left="125" w:right="108"/>
            </w:pPr>
            <w:r>
              <w:t>awareness and control of the organisation of the meaning of grammatical elements;</w:t>
            </w:r>
          </w:p>
          <w:p w14:paraId="58379493" w14:textId="77777777" w:rsidR="00801A66" w:rsidRDefault="00801A66" w:rsidP="00D904D8">
            <w:pPr>
              <w:pStyle w:val="a7"/>
              <w:ind w:left="125" w:right="108"/>
            </w:pPr>
            <w:r>
              <w:t>understanding of logical relations</w:t>
            </w:r>
          </w:p>
        </w:tc>
        <w:tc>
          <w:tcPr>
            <w:tcW w:w="5389" w:type="dxa"/>
            <w:tcBorders>
              <w:top w:val="single" w:sz="4" w:space="0" w:color="auto"/>
              <w:left w:val="single" w:sz="4" w:space="0" w:color="auto"/>
              <w:bottom w:val="single" w:sz="4" w:space="0" w:color="auto"/>
            </w:tcBorders>
            <w:shd w:val="clear" w:color="auto" w:fill="auto"/>
          </w:tcPr>
          <w:p w14:paraId="674BBDBE" w14:textId="7ACD6E1E" w:rsidR="00801A66" w:rsidRDefault="00801A66" w:rsidP="00D904D8">
            <w:pPr>
              <w:pStyle w:val="a7"/>
              <w:spacing w:line="228" w:lineRule="auto"/>
              <w:ind w:left="165"/>
            </w:pPr>
            <w:r>
              <w:rPr>
                <w:b/>
                <w:bCs/>
              </w:rPr>
              <w:t xml:space="preserve">Practical lesson </w:t>
            </w:r>
            <w:r w:rsidR="00E71751">
              <w:rPr>
                <w:b/>
                <w:bCs/>
                <w:lang w:val="uk-UA"/>
              </w:rPr>
              <w:t>15</w:t>
            </w:r>
            <w:r>
              <w:t>.</w:t>
            </w:r>
          </w:p>
          <w:p w14:paraId="5FBB02E7" w14:textId="71D38667" w:rsidR="00801A66" w:rsidRDefault="00801A66" w:rsidP="00D904D8">
            <w:pPr>
              <w:pStyle w:val="a7"/>
              <w:spacing w:line="228" w:lineRule="auto"/>
              <w:ind w:left="165"/>
            </w:pPr>
            <w:r>
              <w:t xml:space="preserve">1. </w:t>
            </w:r>
            <w:r w:rsidR="00D21623" w:rsidRPr="00D21623">
              <w:t>Use will to make promises</w:t>
            </w:r>
            <w:r>
              <w:t>.</w:t>
            </w:r>
          </w:p>
          <w:p w14:paraId="246B52CD" w14:textId="05897351" w:rsidR="00801A66" w:rsidRDefault="00801A66" w:rsidP="00D904D8">
            <w:pPr>
              <w:pStyle w:val="a7"/>
              <w:spacing w:line="228" w:lineRule="auto"/>
              <w:ind w:left="165"/>
            </w:pPr>
            <w:r>
              <w:t xml:space="preserve">2. </w:t>
            </w:r>
            <w:r w:rsidR="00D21623" w:rsidRPr="00D21623">
              <w:t xml:space="preserve">Practice </w:t>
            </w:r>
            <w:r w:rsidR="00D21623" w:rsidRPr="00D21623">
              <w:rPr>
                <w:b/>
                <w:bCs/>
              </w:rPr>
              <w:t>be supposed to</w:t>
            </w:r>
            <w:r w:rsidR="00D21623" w:rsidRPr="00D21623">
              <w:t xml:space="preserve"> for expectations</w:t>
            </w:r>
            <w:r>
              <w:t>.</w:t>
            </w:r>
          </w:p>
          <w:p w14:paraId="4454581E" w14:textId="4A6B2AD5" w:rsidR="00801A66" w:rsidRDefault="00801A66" w:rsidP="00D904D8">
            <w:pPr>
              <w:pStyle w:val="a7"/>
              <w:spacing w:line="228" w:lineRule="auto"/>
              <w:ind w:left="165"/>
            </w:pPr>
            <w:r>
              <w:t xml:space="preserve">3. </w:t>
            </w:r>
            <w:r w:rsidR="00D21623" w:rsidRPr="00D21623">
              <w:t>Use be able to for ability and be allowed to for permission</w:t>
            </w:r>
            <w:r w:rsidR="009D1DEF">
              <w:t xml:space="preserve">. </w:t>
            </w:r>
          </w:p>
          <w:p w14:paraId="2DA4A8C9" w14:textId="03B855CA" w:rsidR="00D21623" w:rsidRDefault="00D21623" w:rsidP="00D904D8">
            <w:pPr>
              <w:pStyle w:val="a7"/>
              <w:spacing w:line="228" w:lineRule="auto"/>
              <w:ind w:left="165"/>
            </w:pPr>
            <w:r>
              <w:t xml:space="preserve">4. </w:t>
            </w:r>
            <w:r w:rsidRPr="00D21623">
              <w:t>Create dialogues involving travel arrangements using these expressions to show commitment, rules, and permissions</w:t>
            </w:r>
          </w:p>
          <w:p w14:paraId="72C541F9" w14:textId="77777777" w:rsidR="00801A66" w:rsidRDefault="00801A66" w:rsidP="00D904D8">
            <w:pPr>
              <w:pStyle w:val="a7"/>
              <w:spacing w:line="228" w:lineRule="auto"/>
              <w:ind w:left="165"/>
            </w:pPr>
          </w:p>
          <w:p w14:paraId="3B16B24C" w14:textId="2BA7804D"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0C2D3F7"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92B9F38" w14:textId="7D4A9A12" w:rsidR="00801A66"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87F233" w14:textId="77777777" w:rsidR="00801A66" w:rsidRDefault="00801A66" w:rsidP="00D904D8">
            <w:pPr>
              <w:pStyle w:val="a7"/>
              <w:jc w:val="center"/>
            </w:pPr>
            <w:r>
              <w:t>2</w:t>
            </w:r>
          </w:p>
        </w:tc>
      </w:tr>
      <w:tr w:rsidR="00801A66" w14:paraId="344636F2" w14:textId="77777777" w:rsidTr="00D904D8">
        <w:trPr>
          <w:trHeight w:hRule="exact" w:val="1128"/>
          <w:jc w:val="center"/>
        </w:trPr>
        <w:tc>
          <w:tcPr>
            <w:tcW w:w="2972" w:type="dxa"/>
            <w:vMerge/>
            <w:tcBorders>
              <w:top w:val="single" w:sz="4" w:space="0" w:color="auto"/>
              <w:left w:val="single" w:sz="4" w:space="0" w:color="auto"/>
              <w:bottom w:val="single" w:sz="4" w:space="0" w:color="auto"/>
            </w:tcBorders>
            <w:shd w:val="clear" w:color="auto" w:fill="auto"/>
          </w:tcPr>
          <w:p w14:paraId="108B73A6" w14:textId="77777777" w:rsidR="00801A66" w:rsidRDefault="00801A66" w:rsidP="00D904D8">
            <w:pPr>
              <w:ind w:left="125" w:right="108"/>
            </w:pPr>
          </w:p>
        </w:tc>
        <w:tc>
          <w:tcPr>
            <w:tcW w:w="5389" w:type="dxa"/>
            <w:tcBorders>
              <w:top w:val="single" w:sz="4" w:space="0" w:color="auto"/>
              <w:left w:val="single" w:sz="4" w:space="0" w:color="auto"/>
              <w:bottom w:val="single" w:sz="4" w:space="0" w:color="auto"/>
            </w:tcBorders>
            <w:shd w:val="clear" w:color="auto" w:fill="auto"/>
            <w:vAlign w:val="bottom"/>
          </w:tcPr>
          <w:p w14:paraId="50E050F7" w14:textId="77777777" w:rsidR="00801A66" w:rsidRDefault="00801A66" w:rsidP="00D904D8">
            <w:pPr>
              <w:pStyle w:val="a7"/>
              <w:spacing w:line="228" w:lineRule="auto"/>
              <w:ind w:left="165"/>
            </w:pPr>
            <w:r>
              <w:rPr>
                <w:b/>
                <w:bCs/>
              </w:rPr>
              <w:t>Self-study:</w:t>
            </w:r>
          </w:p>
          <w:p w14:paraId="488EED45" w14:textId="77777777" w:rsidR="00801A66" w:rsidRDefault="00801A66"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314C3B" w14:textId="47010B4D" w:rsidR="00801A66" w:rsidRPr="006B717C" w:rsidRDefault="005B28A2" w:rsidP="00D904D8">
            <w:pPr>
              <w:pStyle w:val="a7"/>
              <w:jc w:val="center"/>
              <w:rPr>
                <w:lang w:val="uk-UA"/>
              </w:rPr>
            </w:pPr>
            <w:r>
              <w:rPr>
                <w:lang w:val="uk-UA"/>
              </w:rPr>
              <w:t>2</w:t>
            </w:r>
          </w:p>
        </w:tc>
      </w:tr>
      <w:tr w:rsidR="00801A66" w14:paraId="76D7CAC5" w14:textId="77777777" w:rsidTr="00D904D8">
        <w:trPr>
          <w:trHeight w:hRule="exact" w:val="436"/>
          <w:jc w:val="center"/>
        </w:trPr>
        <w:tc>
          <w:tcPr>
            <w:tcW w:w="8361" w:type="dxa"/>
            <w:gridSpan w:val="2"/>
            <w:tcBorders>
              <w:top w:val="single" w:sz="4" w:space="0" w:color="auto"/>
              <w:left w:val="single" w:sz="4" w:space="0" w:color="auto"/>
              <w:bottom w:val="single" w:sz="4" w:space="0" w:color="auto"/>
            </w:tcBorders>
            <w:shd w:val="clear" w:color="auto" w:fill="auto"/>
          </w:tcPr>
          <w:p w14:paraId="7190A666" w14:textId="77777777" w:rsidR="00801A66" w:rsidRPr="00897853" w:rsidRDefault="00801A66" w:rsidP="00D904D8">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4C9AB4" w14:textId="6790D681" w:rsidR="00801A66" w:rsidRPr="00BB07BB" w:rsidRDefault="00D21623" w:rsidP="00D904D8">
            <w:pPr>
              <w:pStyle w:val="a7"/>
              <w:jc w:val="center"/>
              <w:rPr>
                <w:b/>
                <w:bCs/>
                <w:lang w:eastAsia="ru-RU" w:bidi="ru-RU"/>
              </w:rPr>
            </w:pPr>
            <w:r>
              <w:rPr>
                <w:b/>
                <w:bCs/>
                <w:lang w:eastAsia="ru-RU" w:bidi="ru-RU"/>
              </w:rPr>
              <w:t>1</w:t>
            </w:r>
            <w:r w:rsidR="00801A66">
              <w:rPr>
                <w:b/>
                <w:bCs/>
                <w:lang w:eastAsia="ru-RU" w:bidi="ru-RU"/>
              </w:rPr>
              <w:t>0</w:t>
            </w:r>
          </w:p>
        </w:tc>
      </w:tr>
      <w:tr w:rsidR="00801A66" w14:paraId="022A5CC3" w14:textId="77777777" w:rsidTr="00D904D8">
        <w:trPr>
          <w:trHeight w:hRule="exact" w:val="427"/>
          <w:jc w:val="center"/>
        </w:trPr>
        <w:tc>
          <w:tcPr>
            <w:tcW w:w="8361" w:type="dxa"/>
            <w:gridSpan w:val="2"/>
            <w:tcBorders>
              <w:top w:val="single" w:sz="4" w:space="0" w:color="auto"/>
              <w:left w:val="single" w:sz="4" w:space="0" w:color="auto"/>
              <w:bottom w:val="single" w:sz="4" w:space="0" w:color="auto"/>
            </w:tcBorders>
            <w:shd w:val="clear" w:color="auto" w:fill="auto"/>
          </w:tcPr>
          <w:p w14:paraId="4F8AF089" w14:textId="77777777" w:rsidR="00801A66" w:rsidRPr="00897853" w:rsidRDefault="00801A66" w:rsidP="00D904D8">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3A931C" w14:textId="568761A7" w:rsidR="00801A66" w:rsidRPr="006A6C53" w:rsidRDefault="006A6C53" w:rsidP="00D904D8">
            <w:pPr>
              <w:pStyle w:val="a7"/>
              <w:jc w:val="center"/>
              <w:rPr>
                <w:bCs/>
                <w:lang w:eastAsia="ru-RU" w:bidi="ru-RU"/>
              </w:rPr>
            </w:pPr>
            <w:r>
              <w:rPr>
                <w:b/>
                <w:bCs/>
                <w:iCs/>
                <w:lang w:eastAsia="uk-UA" w:bidi="uk-UA"/>
              </w:rPr>
              <w:t>60</w:t>
            </w:r>
            <w:r w:rsidR="00801A66" w:rsidRPr="00897853">
              <w:rPr>
                <w:b/>
                <w:bCs/>
                <w:iCs/>
                <w:lang w:val="uk-UA" w:eastAsia="uk-UA" w:bidi="uk-UA"/>
              </w:rPr>
              <w:t>/</w:t>
            </w:r>
            <w:r>
              <w:rPr>
                <w:b/>
                <w:bCs/>
                <w:iCs/>
                <w:lang w:eastAsia="uk-UA" w:bidi="uk-UA"/>
              </w:rPr>
              <w:t>2</w:t>
            </w:r>
          </w:p>
        </w:tc>
      </w:tr>
      <w:tr w:rsidR="00F97ECE" w14:paraId="009A326B" w14:textId="77777777" w:rsidTr="00D904D8">
        <w:trPr>
          <w:trHeight w:hRule="exact" w:val="1118"/>
          <w:jc w:val="center"/>
        </w:trPr>
        <w:tc>
          <w:tcPr>
            <w:tcW w:w="2972" w:type="dxa"/>
            <w:tcBorders>
              <w:top w:val="single" w:sz="4" w:space="0" w:color="auto"/>
              <w:left w:val="single" w:sz="4" w:space="0" w:color="auto"/>
            </w:tcBorders>
            <w:shd w:val="clear" w:color="auto" w:fill="auto"/>
            <w:vAlign w:val="center"/>
          </w:tcPr>
          <w:p w14:paraId="77663848" w14:textId="77777777" w:rsidR="00F97ECE" w:rsidRDefault="00F97ECE" w:rsidP="00D904D8">
            <w:pPr>
              <w:pStyle w:val="a7"/>
              <w:jc w:val="center"/>
            </w:pPr>
            <w:r>
              <w:rPr>
                <w:b/>
                <w:bCs/>
                <w:lang w:val="uk-UA" w:eastAsia="uk-UA" w:bidi="uk-UA"/>
              </w:rPr>
              <w:lastRenderedPageBreak/>
              <w:t>Результати навчання</w:t>
            </w:r>
          </w:p>
        </w:tc>
        <w:tc>
          <w:tcPr>
            <w:tcW w:w="5389" w:type="dxa"/>
            <w:tcBorders>
              <w:top w:val="single" w:sz="4" w:space="0" w:color="auto"/>
              <w:left w:val="single" w:sz="4" w:space="0" w:color="auto"/>
            </w:tcBorders>
            <w:shd w:val="clear" w:color="auto" w:fill="auto"/>
            <w:vAlign w:val="center"/>
          </w:tcPr>
          <w:p w14:paraId="278A1D44" w14:textId="77777777" w:rsidR="00F97ECE" w:rsidRDefault="00F97ECE" w:rsidP="00D904D8">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78917DF6" w14:textId="77777777" w:rsidR="00F97ECE" w:rsidRDefault="00F97ECE" w:rsidP="00D904D8">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F97ECE" w14:paraId="56063AA9" w14:textId="77777777" w:rsidTr="00D904D8">
        <w:trPr>
          <w:trHeight w:hRule="exact" w:val="562"/>
          <w:jc w:val="center"/>
        </w:trPr>
        <w:tc>
          <w:tcPr>
            <w:tcW w:w="9636" w:type="dxa"/>
            <w:gridSpan w:val="3"/>
            <w:tcBorders>
              <w:top w:val="single" w:sz="4" w:space="0" w:color="auto"/>
              <w:left w:val="single" w:sz="4" w:space="0" w:color="auto"/>
              <w:right w:val="single" w:sz="4" w:space="0" w:color="auto"/>
            </w:tcBorders>
            <w:shd w:val="clear" w:color="auto" w:fill="auto"/>
            <w:vAlign w:val="bottom"/>
          </w:tcPr>
          <w:p w14:paraId="368CE3A6" w14:textId="72EA22AC" w:rsidR="00F97ECE" w:rsidRDefault="00F97ECE" w:rsidP="00D904D8">
            <w:pPr>
              <w:pStyle w:val="a7"/>
              <w:spacing w:line="230" w:lineRule="auto"/>
              <w:jc w:val="center"/>
            </w:pPr>
            <w:r>
              <w:rPr>
                <w:b/>
                <w:bCs/>
                <w:lang w:val="uk-UA" w:eastAsia="uk-UA" w:bidi="uk-UA"/>
              </w:rPr>
              <w:t>I</w:t>
            </w:r>
            <w:r>
              <w:rPr>
                <w:b/>
                <w:bCs/>
                <w:lang w:eastAsia="uk-UA" w:bidi="uk-UA"/>
              </w:rPr>
              <w:t>I</w:t>
            </w:r>
            <w:r>
              <w:rPr>
                <w:b/>
                <w:bCs/>
                <w:lang w:val="uk-UA" w:eastAsia="uk-UA" w:bidi="uk-UA"/>
              </w:rPr>
              <w:t xml:space="preserve"> курс I</w:t>
            </w:r>
            <w:r>
              <w:rPr>
                <w:b/>
                <w:bCs/>
                <w:lang w:eastAsia="uk-UA" w:bidi="uk-UA"/>
              </w:rPr>
              <w:t>II</w:t>
            </w:r>
            <w:r>
              <w:rPr>
                <w:b/>
                <w:bCs/>
                <w:lang w:val="uk-UA" w:eastAsia="uk-UA" w:bidi="uk-UA"/>
              </w:rPr>
              <w:t xml:space="preserve"> семестр</w:t>
            </w:r>
          </w:p>
        </w:tc>
      </w:tr>
      <w:tr w:rsidR="00F97ECE" w14:paraId="23212C59" w14:textId="77777777" w:rsidTr="002830F7">
        <w:trPr>
          <w:trHeight w:hRule="exact" w:val="454"/>
          <w:jc w:val="center"/>
        </w:trPr>
        <w:tc>
          <w:tcPr>
            <w:tcW w:w="8361" w:type="dxa"/>
            <w:gridSpan w:val="2"/>
            <w:tcBorders>
              <w:top w:val="single" w:sz="4" w:space="0" w:color="auto"/>
              <w:left w:val="single" w:sz="4" w:space="0" w:color="auto"/>
            </w:tcBorders>
            <w:shd w:val="clear" w:color="auto" w:fill="auto"/>
            <w:vAlign w:val="bottom"/>
          </w:tcPr>
          <w:p w14:paraId="48054527" w14:textId="759B8C40" w:rsidR="00F97ECE" w:rsidRDefault="002830F7" w:rsidP="00D904D8">
            <w:pPr>
              <w:pStyle w:val="a7"/>
            </w:pPr>
            <w:r w:rsidRPr="00322B02">
              <w:rPr>
                <w:b/>
                <w:bCs/>
              </w:rPr>
              <w:t xml:space="preserve">Unit 1. </w:t>
            </w:r>
            <w:r w:rsidRPr="00D41B23">
              <w:rPr>
                <w:b/>
                <w:bCs/>
              </w:rPr>
              <w:t>Fundamentals of Business Operations and Production</w:t>
            </w:r>
            <w:r>
              <w:rPr>
                <w:b/>
                <w:bCs/>
              </w:rPr>
              <w:t>. Passive Voice.</w:t>
            </w:r>
          </w:p>
        </w:tc>
        <w:tc>
          <w:tcPr>
            <w:tcW w:w="1275" w:type="dxa"/>
            <w:tcBorders>
              <w:top w:val="single" w:sz="4" w:space="0" w:color="auto"/>
              <w:left w:val="single" w:sz="4" w:space="0" w:color="auto"/>
              <w:right w:val="single" w:sz="4" w:space="0" w:color="auto"/>
            </w:tcBorders>
            <w:shd w:val="clear" w:color="auto" w:fill="auto"/>
            <w:vAlign w:val="bottom"/>
          </w:tcPr>
          <w:p w14:paraId="0D3AC841" w14:textId="2C2B25DD" w:rsidR="00F97ECE" w:rsidRPr="00447D4D" w:rsidRDefault="002830F7" w:rsidP="00D904D8">
            <w:pPr>
              <w:pStyle w:val="a7"/>
              <w:jc w:val="center"/>
            </w:pPr>
            <w:r>
              <w:rPr>
                <w:b/>
                <w:bCs/>
                <w:lang w:eastAsia="ru-RU" w:bidi="ru-RU"/>
              </w:rPr>
              <w:t>8</w:t>
            </w:r>
            <w:r w:rsidR="00F97ECE">
              <w:rPr>
                <w:b/>
                <w:bCs/>
                <w:lang w:val="ru-RU" w:eastAsia="ru-RU" w:bidi="ru-RU"/>
              </w:rPr>
              <w:t>/</w:t>
            </w:r>
            <w:r>
              <w:rPr>
                <w:b/>
                <w:bCs/>
                <w:lang w:eastAsia="ru-RU" w:bidi="ru-RU"/>
              </w:rPr>
              <w:t>5</w:t>
            </w:r>
          </w:p>
        </w:tc>
      </w:tr>
      <w:tr w:rsidR="00F97ECE" w14:paraId="32C444D4" w14:textId="77777777" w:rsidTr="00D36717">
        <w:trPr>
          <w:trHeight w:hRule="exact" w:val="3691"/>
          <w:jc w:val="center"/>
        </w:trPr>
        <w:tc>
          <w:tcPr>
            <w:tcW w:w="2972" w:type="dxa"/>
            <w:vMerge w:val="restart"/>
            <w:tcBorders>
              <w:top w:val="single" w:sz="4" w:space="0" w:color="auto"/>
              <w:left w:val="single" w:sz="4" w:space="0" w:color="auto"/>
            </w:tcBorders>
            <w:shd w:val="clear" w:color="auto" w:fill="auto"/>
          </w:tcPr>
          <w:p w14:paraId="4AAF17CA" w14:textId="77777777" w:rsidR="00F97ECE" w:rsidRDefault="00F97ECE" w:rsidP="00D904D8">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tcBorders>
            <w:shd w:val="clear" w:color="auto" w:fill="auto"/>
          </w:tcPr>
          <w:p w14:paraId="6A48A601" w14:textId="5C7D0FC2" w:rsidR="00F97ECE" w:rsidRDefault="00F97ECE" w:rsidP="00D36717">
            <w:pPr>
              <w:pStyle w:val="a7"/>
              <w:tabs>
                <w:tab w:val="left" w:pos="448"/>
              </w:tabs>
              <w:ind w:left="165"/>
              <w:rPr>
                <w:b/>
                <w:bCs/>
                <w:color w:val="auto"/>
              </w:rPr>
            </w:pPr>
            <w:r w:rsidRPr="00096A00">
              <w:rPr>
                <w:b/>
                <w:bCs/>
                <w:color w:val="auto"/>
              </w:rPr>
              <w:t>Practical lesson 1.</w:t>
            </w:r>
          </w:p>
          <w:p w14:paraId="58937615" w14:textId="561AFFB9" w:rsidR="00D36717" w:rsidRDefault="00D36717" w:rsidP="00213E0F">
            <w:pPr>
              <w:pStyle w:val="a7"/>
              <w:numPr>
                <w:ilvl w:val="0"/>
                <w:numId w:val="31"/>
              </w:numPr>
              <w:tabs>
                <w:tab w:val="left" w:pos="417"/>
              </w:tabs>
              <w:ind w:left="276" w:hanging="142"/>
              <w:rPr>
                <w:color w:val="auto"/>
              </w:rPr>
            </w:pPr>
            <w:r w:rsidRPr="00D36717">
              <w:rPr>
                <w:color w:val="auto"/>
              </w:rPr>
              <w:t>Learn basic vocabulary related to supply, demand, production, and distribution</w:t>
            </w:r>
            <w:r>
              <w:rPr>
                <w:color w:val="auto"/>
              </w:rPr>
              <w:t>.</w:t>
            </w:r>
          </w:p>
          <w:p w14:paraId="6E8C5D2A" w14:textId="4967D7B3" w:rsidR="00D36717" w:rsidRDefault="00D36717" w:rsidP="00213E0F">
            <w:pPr>
              <w:pStyle w:val="a7"/>
              <w:numPr>
                <w:ilvl w:val="0"/>
                <w:numId w:val="31"/>
              </w:numPr>
              <w:tabs>
                <w:tab w:val="left" w:pos="417"/>
              </w:tabs>
              <w:ind w:left="276" w:hanging="142"/>
              <w:rPr>
                <w:color w:val="auto"/>
              </w:rPr>
            </w:pPr>
            <w:r w:rsidRPr="00D36717">
              <w:rPr>
                <w:color w:val="auto"/>
              </w:rPr>
              <w:t xml:space="preserve">Understand the </w:t>
            </w:r>
            <w:r w:rsidRPr="00D36717">
              <w:rPr>
                <w:b/>
                <w:bCs/>
                <w:color w:val="auto"/>
              </w:rPr>
              <w:t>form of Passive Voice</w:t>
            </w:r>
            <w:r w:rsidRPr="00D36717">
              <w:rPr>
                <w:color w:val="auto"/>
              </w:rPr>
              <w:t xml:space="preserve"> (be + past participle) in the present and past</w:t>
            </w:r>
            <w:r>
              <w:rPr>
                <w:color w:val="auto"/>
              </w:rPr>
              <w:t>.</w:t>
            </w:r>
          </w:p>
          <w:p w14:paraId="147BBDA1" w14:textId="64D13D9D" w:rsidR="00D36717" w:rsidRDefault="00D36717" w:rsidP="00213E0F">
            <w:pPr>
              <w:pStyle w:val="a7"/>
              <w:numPr>
                <w:ilvl w:val="0"/>
                <w:numId w:val="31"/>
              </w:numPr>
              <w:tabs>
                <w:tab w:val="left" w:pos="417"/>
              </w:tabs>
              <w:ind w:left="276" w:hanging="142"/>
              <w:rPr>
                <w:color w:val="auto"/>
              </w:rPr>
            </w:pPr>
            <w:r w:rsidRPr="00D36717">
              <w:rPr>
                <w:color w:val="auto"/>
              </w:rPr>
              <w:t xml:space="preserve">Explore the </w:t>
            </w:r>
            <w:r w:rsidRPr="00D36717">
              <w:rPr>
                <w:b/>
                <w:bCs/>
                <w:color w:val="auto"/>
              </w:rPr>
              <w:t>meaning and use</w:t>
            </w:r>
            <w:r w:rsidRPr="00D36717">
              <w:rPr>
                <w:color w:val="auto"/>
              </w:rPr>
              <w:t xml:space="preserve"> of passive voice to focus on the action rather than the subject</w:t>
            </w:r>
            <w:r>
              <w:rPr>
                <w:color w:val="auto"/>
              </w:rPr>
              <w:t>.</w:t>
            </w:r>
          </w:p>
          <w:p w14:paraId="03BA9F42" w14:textId="042FE65F" w:rsidR="00D36717" w:rsidRDefault="00D36717" w:rsidP="00213E0F">
            <w:pPr>
              <w:pStyle w:val="a7"/>
              <w:numPr>
                <w:ilvl w:val="0"/>
                <w:numId w:val="31"/>
              </w:numPr>
              <w:tabs>
                <w:tab w:val="left" w:pos="417"/>
              </w:tabs>
              <w:ind w:left="276" w:hanging="142"/>
              <w:rPr>
                <w:color w:val="auto"/>
              </w:rPr>
            </w:pPr>
            <w:r w:rsidRPr="00D36717">
              <w:rPr>
                <w:color w:val="auto"/>
              </w:rPr>
              <w:t>Use passive voice to describe market processes and business operations clearly</w:t>
            </w:r>
            <w:r>
              <w:rPr>
                <w:color w:val="auto"/>
              </w:rPr>
              <w:t>.</w:t>
            </w:r>
          </w:p>
          <w:p w14:paraId="09B8A4D7" w14:textId="77777777" w:rsidR="00D36717" w:rsidRPr="00D36717" w:rsidRDefault="00D36717" w:rsidP="00D36717">
            <w:pPr>
              <w:pStyle w:val="a7"/>
              <w:tabs>
                <w:tab w:val="left" w:pos="417"/>
              </w:tabs>
              <w:ind w:left="276"/>
              <w:rPr>
                <w:color w:val="auto"/>
              </w:rPr>
            </w:pPr>
          </w:p>
          <w:p w14:paraId="7D22E941" w14:textId="77777777" w:rsidR="00314124" w:rsidRPr="00096A00" w:rsidRDefault="00F97ECE" w:rsidP="00314124">
            <w:pPr>
              <w:pStyle w:val="a7"/>
              <w:tabs>
                <w:tab w:val="left" w:pos="448"/>
              </w:tabs>
              <w:rPr>
                <w:color w:val="auto"/>
              </w:rPr>
            </w:pPr>
            <w:r>
              <w:rPr>
                <w:color w:val="auto"/>
              </w:rPr>
              <w:t xml:space="preserve">   </w:t>
            </w:r>
            <w:r w:rsidR="00314124" w:rsidRPr="00096A00">
              <w:rPr>
                <w:color w:val="auto"/>
              </w:rPr>
              <w:t xml:space="preserve">References: 1, 2, </w:t>
            </w:r>
            <w:r w:rsidR="00314124">
              <w:rPr>
                <w:color w:val="auto"/>
              </w:rPr>
              <w:t>6, 7, 15,18,19.</w:t>
            </w:r>
          </w:p>
          <w:p w14:paraId="3F5B6404"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047EB6B" w14:textId="3018BB9B" w:rsidR="00F97ECE"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721F386B" w14:textId="77777777" w:rsidR="00F97ECE" w:rsidRDefault="00F97ECE" w:rsidP="00D904D8">
            <w:pPr>
              <w:pStyle w:val="a7"/>
              <w:spacing w:line="252" w:lineRule="auto"/>
              <w:jc w:val="center"/>
            </w:pPr>
            <w:r>
              <w:rPr>
                <w:lang w:val="ru-RU" w:eastAsia="ru-RU" w:bidi="ru-RU"/>
              </w:rPr>
              <w:t>2</w:t>
            </w:r>
          </w:p>
        </w:tc>
      </w:tr>
      <w:tr w:rsidR="00F97ECE" w14:paraId="5106EE9B" w14:textId="77777777" w:rsidTr="00D904D8">
        <w:trPr>
          <w:trHeight w:hRule="exact" w:val="886"/>
          <w:jc w:val="center"/>
        </w:trPr>
        <w:tc>
          <w:tcPr>
            <w:tcW w:w="2972" w:type="dxa"/>
            <w:vMerge/>
            <w:tcBorders>
              <w:left w:val="single" w:sz="4" w:space="0" w:color="auto"/>
              <w:bottom w:val="single" w:sz="4" w:space="0" w:color="auto"/>
            </w:tcBorders>
            <w:shd w:val="clear" w:color="auto" w:fill="auto"/>
            <w:vAlign w:val="bottom"/>
          </w:tcPr>
          <w:p w14:paraId="2E91387B" w14:textId="77777777" w:rsidR="00F97ECE" w:rsidRDefault="00F97ECE" w:rsidP="00D904D8">
            <w:pPr>
              <w:ind w:left="127"/>
            </w:pPr>
          </w:p>
        </w:tc>
        <w:tc>
          <w:tcPr>
            <w:tcW w:w="5389" w:type="dxa"/>
            <w:tcBorders>
              <w:top w:val="single" w:sz="4" w:space="0" w:color="auto"/>
              <w:left w:val="single" w:sz="4" w:space="0" w:color="auto"/>
            </w:tcBorders>
            <w:shd w:val="clear" w:color="auto" w:fill="auto"/>
          </w:tcPr>
          <w:p w14:paraId="14309AC2" w14:textId="77777777" w:rsidR="00F97ECE" w:rsidRPr="00096A00" w:rsidRDefault="00F97ECE" w:rsidP="00D904D8">
            <w:pPr>
              <w:pStyle w:val="a7"/>
              <w:tabs>
                <w:tab w:val="left" w:pos="448"/>
              </w:tabs>
              <w:ind w:left="165"/>
              <w:rPr>
                <w:color w:val="auto"/>
              </w:rPr>
            </w:pPr>
            <w:r w:rsidRPr="00096A00">
              <w:rPr>
                <w:b/>
                <w:bCs/>
                <w:color w:val="auto"/>
              </w:rPr>
              <w:t>Self-study:</w:t>
            </w:r>
          </w:p>
          <w:p w14:paraId="27ADB050" w14:textId="77777777" w:rsidR="00F97ECE" w:rsidRPr="00096A00" w:rsidRDefault="00F97ECE" w:rsidP="00D904D8">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4D51AA81" w14:textId="6FA08F7C" w:rsidR="00F97ECE" w:rsidRPr="005C2B29" w:rsidRDefault="002830F7" w:rsidP="00D904D8">
            <w:pPr>
              <w:pStyle w:val="a7"/>
              <w:spacing w:line="252" w:lineRule="auto"/>
              <w:ind w:firstLine="600"/>
            </w:pPr>
            <w:r>
              <w:rPr>
                <w:lang w:eastAsia="ru-RU" w:bidi="ru-RU"/>
              </w:rPr>
              <w:t>1</w:t>
            </w:r>
          </w:p>
        </w:tc>
      </w:tr>
      <w:tr w:rsidR="00F97ECE" w14:paraId="4099634D" w14:textId="77777777" w:rsidTr="00571CD3">
        <w:trPr>
          <w:trHeight w:hRule="exact" w:val="3941"/>
          <w:jc w:val="center"/>
        </w:trPr>
        <w:tc>
          <w:tcPr>
            <w:tcW w:w="2972" w:type="dxa"/>
            <w:vMerge w:val="restart"/>
            <w:tcBorders>
              <w:top w:val="single" w:sz="4" w:space="0" w:color="auto"/>
              <w:left w:val="single" w:sz="4" w:space="0" w:color="auto"/>
              <w:bottom w:val="single" w:sz="4" w:space="0" w:color="auto"/>
            </w:tcBorders>
            <w:shd w:val="clear" w:color="auto" w:fill="auto"/>
          </w:tcPr>
          <w:p w14:paraId="11FC7EB0" w14:textId="77777777" w:rsidR="00F97ECE" w:rsidRDefault="00F97ECE" w:rsidP="00D904D8">
            <w:pPr>
              <w:pStyle w:val="a7"/>
              <w:ind w:left="125"/>
            </w:pPr>
            <w: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tcBorders>
            <w:shd w:val="clear" w:color="auto" w:fill="auto"/>
          </w:tcPr>
          <w:p w14:paraId="1E94D944" w14:textId="77777777" w:rsidR="00F97ECE" w:rsidRPr="00096A00" w:rsidRDefault="00F97ECE" w:rsidP="00D904D8">
            <w:pPr>
              <w:pStyle w:val="a7"/>
              <w:tabs>
                <w:tab w:val="left" w:pos="448"/>
              </w:tabs>
              <w:ind w:left="165"/>
              <w:rPr>
                <w:color w:val="auto"/>
              </w:rPr>
            </w:pPr>
            <w:r w:rsidRPr="00096A00">
              <w:rPr>
                <w:b/>
                <w:bCs/>
                <w:color w:val="auto"/>
              </w:rPr>
              <w:t>Practical lesson 2.</w:t>
            </w:r>
          </w:p>
          <w:p w14:paraId="1B86AA2E" w14:textId="35A8AD8F" w:rsidR="00571CD3" w:rsidRDefault="00571CD3" w:rsidP="00213E0F">
            <w:pPr>
              <w:pStyle w:val="a7"/>
              <w:numPr>
                <w:ilvl w:val="0"/>
                <w:numId w:val="32"/>
              </w:numPr>
              <w:tabs>
                <w:tab w:val="left" w:pos="417"/>
              </w:tabs>
              <w:ind w:left="134" w:firstLine="0"/>
              <w:rPr>
                <w:color w:val="auto"/>
              </w:rPr>
            </w:pPr>
            <w:r w:rsidRPr="00571CD3">
              <w:rPr>
                <w:color w:val="auto"/>
              </w:rPr>
              <w:t>Learn vocabulary related to manufacturing and production processes</w:t>
            </w:r>
            <w:r>
              <w:rPr>
                <w:color w:val="auto"/>
              </w:rPr>
              <w:t>.</w:t>
            </w:r>
          </w:p>
          <w:p w14:paraId="607B898F" w14:textId="23170D75" w:rsidR="00571CD3" w:rsidRDefault="00571CD3" w:rsidP="00213E0F">
            <w:pPr>
              <w:pStyle w:val="a7"/>
              <w:numPr>
                <w:ilvl w:val="0"/>
                <w:numId w:val="32"/>
              </w:numPr>
              <w:tabs>
                <w:tab w:val="left" w:pos="417"/>
              </w:tabs>
              <w:ind w:left="134" w:firstLine="0"/>
              <w:rPr>
                <w:color w:val="auto"/>
              </w:rPr>
            </w:pPr>
            <w:r w:rsidRPr="00571CD3">
              <w:rPr>
                <w:color w:val="auto"/>
              </w:rPr>
              <w:t>Understand the structure of Present Simple Passive (is/are + past participle) and Past Simple Passive (was/were + past participle)</w:t>
            </w:r>
            <w:r>
              <w:rPr>
                <w:color w:val="auto"/>
              </w:rPr>
              <w:t>.</w:t>
            </w:r>
          </w:p>
          <w:p w14:paraId="3BF1B5AF" w14:textId="602C8900" w:rsidR="00571CD3" w:rsidRDefault="00571CD3" w:rsidP="00213E0F">
            <w:pPr>
              <w:pStyle w:val="a7"/>
              <w:numPr>
                <w:ilvl w:val="0"/>
                <w:numId w:val="32"/>
              </w:numPr>
              <w:tabs>
                <w:tab w:val="left" w:pos="417"/>
              </w:tabs>
              <w:ind w:left="134" w:firstLine="0"/>
              <w:rPr>
                <w:color w:val="auto"/>
              </w:rPr>
            </w:pPr>
            <w:r w:rsidRPr="00571CD3">
              <w:rPr>
                <w:color w:val="auto"/>
              </w:rPr>
              <w:t>Compare when to use present vs. past passive based on time references</w:t>
            </w:r>
          </w:p>
          <w:p w14:paraId="3280ABDD" w14:textId="5B8F3036" w:rsidR="00571CD3" w:rsidRDefault="00571CD3" w:rsidP="00213E0F">
            <w:pPr>
              <w:pStyle w:val="a7"/>
              <w:numPr>
                <w:ilvl w:val="0"/>
                <w:numId w:val="32"/>
              </w:numPr>
              <w:tabs>
                <w:tab w:val="left" w:pos="417"/>
              </w:tabs>
              <w:ind w:left="134" w:firstLine="0"/>
              <w:rPr>
                <w:color w:val="auto"/>
              </w:rPr>
            </w:pPr>
            <w:r w:rsidRPr="00571CD3">
              <w:rPr>
                <w:color w:val="auto"/>
              </w:rPr>
              <w:t>Describe production steps using both tenses in passive voice for clarity and formality</w:t>
            </w:r>
          </w:p>
          <w:p w14:paraId="3CEB0A4B" w14:textId="77777777" w:rsidR="00571CD3" w:rsidRDefault="00571CD3" w:rsidP="00571CD3">
            <w:pPr>
              <w:pStyle w:val="a7"/>
              <w:tabs>
                <w:tab w:val="left" w:pos="417"/>
              </w:tabs>
              <w:ind w:left="134"/>
              <w:rPr>
                <w:color w:val="auto"/>
              </w:rPr>
            </w:pPr>
          </w:p>
          <w:p w14:paraId="5977DED1" w14:textId="5C6B4BA1"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6ABD86E"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C39247D" w14:textId="699AF25D" w:rsidR="00F97ECE"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3739D47C" w14:textId="77777777" w:rsidR="00F97ECE" w:rsidRDefault="00F97ECE" w:rsidP="00D904D8">
            <w:pPr>
              <w:pStyle w:val="a7"/>
              <w:spacing w:line="252" w:lineRule="auto"/>
              <w:ind w:firstLine="600"/>
            </w:pPr>
            <w:r>
              <w:rPr>
                <w:lang w:val="ru-RU" w:eastAsia="ru-RU" w:bidi="ru-RU"/>
              </w:rPr>
              <w:t>2</w:t>
            </w:r>
          </w:p>
        </w:tc>
      </w:tr>
      <w:tr w:rsidR="00F97ECE" w14:paraId="50BE2705" w14:textId="77777777" w:rsidTr="00D904D8">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57835B09"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tcPr>
          <w:p w14:paraId="65484ED8" w14:textId="77777777" w:rsidR="00F97ECE" w:rsidRPr="00096A00" w:rsidRDefault="00F97ECE" w:rsidP="00D904D8">
            <w:pPr>
              <w:pStyle w:val="a7"/>
              <w:tabs>
                <w:tab w:val="left" w:pos="448"/>
              </w:tabs>
              <w:ind w:left="165"/>
              <w:rPr>
                <w:color w:val="auto"/>
              </w:rPr>
            </w:pPr>
            <w:r w:rsidRPr="00096A00">
              <w:rPr>
                <w:b/>
                <w:bCs/>
                <w:color w:val="auto"/>
              </w:rPr>
              <w:t>Self-study:</w:t>
            </w:r>
          </w:p>
          <w:p w14:paraId="2205A7DC" w14:textId="77777777" w:rsidR="00F97ECE" w:rsidRPr="00096A00" w:rsidRDefault="00F97ECE" w:rsidP="00D904D8">
            <w:pPr>
              <w:pStyle w:val="a7"/>
              <w:tabs>
                <w:tab w:val="left" w:pos="448"/>
              </w:tabs>
              <w:ind w:left="165"/>
              <w:rPr>
                <w:color w:val="auto"/>
              </w:rPr>
            </w:pPr>
            <w:r w:rsidRPr="00096A00">
              <w:rPr>
                <w:color w:val="auto"/>
              </w:rPr>
              <w:t>activating topical vocabulary;</w:t>
            </w:r>
          </w:p>
          <w:p w14:paraId="4E057245" w14:textId="77777777" w:rsidR="00F97ECE" w:rsidRPr="00096A00" w:rsidRDefault="00F97ECE" w:rsidP="00D904D8">
            <w:pPr>
              <w:pStyle w:val="a7"/>
              <w:tabs>
                <w:tab w:val="left" w:pos="448"/>
              </w:tabs>
              <w:ind w:left="165"/>
              <w:rPr>
                <w:color w:val="auto"/>
              </w:rPr>
            </w:pPr>
            <w:r w:rsidRPr="00096A00">
              <w:rPr>
                <w:color w:val="auto"/>
              </w:rPr>
              <w:t>revising grammar rules;</w:t>
            </w:r>
          </w:p>
          <w:p w14:paraId="41FDA89E" w14:textId="77777777" w:rsidR="00F97ECE" w:rsidRPr="00096A00" w:rsidRDefault="00F97ECE" w:rsidP="00D904D8">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3A9049" w14:textId="0500549F" w:rsidR="00F97ECE" w:rsidRPr="001F4684" w:rsidRDefault="002830F7" w:rsidP="00D904D8">
            <w:pPr>
              <w:pStyle w:val="a7"/>
              <w:spacing w:line="252" w:lineRule="auto"/>
              <w:ind w:firstLine="600"/>
            </w:pPr>
            <w:r>
              <w:rPr>
                <w:lang w:eastAsia="ru-RU" w:bidi="ru-RU"/>
              </w:rPr>
              <w:t>1</w:t>
            </w:r>
          </w:p>
        </w:tc>
      </w:tr>
      <w:tr w:rsidR="00F97ECE" w14:paraId="178C9C3D" w14:textId="77777777" w:rsidTr="002076B2">
        <w:trPr>
          <w:trHeight w:hRule="exact" w:val="2840"/>
          <w:jc w:val="center"/>
        </w:trPr>
        <w:tc>
          <w:tcPr>
            <w:tcW w:w="2972" w:type="dxa"/>
            <w:vMerge w:val="restart"/>
            <w:tcBorders>
              <w:top w:val="single" w:sz="4" w:space="0" w:color="auto"/>
              <w:left w:val="single" w:sz="4" w:space="0" w:color="auto"/>
              <w:bottom w:val="single" w:sz="4" w:space="0" w:color="auto"/>
            </w:tcBorders>
            <w:shd w:val="clear" w:color="auto" w:fill="auto"/>
          </w:tcPr>
          <w:p w14:paraId="29EBD73D" w14:textId="77777777" w:rsidR="00F97ECE" w:rsidRPr="00CA5179" w:rsidRDefault="00F97ECE" w:rsidP="00D904D8">
            <w:pPr>
              <w:ind w:left="127"/>
              <w:rPr>
                <w:rFonts w:ascii="Times New Roman" w:hAnsi="Times New Roman" w:cs="Times New Roman"/>
              </w:rPr>
            </w:pPr>
            <w:r w:rsidRPr="00CA5179">
              <w:rPr>
                <w:rFonts w:ascii="Times New Roman" w:hAnsi="Times New Roman" w:cs="Times New Roman"/>
              </w:rP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57AD12A1" w14:textId="77777777" w:rsidR="00F97ECE" w:rsidRPr="00096A00" w:rsidRDefault="00F97ECE" w:rsidP="00D904D8">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0299246B" w14:textId="0F68C075" w:rsidR="00F97ECE" w:rsidRDefault="002076B2" w:rsidP="00213E0F">
            <w:pPr>
              <w:pStyle w:val="a7"/>
              <w:numPr>
                <w:ilvl w:val="0"/>
                <w:numId w:val="33"/>
              </w:numPr>
              <w:tabs>
                <w:tab w:val="left" w:pos="435"/>
              </w:tabs>
              <w:ind w:left="134" w:firstLine="0"/>
              <w:rPr>
                <w:color w:val="auto"/>
              </w:rPr>
            </w:pPr>
            <w:r w:rsidRPr="002076B2">
              <w:rPr>
                <w:color w:val="auto"/>
              </w:rPr>
              <w:t>Learn vocabulary related to quality control and standards in production</w:t>
            </w:r>
            <w:r>
              <w:rPr>
                <w:color w:val="auto"/>
              </w:rPr>
              <w:t>.</w:t>
            </w:r>
          </w:p>
          <w:p w14:paraId="22A949F1" w14:textId="7E32DCC4" w:rsidR="002076B2" w:rsidRDefault="002076B2" w:rsidP="00213E0F">
            <w:pPr>
              <w:pStyle w:val="a7"/>
              <w:numPr>
                <w:ilvl w:val="0"/>
                <w:numId w:val="33"/>
              </w:numPr>
              <w:tabs>
                <w:tab w:val="left" w:pos="435"/>
              </w:tabs>
              <w:ind w:left="134" w:firstLine="0"/>
              <w:rPr>
                <w:color w:val="auto"/>
              </w:rPr>
            </w:pPr>
            <w:r w:rsidRPr="002076B2">
              <w:rPr>
                <w:color w:val="auto"/>
              </w:rPr>
              <w:t>Review passive structures in less common tenses</w:t>
            </w:r>
            <w:r>
              <w:rPr>
                <w:color w:val="auto"/>
              </w:rPr>
              <w:t>.</w:t>
            </w:r>
          </w:p>
          <w:p w14:paraId="09BAB938" w14:textId="6EDEC17D" w:rsidR="002076B2" w:rsidRDefault="002076B2" w:rsidP="00213E0F">
            <w:pPr>
              <w:pStyle w:val="a7"/>
              <w:numPr>
                <w:ilvl w:val="0"/>
                <w:numId w:val="33"/>
              </w:numPr>
              <w:tabs>
                <w:tab w:val="left" w:pos="435"/>
              </w:tabs>
              <w:ind w:left="134" w:firstLine="0"/>
              <w:rPr>
                <w:color w:val="auto"/>
              </w:rPr>
            </w:pPr>
            <w:r w:rsidRPr="002076B2">
              <w:rPr>
                <w:color w:val="auto"/>
              </w:rPr>
              <w:t>Create quality reports or role-play inspections using various passive tense forms correctly</w:t>
            </w:r>
            <w:r>
              <w:rPr>
                <w:color w:val="auto"/>
              </w:rPr>
              <w:t xml:space="preserve">. </w:t>
            </w:r>
          </w:p>
          <w:p w14:paraId="28CD7371" w14:textId="77777777" w:rsidR="002076B2" w:rsidRPr="00096A00" w:rsidRDefault="002076B2" w:rsidP="002076B2">
            <w:pPr>
              <w:pStyle w:val="a7"/>
              <w:tabs>
                <w:tab w:val="left" w:pos="448"/>
              </w:tabs>
              <w:ind w:left="525"/>
              <w:rPr>
                <w:color w:val="auto"/>
              </w:rPr>
            </w:pPr>
          </w:p>
          <w:p w14:paraId="305AFC06" w14:textId="6024A2D6"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D834CD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263028D" w14:textId="2127CC11" w:rsidR="00F97ECE" w:rsidRPr="00096A00" w:rsidRDefault="00314124" w:rsidP="00314124">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65B2E3" w14:textId="77777777" w:rsidR="00F97ECE" w:rsidRDefault="00F97ECE" w:rsidP="00D904D8">
            <w:pPr>
              <w:pStyle w:val="a7"/>
              <w:spacing w:line="252" w:lineRule="auto"/>
              <w:ind w:firstLine="600"/>
              <w:rPr>
                <w:lang w:val="ru-RU" w:eastAsia="ru-RU" w:bidi="ru-RU"/>
              </w:rPr>
            </w:pPr>
            <w:r>
              <w:rPr>
                <w:lang w:val="ru-RU" w:eastAsia="ru-RU" w:bidi="ru-RU"/>
              </w:rPr>
              <w:t>2</w:t>
            </w:r>
          </w:p>
        </w:tc>
      </w:tr>
      <w:tr w:rsidR="00F97ECE" w14:paraId="49D11B59" w14:textId="77777777" w:rsidTr="00D904D8">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0852879C"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tcPr>
          <w:p w14:paraId="61292F08" w14:textId="77777777" w:rsidR="00F97ECE" w:rsidRPr="00096A00" w:rsidRDefault="00F97ECE" w:rsidP="00D904D8">
            <w:pPr>
              <w:pStyle w:val="a7"/>
              <w:tabs>
                <w:tab w:val="left" w:pos="448"/>
              </w:tabs>
              <w:ind w:left="165"/>
              <w:rPr>
                <w:color w:val="auto"/>
              </w:rPr>
            </w:pPr>
            <w:r w:rsidRPr="00096A00">
              <w:rPr>
                <w:b/>
                <w:bCs/>
                <w:color w:val="auto"/>
              </w:rPr>
              <w:t>Self-study:</w:t>
            </w:r>
          </w:p>
          <w:p w14:paraId="03FE2B10" w14:textId="77777777" w:rsidR="00F97ECE" w:rsidRPr="00096A00" w:rsidRDefault="00F97ECE" w:rsidP="00D904D8">
            <w:pPr>
              <w:pStyle w:val="a7"/>
              <w:tabs>
                <w:tab w:val="left" w:pos="448"/>
              </w:tabs>
              <w:ind w:left="165"/>
              <w:rPr>
                <w:color w:val="auto"/>
              </w:rPr>
            </w:pPr>
            <w:r w:rsidRPr="00096A00">
              <w:rPr>
                <w:color w:val="auto"/>
              </w:rPr>
              <w:t>activating topical vocabulary;</w:t>
            </w:r>
          </w:p>
          <w:p w14:paraId="48C6C088" w14:textId="77777777" w:rsidR="00F97ECE" w:rsidRPr="00096A00" w:rsidRDefault="00F97ECE" w:rsidP="00D904D8">
            <w:pPr>
              <w:pStyle w:val="a7"/>
              <w:tabs>
                <w:tab w:val="left" w:pos="448"/>
              </w:tabs>
              <w:ind w:left="165"/>
              <w:rPr>
                <w:color w:val="auto"/>
              </w:rPr>
            </w:pPr>
            <w:r w:rsidRPr="00096A00">
              <w:rPr>
                <w:color w:val="auto"/>
              </w:rPr>
              <w:t>revising grammar rules;</w:t>
            </w:r>
          </w:p>
          <w:p w14:paraId="0BD4F255" w14:textId="77777777" w:rsidR="00F97ECE" w:rsidRPr="00096A00" w:rsidRDefault="00F97ECE" w:rsidP="00D904D8">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6160F4" w14:textId="3BB368EF" w:rsidR="00F97ECE" w:rsidRPr="001F4684" w:rsidRDefault="002830F7" w:rsidP="00D904D8">
            <w:pPr>
              <w:pStyle w:val="a7"/>
              <w:spacing w:line="252" w:lineRule="auto"/>
              <w:ind w:firstLine="600"/>
              <w:rPr>
                <w:lang w:eastAsia="ru-RU" w:bidi="ru-RU"/>
              </w:rPr>
            </w:pPr>
            <w:r>
              <w:rPr>
                <w:lang w:eastAsia="ru-RU" w:bidi="ru-RU"/>
              </w:rPr>
              <w:t>1</w:t>
            </w:r>
          </w:p>
        </w:tc>
      </w:tr>
      <w:tr w:rsidR="00F97ECE" w14:paraId="0B0A0AEB" w14:textId="77777777" w:rsidTr="003D6441">
        <w:trPr>
          <w:trHeight w:hRule="exact" w:val="3253"/>
          <w:jc w:val="center"/>
        </w:trPr>
        <w:tc>
          <w:tcPr>
            <w:tcW w:w="2972" w:type="dxa"/>
            <w:vMerge w:val="restart"/>
            <w:tcBorders>
              <w:top w:val="single" w:sz="4" w:space="0" w:color="auto"/>
              <w:left w:val="single" w:sz="4" w:space="0" w:color="auto"/>
            </w:tcBorders>
            <w:shd w:val="clear" w:color="auto" w:fill="auto"/>
          </w:tcPr>
          <w:p w14:paraId="761313B3" w14:textId="77777777" w:rsidR="00F97ECE" w:rsidRDefault="00F97ECE" w:rsidP="00D904D8">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54E7A938" w14:textId="77777777" w:rsidR="00F97ECE" w:rsidRPr="00096A00" w:rsidRDefault="00F97ECE"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01135DDE" w14:textId="7CD2CFF6" w:rsidR="00F97ECE" w:rsidRDefault="001E24F0" w:rsidP="00213E0F">
            <w:pPr>
              <w:pStyle w:val="a7"/>
              <w:numPr>
                <w:ilvl w:val="0"/>
                <w:numId w:val="34"/>
              </w:numPr>
              <w:tabs>
                <w:tab w:val="left" w:pos="417"/>
              </w:tabs>
              <w:spacing w:line="228" w:lineRule="auto"/>
              <w:ind w:left="134" w:firstLine="0"/>
              <w:rPr>
                <w:color w:val="auto"/>
              </w:rPr>
            </w:pPr>
            <w:r w:rsidRPr="001E24F0">
              <w:rPr>
                <w:color w:val="auto"/>
              </w:rPr>
              <w:t xml:space="preserve">Use </w:t>
            </w:r>
            <w:r w:rsidRPr="001E24F0">
              <w:rPr>
                <w:b/>
                <w:bCs/>
                <w:color w:val="auto"/>
              </w:rPr>
              <w:t>Future Perfect</w:t>
            </w:r>
            <w:r w:rsidRPr="001E24F0">
              <w:rPr>
                <w:color w:val="auto"/>
              </w:rPr>
              <w:t xml:space="preserve"> to describe completed actions before a future point</w:t>
            </w:r>
            <w:r w:rsidR="003D6441">
              <w:rPr>
                <w:color w:val="auto"/>
              </w:rPr>
              <w:t>.</w:t>
            </w:r>
          </w:p>
          <w:p w14:paraId="678365F8" w14:textId="51DA59AB" w:rsidR="001E24F0" w:rsidRDefault="003D6441" w:rsidP="00213E0F">
            <w:pPr>
              <w:pStyle w:val="a7"/>
              <w:numPr>
                <w:ilvl w:val="0"/>
                <w:numId w:val="34"/>
              </w:numPr>
              <w:tabs>
                <w:tab w:val="left" w:pos="417"/>
              </w:tabs>
              <w:spacing w:line="228" w:lineRule="auto"/>
              <w:ind w:left="134" w:firstLine="0"/>
              <w:rPr>
                <w:color w:val="auto"/>
              </w:rPr>
            </w:pPr>
            <w:r w:rsidRPr="003D6441">
              <w:rPr>
                <w:color w:val="auto"/>
              </w:rPr>
              <w:t xml:space="preserve">Use </w:t>
            </w:r>
            <w:r w:rsidRPr="003D6441">
              <w:rPr>
                <w:b/>
                <w:bCs/>
                <w:color w:val="auto"/>
              </w:rPr>
              <w:t>Future Perfect Continuous</w:t>
            </w:r>
            <w:r w:rsidRPr="003D6441">
              <w:rPr>
                <w:color w:val="auto"/>
              </w:rPr>
              <w:t xml:space="preserve"> to describe ongoing actions until a future time</w:t>
            </w:r>
            <w:r>
              <w:rPr>
                <w:color w:val="auto"/>
              </w:rPr>
              <w:t>.</w:t>
            </w:r>
          </w:p>
          <w:p w14:paraId="0BF3544E" w14:textId="3E811417" w:rsidR="003D6441" w:rsidRDefault="003D6441" w:rsidP="00213E0F">
            <w:pPr>
              <w:pStyle w:val="a7"/>
              <w:numPr>
                <w:ilvl w:val="0"/>
                <w:numId w:val="34"/>
              </w:numPr>
              <w:tabs>
                <w:tab w:val="left" w:pos="417"/>
              </w:tabs>
              <w:spacing w:line="228" w:lineRule="auto"/>
              <w:ind w:left="134" w:firstLine="0"/>
              <w:rPr>
                <w:color w:val="auto"/>
              </w:rPr>
            </w:pPr>
            <w:r w:rsidRPr="003D6441">
              <w:rPr>
                <w:color w:val="auto"/>
              </w:rPr>
              <w:t>Practice writing and discussing deadline scenarios using all these future-focused structures correctly</w:t>
            </w:r>
            <w:r>
              <w:rPr>
                <w:color w:val="auto"/>
              </w:rPr>
              <w:t>.</w:t>
            </w:r>
          </w:p>
          <w:p w14:paraId="13F38381" w14:textId="77777777" w:rsidR="003D6441" w:rsidRPr="00096A00" w:rsidRDefault="003D6441" w:rsidP="003D6441">
            <w:pPr>
              <w:pStyle w:val="a7"/>
              <w:tabs>
                <w:tab w:val="left" w:pos="417"/>
              </w:tabs>
              <w:spacing w:line="228" w:lineRule="auto"/>
              <w:ind w:left="276"/>
              <w:rPr>
                <w:color w:val="auto"/>
              </w:rPr>
            </w:pPr>
          </w:p>
          <w:p w14:paraId="0FE6C670" w14:textId="74581D8F"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35762F9"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20BF2E4" w14:textId="6A7CAB58" w:rsidR="00F97ECE" w:rsidRPr="00096A00" w:rsidRDefault="00314124" w:rsidP="00314124">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71C7C8" w14:textId="77777777" w:rsidR="00F97ECE" w:rsidRPr="001936BA" w:rsidRDefault="00F97ECE" w:rsidP="00D904D8">
            <w:pPr>
              <w:pStyle w:val="a7"/>
              <w:jc w:val="center"/>
              <w:rPr>
                <w:bCs/>
                <w:lang w:val="uk-UA" w:eastAsia="ru-RU" w:bidi="ru-RU"/>
              </w:rPr>
            </w:pPr>
            <w:r w:rsidRPr="001936BA">
              <w:rPr>
                <w:bCs/>
                <w:lang w:val="uk-UA" w:eastAsia="ru-RU" w:bidi="ru-RU"/>
              </w:rPr>
              <w:t>2</w:t>
            </w:r>
          </w:p>
        </w:tc>
      </w:tr>
      <w:tr w:rsidR="00F97ECE" w14:paraId="402F44E5" w14:textId="77777777" w:rsidTr="00D904D8">
        <w:trPr>
          <w:trHeight w:hRule="exact" w:val="1128"/>
          <w:jc w:val="center"/>
        </w:trPr>
        <w:tc>
          <w:tcPr>
            <w:tcW w:w="2972" w:type="dxa"/>
            <w:vMerge/>
            <w:tcBorders>
              <w:left w:val="single" w:sz="4" w:space="0" w:color="auto"/>
              <w:bottom w:val="single" w:sz="4" w:space="0" w:color="auto"/>
            </w:tcBorders>
            <w:shd w:val="clear" w:color="auto" w:fill="auto"/>
            <w:vAlign w:val="bottom"/>
          </w:tcPr>
          <w:p w14:paraId="1B5182E2" w14:textId="77777777" w:rsidR="00F97ECE" w:rsidRDefault="00F97ECE" w:rsidP="00D904D8">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2116E3B5" w14:textId="77777777" w:rsidR="00F97ECE" w:rsidRPr="00096A00" w:rsidRDefault="00F97ECE" w:rsidP="00D904D8">
            <w:pPr>
              <w:pStyle w:val="a7"/>
              <w:tabs>
                <w:tab w:val="left" w:pos="448"/>
              </w:tabs>
              <w:spacing w:line="228" w:lineRule="auto"/>
              <w:ind w:left="165"/>
              <w:rPr>
                <w:color w:val="auto"/>
              </w:rPr>
            </w:pPr>
            <w:r w:rsidRPr="00096A00">
              <w:rPr>
                <w:b/>
                <w:bCs/>
                <w:color w:val="auto"/>
              </w:rPr>
              <w:t>Self-study:</w:t>
            </w:r>
          </w:p>
          <w:p w14:paraId="062A54CC" w14:textId="77777777" w:rsidR="00F97ECE" w:rsidRPr="00096A00" w:rsidRDefault="00F97ECE" w:rsidP="00D904D8">
            <w:pPr>
              <w:pStyle w:val="a7"/>
              <w:tabs>
                <w:tab w:val="left" w:pos="448"/>
              </w:tabs>
              <w:spacing w:line="228" w:lineRule="auto"/>
              <w:ind w:left="165"/>
              <w:rPr>
                <w:color w:val="auto"/>
              </w:rPr>
            </w:pPr>
            <w:r w:rsidRPr="00096A00">
              <w:rPr>
                <w:color w:val="auto"/>
              </w:rPr>
              <w:t>preparing presentations on the topic;</w:t>
            </w:r>
          </w:p>
          <w:p w14:paraId="2103D8DF" w14:textId="77777777" w:rsidR="00F97ECE" w:rsidRPr="00096A00" w:rsidRDefault="00F97ECE" w:rsidP="00D904D8">
            <w:pPr>
              <w:pStyle w:val="a7"/>
              <w:tabs>
                <w:tab w:val="left" w:pos="448"/>
              </w:tabs>
              <w:spacing w:line="228" w:lineRule="auto"/>
              <w:ind w:left="165"/>
              <w:rPr>
                <w:color w:val="auto"/>
              </w:rPr>
            </w:pPr>
            <w:r w:rsidRPr="00096A00">
              <w:rPr>
                <w:color w:val="auto"/>
              </w:rPr>
              <w:t>doing grammar exercises;</w:t>
            </w:r>
          </w:p>
          <w:p w14:paraId="2BA3B6C8" w14:textId="77777777" w:rsidR="00F97ECE" w:rsidRPr="00096A00" w:rsidRDefault="00F97ECE" w:rsidP="00D904D8">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A7F358" w14:textId="2155AE31" w:rsidR="00F97ECE" w:rsidRPr="004C6F3D" w:rsidRDefault="002830F7" w:rsidP="00D904D8">
            <w:pPr>
              <w:pStyle w:val="a7"/>
              <w:jc w:val="center"/>
              <w:rPr>
                <w:bCs/>
                <w:lang w:eastAsia="ru-RU" w:bidi="ru-RU"/>
              </w:rPr>
            </w:pPr>
            <w:r>
              <w:rPr>
                <w:bCs/>
                <w:lang w:eastAsia="ru-RU" w:bidi="ru-RU"/>
              </w:rPr>
              <w:t>2</w:t>
            </w:r>
          </w:p>
        </w:tc>
      </w:tr>
      <w:tr w:rsidR="00F97ECE" w14:paraId="24B8541C" w14:textId="77777777" w:rsidTr="004256FD">
        <w:trPr>
          <w:trHeight w:hRule="exact" w:val="438"/>
          <w:jc w:val="center"/>
        </w:trPr>
        <w:tc>
          <w:tcPr>
            <w:tcW w:w="8361" w:type="dxa"/>
            <w:gridSpan w:val="2"/>
            <w:tcBorders>
              <w:top w:val="single" w:sz="4" w:space="0" w:color="auto"/>
              <w:left w:val="single" w:sz="4" w:space="0" w:color="auto"/>
              <w:bottom w:val="single" w:sz="4" w:space="0" w:color="auto"/>
            </w:tcBorders>
            <w:shd w:val="clear" w:color="auto" w:fill="auto"/>
          </w:tcPr>
          <w:p w14:paraId="3DA56E1F" w14:textId="725987F6" w:rsidR="00F97ECE" w:rsidRPr="00096A00" w:rsidRDefault="004256FD" w:rsidP="00D904D8">
            <w:pPr>
              <w:pStyle w:val="a7"/>
              <w:tabs>
                <w:tab w:val="left" w:pos="448"/>
              </w:tabs>
              <w:spacing w:line="228" w:lineRule="auto"/>
              <w:ind w:left="165"/>
              <w:rPr>
                <w:b/>
                <w:bCs/>
                <w:color w:val="auto"/>
              </w:rPr>
            </w:pPr>
            <w:r w:rsidRPr="00413BFE">
              <w:rPr>
                <w:b/>
                <w:bCs/>
              </w:rPr>
              <w:t xml:space="preserve">Unit </w:t>
            </w:r>
            <w:r>
              <w:rPr>
                <w:b/>
                <w:bCs/>
              </w:rPr>
              <w:t xml:space="preserve">2. </w:t>
            </w:r>
            <w:r w:rsidRPr="00D41B23">
              <w:rPr>
                <w:b/>
                <w:bCs/>
              </w:rPr>
              <w:t>Performance and Process Management in Business</w:t>
            </w:r>
            <w:r>
              <w:rPr>
                <w:b/>
                <w:bCs/>
              </w:rPr>
              <w:t>. Passive Voice.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7E776D" w14:textId="41B11AB2" w:rsidR="00F97ECE" w:rsidRPr="00CE0685" w:rsidRDefault="004256FD" w:rsidP="00D904D8">
            <w:pPr>
              <w:pStyle w:val="a7"/>
              <w:jc w:val="center"/>
              <w:rPr>
                <w:b/>
                <w:bCs/>
              </w:rPr>
            </w:pPr>
            <w:r>
              <w:rPr>
                <w:b/>
                <w:bCs/>
              </w:rPr>
              <w:t>8</w:t>
            </w:r>
            <w:r w:rsidR="00F97ECE" w:rsidRPr="00CE0685">
              <w:rPr>
                <w:b/>
                <w:bCs/>
              </w:rPr>
              <w:t>/</w:t>
            </w:r>
            <w:r>
              <w:rPr>
                <w:b/>
                <w:bCs/>
              </w:rPr>
              <w:t>5</w:t>
            </w:r>
          </w:p>
        </w:tc>
      </w:tr>
      <w:tr w:rsidR="00F97ECE" w14:paraId="7F565CFD" w14:textId="77777777" w:rsidTr="00D904D8">
        <w:trPr>
          <w:trHeight w:hRule="exact" w:val="2990"/>
          <w:jc w:val="center"/>
        </w:trPr>
        <w:tc>
          <w:tcPr>
            <w:tcW w:w="2972" w:type="dxa"/>
            <w:vMerge w:val="restart"/>
            <w:tcBorders>
              <w:top w:val="single" w:sz="4" w:space="0" w:color="auto"/>
              <w:left w:val="single" w:sz="4" w:space="0" w:color="auto"/>
            </w:tcBorders>
            <w:shd w:val="clear" w:color="auto" w:fill="auto"/>
          </w:tcPr>
          <w:p w14:paraId="4E7F82E6" w14:textId="77777777" w:rsidR="00F97ECE" w:rsidRDefault="00F97ECE" w:rsidP="00D904D8">
            <w:pPr>
              <w:pStyle w:val="a7"/>
              <w:ind w:left="127"/>
            </w:pPr>
            <w:r>
              <w:t>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0CCD8B66" w14:textId="3176903B" w:rsidR="00F97ECE" w:rsidRPr="00096A00" w:rsidRDefault="00F97ECE" w:rsidP="00D904D8">
            <w:pPr>
              <w:pStyle w:val="a7"/>
              <w:tabs>
                <w:tab w:val="left" w:pos="448"/>
              </w:tabs>
              <w:spacing w:line="228" w:lineRule="auto"/>
              <w:ind w:left="165"/>
              <w:rPr>
                <w:color w:val="auto"/>
              </w:rPr>
            </w:pPr>
            <w:r w:rsidRPr="00096A00">
              <w:rPr>
                <w:b/>
                <w:bCs/>
                <w:color w:val="auto"/>
              </w:rPr>
              <w:t xml:space="preserve">Practical lesson </w:t>
            </w:r>
            <w:r w:rsidR="00E71751">
              <w:rPr>
                <w:b/>
                <w:bCs/>
                <w:color w:val="auto"/>
                <w:lang w:val="uk-UA"/>
              </w:rPr>
              <w:t>5</w:t>
            </w:r>
            <w:r w:rsidRPr="00096A00">
              <w:rPr>
                <w:b/>
                <w:bCs/>
                <w:color w:val="auto"/>
              </w:rPr>
              <w:t>.</w:t>
            </w:r>
          </w:p>
          <w:p w14:paraId="4469735D" w14:textId="4ED57369" w:rsidR="00F97ECE" w:rsidRPr="00096A00" w:rsidRDefault="00F97ECE" w:rsidP="00D904D8">
            <w:pPr>
              <w:pStyle w:val="a7"/>
              <w:tabs>
                <w:tab w:val="left" w:pos="448"/>
              </w:tabs>
              <w:spacing w:line="228" w:lineRule="auto"/>
              <w:ind w:left="165"/>
              <w:rPr>
                <w:color w:val="auto"/>
              </w:rPr>
            </w:pPr>
            <w:r w:rsidRPr="00096A00">
              <w:rPr>
                <w:color w:val="auto"/>
              </w:rPr>
              <w:t xml:space="preserve">1. </w:t>
            </w:r>
            <w:r w:rsidR="00E26D78" w:rsidRPr="00E26D78">
              <w:rPr>
                <w:color w:val="auto"/>
              </w:rPr>
              <w:t>Learn key vocabulary related to benchmarks and performance measurement</w:t>
            </w:r>
            <w:r w:rsidRPr="00096A00">
              <w:rPr>
                <w:color w:val="auto"/>
              </w:rPr>
              <w:t>.</w:t>
            </w:r>
          </w:p>
          <w:p w14:paraId="1C7B902D" w14:textId="13273659" w:rsidR="00F97ECE" w:rsidRDefault="00F97ECE" w:rsidP="00D904D8">
            <w:pPr>
              <w:pStyle w:val="a7"/>
              <w:tabs>
                <w:tab w:val="left" w:pos="448"/>
              </w:tabs>
              <w:spacing w:line="228" w:lineRule="auto"/>
              <w:ind w:left="165"/>
              <w:rPr>
                <w:color w:val="auto"/>
              </w:rPr>
            </w:pPr>
            <w:r w:rsidRPr="00096A00">
              <w:rPr>
                <w:color w:val="auto"/>
              </w:rPr>
              <w:t xml:space="preserve">2. </w:t>
            </w:r>
            <w:r w:rsidR="00E26D78" w:rsidRPr="00E26D78">
              <w:rPr>
                <w:color w:val="auto"/>
              </w:rPr>
              <w:t>Review the structure of active and passive voice</w:t>
            </w:r>
            <w:r w:rsidR="00E26D78">
              <w:rPr>
                <w:color w:val="auto"/>
              </w:rPr>
              <w:t>.</w:t>
            </w:r>
          </w:p>
          <w:p w14:paraId="4B56DC93" w14:textId="1FAEF301" w:rsidR="00F97ECE" w:rsidRDefault="00F97ECE" w:rsidP="00E26D78">
            <w:pPr>
              <w:pStyle w:val="a7"/>
              <w:tabs>
                <w:tab w:val="left" w:pos="448"/>
              </w:tabs>
              <w:spacing w:line="228" w:lineRule="auto"/>
              <w:ind w:left="165"/>
              <w:rPr>
                <w:color w:val="auto"/>
              </w:rPr>
            </w:pPr>
            <w:r>
              <w:rPr>
                <w:color w:val="auto"/>
              </w:rPr>
              <w:t xml:space="preserve">3. </w:t>
            </w:r>
            <w:r w:rsidR="00E26D78" w:rsidRPr="00E26D78">
              <w:rPr>
                <w:color w:val="auto"/>
              </w:rPr>
              <w:t>Practice transforming active sentences into passive</w:t>
            </w:r>
            <w:r>
              <w:rPr>
                <w:color w:val="auto"/>
              </w:rPr>
              <w:t>.</w:t>
            </w:r>
          </w:p>
          <w:p w14:paraId="2F6CB749" w14:textId="160D7849" w:rsidR="00E26D78" w:rsidRPr="00096A00" w:rsidRDefault="00E26D78" w:rsidP="00E26D78">
            <w:pPr>
              <w:pStyle w:val="a7"/>
              <w:tabs>
                <w:tab w:val="left" w:pos="448"/>
              </w:tabs>
              <w:spacing w:line="228" w:lineRule="auto"/>
              <w:ind w:left="165"/>
              <w:rPr>
                <w:color w:val="auto"/>
              </w:rPr>
            </w:pPr>
            <w:r>
              <w:rPr>
                <w:color w:val="auto"/>
              </w:rPr>
              <w:t xml:space="preserve">4. </w:t>
            </w:r>
            <w:r w:rsidRPr="00E26D78">
              <w:rPr>
                <w:color w:val="auto"/>
              </w:rPr>
              <w:t>Complete exercises using benchmark-related contexts to build fluency in passive transformation</w:t>
            </w:r>
          </w:p>
          <w:p w14:paraId="5E58BF27" w14:textId="77777777" w:rsidR="00F97ECE" w:rsidRDefault="00F97ECE" w:rsidP="00D904D8">
            <w:pPr>
              <w:pStyle w:val="a7"/>
              <w:tabs>
                <w:tab w:val="left" w:pos="448"/>
              </w:tabs>
              <w:spacing w:line="228" w:lineRule="auto"/>
              <w:ind w:left="165"/>
              <w:rPr>
                <w:color w:val="auto"/>
              </w:rPr>
            </w:pPr>
          </w:p>
          <w:p w14:paraId="1DA877AC" w14:textId="72E68824"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303C00C"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450C7B1" w14:textId="21EB7FE7" w:rsidR="00F97ECE"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09A6F2" w14:textId="77777777" w:rsidR="00F97ECE" w:rsidRDefault="00F97ECE" w:rsidP="00D904D8">
            <w:pPr>
              <w:pStyle w:val="a7"/>
              <w:jc w:val="center"/>
            </w:pPr>
            <w:r>
              <w:t>2</w:t>
            </w:r>
          </w:p>
        </w:tc>
      </w:tr>
      <w:tr w:rsidR="00F97ECE" w14:paraId="461DC44B" w14:textId="77777777" w:rsidTr="00D904D8">
        <w:trPr>
          <w:trHeight w:hRule="exact" w:val="1118"/>
          <w:jc w:val="center"/>
        </w:trPr>
        <w:tc>
          <w:tcPr>
            <w:tcW w:w="2972" w:type="dxa"/>
            <w:vMerge/>
            <w:tcBorders>
              <w:left w:val="single" w:sz="4" w:space="0" w:color="auto"/>
              <w:bottom w:val="single" w:sz="4" w:space="0" w:color="auto"/>
            </w:tcBorders>
            <w:shd w:val="clear" w:color="auto" w:fill="auto"/>
          </w:tcPr>
          <w:p w14:paraId="2F3A5644" w14:textId="77777777" w:rsidR="00F97ECE" w:rsidRDefault="00F97ECE" w:rsidP="00D904D8">
            <w:pPr>
              <w:pStyle w:val="a7"/>
              <w:ind w:left="127"/>
            </w:pPr>
          </w:p>
        </w:tc>
        <w:tc>
          <w:tcPr>
            <w:tcW w:w="5389" w:type="dxa"/>
            <w:tcBorders>
              <w:top w:val="single" w:sz="4" w:space="0" w:color="auto"/>
              <w:left w:val="single" w:sz="4" w:space="0" w:color="auto"/>
              <w:bottom w:val="single" w:sz="4" w:space="0" w:color="auto"/>
            </w:tcBorders>
            <w:shd w:val="clear" w:color="auto" w:fill="auto"/>
          </w:tcPr>
          <w:p w14:paraId="6C0C2805" w14:textId="77777777" w:rsidR="00F97ECE" w:rsidRPr="00096A00" w:rsidRDefault="00F97ECE" w:rsidP="00D904D8">
            <w:pPr>
              <w:pStyle w:val="a7"/>
              <w:tabs>
                <w:tab w:val="left" w:pos="448"/>
              </w:tabs>
              <w:spacing w:line="228" w:lineRule="auto"/>
              <w:ind w:left="165"/>
              <w:rPr>
                <w:color w:val="auto"/>
              </w:rPr>
            </w:pPr>
            <w:r w:rsidRPr="00096A00">
              <w:rPr>
                <w:b/>
                <w:bCs/>
                <w:color w:val="auto"/>
              </w:rPr>
              <w:t>Self-study:</w:t>
            </w:r>
          </w:p>
          <w:p w14:paraId="2968464C" w14:textId="77777777" w:rsidR="00F97ECE" w:rsidRPr="00096A00" w:rsidRDefault="00F97ECE" w:rsidP="00D904D8">
            <w:pPr>
              <w:pStyle w:val="a7"/>
              <w:tabs>
                <w:tab w:val="left" w:pos="448"/>
              </w:tabs>
              <w:ind w:left="165"/>
              <w:rPr>
                <w:color w:val="auto"/>
              </w:rPr>
            </w:pPr>
            <w:r w:rsidRPr="00096A00">
              <w:rPr>
                <w:color w:val="auto"/>
              </w:rPr>
              <w:t>activating topical vocabulary;</w:t>
            </w:r>
          </w:p>
          <w:p w14:paraId="205D9C77" w14:textId="77777777" w:rsidR="00F97ECE" w:rsidRPr="00096A00" w:rsidRDefault="00F97ECE" w:rsidP="00D904D8">
            <w:pPr>
              <w:pStyle w:val="a7"/>
              <w:tabs>
                <w:tab w:val="left" w:pos="448"/>
              </w:tabs>
              <w:ind w:left="165"/>
              <w:rPr>
                <w:color w:val="auto"/>
              </w:rPr>
            </w:pPr>
            <w:r w:rsidRPr="00096A00">
              <w:rPr>
                <w:color w:val="auto"/>
              </w:rPr>
              <w:t>revising grammar rules;</w:t>
            </w:r>
          </w:p>
          <w:p w14:paraId="42484651" w14:textId="77777777" w:rsidR="00F97ECE" w:rsidRPr="00096A00" w:rsidRDefault="00F97ECE" w:rsidP="00D904D8">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BE5708" w14:textId="2C5DCC61" w:rsidR="00F97ECE" w:rsidRDefault="00E26D78" w:rsidP="00D904D8">
            <w:pPr>
              <w:pStyle w:val="a7"/>
              <w:ind w:firstLine="600"/>
            </w:pPr>
            <w:r>
              <w:t>1</w:t>
            </w:r>
          </w:p>
        </w:tc>
      </w:tr>
      <w:tr w:rsidR="00F97ECE" w14:paraId="142DE0E5" w14:textId="77777777" w:rsidTr="00E26D78">
        <w:trPr>
          <w:trHeight w:hRule="exact" w:val="3549"/>
          <w:jc w:val="center"/>
        </w:trPr>
        <w:tc>
          <w:tcPr>
            <w:tcW w:w="2972" w:type="dxa"/>
            <w:vMerge w:val="restart"/>
            <w:tcBorders>
              <w:top w:val="single" w:sz="4" w:space="0" w:color="auto"/>
              <w:left w:val="single" w:sz="4" w:space="0" w:color="auto"/>
            </w:tcBorders>
            <w:shd w:val="clear" w:color="auto" w:fill="auto"/>
          </w:tcPr>
          <w:p w14:paraId="7F004AC8" w14:textId="77777777" w:rsidR="00F97ECE" w:rsidRDefault="00F97ECE" w:rsidP="00D904D8">
            <w:pPr>
              <w:pStyle w:val="a7"/>
              <w:ind w:left="127"/>
            </w:pPr>
            <w:r>
              <w:lastRenderedPageBreak/>
              <w:t>ability to use grammatical resources of the language; 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4941DD2E" w14:textId="7566F179" w:rsidR="00F97ECE" w:rsidRPr="00096A00" w:rsidRDefault="00F97ECE" w:rsidP="00D904D8">
            <w:pPr>
              <w:pStyle w:val="a7"/>
              <w:tabs>
                <w:tab w:val="left" w:pos="448"/>
              </w:tabs>
              <w:spacing w:line="228" w:lineRule="auto"/>
              <w:ind w:left="165"/>
              <w:rPr>
                <w:color w:val="auto"/>
              </w:rPr>
            </w:pPr>
            <w:r w:rsidRPr="00096A00">
              <w:rPr>
                <w:b/>
                <w:bCs/>
                <w:color w:val="auto"/>
              </w:rPr>
              <w:t xml:space="preserve">Practical lesson </w:t>
            </w:r>
            <w:r w:rsidR="00E71751">
              <w:rPr>
                <w:b/>
                <w:bCs/>
                <w:color w:val="auto"/>
                <w:lang w:val="uk-UA"/>
              </w:rPr>
              <w:t>6</w:t>
            </w:r>
            <w:r w:rsidRPr="00096A00">
              <w:rPr>
                <w:b/>
                <w:bCs/>
                <w:color w:val="auto"/>
              </w:rPr>
              <w:t>.</w:t>
            </w:r>
          </w:p>
          <w:p w14:paraId="6BD3BB16" w14:textId="422BEEEC" w:rsidR="00E26D78" w:rsidRDefault="00E26D78" w:rsidP="00213E0F">
            <w:pPr>
              <w:pStyle w:val="a7"/>
              <w:numPr>
                <w:ilvl w:val="0"/>
                <w:numId w:val="35"/>
              </w:numPr>
              <w:tabs>
                <w:tab w:val="left" w:pos="417"/>
              </w:tabs>
              <w:spacing w:line="228" w:lineRule="auto"/>
              <w:ind w:left="134" w:firstLine="0"/>
              <w:rPr>
                <w:color w:val="auto"/>
              </w:rPr>
            </w:pPr>
            <w:r w:rsidRPr="00E26D78">
              <w:rPr>
                <w:color w:val="auto"/>
              </w:rPr>
              <w:t>Learn vocabulary related to monitoring and managing operations</w:t>
            </w:r>
          </w:p>
          <w:p w14:paraId="3195580D" w14:textId="29AA2D5F" w:rsidR="00E26D78" w:rsidRDefault="00E26D78" w:rsidP="00213E0F">
            <w:pPr>
              <w:pStyle w:val="a7"/>
              <w:numPr>
                <w:ilvl w:val="0"/>
                <w:numId w:val="35"/>
              </w:numPr>
              <w:tabs>
                <w:tab w:val="left" w:pos="417"/>
              </w:tabs>
              <w:spacing w:line="228" w:lineRule="auto"/>
              <w:ind w:left="134" w:firstLine="0"/>
              <w:rPr>
                <w:color w:val="auto"/>
              </w:rPr>
            </w:pPr>
            <w:r w:rsidRPr="00E26D78">
              <w:rPr>
                <w:color w:val="auto"/>
              </w:rPr>
              <w:t xml:space="preserve">Understand the difference between </w:t>
            </w:r>
            <w:r w:rsidRPr="00E26D78">
              <w:rPr>
                <w:b/>
                <w:bCs/>
                <w:color w:val="auto"/>
              </w:rPr>
              <w:t>personal passive</w:t>
            </w:r>
            <w:r w:rsidRPr="00E26D78">
              <w:rPr>
                <w:color w:val="auto"/>
              </w:rPr>
              <w:t xml:space="preserve"> (e.g. “The manager was informed”) and </w:t>
            </w:r>
            <w:r w:rsidRPr="00E26D78">
              <w:rPr>
                <w:b/>
                <w:bCs/>
                <w:color w:val="auto"/>
              </w:rPr>
              <w:t>impersonal passive</w:t>
            </w:r>
            <w:r w:rsidRPr="00E26D78">
              <w:rPr>
                <w:color w:val="auto"/>
              </w:rPr>
              <w:t xml:space="preserve"> (e.g. “It was reported that the manager was informed”)</w:t>
            </w:r>
            <w:r>
              <w:rPr>
                <w:color w:val="auto"/>
              </w:rPr>
              <w:t>.</w:t>
            </w:r>
          </w:p>
          <w:p w14:paraId="62822A1A" w14:textId="3C586774" w:rsidR="00E26D78" w:rsidRDefault="00E26D78" w:rsidP="00213E0F">
            <w:pPr>
              <w:pStyle w:val="a7"/>
              <w:numPr>
                <w:ilvl w:val="0"/>
                <w:numId w:val="35"/>
              </w:numPr>
              <w:tabs>
                <w:tab w:val="left" w:pos="417"/>
              </w:tabs>
              <w:spacing w:line="228" w:lineRule="auto"/>
              <w:ind w:left="134" w:firstLine="0"/>
              <w:rPr>
                <w:color w:val="auto"/>
              </w:rPr>
            </w:pPr>
            <w:r w:rsidRPr="00E26D78">
              <w:rPr>
                <w:color w:val="auto"/>
              </w:rPr>
              <w:t>Practice transforming active sentences into both passive forms</w:t>
            </w:r>
            <w:r>
              <w:rPr>
                <w:color w:val="auto"/>
              </w:rPr>
              <w:t>.</w:t>
            </w:r>
          </w:p>
          <w:p w14:paraId="706C5C77" w14:textId="77777777" w:rsidR="00E26D78" w:rsidRDefault="00E26D78" w:rsidP="00E26D78">
            <w:pPr>
              <w:pStyle w:val="a7"/>
              <w:tabs>
                <w:tab w:val="left" w:pos="448"/>
              </w:tabs>
              <w:spacing w:line="228" w:lineRule="auto"/>
              <w:ind w:left="525"/>
              <w:rPr>
                <w:color w:val="auto"/>
              </w:rPr>
            </w:pPr>
          </w:p>
          <w:p w14:paraId="0E04AB48" w14:textId="721365AC"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42BA7F2"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332251D" w14:textId="79D6D0FE" w:rsidR="00F97ECE"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C6BC2C" w14:textId="77777777" w:rsidR="00F97ECE" w:rsidRDefault="00F97ECE" w:rsidP="00D904D8">
            <w:pPr>
              <w:pStyle w:val="a7"/>
              <w:ind w:firstLine="600"/>
            </w:pPr>
            <w:r>
              <w:t>2</w:t>
            </w:r>
          </w:p>
        </w:tc>
      </w:tr>
      <w:tr w:rsidR="00F97ECE" w14:paraId="0C6CFCBB" w14:textId="77777777" w:rsidTr="00D904D8">
        <w:trPr>
          <w:trHeight w:hRule="exact" w:val="1129"/>
          <w:jc w:val="center"/>
        </w:trPr>
        <w:tc>
          <w:tcPr>
            <w:tcW w:w="2972" w:type="dxa"/>
            <w:vMerge/>
            <w:tcBorders>
              <w:left w:val="single" w:sz="4" w:space="0" w:color="auto"/>
              <w:bottom w:val="single" w:sz="4" w:space="0" w:color="auto"/>
            </w:tcBorders>
            <w:shd w:val="clear" w:color="auto" w:fill="auto"/>
            <w:vAlign w:val="center"/>
          </w:tcPr>
          <w:p w14:paraId="3F195CCD"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tcPr>
          <w:p w14:paraId="4B09F35F" w14:textId="77777777" w:rsidR="00F97ECE" w:rsidRPr="00096A00" w:rsidRDefault="00F97ECE" w:rsidP="00D904D8">
            <w:pPr>
              <w:pStyle w:val="a7"/>
              <w:tabs>
                <w:tab w:val="left" w:pos="448"/>
              </w:tabs>
              <w:spacing w:line="228" w:lineRule="auto"/>
              <w:ind w:left="165"/>
              <w:rPr>
                <w:color w:val="auto"/>
              </w:rPr>
            </w:pPr>
            <w:r w:rsidRPr="00096A00">
              <w:rPr>
                <w:b/>
                <w:bCs/>
                <w:color w:val="auto"/>
              </w:rPr>
              <w:t>Self-study:</w:t>
            </w:r>
          </w:p>
          <w:p w14:paraId="57CA679D" w14:textId="77777777" w:rsidR="00F97ECE" w:rsidRPr="00096A00" w:rsidRDefault="00F97ECE" w:rsidP="00D904D8">
            <w:pPr>
              <w:pStyle w:val="a7"/>
              <w:tabs>
                <w:tab w:val="left" w:pos="448"/>
              </w:tabs>
              <w:spacing w:line="228" w:lineRule="auto"/>
              <w:ind w:left="165"/>
              <w:rPr>
                <w:color w:val="auto"/>
              </w:rPr>
            </w:pPr>
            <w:r w:rsidRPr="00096A00">
              <w:rPr>
                <w:color w:val="auto"/>
              </w:rPr>
              <w:t>preparing presentations on the topic;</w:t>
            </w:r>
          </w:p>
          <w:p w14:paraId="0AF5E5A7" w14:textId="77777777" w:rsidR="00F97ECE" w:rsidRPr="00096A00" w:rsidRDefault="00F97ECE" w:rsidP="00D904D8">
            <w:pPr>
              <w:pStyle w:val="a7"/>
              <w:tabs>
                <w:tab w:val="left" w:pos="448"/>
              </w:tabs>
              <w:spacing w:line="228" w:lineRule="auto"/>
              <w:ind w:left="165"/>
              <w:rPr>
                <w:color w:val="auto"/>
              </w:rPr>
            </w:pPr>
            <w:r w:rsidRPr="00096A00">
              <w:rPr>
                <w:color w:val="auto"/>
              </w:rPr>
              <w:t>doing grammar exercises;</w:t>
            </w:r>
          </w:p>
          <w:p w14:paraId="1677F590" w14:textId="77777777" w:rsidR="00F97ECE" w:rsidRPr="00096A00" w:rsidRDefault="00F97ECE" w:rsidP="00D904D8">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144A24" w14:textId="4CFBDF30" w:rsidR="00F97ECE" w:rsidRDefault="00E26D78" w:rsidP="00D904D8">
            <w:pPr>
              <w:pStyle w:val="a7"/>
              <w:ind w:firstLine="600"/>
            </w:pPr>
            <w:r>
              <w:t>1</w:t>
            </w:r>
          </w:p>
        </w:tc>
      </w:tr>
      <w:tr w:rsidR="00F97ECE" w14:paraId="4C278139" w14:textId="77777777" w:rsidTr="00326887">
        <w:trPr>
          <w:trHeight w:hRule="exact" w:val="2708"/>
          <w:jc w:val="center"/>
        </w:trPr>
        <w:tc>
          <w:tcPr>
            <w:tcW w:w="2972" w:type="dxa"/>
            <w:vMerge w:val="restart"/>
            <w:tcBorders>
              <w:top w:val="single" w:sz="4" w:space="0" w:color="auto"/>
              <w:left w:val="single" w:sz="4" w:space="0" w:color="auto"/>
            </w:tcBorders>
            <w:shd w:val="clear" w:color="auto" w:fill="auto"/>
          </w:tcPr>
          <w:p w14:paraId="4C284782" w14:textId="77777777" w:rsidR="00F97ECE" w:rsidRDefault="00F97ECE" w:rsidP="00D904D8">
            <w:pPr>
              <w:pStyle w:val="a7"/>
              <w:ind w:left="127" w:right="105"/>
            </w:pPr>
            <w:r>
              <w:t>understanding of logical relations ;</w:t>
            </w:r>
            <w:r>
              <w:rPr>
                <w:lang w:val="uk-UA"/>
              </w:rPr>
              <w:t xml:space="preserve"> </w:t>
            </w:r>
            <w:r>
              <w:t>awareness and 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404C1B32" w14:textId="115F675F" w:rsidR="00F97ECE" w:rsidRPr="00096A00" w:rsidRDefault="00F97ECE" w:rsidP="00D904D8">
            <w:pPr>
              <w:pStyle w:val="a7"/>
              <w:tabs>
                <w:tab w:val="left" w:pos="448"/>
              </w:tabs>
              <w:spacing w:line="228" w:lineRule="auto"/>
              <w:ind w:left="165"/>
              <w:rPr>
                <w:color w:val="auto"/>
              </w:rPr>
            </w:pPr>
            <w:r w:rsidRPr="00096A00">
              <w:rPr>
                <w:b/>
                <w:bCs/>
                <w:color w:val="auto"/>
              </w:rPr>
              <w:t xml:space="preserve">Practical lesson </w:t>
            </w:r>
            <w:r w:rsidR="00E71751">
              <w:rPr>
                <w:b/>
                <w:bCs/>
                <w:color w:val="auto"/>
                <w:lang w:val="uk-UA"/>
              </w:rPr>
              <w:t>7</w:t>
            </w:r>
            <w:r w:rsidRPr="00096A00">
              <w:rPr>
                <w:b/>
                <w:bCs/>
                <w:color w:val="auto"/>
              </w:rPr>
              <w:t>.</w:t>
            </w:r>
          </w:p>
          <w:p w14:paraId="05F923FA" w14:textId="24E88BE6" w:rsidR="00F97ECE" w:rsidRDefault="00E41123" w:rsidP="00213E0F">
            <w:pPr>
              <w:pStyle w:val="a7"/>
              <w:numPr>
                <w:ilvl w:val="0"/>
                <w:numId w:val="36"/>
              </w:numPr>
              <w:tabs>
                <w:tab w:val="left" w:pos="448"/>
              </w:tabs>
              <w:spacing w:line="228" w:lineRule="auto"/>
              <w:rPr>
                <w:color w:val="auto"/>
              </w:rPr>
            </w:pPr>
            <w:r w:rsidRPr="00E41123">
              <w:rPr>
                <w:color w:val="auto"/>
              </w:rPr>
              <w:t>Learn vocabulary related to product features, specifications, and descriptions</w:t>
            </w:r>
            <w:r>
              <w:rPr>
                <w:color w:val="auto"/>
              </w:rPr>
              <w:t>.</w:t>
            </w:r>
          </w:p>
          <w:p w14:paraId="6C67D84B" w14:textId="5D19A04C" w:rsidR="00E41123" w:rsidRDefault="00E41123" w:rsidP="00213E0F">
            <w:pPr>
              <w:pStyle w:val="a7"/>
              <w:numPr>
                <w:ilvl w:val="0"/>
                <w:numId w:val="36"/>
              </w:numPr>
              <w:tabs>
                <w:tab w:val="left" w:pos="448"/>
              </w:tabs>
              <w:spacing w:line="228" w:lineRule="auto"/>
              <w:rPr>
                <w:color w:val="auto"/>
              </w:rPr>
            </w:pPr>
            <w:r w:rsidRPr="00E41123">
              <w:rPr>
                <w:color w:val="auto"/>
              </w:rPr>
              <w:t>Understand passive with two objects</w:t>
            </w:r>
            <w:r>
              <w:rPr>
                <w:color w:val="auto"/>
              </w:rPr>
              <w:t>.</w:t>
            </w:r>
          </w:p>
          <w:p w14:paraId="715289C6" w14:textId="201213B0" w:rsidR="00E41123" w:rsidRDefault="00E41123" w:rsidP="00213E0F">
            <w:pPr>
              <w:pStyle w:val="a7"/>
              <w:numPr>
                <w:ilvl w:val="0"/>
                <w:numId w:val="36"/>
              </w:numPr>
              <w:tabs>
                <w:tab w:val="left" w:pos="448"/>
              </w:tabs>
              <w:spacing w:line="228" w:lineRule="auto"/>
              <w:rPr>
                <w:color w:val="auto"/>
              </w:rPr>
            </w:pPr>
            <w:r w:rsidRPr="00E41123">
              <w:rPr>
                <w:color w:val="auto"/>
              </w:rPr>
              <w:t>Learn impersonal passive constructions</w:t>
            </w:r>
            <w:r>
              <w:rPr>
                <w:color w:val="auto"/>
              </w:rPr>
              <w:t>.</w:t>
            </w:r>
          </w:p>
          <w:p w14:paraId="79557ACC" w14:textId="77777777" w:rsidR="00E41123" w:rsidRPr="00E41123" w:rsidRDefault="00E41123" w:rsidP="00E41123">
            <w:pPr>
              <w:pStyle w:val="a7"/>
              <w:tabs>
                <w:tab w:val="left" w:pos="448"/>
              </w:tabs>
              <w:spacing w:line="228" w:lineRule="auto"/>
              <w:ind w:left="525"/>
              <w:rPr>
                <w:color w:val="auto"/>
              </w:rPr>
            </w:pPr>
          </w:p>
          <w:p w14:paraId="74C05700" w14:textId="17D07D7D"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1D6901E"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4E48EAA" w14:textId="6F637EC6" w:rsidR="00F97ECE"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41D8CF" w14:textId="77777777" w:rsidR="00F97ECE" w:rsidRDefault="00F97ECE" w:rsidP="00D904D8">
            <w:pPr>
              <w:pStyle w:val="a7"/>
              <w:ind w:firstLine="600"/>
            </w:pPr>
            <w:r>
              <w:t>2</w:t>
            </w:r>
          </w:p>
        </w:tc>
      </w:tr>
      <w:tr w:rsidR="00F97ECE" w14:paraId="0203C500" w14:textId="77777777" w:rsidTr="00326887">
        <w:trPr>
          <w:trHeight w:hRule="exact" w:val="1693"/>
          <w:jc w:val="center"/>
        </w:trPr>
        <w:tc>
          <w:tcPr>
            <w:tcW w:w="2972" w:type="dxa"/>
            <w:vMerge/>
            <w:tcBorders>
              <w:left w:val="single" w:sz="4" w:space="0" w:color="auto"/>
              <w:bottom w:val="single" w:sz="4" w:space="0" w:color="auto"/>
            </w:tcBorders>
            <w:shd w:val="clear" w:color="auto" w:fill="auto"/>
          </w:tcPr>
          <w:p w14:paraId="229543A5"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vAlign w:val="bottom"/>
          </w:tcPr>
          <w:p w14:paraId="5350E5E9" w14:textId="77777777" w:rsidR="00F97ECE" w:rsidRPr="00096A00" w:rsidRDefault="00F97ECE" w:rsidP="00D904D8">
            <w:pPr>
              <w:pStyle w:val="a7"/>
              <w:tabs>
                <w:tab w:val="left" w:pos="448"/>
              </w:tabs>
              <w:spacing w:line="228" w:lineRule="auto"/>
              <w:ind w:left="165"/>
              <w:rPr>
                <w:color w:val="auto"/>
              </w:rPr>
            </w:pPr>
            <w:r w:rsidRPr="00096A00">
              <w:rPr>
                <w:b/>
                <w:bCs/>
                <w:color w:val="auto"/>
              </w:rPr>
              <w:t>Self-study:</w:t>
            </w:r>
          </w:p>
          <w:p w14:paraId="6190F4BC" w14:textId="77777777" w:rsidR="00F97ECE" w:rsidRPr="00096A00" w:rsidRDefault="00F97ECE"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1109A904" w14:textId="77777777" w:rsidR="00F97ECE" w:rsidRPr="00096A00" w:rsidRDefault="00F97ECE" w:rsidP="00D904D8">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A5B454" w14:textId="3352155A" w:rsidR="00F97ECE" w:rsidRDefault="00E26D78" w:rsidP="00D904D8">
            <w:pPr>
              <w:pStyle w:val="a7"/>
              <w:ind w:firstLine="600"/>
            </w:pPr>
            <w:r>
              <w:t>1</w:t>
            </w:r>
          </w:p>
        </w:tc>
      </w:tr>
      <w:tr w:rsidR="00F97ECE" w14:paraId="2821440A" w14:textId="77777777" w:rsidTr="00326887">
        <w:trPr>
          <w:trHeight w:hRule="exact" w:val="3126"/>
          <w:jc w:val="center"/>
        </w:trPr>
        <w:tc>
          <w:tcPr>
            <w:tcW w:w="2972" w:type="dxa"/>
            <w:vMerge w:val="restart"/>
            <w:tcBorders>
              <w:top w:val="single" w:sz="4" w:space="0" w:color="auto"/>
              <w:left w:val="single" w:sz="4" w:space="0" w:color="auto"/>
            </w:tcBorders>
            <w:shd w:val="clear" w:color="auto" w:fill="auto"/>
          </w:tcPr>
          <w:p w14:paraId="65A9333E" w14:textId="77777777" w:rsidR="00F97ECE" w:rsidRDefault="00F97ECE" w:rsidP="00D904D8">
            <w:pPr>
              <w:pStyle w:val="a7"/>
              <w:ind w:left="125"/>
            </w:pPr>
            <w:r>
              <w:t>knowledge of topical vocabulary;</w:t>
            </w:r>
          </w:p>
          <w:p w14:paraId="271FABBE" w14:textId="77777777" w:rsidR="00F97ECE" w:rsidRDefault="00F97ECE" w:rsidP="00D904D8">
            <w:pPr>
              <w:pStyle w:val="a7"/>
              <w:ind w:left="125"/>
            </w:pPr>
            <w:r>
              <w:t>ability to use grammatical resources of the language;</w:t>
            </w:r>
          </w:p>
          <w:p w14:paraId="050C56D1" w14:textId="77777777" w:rsidR="00F97ECE" w:rsidRDefault="00F97ECE" w:rsidP="00D904D8">
            <w:pPr>
              <w:pStyle w:val="a7"/>
              <w:ind w:left="12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456B4BA5" w14:textId="605702D9" w:rsidR="00F97ECE" w:rsidRPr="00096A00" w:rsidRDefault="00F97ECE" w:rsidP="00D904D8">
            <w:pPr>
              <w:pStyle w:val="a7"/>
              <w:tabs>
                <w:tab w:val="left" w:pos="448"/>
              </w:tabs>
              <w:spacing w:line="228" w:lineRule="auto"/>
              <w:ind w:left="165"/>
              <w:rPr>
                <w:color w:val="auto"/>
              </w:rPr>
            </w:pPr>
            <w:r w:rsidRPr="00096A00">
              <w:rPr>
                <w:b/>
                <w:bCs/>
                <w:color w:val="auto"/>
              </w:rPr>
              <w:t xml:space="preserve">Practical lesson </w:t>
            </w:r>
            <w:r w:rsidR="00E71751">
              <w:rPr>
                <w:b/>
                <w:bCs/>
                <w:color w:val="auto"/>
                <w:lang w:val="uk-UA"/>
              </w:rPr>
              <w:t>8</w:t>
            </w:r>
            <w:r w:rsidRPr="00096A00">
              <w:rPr>
                <w:color w:val="auto"/>
              </w:rPr>
              <w:t>.</w:t>
            </w:r>
          </w:p>
          <w:p w14:paraId="7A1BBF11" w14:textId="66A269A5" w:rsidR="00F97ECE" w:rsidRDefault="005E34CC" w:rsidP="00213E0F">
            <w:pPr>
              <w:pStyle w:val="a7"/>
              <w:numPr>
                <w:ilvl w:val="0"/>
                <w:numId w:val="37"/>
              </w:numPr>
              <w:tabs>
                <w:tab w:val="left" w:pos="420"/>
                <w:tab w:val="left" w:pos="701"/>
              </w:tabs>
              <w:spacing w:line="228" w:lineRule="auto"/>
              <w:ind w:left="134" w:firstLine="0"/>
              <w:rPr>
                <w:color w:val="auto"/>
              </w:rPr>
            </w:pPr>
            <w:r w:rsidRPr="005E34CC">
              <w:rPr>
                <w:color w:val="auto"/>
              </w:rPr>
              <w:t>Learn vocabulary related to setting, adjusting, and reviewing prices</w:t>
            </w:r>
            <w:r>
              <w:rPr>
                <w:color w:val="auto"/>
              </w:rPr>
              <w:t>.</w:t>
            </w:r>
          </w:p>
          <w:p w14:paraId="1FFB8564" w14:textId="142F0F30" w:rsidR="005E34CC" w:rsidRDefault="005E34CC" w:rsidP="00213E0F">
            <w:pPr>
              <w:pStyle w:val="a7"/>
              <w:numPr>
                <w:ilvl w:val="0"/>
                <w:numId w:val="37"/>
              </w:numPr>
              <w:tabs>
                <w:tab w:val="left" w:pos="420"/>
                <w:tab w:val="left" w:pos="701"/>
              </w:tabs>
              <w:spacing w:line="228" w:lineRule="auto"/>
              <w:ind w:left="134" w:firstLine="0"/>
              <w:rPr>
                <w:color w:val="auto"/>
              </w:rPr>
            </w:pPr>
            <w:r w:rsidRPr="005E34CC">
              <w:rPr>
                <w:color w:val="auto"/>
              </w:rPr>
              <w:t xml:space="preserve">Understand the </w:t>
            </w:r>
            <w:r w:rsidRPr="005E34CC">
              <w:rPr>
                <w:b/>
                <w:bCs/>
                <w:color w:val="auto"/>
              </w:rPr>
              <w:t>"have/get something done"</w:t>
            </w:r>
            <w:r w:rsidRPr="005E34CC">
              <w:rPr>
                <w:color w:val="auto"/>
              </w:rPr>
              <w:t xml:space="preserve"> structure for services</w:t>
            </w:r>
            <w:r>
              <w:rPr>
                <w:color w:val="auto"/>
              </w:rPr>
              <w:t>.</w:t>
            </w:r>
          </w:p>
          <w:p w14:paraId="2CBD83E4" w14:textId="08FED769" w:rsidR="005E34CC" w:rsidRDefault="005E34CC" w:rsidP="00213E0F">
            <w:pPr>
              <w:pStyle w:val="a7"/>
              <w:numPr>
                <w:ilvl w:val="0"/>
                <w:numId w:val="37"/>
              </w:numPr>
              <w:tabs>
                <w:tab w:val="left" w:pos="420"/>
                <w:tab w:val="left" w:pos="701"/>
              </w:tabs>
              <w:spacing w:line="228" w:lineRule="auto"/>
              <w:ind w:left="134" w:firstLine="0"/>
              <w:rPr>
                <w:color w:val="auto"/>
              </w:rPr>
            </w:pPr>
            <w:r w:rsidRPr="005E34CC">
              <w:rPr>
                <w:color w:val="auto"/>
              </w:rPr>
              <w:t>Create short dialogues or reports about pricing tasks using advanced passive forms correctly</w:t>
            </w:r>
            <w:r>
              <w:rPr>
                <w:color w:val="auto"/>
              </w:rPr>
              <w:t xml:space="preserve">. </w:t>
            </w:r>
          </w:p>
          <w:p w14:paraId="49A5545E" w14:textId="77777777" w:rsidR="005E34CC" w:rsidRDefault="005E34CC" w:rsidP="005E34CC">
            <w:pPr>
              <w:pStyle w:val="a7"/>
              <w:tabs>
                <w:tab w:val="left" w:pos="448"/>
              </w:tabs>
              <w:spacing w:line="228" w:lineRule="auto"/>
              <w:ind w:left="525"/>
              <w:rPr>
                <w:color w:val="auto"/>
              </w:rPr>
            </w:pPr>
          </w:p>
          <w:p w14:paraId="00E63CC8" w14:textId="0087EDAB"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BB66AF2"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71BADD5" w14:textId="403198C9" w:rsidR="00F97ECE" w:rsidRPr="00096A00" w:rsidRDefault="00314124" w:rsidP="00314124">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E8AC27" w14:textId="77777777" w:rsidR="00F97ECE" w:rsidRDefault="00F97ECE" w:rsidP="00D904D8">
            <w:pPr>
              <w:pStyle w:val="a7"/>
              <w:ind w:firstLine="600"/>
            </w:pPr>
            <w:r>
              <w:t>2</w:t>
            </w:r>
          </w:p>
        </w:tc>
      </w:tr>
      <w:tr w:rsidR="00F97ECE" w14:paraId="63F0E91D" w14:textId="77777777" w:rsidTr="00326887">
        <w:trPr>
          <w:trHeight w:hRule="exact" w:val="1553"/>
          <w:jc w:val="center"/>
        </w:trPr>
        <w:tc>
          <w:tcPr>
            <w:tcW w:w="2972" w:type="dxa"/>
            <w:vMerge/>
            <w:tcBorders>
              <w:left w:val="single" w:sz="4" w:space="0" w:color="auto"/>
              <w:bottom w:val="single" w:sz="4" w:space="0" w:color="auto"/>
            </w:tcBorders>
            <w:shd w:val="clear" w:color="auto" w:fill="auto"/>
          </w:tcPr>
          <w:p w14:paraId="1F3BEE74"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tcPr>
          <w:p w14:paraId="5937A22B" w14:textId="77777777" w:rsidR="00F97ECE" w:rsidRPr="00096A00" w:rsidRDefault="00F97ECE" w:rsidP="00D904D8">
            <w:pPr>
              <w:pStyle w:val="a7"/>
              <w:tabs>
                <w:tab w:val="left" w:pos="448"/>
              </w:tabs>
              <w:spacing w:line="228" w:lineRule="auto"/>
              <w:ind w:left="165"/>
              <w:rPr>
                <w:color w:val="auto"/>
              </w:rPr>
            </w:pPr>
            <w:r w:rsidRPr="00096A00">
              <w:rPr>
                <w:b/>
                <w:bCs/>
                <w:color w:val="auto"/>
              </w:rPr>
              <w:t>Self-study:</w:t>
            </w:r>
          </w:p>
          <w:p w14:paraId="46553725" w14:textId="77777777" w:rsidR="00F97ECE" w:rsidRPr="00096A00" w:rsidRDefault="00F97ECE" w:rsidP="00D904D8">
            <w:pPr>
              <w:pStyle w:val="a7"/>
              <w:tabs>
                <w:tab w:val="left" w:pos="448"/>
              </w:tabs>
              <w:spacing w:line="228" w:lineRule="auto"/>
              <w:ind w:left="165"/>
              <w:rPr>
                <w:color w:val="auto"/>
              </w:rPr>
            </w:pPr>
            <w:r w:rsidRPr="00096A00">
              <w:rPr>
                <w:color w:val="auto"/>
              </w:rPr>
              <w:t>activating topical vocabulary;</w:t>
            </w:r>
          </w:p>
          <w:p w14:paraId="4E315305" w14:textId="77777777" w:rsidR="00F97ECE" w:rsidRPr="00096A00" w:rsidRDefault="00F97ECE" w:rsidP="00D904D8">
            <w:pPr>
              <w:pStyle w:val="a7"/>
              <w:tabs>
                <w:tab w:val="left" w:pos="448"/>
              </w:tabs>
              <w:spacing w:line="228" w:lineRule="auto"/>
              <w:ind w:left="165"/>
              <w:rPr>
                <w:color w:val="auto"/>
              </w:rPr>
            </w:pPr>
            <w:r w:rsidRPr="00096A00">
              <w:rPr>
                <w:color w:val="auto"/>
              </w:rPr>
              <w:t>revising grammar rules;</w:t>
            </w:r>
          </w:p>
          <w:p w14:paraId="554AB2B8" w14:textId="77777777" w:rsidR="00F97ECE" w:rsidRPr="00096A00" w:rsidRDefault="00F97ECE" w:rsidP="00D904D8">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716C2" w14:textId="6A3C6D87" w:rsidR="00F97ECE" w:rsidRDefault="00E26D78" w:rsidP="00D904D8">
            <w:pPr>
              <w:pStyle w:val="a7"/>
              <w:ind w:firstLine="600"/>
            </w:pPr>
            <w:r>
              <w:t>2</w:t>
            </w:r>
          </w:p>
        </w:tc>
      </w:tr>
      <w:tr w:rsidR="00F97ECE" w14:paraId="64F5280F" w14:textId="77777777" w:rsidTr="00D904D8">
        <w:trPr>
          <w:trHeight w:hRule="exact" w:val="714"/>
          <w:jc w:val="center"/>
        </w:trPr>
        <w:tc>
          <w:tcPr>
            <w:tcW w:w="8361" w:type="dxa"/>
            <w:gridSpan w:val="2"/>
            <w:tcBorders>
              <w:top w:val="single" w:sz="4" w:space="0" w:color="auto"/>
              <w:left w:val="single" w:sz="4" w:space="0" w:color="auto"/>
              <w:bottom w:val="single" w:sz="4" w:space="0" w:color="auto"/>
            </w:tcBorders>
            <w:shd w:val="clear" w:color="auto" w:fill="auto"/>
          </w:tcPr>
          <w:p w14:paraId="4904047C" w14:textId="045B9760" w:rsidR="00F97ECE" w:rsidRDefault="00000CED" w:rsidP="00D904D8">
            <w:pPr>
              <w:pStyle w:val="a7"/>
              <w:spacing w:line="228" w:lineRule="auto"/>
            </w:pPr>
            <w:r w:rsidRPr="00413BFE">
              <w:rPr>
                <w:b/>
                <w:bCs/>
              </w:rPr>
              <w:lastRenderedPageBreak/>
              <w:t xml:space="preserve">Unit </w:t>
            </w:r>
            <w:r>
              <w:rPr>
                <w:b/>
                <w:bCs/>
              </w:rPr>
              <w:t>3</w:t>
            </w:r>
            <w:r w:rsidRPr="00413BFE">
              <w:rPr>
                <w:b/>
                <w:bCs/>
              </w:rPr>
              <w:t>.</w:t>
            </w:r>
            <w:r>
              <w:rPr>
                <w:b/>
                <w:bCs/>
              </w:rPr>
              <w:t xml:space="preserve"> </w:t>
            </w:r>
            <w:r w:rsidRPr="00D41B23">
              <w:rPr>
                <w:b/>
                <w:bCs/>
              </w:rPr>
              <w:t>Sales, Marketing, and Customer Engagement</w:t>
            </w:r>
            <w:r w:rsidRPr="00413BFE">
              <w:t>.</w:t>
            </w:r>
            <w:r>
              <w:t xml:space="preserve"> </w:t>
            </w:r>
            <w:r w:rsidRPr="00D90323">
              <w:rPr>
                <w:b/>
                <w:bCs/>
              </w:rPr>
              <w:t>Reported Speech.</w:t>
            </w:r>
            <w: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2CD506" w14:textId="1BC84160" w:rsidR="00F97ECE" w:rsidRPr="002056F5" w:rsidRDefault="00F97ECE" w:rsidP="00D904D8">
            <w:pPr>
              <w:pStyle w:val="a7"/>
              <w:jc w:val="center"/>
            </w:pPr>
            <w:r>
              <w:rPr>
                <w:b/>
                <w:bCs/>
                <w:lang w:eastAsia="uk-UA" w:bidi="uk-UA"/>
              </w:rPr>
              <w:t>1</w:t>
            </w:r>
            <w:r w:rsidR="00000CED">
              <w:rPr>
                <w:b/>
                <w:bCs/>
                <w:lang w:eastAsia="uk-UA" w:bidi="uk-UA"/>
              </w:rPr>
              <w:t>4</w:t>
            </w:r>
            <w:r>
              <w:rPr>
                <w:b/>
                <w:bCs/>
                <w:lang w:val="uk-UA" w:eastAsia="uk-UA" w:bidi="uk-UA"/>
              </w:rPr>
              <w:t>/</w:t>
            </w:r>
            <w:r w:rsidR="00000CED">
              <w:rPr>
                <w:b/>
                <w:bCs/>
                <w:lang w:eastAsia="uk-UA" w:bidi="uk-UA"/>
              </w:rPr>
              <w:t>10</w:t>
            </w:r>
          </w:p>
        </w:tc>
      </w:tr>
      <w:tr w:rsidR="00F97ECE" w14:paraId="2B80FA59" w14:textId="77777777" w:rsidTr="00D904D8">
        <w:trPr>
          <w:trHeight w:hRule="exact" w:val="3403"/>
          <w:jc w:val="center"/>
        </w:trPr>
        <w:tc>
          <w:tcPr>
            <w:tcW w:w="2972" w:type="dxa"/>
            <w:vMerge w:val="restart"/>
            <w:tcBorders>
              <w:top w:val="single" w:sz="4" w:space="0" w:color="auto"/>
              <w:left w:val="single" w:sz="4" w:space="0" w:color="auto"/>
            </w:tcBorders>
            <w:shd w:val="clear" w:color="auto" w:fill="auto"/>
          </w:tcPr>
          <w:p w14:paraId="2C0EC255" w14:textId="77777777" w:rsidR="00F97ECE" w:rsidRDefault="00F97ECE" w:rsidP="00D904D8">
            <w:pPr>
              <w:pStyle w:val="a7"/>
              <w:ind w:left="125" w:right="108"/>
            </w:pPr>
            <w:r>
              <w:t>knowledge of topical vocabulary;</w:t>
            </w:r>
          </w:p>
          <w:p w14:paraId="4D420C85" w14:textId="77777777" w:rsidR="00F97ECE" w:rsidRDefault="00F97ECE" w:rsidP="00D904D8">
            <w:pPr>
              <w:pStyle w:val="a7"/>
              <w:ind w:left="125" w:right="108"/>
            </w:pPr>
            <w:r>
              <w:t>ability to use lexical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79E73BC1" w14:textId="15CAAB60" w:rsidR="00F97ECE" w:rsidRDefault="00F97ECE" w:rsidP="00D904D8">
            <w:pPr>
              <w:pStyle w:val="a7"/>
              <w:spacing w:line="228" w:lineRule="auto"/>
              <w:ind w:left="165"/>
            </w:pPr>
            <w:r>
              <w:rPr>
                <w:b/>
                <w:bCs/>
              </w:rPr>
              <w:t xml:space="preserve">Practical lesson </w:t>
            </w:r>
            <w:r w:rsidR="00E71751">
              <w:rPr>
                <w:b/>
                <w:bCs/>
                <w:lang w:val="uk-UA"/>
              </w:rPr>
              <w:t>9</w:t>
            </w:r>
            <w:r>
              <w:t>.</w:t>
            </w:r>
          </w:p>
          <w:p w14:paraId="36EC5B77" w14:textId="73572F6A" w:rsidR="00F97ECE" w:rsidRDefault="00F97ECE" w:rsidP="00D904D8">
            <w:pPr>
              <w:pStyle w:val="a7"/>
              <w:spacing w:line="228" w:lineRule="auto"/>
              <w:ind w:left="165"/>
            </w:pPr>
            <w:r>
              <w:t xml:space="preserve">1. </w:t>
            </w:r>
            <w:r w:rsidR="00CF2294" w:rsidRPr="00CF2294">
              <w:t>Learn key vocabulary and phrases used in sales conversations and client interactions</w:t>
            </w:r>
            <w:r>
              <w:t>.</w:t>
            </w:r>
          </w:p>
          <w:p w14:paraId="247DC3EA" w14:textId="659343BC" w:rsidR="00F97ECE" w:rsidRDefault="00F97ECE" w:rsidP="00D904D8">
            <w:pPr>
              <w:pStyle w:val="a7"/>
              <w:spacing w:line="228" w:lineRule="auto"/>
              <w:ind w:left="165"/>
            </w:pPr>
            <w:r>
              <w:t xml:space="preserve">2. </w:t>
            </w:r>
            <w:r w:rsidR="00CF2294" w:rsidRPr="00CF2294">
              <w:t xml:space="preserve">Understand the difference between </w:t>
            </w:r>
            <w:r w:rsidR="00CF2294" w:rsidRPr="00CF2294">
              <w:rPr>
                <w:b/>
                <w:bCs/>
              </w:rPr>
              <w:t>direct speech</w:t>
            </w:r>
            <w:r w:rsidR="00CF2294" w:rsidRPr="00CF2294">
              <w:t xml:space="preserve"> (e.g. “The client said, ‘I need a discount.’”) and </w:t>
            </w:r>
            <w:r w:rsidR="00CF2294" w:rsidRPr="00CF2294">
              <w:rPr>
                <w:b/>
                <w:bCs/>
              </w:rPr>
              <w:t>reported speech</w:t>
            </w:r>
            <w:r w:rsidR="00CF2294" w:rsidRPr="00CF2294">
              <w:t xml:space="preserve"> (e.g. “The client said that he needed a discount”)</w:t>
            </w:r>
            <w:r>
              <w:t>.</w:t>
            </w:r>
          </w:p>
          <w:p w14:paraId="07D1C021" w14:textId="67B6A790" w:rsidR="00F97ECE" w:rsidRDefault="00F97ECE" w:rsidP="00D904D8">
            <w:pPr>
              <w:pStyle w:val="a7"/>
              <w:spacing w:line="228" w:lineRule="auto"/>
              <w:ind w:left="165"/>
            </w:pPr>
            <w:r>
              <w:t xml:space="preserve">3. </w:t>
            </w:r>
            <w:r w:rsidR="00CF2294" w:rsidRPr="00CF2294">
              <w:t>Role-play sales scenarios, converting spoken dialogue into reported statements accurately</w:t>
            </w:r>
            <w:r>
              <w:t>.</w:t>
            </w:r>
          </w:p>
          <w:p w14:paraId="4B3671C4" w14:textId="77777777" w:rsidR="00F97ECE" w:rsidRDefault="00F97ECE" w:rsidP="00D904D8">
            <w:pPr>
              <w:pStyle w:val="a7"/>
              <w:spacing w:line="228" w:lineRule="auto"/>
              <w:ind w:left="165"/>
            </w:pPr>
          </w:p>
          <w:p w14:paraId="40BD93A0" w14:textId="2F6EA27F"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3D5392A"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E35C40D" w14:textId="65FEEA81" w:rsidR="00F97ECE"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AF19E3" w14:textId="77777777" w:rsidR="00F97ECE" w:rsidRDefault="00F97ECE" w:rsidP="00D904D8">
            <w:pPr>
              <w:pStyle w:val="a7"/>
              <w:jc w:val="center"/>
            </w:pPr>
            <w:r>
              <w:t>2</w:t>
            </w:r>
          </w:p>
        </w:tc>
      </w:tr>
      <w:tr w:rsidR="00F97ECE" w14:paraId="666F73BA"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0E10FCEE"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tcPr>
          <w:p w14:paraId="3CC3ECB6" w14:textId="77777777" w:rsidR="00F97ECE" w:rsidRDefault="00F97ECE" w:rsidP="00D904D8">
            <w:pPr>
              <w:pStyle w:val="a7"/>
              <w:spacing w:line="228" w:lineRule="auto"/>
              <w:ind w:left="165"/>
            </w:pPr>
            <w:r>
              <w:rPr>
                <w:b/>
                <w:bCs/>
              </w:rPr>
              <w:t>Self-study:</w:t>
            </w:r>
          </w:p>
          <w:p w14:paraId="435CC913" w14:textId="77777777" w:rsidR="00F97ECE" w:rsidRDefault="00F97ECE" w:rsidP="00D904D8">
            <w:pPr>
              <w:pStyle w:val="a7"/>
              <w:spacing w:line="228" w:lineRule="auto"/>
              <w:ind w:left="165"/>
            </w:pPr>
            <w:r>
              <w:t>activating topical vocabulary;</w:t>
            </w:r>
          </w:p>
          <w:p w14:paraId="599AB844" w14:textId="77777777" w:rsidR="00F97ECE" w:rsidRDefault="00F97ECE" w:rsidP="00D904D8">
            <w:pPr>
              <w:pStyle w:val="a7"/>
              <w:spacing w:line="228" w:lineRule="auto"/>
              <w:ind w:left="165"/>
            </w:pPr>
            <w:r>
              <w:t>revising grammar rules;</w:t>
            </w:r>
          </w:p>
          <w:p w14:paraId="1F9BE4CB" w14:textId="77777777" w:rsidR="00F97ECE" w:rsidRDefault="00F97ECE"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A4FC4A" w14:textId="1925D6E1" w:rsidR="00F97ECE" w:rsidRDefault="00CF2294" w:rsidP="00D904D8">
            <w:pPr>
              <w:pStyle w:val="a7"/>
              <w:ind w:firstLine="600"/>
            </w:pPr>
            <w:r>
              <w:t>2</w:t>
            </w:r>
          </w:p>
        </w:tc>
      </w:tr>
      <w:tr w:rsidR="00F97ECE" w14:paraId="199EB996" w14:textId="77777777" w:rsidTr="00314124">
        <w:trPr>
          <w:trHeight w:hRule="exact" w:val="3131"/>
          <w:jc w:val="center"/>
        </w:trPr>
        <w:tc>
          <w:tcPr>
            <w:tcW w:w="2972" w:type="dxa"/>
            <w:vMerge w:val="restart"/>
            <w:tcBorders>
              <w:top w:val="single" w:sz="4" w:space="0" w:color="auto"/>
              <w:left w:val="single" w:sz="4" w:space="0" w:color="auto"/>
            </w:tcBorders>
            <w:shd w:val="clear" w:color="auto" w:fill="auto"/>
          </w:tcPr>
          <w:p w14:paraId="5CB7A666" w14:textId="77777777" w:rsidR="00F97ECE" w:rsidRDefault="00F97ECE" w:rsidP="00D904D8">
            <w:pPr>
              <w:pStyle w:val="a7"/>
              <w:ind w:left="125" w:right="108"/>
            </w:pPr>
            <w:r>
              <w:t>ability to use topical vocabulary and grammatical resources of the language; awareness and proper use of categories, structures and</w:t>
            </w:r>
          </w:p>
          <w:p w14:paraId="0C776C40" w14:textId="77777777" w:rsidR="00F97ECE" w:rsidRDefault="00F97ECE" w:rsidP="00D904D8">
            <w:pPr>
              <w:pStyle w:val="a7"/>
              <w:ind w:left="125" w:right="108"/>
            </w:pPr>
            <w:r>
              <w:t>processes</w:t>
            </w:r>
          </w:p>
        </w:tc>
        <w:tc>
          <w:tcPr>
            <w:tcW w:w="5389" w:type="dxa"/>
            <w:tcBorders>
              <w:top w:val="single" w:sz="4" w:space="0" w:color="auto"/>
              <w:left w:val="single" w:sz="4" w:space="0" w:color="auto"/>
              <w:bottom w:val="single" w:sz="4" w:space="0" w:color="auto"/>
            </w:tcBorders>
            <w:shd w:val="clear" w:color="auto" w:fill="auto"/>
          </w:tcPr>
          <w:p w14:paraId="5C809AE1" w14:textId="028C45D3" w:rsidR="00F97ECE" w:rsidRPr="00E71751" w:rsidRDefault="00F97ECE" w:rsidP="00D904D8">
            <w:pPr>
              <w:pStyle w:val="a7"/>
              <w:spacing w:line="228" w:lineRule="auto"/>
              <w:ind w:left="165"/>
              <w:rPr>
                <w:lang w:val="uk-UA"/>
              </w:rPr>
            </w:pPr>
            <w:r>
              <w:rPr>
                <w:b/>
                <w:bCs/>
              </w:rPr>
              <w:t xml:space="preserve">Practical lesson </w:t>
            </w:r>
            <w:r w:rsidR="00E71751">
              <w:rPr>
                <w:b/>
                <w:bCs/>
                <w:lang w:val="uk-UA"/>
              </w:rPr>
              <w:t>10.</w:t>
            </w:r>
          </w:p>
          <w:p w14:paraId="4CC29C74" w14:textId="54FB95A3" w:rsidR="00F97ECE" w:rsidRDefault="00F97ECE" w:rsidP="00D904D8">
            <w:pPr>
              <w:pStyle w:val="a7"/>
              <w:spacing w:line="228" w:lineRule="auto"/>
              <w:ind w:left="165"/>
            </w:pPr>
            <w:r>
              <w:t xml:space="preserve">1. </w:t>
            </w:r>
            <w:r w:rsidR="00CF2294" w:rsidRPr="00CF2294">
              <w:t>Learn vocabulary related to forecasting sales and market trends</w:t>
            </w:r>
            <w:r w:rsidR="00CF2294">
              <w:t>.</w:t>
            </w:r>
          </w:p>
          <w:p w14:paraId="60F8EB80" w14:textId="1E5EBC21" w:rsidR="00F97ECE" w:rsidRDefault="00F97ECE" w:rsidP="00D904D8">
            <w:pPr>
              <w:pStyle w:val="a7"/>
              <w:spacing w:line="228" w:lineRule="auto"/>
              <w:ind w:left="165"/>
            </w:pPr>
            <w:r>
              <w:t xml:space="preserve">2. </w:t>
            </w:r>
            <w:r w:rsidR="00CF2294" w:rsidRPr="00CF2294">
              <w:t>Understand how tenses change from direct to reported speech</w:t>
            </w:r>
            <w:r>
              <w:t>.</w:t>
            </w:r>
          </w:p>
          <w:p w14:paraId="486F73C7" w14:textId="1371815D" w:rsidR="00F97ECE" w:rsidRDefault="00F97ECE" w:rsidP="00D904D8">
            <w:pPr>
              <w:pStyle w:val="a7"/>
              <w:spacing w:line="228" w:lineRule="auto"/>
              <w:ind w:left="165"/>
            </w:pPr>
            <w:r>
              <w:t xml:space="preserve">3. </w:t>
            </w:r>
            <w:r w:rsidR="00CF2294" w:rsidRPr="00CF2294">
              <w:t>Use reported speech to summarize sales meetings, reports, or management statements</w:t>
            </w:r>
            <w:r>
              <w:t>.</w:t>
            </w:r>
          </w:p>
          <w:p w14:paraId="76B970CE" w14:textId="77777777" w:rsidR="00F97ECE" w:rsidRDefault="00F97ECE" w:rsidP="00D904D8">
            <w:pPr>
              <w:pStyle w:val="a7"/>
              <w:spacing w:line="228" w:lineRule="auto"/>
              <w:ind w:left="165"/>
            </w:pPr>
          </w:p>
          <w:p w14:paraId="7AF17F0F" w14:textId="3FA6D08A"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DA4558B"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08A34DA" w14:textId="447268F9" w:rsidR="00F97ECE"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1A50E8" w14:textId="77777777" w:rsidR="00F97ECE" w:rsidRDefault="00F97ECE" w:rsidP="00D904D8">
            <w:pPr>
              <w:pStyle w:val="a7"/>
              <w:jc w:val="center"/>
            </w:pPr>
            <w:r>
              <w:t>2</w:t>
            </w:r>
          </w:p>
        </w:tc>
      </w:tr>
      <w:tr w:rsidR="00F97ECE" w14:paraId="76DEBC2B" w14:textId="77777777" w:rsidTr="00D904D8">
        <w:trPr>
          <w:trHeight w:hRule="exact" w:val="859"/>
          <w:jc w:val="center"/>
        </w:trPr>
        <w:tc>
          <w:tcPr>
            <w:tcW w:w="2972" w:type="dxa"/>
            <w:vMerge/>
            <w:tcBorders>
              <w:left w:val="single" w:sz="4" w:space="0" w:color="auto"/>
              <w:bottom w:val="single" w:sz="4" w:space="0" w:color="auto"/>
            </w:tcBorders>
            <w:shd w:val="clear" w:color="auto" w:fill="auto"/>
          </w:tcPr>
          <w:p w14:paraId="79427925" w14:textId="77777777" w:rsidR="00F97ECE" w:rsidRDefault="00F97ECE" w:rsidP="00D904D8">
            <w:pPr>
              <w:ind w:left="125" w:right="108"/>
            </w:pPr>
          </w:p>
        </w:tc>
        <w:tc>
          <w:tcPr>
            <w:tcW w:w="5389" w:type="dxa"/>
            <w:tcBorders>
              <w:top w:val="single" w:sz="4" w:space="0" w:color="auto"/>
              <w:left w:val="single" w:sz="4" w:space="0" w:color="auto"/>
              <w:bottom w:val="single" w:sz="4" w:space="0" w:color="auto"/>
            </w:tcBorders>
            <w:shd w:val="clear" w:color="auto" w:fill="auto"/>
          </w:tcPr>
          <w:p w14:paraId="062E6F7D" w14:textId="77777777" w:rsidR="00F97ECE" w:rsidRDefault="00F97ECE" w:rsidP="00D904D8">
            <w:pPr>
              <w:pStyle w:val="a7"/>
              <w:spacing w:line="228" w:lineRule="auto"/>
              <w:ind w:left="165"/>
            </w:pPr>
            <w:r>
              <w:rPr>
                <w:b/>
                <w:bCs/>
              </w:rPr>
              <w:t>Self-study:</w:t>
            </w:r>
          </w:p>
          <w:p w14:paraId="3E77C961" w14:textId="77777777" w:rsidR="00F97ECE" w:rsidRDefault="00F97ECE" w:rsidP="00D904D8">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756635" w14:textId="33D8B97F" w:rsidR="00F97ECE" w:rsidRDefault="00CF2294" w:rsidP="00D904D8">
            <w:pPr>
              <w:pStyle w:val="a7"/>
              <w:jc w:val="center"/>
            </w:pPr>
            <w:r>
              <w:t>2</w:t>
            </w:r>
          </w:p>
        </w:tc>
      </w:tr>
      <w:tr w:rsidR="00F97ECE" w14:paraId="46D65F6E" w14:textId="77777777" w:rsidTr="00CF2294">
        <w:trPr>
          <w:trHeight w:hRule="exact" w:val="2699"/>
          <w:jc w:val="center"/>
        </w:trPr>
        <w:tc>
          <w:tcPr>
            <w:tcW w:w="2972" w:type="dxa"/>
            <w:vMerge w:val="restart"/>
            <w:tcBorders>
              <w:top w:val="single" w:sz="4" w:space="0" w:color="auto"/>
              <w:left w:val="single" w:sz="4" w:space="0" w:color="auto"/>
            </w:tcBorders>
            <w:shd w:val="clear" w:color="auto" w:fill="auto"/>
          </w:tcPr>
          <w:p w14:paraId="59E5B14F" w14:textId="77777777" w:rsidR="00F97ECE" w:rsidRDefault="00F97ECE" w:rsidP="00D904D8">
            <w:pPr>
              <w:pStyle w:val="a7"/>
              <w:ind w:left="125" w:right="108"/>
            </w:pPr>
            <w:r>
              <w:t>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5BD00EEC" w14:textId="3220ABE9" w:rsidR="00F97ECE" w:rsidRDefault="00F97ECE" w:rsidP="00D904D8">
            <w:pPr>
              <w:pStyle w:val="a7"/>
              <w:spacing w:line="228" w:lineRule="auto"/>
              <w:ind w:left="165"/>
            </w:pPr>
            <w:r>
              <w:rPr>
                <w:b/>
                <w:bCs/>
              </w:rPr>
              <w:t xml:space="preserve">Practical lesson </w:t>
            </w:r>
            <w:r w:rsidR="00E71751">
              <w:rPr>
                <w:b/>
                <w:bCs/>
                <w:lang w:val="uk-UA"/>
              </w:rPr>
              <w:t>11</w:t>
            </w:r>
            <w:r>
              <w:t>.</w:t>
            </w:r>
          </w:p>
          <w:p w14:paraId="57D94ACD" w14:textId="45A62974" w:rsidR="00F97ECE" w:rsidRDefault="00F97ECE" w:rsidP="00D904D8">
            <w:pPr>
              <w:pStyle w:val="a7"/>
              <w:spacing w:line="228" w:lineRule="auto"/>
              <w:ind w:left="165"/>
            </w:pPr>
            <w:r>
              <w:t xml:space="preserve">1. </w:t>
            </w:r>
            <w:r w:rsidR="00CF2294" w:rsidRPr="00CF2294">
              <w:t>Learn key vocabulary related to shipping, delivery, and logistics</w:t>
            </w:r>
            <w:r>
              <w:t>.</w:t>
            </w:r>
          </w:p>
          <w:p w14:paraId="461776DC" w14:textId="6C6BA4D3" w:rsidR="00F97ECE" w:rsidRDefault="00F97ECE" w:rsidP="00D904D8">
            <w:pPr>
              <w:pStyle w:val="a7"/>
              <w:spacing w:line="228" w:lineRule="auto"/>
              <w:ind w:left="165"/>
            </w:pPr>
            <w:r>
              <w:t xml:space="preserve">2. </w:t>
            </w:r>
            <w:r w:rsidR="00CF2294" w:rsidRPr="00CF2294">
              <w:t>Understand the basic rules for reporting statements</w:t>
            </w:r>
            <w:r>
              <w:t>.</w:t>
            </w:r>
          </w:p>
          <w:p w14:paraId="2C27FFF8" w14:textId="6C8A8133" w:rsidR="00F97ECE" w:rsidRDefault="00F97ECE" w:rsidP="00D904D8">
            <w:pPr>
              <w:pStyle w:val="a7"/>
              <w:spacing w:line="228" w:lineRule="auto"/>
              <w:ind w:left="165"/>
            </w:pPr>
            <w:r>
              <w:t xml:space="preserve">3. </w:t>
            </w:r>
            <w:r w:rsidR="00CF2294" w:rsidRPr="00CF2294">
              <w:t>Identify reporting verbs commonly used in logistics contexts</w:t>
            </w:r>
            <w:r w:rsidR="00CF2294">
              <w:t>.</w:t>
            </w:r>
          </w:p>
          <w:p w14:paraId="3AE5B5B7" w14:textId="77777777" w:rsidR="00CF2294" w:rsidRDefault="00CF2294" w:rsidP="00D904D8">
            <w:pPr>
              <w:pStyle w:val="a7"/>
              <w:spacing w:line="228" w:lineRule="auto"/>
              <w:ind w:left="165"/>
            </w:pPr>
          </w:p>
          <w:p w14:paraId="40E2696A" w14:textId="2DBD3842"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8F2E8D7"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67245E2" w14:textId="29DB5813" w:rsidR="00F97ECE"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EFE950" w14:textId="77777777" w:rsidR="00F97ECE" w:rsidRDefault="00F97ECE" w:rsidP="00D904D8">
            <w:pPr>
              <w:pStyle w:val="a7"/>
              <w:jc w:val="center"/>
            </w:pPr>
            <w:r>
              <w:t>2</w:t>
            </w:r>
          </w:p>
        </w:tc>
      </w:tr>
      <w:tr w:rsidR="00F97ECE" w14:paraId="61000894"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2917CFBC" w14:textId="77777777" w:rsidR="00F97ECE" w:rsidRDefault="00F97ECE" w:rsidP="00D904D8">
            <w:pPr>
              <w:ind w:left="125" w:right="108"/>
            </w:pPr>
          </w:p>
        </w:tc>
        <w:tc>
          <w:tcPr>
            <w:tcW w:w="5389" w:type="dxa"/>
            <w:tcBorders>
              <w:top w:val="single" w:sz="4" w:space="0" w:color="auto"/>
              <w:left w:val="single" w:sz="4" w:space="0" w:color="auto"/>
              <w:bottom w:val="single" w:sz="4" w:space="0" w:color="auto"/>
            </w:tcBorders>
            <w:shd w:val="clear" w:color="auto" w:fill="auto"/>
          </w:tcPr>
          <w:p w14:paraId="118931CC" w14:textId="77777777" w:rsidR="00F97ECE" w:rsidRDefault="00F97ECE" w:rsidP="00D904D8">
            <w:pPr>
              <w:pStyle w:val="a7"/>
              <w:spacing w:line="228" w:lineRule="auto"/>
              <w:ind w:left="165"/>
            </w:pPr>
            <w:r>
              <w:rPr>
                <w:b/>
                <w:bCs/>
              </w:rPr>
              <w:t>Self-study:</w:t>
            </w:r>
          </w:p>
          <w:p w14:paraId="5748120F" w14:textId="77777777" w:rsidR="00F97ECE" w:rsidRDefault="00F97ECE" w:rsidP="00D904D8">
            <w:pPr>
              <w:pStyle w:val="a7"/>
              <w:spacing w:line="228" w:lineRule="auto"/>
              <w:ind w:left="165"/>
            </w:pPr>
            <w:r>
              <w:t>doing grammar exercises;</w:t>
            </w:r>
          </w:p>
          <w:p w14:paraId="02E9B713" w14:textId="77777777" w:rsidR="00F97ECE" w:rsidRDefault="00F97ECE" w:rsidP="00D904D8">
            <w:pPr>
              <w:pStyle w:val="a7"/>
              <w:spacing w:line="228" w:lineRule="auto"/>
              <w:ind w:left="165"/>
            </w:pPr>
            <w:r>
              <w:t>reading and translating texts on the topic;</w:t>
            </w:r>
          </w:p>
          <w:p w14:paraId="5B20FD69" w14:textId="77777777" w:rsidR="00F97ECE" w:rsidRDefault="00F97ECE"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A6971E" w14:textId="04B8DE74" w:rsidR="00F97ECE" w:rsidRPr="00D606B8" w:rsidRDefault="00CF2294" w:rsidP="00D904D8">
            <w:pPr>
              <w:pStyle w:val="a7"/>
              <w:jc w:val="center"/>
            </w:pPr>
            <w:r>
              <w:t>2</w:t>
            </w:r>
          </w:p>
        </w:tc>
      </w:tr>
      <w:tr w:rsidR="00F97ECE" w14:paraId="2D611003" w14:textId="77777777" w:rsidTr="00D904D8">
        <w:trPr>
          <w:trHeight w:hRule="exact" w:val="2982"/>
          <w:jc w:val="center"/>
        </w:trPr>
        <w:tc>
          <w:tcPr>
            <w:tcW w:w="2972" w:type="dxa"/>
            <w:vMerge w:val="restart"/>
            <w:tcBorders>
              <w:top w:val="single" w:sz="4" w:space="0" w:color="auto"/>
              <w:left w:val="single" w:sz="4" w:space="0" w:color="auto"/>
              <w:bottom w:val="single" w:sz="4" w:space="0" w:color="auto"/>
            </w:tcBorders>
            <w:shd w:val="clear" w:color="auto" w:fill="auto"/>
          </w:tcPr>
          <w:p w14:paraId="5955F5D3" w14:textId="77777777" w:rsidR="00F97ECE" w:rsidRDefault="00F97ECE" w:rsidP="00D904D8">
            <w:pPr>
              <w:pStyle w:val="a7"/>
              <w:ind w:left="125" w:right="108"/>
            </w:pPr>
            <w:r>
              <w:lastRenderedPageBreak/>
              <w:t>awareness and control of the organisation of the meaning of grammatical elements;</w:t>
            </w:r>
          </w:p>
          <w:p w14:paraId="51C4743F" w14:textId="77777777" w:rsidR="00F97ECE" w:rsidRDefault="00F97ECE" w:rsidP="00D904D8">
            <w:pPr>
              <w:pStyle w:val="a7"/>
              <w:ind w:left="125" w:right="108"/>
            </w:pPr>
            <w:r>
              <w:t>understanding of logical relations</w:t>
            </w:r>
          </w:p>
        </w:tc>
        <w:tc>
          <w:tcPr>
            <w:tcW w:w="5389" w:type="dxa"/>
            <w:tcBorders>
              <w:top w:val="single" w:sz="4" w:space="0" w:color="auto"/>
              <w:left w:val="single" w:sz="4" w:space="0" w:color="auto"/>
              <w:bottom w:val="single" w:sz="4" w:space="0" w:color="auto"/>
            </w:tcBorders>
            <w:shd w:val="clear" w:color="auto" w:fill="auto"/>
          </w:tcPr>
          <w:p w14:paraId="78AC717F" w14:textId="740A820B" w:rsidR="00F97ECE" w:rsidRDefault="00F97ECE" w:rsidP="00D904D8">
            <w:pPr>
              <w:pStyle w:val="a7"/>
              <w:spacing w:line="228" w:lineRule="auto"/>
              <w:ind w:left="165"/>
            </w:pPr>
            <w:r>
              <w:rPr>
                <w:b/>
                <w:bCs/>
              </w:rPr>
              <w:t xml:space="preserve">Practical lesson </w:t>
            </w:r>
            <w:r w:rsidR="00E71751">
              <w:rPr>
                <w:b/>
                <w:bCs/>
                <w:lang w:val="uk-UA"/>
              </w:rPr>
              <w:t>12</w:t>
            </w:r>
            <w:r>
              <w:t>.</w:t>
            </w:r>
          </w:p>
          <w:p w14:paraId="0A8B0276" w14:textId="3B74118F" w:rsidR="00F97ECE" w:rsidRDefault="00F97ECE" w:rsidP="00D904D8">
            <w:pPr>
              <w:pStyle w:val="a7"/>
              <w:spacing w:line="228" w:lineRule="auto"/>
              <w:ind w:left="165"/>
            </w:pPr>
            <w:r>
              <w:t xml:space="preserve">1. </w:t>
            </w:r>
            <w:r w:rsidR="00AB5FC8" w:rsidRPr="00AB5FC8">
              <w:t>Learn vocabulary related to branding, brand identity, and recognition</w:t>
            </w:r>
            <w:r>
              <w:t>.</w:t>
            </w:r>
          </w:p>
          <w:p w14:paraId="11EA1CF2" w14:textId="31182E33" w:rsidR="00F97ECE" w:rsidRDefault="00F97ECE" w:rsidP="00D904D8">
            <w:pPr>
              <w:pStyle w:val="a7"/>
              <w:spacing w:line="228" w:lineRule="auto"/>
              <w:ind w:left="165"/>
            </w:pPr>
            <w:r>
              <w:t xml:space="preserve">2. </w:t>
            </w:r>
            <w:r w:rsidR="00AB5FC8">
              <w:t>P</w:t>
            </w:r>
            <w:r w:rsidR="00AB5FC8" w:rsidRPr="00AB5FC8">
              <w:t>ractice changing yes/no branding-related questions into reported speech</w:t>
            </w:r>
            <w:r>
              <w:t>.</w:t>
            </w:r>
          </w:p>
          <w:p w14:paraId="0D6D1519" w14:textId="020B7686" w:rsidR="00F97ECE" w:rsidRDefault="00F97ECE" w:rsidP="00D904D8">
            <w:pPr>
              <w:pStyle w:val="a7"/>
              <w:spacing w:line="228" w:lineRule="auto"/>
              <w:ind w:left="165"/>
            </w:pPr>
            <w:r>
              <w:t xml:space="preserve">3. </w:t>
            </w:r>
            <w:r w:rsidR="00AB5FC8" w:rsidRPr="00AB5FC8">
              <w:t>Review question word order changes (no auxiliary–subject inversion in reported form)</w:t>
            </w:r>
            <w:r w:rsidR="00AB5FC8">
              <w:t>.</w:t>
            </w:r>
          </w:p>
          <w:p w14:paraId="714D013C" w14:textId="77777777" w:rsidR="00AB5FC8" w:rsidRDefault="00AB5FC8" w:rsidP="00D904D8">
            <w:pPr>
              <w:pStyle w:val="a7"/>
              <w:spacing w:line="228" w:lineRule="auto"/>
              <w:ind w:left="165"/>
            </w:pPr>
          </w:p>
          <w:p w14:paraId="35FB6962" w14:textId="4FA833F1"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906AD05"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EEAE9BA" w14:textId="6028592E" w:rsidR="00F97ECE"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54E13" w14:textId="77777777" w:rsidR="00F97ECE" w:rsidRDefault="00F97ECE" w:rsidP="00D904D8">
            <w:pPr>
              <w:pStyle w:val="a7"/>
              <w:jc w:val="center"/>
            </w:pPr>
            <w:r>
              <w:t>2</w:t>
            </w:r>
          </w:p>
        </w:tc>
      </w:tr>
      <w:tr w:rsidR="00F97ECE" w14:paraId="1D0CC29D" w14:textId="77777777" w:rsidTr="00D904D8">
        <w:trPr>
          <w:trHeight w:hRule="exact" w:val="1128"/>
          <w:jc w:val="center"/>
        </w:trPr>
        <w:tc>
          <w:tcPr>
            <w:tcW w:w="2972" w:type="dxa"/>
            <w:vMerge/>
            <w:tcBorders>
              <w:top w:val="single" w:sz="4" w:space="0" w:color="auto"/>
              <w:left w:val="single" w:sz="4" w:space="0" w:color="auto"/>
              <w:bottom w:val="single" w:sz="4" w:space="0" w:color="auto"/>
            </w:tcBorders>
            <w:shd w:val="clear" w:color="auto" w:fill="auto"/>
          </w:tcPr>
          <w:p w14:paraId="7FB00626" w14:textId="77777777" w:rsidR="00F97ECE" w:rsidRDefault="00F97ECE" w:rsidP="00D904D8">
            <w:pPr>
              <w:ind w:left="125" w:right="108"/>
            </w:pPr>
          </w:p>
        </w:tc>
        <w:tc>
          <w:tcPr>
            <w:tcW w:w="5389" w:type="dxa"/>
            <w:tcBorders>
              <w:top w:val="single" w:sz="4" w:space="0" w:color="auto"/>
              <w:left w:val="single" w:sz="4" w:space="0" w:color="auto"/>
              <w:bottom w:val="single" w:sz="4" w:space="0" w:color="auto"/>
            </w:tcBorders>
            <w:shd w:val="clear" w:color="auto" w:fill="auto"/>
            <w:vAlign w:val="bottom"/>
          </w:tcPr>
          <w:p w14:paraId="1EE8CF73" w14:textId="77777777" w:rsidR="00F97ECE" w:rsidRDefault="00F97ECE" w:rsidP="00D904D8">
            <w:pPr>
              <w:pStyle w:val="a7"/>
              <w:spacing w:line="228" w:lineRule="auto"/>
              <w:ind w:left="165"/>
            </w:pPr>
            <w:r>
              <w:rPr>
                <w:b/>
                <w:bCs/>
              </w:rPr>
              <w:t>Self-study:</w:t>
            </w:r>
          </w:p>
          <w:p w14:paraId="646B3B21" w14:textId="77777777" w:rsidR="00F97ECE" w:rsidRDefault="00F97ECE"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C83E5A" w14:textId="4136043C" w:rsidR="00F97ECE" w:rsidRDefault="00AB5FC8" w:rsidP="00D904D8">
            <w:pPr>
              <w:pStyle w:val="a7"/>
              <w:jc w:val="center"/>
            </w:pPr>
            <w:r>
              <w:t>1</w:t>
            </w:r>
          </w:p>
        </w:tc>
      </w:tr>
      <w:tr w:rsidR="00F97ECE" w14:paraId="192945FF" w14:textId="77777777" w:rsidTr="00AB5FC8">
        <w:trPr>
          <w:trHeight w:hRule="exact" w:val="2983"/>
          <w:jc w:val="center"/>
        </w:trPr>
        <w:tc>
          <w:tcPr>
            <w:tcW w:w="2972" w:type="dxa"/>
            <w:vMerge w:val="restart"/>
            <w:tcBorders>
              <w:top w:val="single" w:sz="4" w:space="0" w:color="auto"/>
              <w:left w:val="single" w:sz="4" w:space="0" w:color="auto"/>
            </w:tcBorders>
            <w:shd w:val="clear" w:color="auto" w:fill="auto"/>
          </w:tcPr>
          <w:p w14:paraId="0D92B231" w14:textId="77777777" w:rsidR="00F97ECE" w:rsidRDefault="00F97ECE" w:rsidP="00D904D8">
            <w:pPr>
              <w:pStyle w:val="a7"/>
              <w:ind w:left="125" w:right="108"/>
            </w:pPr>
            <w:r>
              <w:t>knowledge of topical vocabulary;</w:t>
            </w:r>
          </w:p>
          <w:p w14:paraId="4FCAC6C6" w14:textId="77777777" w:rsidR="00F97ECE" w:rsidRDefault="00F97ECE" w:rsidP="00D904D8">
            <w:pPr>
              <w:pStyle w:val="a7"/>
              <w:ind w:left="125" w:right="108"/>
            </w:pPr>
            <w: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31386845" w14:textId="7AB51EEA" w:rsidR="00F97ECE" w:rsidRDefault="00F97ECE" w:rsidP="00D904D8">
            <w:pPr>
              <w:pStyle w:val="a7"/>
              <w:spacing w:line="228" w:lineRule="auto"/>
              <w:ind w:left="165"/>
            </w:pPr>
            <w:r>
              <w:rPr>
                <w:b/>
                <w:bCs/>
              </w:rPr>
              <w:t xml:space="preserve">Practical lesson </w:t>
            </w:r>
            <w:r w:rsidR="00E71751">
              <w:rPr>
                <w:b/>
                <w:bCs/>
                <w:lang w:val="uk-UA"/>
              </w:rPr>
              <w:t>13</w:t>
            </w:r>
            <w:r>
              <w:t>.</w:t>
            </w:r>
          </w:p>
          <w:p w14:paraId="5C04E20D" w14:textId="592C72A3" w:rsidR="00F97ECE" w:rsidRDefault="00F97ECE" w:rsidP="00D904D8">
            <w:pPr>
              <w:pStyle w:val="a7"/>
              <w:spacing w:line="228" w:lineRule="auto"/>
              <w:ind w:left="165"/>
            </w:pPr>
            <w:r>
              <w:t xml:space="preserve">1. </w:t>
            </w:r>
            <w:r w:rsidR="00AB5FC8" w:rsidRPr="00AB5FC8">
              <w:t>Learn key vocabulary related to marketing strategies, campaigns, and research</w:t>
            </w:r>
            <w:r>
              <w:t>.</w:t>
            </w:r>
          </w:p>
          <w:p w14:paraId="4260F566" w14:textId="6D5ED98F" w:rsidR="00F97ECE" w:rsidRDefault="00F97ECE" w:rsidP="00D904D8">
            <w:pPr>
              <w:pStyle w:val="a7"/>
              <w:spacing w:line="228" w:lineRule="auto"/>
              <w:ind w:left="165"/>
            </w:pPr>
            <w:r>
              <w:t xml:space="preserve">2. </w:t>
            </w:r>
            <w:r w:rsidR="00AB5FC8" w:rsidRPr="00AB5FC8">
              <w:t>Practice transforming direct Wh-questions into reported speech</w:t>
            </w:r>
          </w:p>
          <w:p w14:paraId="1CB31A61" w14:textId="5B0412AF" w:rsidR="00F97ECE" w:rsidRDefault="00F97ECE" w:rsidP="00D904D8">
            <w:pPr>
              <w:pStyle w:val="a7"/>
              <w:spacing w:line="228" w:lineRule="auto"/>
              <w:ind w:left="165"/>
            </w:pPr>
            <w:r>
              <w:t xml:space="preserve">3. </w:t>
            </w:r>
            <w:r w:rsidR="00AB5FC8" w:rsidRPr="00AB5FC8">
              <w:t xml:space="preserve">Identify and use reporting verbs such as </w:t>
            </w:r>
            <w:r w:rsidR="00AB5FC8" w:rsidRPr="00AB5FC8">
              <w:rPr>
                <w:b/>
                <w:bCs/>
              </w:rPr>
              <w:t>asked</w:t>
            </w:r>
            <w:r w:rsidR="00AB5FC8" w:rsidRPr="00AB5FC8">
              <w:t>, wanted to know, inquired.</w:t>
            </w:r>
          </w:p>
          <w:p w14:paraId="1E07CA4A" w14:textId="77777777" w:rsidR="00F97ECE" w:rsidRDefault="00F97ECE" w:rsidP="00D904D8">
            <w:pPr>
              <w:pStyle w:val="a7"/>
              <w:spacing w:line="228" w:lineRule="auto"/>
              <w:ind w:left="165"/>
            </w:pPr>
          </w:p>
          <w:p w14:paraId="05609E5A" w14:textId="485DD02B"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6A7862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F5AE7CB" w14:textId="43D1DA53" w:rsidR="00F97ECE" w:rsidRDefault="00314124" w:rsidP="00314124">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7B2AE5" w14:textId="77777777" w:rsidR="00F97ECE" w:rsidRDefault="00F97ECE" w:rsidP="00D904D8">
            <w:pPr>
              <w:pStyle w:val="a7"/>
              <w:jc w:val="center"/>
            </w:pPr>
            <w:r>
              <w:t>2</w:t>
            </w:r>
          </w:p>
        </w:tc>
      </w:tr>
      <w:tr w:rsidR="00F97ECE" w14:paraId="51621D8E" w14:textId="77777777" w:rsidTr="00D904D8">
        <w:trPr>
          <w:trHeight w:hRule="exact" w:val="1707"/>
          <w:jc w:val="center"/>
        </w:trPr>
        <w:tc>
          <w:tcPr>
            <w:tcW w:w="2972" w:type="dxa"/>
            <w:vMerge/>
            <w:tcBorders>
              <w:left w:val="single" w:sz="4" w:space="0" w:color="auto"/>
              <w:bottom w:val="single" w:sz="4" w:space="0" w:color="auto"/>
            </w:tcBorders>
            <w:shd w:val="clear" w:color="auto" w:fill="auto"/>
          </w:tcPr>
          <w:p w14:paraId="5F6F00F5" w14:textId="77777777" w:rsidR="00F97ECE" w:rsidRDefault="00F97ECE" w:rsidP="00D904D8"/>
        </w:tc>
        <w:tc>
          <w:tcPr>
            <w:tcW w:w="5389" w:type="dxa"/>
            <w:tcBorders>
              <w:top w:val="single" w:sz="4" w:space="0" w:color="auto"/>
              <w:left w:val="single" w:sz="4" w:space="0" w:color="auto"/>
              <w:bottom w:val="single" w:sz="4" w:space="0" w:color="auto"/>
            </w:tcBorders>
            <w:shd w:val="clear" w:color="auto" w:fill="auto"/>
          </w:tcPr>
          <w:p w14:paraId="40848F1F" w14:textId="77777777" w:rsidR="00F97ECE" w:rsidRDefault="00F97ECE" w:rsidP="00D904D8">
            <w:pPr>
              <w:pStyle w:val="a7"/>
              <w:spacing w:line="228" w:lineRule="auto"/>
              <w:ind w:left="165"/>
            </w:pPr>
            <w:r>
              <w:rPr>
                <w:b/>
                <w:bCs/>
              </w:rPr>
              <w:t>Self-study:</w:t>
            </w:r>
          </w:p>
          <w:p w14:paraId="3873631E" w14:textId="77777777" w:rsidR="00F97ECE" w:rsidRDefault="00F97ECE" w:rsidP="00D904D8">
            <w:pPr>
              <w:pStyle w:val="a7"/>
              <w:spacing w:line="228" w:lineRule="auto"/>
              <w:ind w:left="165"/>
            </w:pPr>
            <w:r>
              <w:t>writing notes and memos conveying complex relevant information to academic and professional addressees,</w:t>
            </w:r>
          </w:p>
          <w:p w14:paraId="3DAE3AFC" w14:textId="77777777" w:rsidR="00F97ECE" w:rsidRDefault="00F97ECE"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199B27" w14:textId="318DEEDA" w:rsidR="00F97ECE" w:rsidRPr="002C2913" w:rsidRDefault="00284C47" w:rsidP="00D904D8">
            <w:pPr>
              <w:pStyle w:val="a7"/>
              <w:jc w:val="center"/>
            </w:pPr>
            <w:r>
              <w:t>1</w:t>
            </w:r>
          </w:p>
        </w:tc>
      </w:tr>
      <w:tr w:rsidR="00F97ECE" w14:paraId="6F7591D9" w14:textId="77777777" w:rsidTr="00314124">
        <w:trPr>
          <w:trHeight w:hRule="exact" w:val="3532"/>
          <w:jc w:val="center"/>
        </w:trPr>
        <w:tc>
          <w:tcPr>
            <w:tcW w:w="2972" w:type="dxa"/>
            <w:vMerge w:val="restart"/>
            <w:tcBorders>
              <w:top w:val="single" w:sz="4" w:space="0" w:color="auto"/>
              <w:left w:val="single" w:sz="4" w:space="0" w:color="auto"/>
            </w:tcBorders>
            <w:shd w:val="clear" w:color="auto" w:fill="auto"/>
          </w:tcPr>
          <w:p w14:paraId="3C14AA20" w14:textId="77777777" w:rsidR="00F97ECE" w:rsidRDefault="00F97ECE" w:rsidP="00D904D8">
            <w:pPr>
              <w:pStyle w:val="a7"/>
              <w:ind w:left="127" w:right="10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7FCF69C9" w14:textId="4D0DA9F5" w:rsidR="00F97ECE" w:rsidRDefault="00F97ECE" w:rsidP="00D904D8">
            <w:pPr>
              <w:pStyle w:val="a7"/>
              <w:tabs>
                <w:tab w:val="left" w:pos="448"/>
              </w:tabs>
              <w:spacing w:line="228" w:lineRule="auto"/>
              <w:ind w:left="165"/>
            </w:pPr>
            <w:r>
              <w:rPr>
                <w:b/>
                <w:bCs/>
              </w:rPr>
              <w:t xml:space="preserve">Practical lesson </w:t>
            </w:r>
            <w:r w:rsidR="00E71751">
              <w:rPr>
                <w:b/>
                <w:bCs/>
                <w:lang w:val="uk-UA"/>
              </w:rPr>
              <w:t>14</w:t>
            </w:r>
            <w:r>
              <w:t>.</w:t>
            </w:r>
          </w:p>
          <w:p w14:paraId="6C30368B" w14:textId="77777777" w:rsidR="005A6FB3" w:rsidRPr="005A6FB3" w:rsidRDefault="005A6FB3" w:rsidP="00213E0F">
            <w:pPr>
              <w:pStyle w:val="a7"/>
              <w:numPr>
                <w:ilvl w:val="0"/>
                <w:numId w:val="38"/>
              </w:numPr>
              <w:tabs>
                <w:tab w:val="left" w:pos="405"/>
                <w:tab w:val="left" w:pos="559"/>
              </w:tabs>
              <w:spacing w:line="228" w:lineRule="auto"/>
              <w:ind w:left="134" w:firstLine="0"/>
            </w:pPr>
            <w:r w:rsidRPr="005A6FB3">
              <w:t>Understand how to report commands using told + to-infinitive</w:t>
            </w:r>
            <w:r w:rsidR="00F97ECE" w:rsidRPr="005A6FB3">
              <w:t>.</w:t>
            </w:r>
          </w:p>
          <w:p w14:paraId="076E6A1F" w14:textId="77777777" w:rsidR="005A6FB3" w:rsidRPr="005A6FB3" w:rsidRDefault="005A6FB3" w:rsidP="00213E0F">
            <w:pPr>
              <w:pStyle w:val="a7"/>
              <w:numPr>
                <w:ilvl w:val="0"/>
                <w:numId w:val="38"/>
              </w:numPr>
              <w:tabs>
                <w:tab w:val="left" w:pos="405"/>
                <w:tab w:val="left" w:pos="559"/>
              </w:tabs>
              <w:spacing w:line="228" w:lineRule="auto"/>
              <w:ind w:left="134" w:firstLine="0"/>
            </w:pPr>
            <w:r w:rsidRPr="005A6FB3">
              <w:t>Report requests using asked + to-infinitive</w:t>
            </w:r>
            <w:r w:rsidR="00F97ECE" w:rsidRPr="005A6FB3">
              <w:t>.</w:t>
            </w:r>
          </w:p>
          <w:p w14:paraId="4C75A79D" w14:textId="77777777" w:rsidR="005A6FB3" w:rsidRPr="005A6FB3" w:rsidRDefault="005A6FB3" w:rsidP="00213E0F">
            <w:pPr>
              <w:pStyle w:val="a7"/>
              <w:numPr>
                <w:ilvl w:val="0"/>
                <w:numId w:val="38"/>
              </w:numPr>
              <w:tabs>
                <w:tab w:val="left" w:pos="405"/>
                <w:tab w:val="left" w:pos="559"/>
              </w:tabs>
              <w:spacing w:line="228" w:lineRule="auto"/>
              <w:ind w:left="134" w:firstLine="0"/>
            </w:pPr>
            <w:r w:rsidRPr="005A6FB3">
              <w:t>Report advice using advised + to-infinitive or not to for negative advice.</w:t>
            </w:r>
          </w:p>
          <w:p w14:paraId="51EA8C79" w14:textId="58303532" w:rsidR="00F97ECE" w:rsidRPr="005A6FB3" w:rsidRDefault="005A6FB3" w:rsidP="00213E0F">
            <w:pPr>
              <w:pStyle w:val="a7"/>
              <w:numPr>
                <w:ilvl w:val="0"/>
                <w:numId w:val="38"/>
              </w:numPr>
              <w:tabs>
                <w:tab w:val="left" w:pos="405"/>
                <w:tab w:val="left" w:pos="559"/>
              </w:tabs>
              <w:spacing w:line="228" w:lineRule="auto"/>
              <w:ind w:left="134" w:firstLine="0"/>
            </w:pPr>
            <w:r w:rsidRPr="005A6FB3">
              <w:t>Practice rewriting business instructions and suggestions from direct to reported form in competitive scenarios.</w:t>
            </w:r>
          </w:p>
          <w:p w14:paraId="5D1EBC9C" w14:textId="77777777" w:rsidR="005A6FB3" w:rsidRDefault="005A6FB3" w:rsidP="00D904D8">
            <w:pPr>
              <w:pStyle w:val="a7"/>
              <w:tabs>
                <w:tab w:val="left" w:pos="448"/>
              </w:tabs>
              <w:spacing w:line="228" w:lineRule="auto"/>
              <w:ind w:left="165"/>
            </w:pPr>
          </w:p>
          <w:p w14:paraId="14D0F4A4" w14:textId="1E1176E6"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F4603C8"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0B35670" w14:textId="2C0BDF15" w:rsidR="00F97ECE"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07A5EE" w14:textId="77777777" w:rsidR="00F97ECE" w:rsidRDefault="00F97ECE" w:rsidP="00D904D8">
            <w:pPr>
              <w:pStyle w:val="a7"/>
              <w:jc w:val="center"/>
            </w:pPr>
            <w:r>
              <w:t>2</w:t>
            </w:r>
          </w:p>
        </w:tc>
      </w:tr>
      <w:tr w:rsidR="00F97ECE" w14:paraId="427BC61E" w14:textId="77777777" w:rsidTr="00D904D8">
        <w:trPr>
          <w:trHeight w:hRule="exact" w:val="1409"/>
          <w:jc w:val="center"/>
        </w:trPr>
        <w:tc>
          <w:tcPr>
            <w:tcW w:w="2972" w:type="dxa"/>
            <w:vMerge/>
            <w:tcBorders>
              <w:left w:val="single" w:sz="4" w:space="0" w:color="auto"/>
              <w:bottom w:val="single" w:sz="4" w:space="0" w:color="auto"/>
            </w:tcBorders>
            <w:shd w:val="clear" w:color="auto" w:fill="auto"/>
          </w:tcPr>
          <w:p w14:paraId="0C6916EA" w14:textId="77777777" w:rsidR="00F97ECE" w:rsidRDefault="00F97ECE" w:rsidP="00D904D8">
            <w:pPr>
              <w:ind w:left="127" w:right="105"/>
            </w:pPr>
          </w:p>
        </w:tc>
        <w:tc>
          <w:tcPr>
            <w:tcW w:w="5389" w:type="dxa"/>
            <w:tcBorders>
              <w:top w:val="single" w:sz="4" w:space="0" w:color="auto"/>
              <w:left w:val="single" w:sz="4" w:space="0" w:color="auto"/>
              <w:bottom w:val="single" w:sz="4" w:space="0" w:color="auto"/>
            </w:tcBorders>
            <w:shd w:val="clear" w:color="auto" w:fill="auto"/>
          </w:tcPr>
          <w:p w14:paraId="36A0C3D5" w14:textId="77777777" w:rsidR="00F97ECE" w:rsidRDefault="00F97ECE" w:rsidP="00D904D8">
            <w:pPr>
              <w:pStyle w:val="a7"/>
              <w:tabs>
                <w:tab w:val="left" w:pos="448"/>
              </w:tabs>
              <w:spacing w:line="228" w:lineRule="auto"/>
              <w:ind w:left="165"/>
            </w:pPr>
            <w:r>
              <w:rPr>
                <w:b/>
                <w:bCs/>
              </w:rPr>
              <w:t>Self-study:</w:t>
            </w:r>
          </w:p>
          <w:p w14:paraId="50859E64" w14:textId="77777777" w:rsidR="00F97ECE" w:rsidRDefault="00F97ECE" w:rsidP="00D904D8">
            <w:pPr>
              <w:pStyle w:val="a7"/>
              <w:tabs>
                <w:tab w:val="left" w:pos="448"/>
              </w:tabs>
              <w:spacing w:line="228" w:lineRule="auto"/>
              <w:ind w:left="165"/>
            </w:pPr>
            <w:r>
              <w:t>activating topical vocabulary;</w:t>
            </w:r>
          </w:p>
          <w:p w14:paraId="311A3E44" w14:textId="77777777" w:rsidR="00F97ECE" w:rsidRDefault="00F97ECE" w:rsidP="00D904D8">
            <w:pPr>
              <w:pStyle w:val="a7"/>
              <w:tabs>
                <w:tab w:val="left" w:pos="448"/>
              </w:tabs>
              <w:spacing w:line="228" w:lineRule="auto"/>
              <w:ind w:left="165"/>
            </w:pPr>
            <w:r>
              <w:t>revising grammar rules;</w:t>
            </w:r>
          </w:p>
          <w:p w14:paraId="56D38BAC" w14:textId="77777777" w:rsidR="00F97ECE" w:rsidRDefault="00F97ECE" w:rsidP="00D904D8">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A21E94" w14:textId="1361BF30" w:rsidR="00F97ECE" w:rsidRDefault="004B2323" w:rsidP="00D904D8">
            <w:pPr>
              <w:pStyle w:val="a7"/>
              <w:ind w:firstLine="600"/>
            </w:pPr>
            <w:r>
              <w:t>1</w:t>
            </w:r>
          </w:p>
        </w:tc>
      </w:tr>
      <w:tr w:rsidR="00F97ECE" w14:paraId="2A1527BE" w14:textId="77777777" w:rsidTr="00665872">
        <w:trPr>
          <w:trHeight w:hRule="exact" w:val="3266"/>
          <w:jc w:val="center"/>
        </w:trPr>
        <w:tc>
          <w:tcPr>
            <w:tcW w:w="2972" w:type="dxa"/>
            <w:vMerge w:val="restart"/>
            <w:tcBorders>
              <w:top w:val="single" w:sz="4" w:space="0" w:color="auto"/>
              <w:left w:val="single" w:sz="4" w:space="0" w:color="auto"/>
              <w:bottom w:val="single" w:sz="4" w:space="0" w:color="auto"/>
            </w:tcBorders>
            <w:shd w:val="clear" w:color="auto" w:fill="auto"/>
          </w:tcPr>
          <w:p w14:paraId="216C4923" w14:textId="77777777" w:rsidR="00F97ECE" w:rsidRDefault="00F97ECE" w:rsidP="00D904D8">
            <w:pPr>
              <w:pStyle w:val="a7"/>
              <w:ind w:left="127" w:right="105"/>
            </w:pPr>
            <w:r>
              <w:lastRenderedPageBreak/>
              <w:t>knowledge of topical vocabulary;</w:t>
            </w:r>
          </w:p>
          <w:p w14:paraId="523E8E31" w14:textId="77777777" w:rsidR="00F97ECE" w:rsidRDefault="00F97ECE" w:rsidP="00D904D8">
            <w:pPr>
              <w:pStyle w:val="a7"/>
              <w:ind w:left="127" w:right="105"/>
            </w:pPr>
            <w: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44E1DCC5" w14:textId="26E18B7F" w:rsidR="00F97ECE" w:rsidRDefault="00F97ECE" w:rsidP="00D904D8">
            <w:pPr>
              <w:pStyle w:val="a7"/>
              <w:tabs>
                <w:tab w:val="left" w:pos="448"/>
              </w:tabs>
              <w:spacing w:line="228" w:lineRule="auto"/>
              <w:ind w:left="165"/>
            </w:pPr>
            <w:r>
              <w:rPr>
                <w:b/>
                <w:bCs/>
              </w:rPr>
              <w:t xml:space="preserve">Practical lesson </w:t>
            </w:r>
            <w:r w:rsidR="00E71751">
              <w:rPr>
                <w:b/>
                <w:bCs/>
                <w:lang w:val="uk-UA"/>
              </w:rPr>
              <w:t>15</w:t>
            </w:r>
            <w:r>
              <w:t>.</w:t>
            </w:r>
          </w:p>
          <w:p w14:paraId="27DF4BC8" w14:textId="12E8127F" w:rsidR="00F97ECE" w:rsidRPr="000B78E4" w:rsidRDefault="00F97ECE" w:rsidP="00D904D8">
            <w:pPr>
              <w:pStyle w:val="a7"/>
              <w:tabs>
                <w:tab w:val="left" w:pos="448"/>
              </w:tabs>
              <w:spacing w:line="228" w:lineRule="auto"/>
              <w:ind w:left="165"/>
              <w:rPr>
                <w:color w:val="FF0000"/>
              </w:rPr>
            </w:pPr>
            <w:r>
              <w:t xml:space="preserve">1. </w:t>
            </w:r>
            <w:r w:rsidR="00665872" w:rsidRPr="00665872">
              <w:t>Learn key vocabulary related to customer service and communication</w:t>
            </w:r>
            <w:r>
              <w:t xml:space="preserve">. </w:t>
            </w:r>
          </w:p>
          <w:p w14:paraId="3C6B05CF" w14:textId="30828189" w:rsidR="00F97ECE" w:rsidRDefault="00F97ECE" w:rsidP="00D904D8">
            <w:pPr>
              <w:pStyle w:val="a7"/>
              <w:tabs>
                <w:tab w:val="left" w:pos="448"/>
              </w:tabs>
              <w:spacing w:line="228" w:lineRule="auto"/>
              <w:ind w:left="165"/>
            </w:pPr>
            <w:r>
              <w:t xml:space="preserve">2. </w:t>
            </w:r>
            <w:r w:rsidR="00665872" w:rsidRPr="00665872">
              <w:t>Practice matching reporting verbs with the correct sentence structure</w:t>
            </w:r>
            <w:r w:rsidR="00665872">
              <w:t>.</w:t>
            </w:r>
          </w:p>
          <w:p w14:paraId="70CA9AFB" w14:textId="5768FEFB" w:rsidR="00F97ECE" w:rsidRDefault="00F97ECE" w:rsidP="00D904D8">
            <w:pPr>
              <w:pStyle w:val="a7"/>
              <w:tabs>
                <w:tab w:val="left" w:pos="448"/>
              </w:tabs>
              <w:spacing w:line="228" w:lineRule="auto"/>
              <w:ind w:left="165"/>
            </w:pPr>
            <w:r>
              <w:t xml:space="preserve">3. </w:t>
            </w:r>
            <w:r w:rsidR="00665872" w:rsidRPr="00665872">
              <w:t>Role-play customer service interactions and use appropriate reporting verbs to summarize conversations professionally</w:t>
            </w:r>
            <w:r>
              <w:t>.</w:t>
            </w:r>
          </w:p>
          <w:p w14:paraId="071BEB87" w14:textId="77777777" w:rsidR="00F97ECE" w:rsidRDefault="00F97ECE" w:rsidP="00D904D8">
            <w:pPr>
              <w:pStyle w:val="a7"/>
              <w:tabs>
                <w:tab w:val="left" w:pos="448"/>
              </w:tabs>
              <w:spacing w:line="228" w:lineRule="auto"/>
              <w:ind w:left="165"/>
            </w:pPr>
          </w:p>
          <w:p w14:paraId="38EFB99B" w14:textId="6251A79A"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FB0491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E2125C1" w14:textId="08F03F9D" w:rsidR="00F97ECE" w:rsidRDefault="00314124" w:rsidP="00314124">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B24530" w14:textId="77777777" w:rsidR="00F97ECE" w:rsidRDefault="00F97ECE" w:rsidP="00D904D8">
            <w:pPr>
              <w:pStyle w:val="a7"/>
              <w:ind w:firstLine="600"/>
            </w:pPr>
            <w:r>
              <w:t>2</w:t>
            </w:r>
          </w:p>
        </w:tc>
      </w:tr>
      <w:tr w:rsidR="00F97ECE" w14:paraId="432652D0" w14:textId="77777777" w:rsidTr="00D904D8">
        <w:trPr>
          <w:trHeight w:hRule="exact" w:val="1682"/>
          <w:jc w:val="center"/>
        </w:trPr>
        <w:tc>
          <w:tcPr>
            <w:tcW w:w="2972" w:type="dxa"/>
            <w:vMerge/>
            <w:tcBorders>
              <w:top w:val="single" w:sz="4" w:space="0" w:color="auto"/>
              <w:left w:val="single" w:sz="4" w:space="0" w:color="auto"/>
              <w:bottom w:val="single" w:sz="4" w:space="0" w:color="auto"/>
            </w:tcBorders>
            <w:shd w:val="clear" w:color="auto" w:fill="auto"/>
          </w:tcPr>
          <w:p w14:paraId="08A26DAF" w14:textId="77777777" w:rsidR="00F97ECE" w:rsidRDefault="00F97ECE" w:rsidP="00D904D8">
            <w:pPr>
              <w:ind w:left="127" w:right="105"/>
            </w:pPr>
          </w:p>
        </w:tc>
        <w:tc>
          <w:tcPr>
            <w:tcW w:w="5389" w:type="dxa"/>
            <w:tcBorders>
              <w:top w:val="single" w:sz="4" w:space="0" w:color="auto"/>
              <w:left w:val="single" w:sz="4" w:space="0" w:color="auto"/>
              <w:bottom w:val="single" w:sz="4" w:space="0" w:color="auto"/>
            </w:tcBorders>
            <w:shd w:val="clear" w:color="auto" w:fill="auto"/>
          </w:tcPr>
          <w:p w14:paraId="5A5674E4" w14:textId="77777777" w:rsidR="00F97ECE" w:rsidRDefault="00F97ECE" w:rsidP="00D904D8">
            <w:pPr>
              <w:pStyle w:val="a7"/>
              <w:tabs>
                <w:tab w:val="left" w:pos="448"/>
              </w:tabs>
              <w:spacing w:line="228" w:lineRule="auto"/>
              <w:ind w:left="165"/>
            </w:pPr>
            <w:r>
              <w:rPr>
                <w:b/>
                <w:bCs/>
              </w:rPr>
              <w:t>Self-study:</w:t>
            </w:r>
          </w:p>
          <w:p w14:paraId="41CF3003" w14:textId="77777777" w:rsidR="00F97ECE" w:rsidRDefault="00F97ECE" w:rsidP="00D904D8">
            <w:pPr>
              <w:pStyle w:val="a7"/>
              <w:tabs>
                <w:tab w:val="left" w:pos="448"/>
              </w:tabs>
              <w:spacing w:line="228" w:lineRule="auto"/>
              <w:ind w:left="165"/>
            </w:pPr>
            <w:r>
              <w:t>writing notes and memos conveying complex relevant information to academic and professional addressees,</w:t>
            </w:r>
          </w:p>
          <w:p w14:paraId="4471AD1E" w14:textId="77777777" w:rsidR="00F97ECE" w:rsidRDefault="00F97ECE" w:rsidP="00D904D8">
            <w:pPr>
              <w:pStyle w:val="a7"/>
              <w:tabs>
                <w:tab w:val="left" w:pos="448"/>
              </w:tabs>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0B436B" w14:textId="4715186A" w:rsidR="00F97ECE" w:rsidRPr="002024D1" w:rsidRDefault="004B2323" w:rsidP="00D904D8">
            <w:pPr>
              <w:pStyle w:val="a7"/>
              <w:ind w:firstLine="600"/>
            </w:pPr>
            <w:r>
              <w:t>1</w:t>
            </w:r>
          </w:p>
        </w:tc>
      </w:tr>
      <w:tr w:rsidR="00F97ECE" w14:paraId="4E19156E" w14:textId="77777777" w:rsidTr="00D904D8">
        <w:trPr>
          <w:trHeight w:hRule="exact" w:val="436"/>
          <w:jc w:val="center"/>
        </w:trPr>
        <w:tc>
          <w:tcPr>
            <w:tcW w:w="8361" w:type="dxa"/>
            <w:gridSpan w:val="2"/>
            <w:tcBorders>
              <w:top w:val="single" w:sz="4" w:space="0" w:color="auto"/>
              <w:left w:val="single" w:sz="4" w:space="0" w:color="auto"/>
              <w:bottom w:val="single" w:sz="4" w:space="0" w:color="auto"/>
            </w:tcBorders>
            <w:shd w:val="clear" w:color="auto" w:fill="auto"/>
          </w:tcPr>
          <w:p w14:paraId="1CA4FFAF" w14:textId="77777777" w:rsidR="00F97ECE" w:rsidRPr="00897853" w:rsidRDefault="00F97ECE" w:rsidP="00D904D8">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F18F74" w14:textId="5526DF36" w:rsidR="00F97ECE" w:rsidRPr="00BB07BB" w:rsidRDefault="00640710" w:rsidP="00D904D8">
            <w:pPr>
              <w:pStyle w:val="a7"/>
              <w:jc w:val="center"/>
              <w:rPr>
                <w:b/>
                <w:bCs/>
                <w:lang w:eastAsia="ru-RU" w:bidi="ru-RU"/>
              </w:rPr>
            </w:pPr>
            <w:r>
              <w:rPr>
                <w:b/>
                <w:bCs/>
                <w:lang w:eastAsia="ru-RU" w:bidi="ru-RU"/>
              </w:rPr>
              <w:t>1</w:t>
            </w:r>
            <w:r w:rsidR="00F97ECE">
              <w:rPr>
                <w:b/>
                <w:bCs/>
                <w:lang w:eastAsia="ru-RU" w:bidi="ru-RU"/>
              </w:rPr>
              <w:t>0</w:t>
            </w:r>
          </w:p>
        </w:tc>
      </w:tr>
      <w:tr w:rsidR="00F97ECE" w14:paraId="23513593" w14:textId="77777777" w:rsidTr="00D904D8">
        <w:trPr>
          <w:trHeight w:hRule="exact" w:val="427"/>
          <w:jc w:val="center"/>
        </w:trPr>
        <w:tc>
          <w:tcPr>
            <w:tcW w:w="8361" w:type="dxa"/>
            <w:gridSpan w:val="2"/>
            <w:tcBorders>
              <w:top w:val="single" w:sz="4" w:space="0" w:color="auto"/>
              <w:left w:val="single" w:sz="4" w:space="0" w:color="auto"/>
              <w:bottom w:val="single" w:sz="4" w:space="0" w:color="auto"/>
            </w:tcBorders>
            <w:shd w:val="clear" w:color="auto" w:fill="auto"/>
          </w:tcPr>
          <w:p w14:paraId="3357F0F5" w14:textId="77777777" w:rsidR="00F97ECE" w:rsidRPr="00897853" w:rsidRDefault="00F97ECE" w:rsidP="00D904D8">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C3BDB2" w14:textId="3C80CDAE" w:rsidR="00F97ECE" w:rsidRPr="00640710" w:rsidRDefault="00640710" w:rsidP="00D904D8">
            <w:pPr>
              <w:pStyle w:val="a7"/>
              <w:jc w:val="center"/>
              <w:rPr>
                <w:bCs/>
                <w:lang w:eastAsia="ru-RU" w:bidi="ru-RU"/>
              </w:rPr>
            </w:pPr>
            <w:r>
              <w:rPr>
                <w:b/>
                <w:bCs/>
                <w:iCs/>
                <w:lang w:eastAsia="uk-UA" w:bidi="uk-UA"/>
              </w:rPr>
              <w:t>6</w:t>
            </w:r>
            <w:r w:rsidR="00F97ECE" w:rsidRPr="00897853">
              <w:rPr>
                <w:b/>
                <w:bCs/>
                <w:iCs/>
                <w:lang w:val="uk-UA" w:eastAsia="uk-UA" w:bidi="uk-UA"/>
              </w:rPr>
              <w:t>0/</w:t>
            </w:r>
            <w:r>
              <w:rPr>
                <w:b/>
                <w:bCs/>
                <w:iCs/>
                <w:lang w:eastAsia="uk-UA" w:bidi="uk-UA"/>
              </w:rPr>
              <w:t>2</w:t>
            </w:r>
          </w:p>
        </w:tc>
      </w:tr>
      <w:tr w:rsidR="00F97ECE" w14:paraId="07A48BB7" w14:textId="77777777" w:rsidTr="00D904D8">
        <w:trPr>
          <w:trHeight w:hRule="exact" w:val="1118"/>
          <w:jc w:val="center"/>
        </w:trPr>
        <w:tc>
          <w:tcPr>
            <w:tcW w:w="2972" w:type="dxa"/>
            <w:tcBorders>
              <w:top w:val="single" w:sz="4" w:space="0" w:color="auto"/>
              <w:left w:val="single" w:sz="4" w:space="0" w:color="auto"/>
            </w:tcBorders>
            <w:shd w:val="clear" w:color="auto" w:fill="auto"/>
            <w:vAlign w:val="center"/>
          </w:tcPr>
          <w:p w14:paraId="546110CA" w14:textId="77777777" w:rsidR="00F97ECE" w:rsidRDefault="00F97ECE" w:rsidP="00D904D8">
            <w:pPr>
              <w:pStyle w:val="a7"/>
              <w:jc w:val="center"/>
            </w:pPr>
            <w:r>
              <w:rPr>
                <w:b/>
                <w:bCs/>
                <w:lang w:val="uk-UA" w:eastAsia="uk-UA" w:bidi="uk-UA"/>
              </w:rPr>
              <w:t>Результати навчання</w:t>
            </w:r>
          </w:p>
        </w:tc>
        <w:tc>
          <w:tcPr>
            <w:tcW w:w="5389" w:type="dxa"/>
            <w:tcBorders>
              <w:top w:val="single" w:sz="4" w:space="0" w:color="auto"/>
              <w:left w:val="single" w:sz="4" w:space="0" w:color="auto"/>
            </w:tcBorders>
            <w:shd w:val="clear" w:color="auto" w:fill="auto"/>
            <w:vAlign w:val="center"/>
          </w:tcPr>
          <w:p w14:paraId="2ACDF764" w14:textId="77777777" w:rsidR="00F97ECE" w:rsidRDefault="00F97ECE" w:rsidP="00D904D8">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3A988148" w14:textId="77777777" w:rsidR="00F97ECE" w:rsidRDefault="00F97ECE" w:rsidP="00D904D8">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F97ECE" w14:paraId="1BD03E75" w14:textId="77777777" w:rsidTr="00D904D8">
        <w:trPr>
          <w:trHeight w:hRule="exact" w:val="562"/>
          <w:jc w:val="center"/>
        </w:trPr>
        <w:tc>
          <w:tcPr>
            <w:tcW w:w="9636" w:type="dxa"/>
            <w:gridSpan w:val="3"/>
            <w:tcBorders>
              <w:top w:val="single" w:sz="4" w:space="0" w:color="auto"/>
              <w:left w:val="single" w:sz="4" w:space="0" w:color="auto"/>
              <w:right w:val="single" w:sz="4" w:space="0" w:color="auto"/>
            </w:tcBorders>
            <w:shd w:val="clear" w:color="auto" w:fill="auto"/>
            <w:vAlign w:val="bottom"/>
          </w:tcPr>
          <w:p w14:paraId="4E9095D0" w14:textId="1C828A1D" w:rsidR="00F97ECE" w:rsidRDefault="00F97ECE" w:rsidP="00D904D8">
            <w:pPr>
              <w:pStyle w:val="a7"/>
              <w:spacing w:line="230" w:lineRule="auto"/>
              <w:jc w:val="center"/>
            </w:pPr>
            <w:r>
              <w:rPr>
                <w:b/>
                <w:bCs/>
                <w:lang w:val="uk-UA" w:eastAsia="uk-UA" w:bidi="uk-UA"/>
              </w:rPr>
              <w:t>I</w:t>
            </w:r>
            <w:r>
              <w:rPr>
                <w:b/>
                <w:bCs/>
                <w:lang w:eastAsia="uk-UA" w:bidi="uk-UA"/>
              </w:rPr>
              <w:t>I</w:t>
            </w:r>
            <w:r>
              <w:rPr>
                <w:b/>
                <w:bCs/>
                <w:lang w:val="uk-UA" w:eastAsia="uk-UA" w:bidi="uk-UA"/>
              </w:rPr>
              <w:t xml:space="preserve"> курс I</w:t>
            </w:r>
            <w:r>
              <w:rPr>
                <w:b/>
                <w:bCs/>
                <w:lang w:eastAsia="uk-UA" w:bidi="uk-UA"/>
              </w:rPr>
              <w:t>V</w:t>
            </w:r>
            <w:r>
              <w:rPr>
                <w:b/>
                <w:bCs/>
                <w:lang w:val="uk-UA" w:eastAsia="uk-UA" w:bidi="uk-UA"/>
              </w:rPr>
              <w:t xml:space="preserve"> семестр</w:t>
            </w:r>
          </w:p>
        </w:tc>
      </w:tr>
      <w:tr w:rsidR="005439CE" w14:paraId="1CD404B4" w14:textId="77777777" w:rsidTr="00217693">
        <w:trPr>
          <w:trHeight w:hRule="exact" w:val="651"/>
          <w:jc w:val="center"/>
        </w:trPr>
        <w:tc>
          <w:tcPr>
            <w:tcW w:w="8361" w:type="dxa"/>
            <w:gridSpan w:val="2"/>
            <w:tcBorders>
              <w:top w:val="single" w:sz="4" w:space="0" w:color="auto"/>
              <w:left w:val="single" w:sz="4" w:space="0" w:color="auto"/>
            </w:tcBorders>
            <w:shd w:val="clear" w:color="auto" w:fill="auto"/>
          </w:tcPr>
          <w:p w14:paraId="1EF8C594" w14:textId="270B0496" w:rsidR="005439CE" w:rsidRDefault="005439CE" w:rsidP="005439CE">
            <w:pPr>
              <w:pStyle w:val="a7"/>
            </w:pPr>
            <w:r w:rsidRPr="00322B02">
              <w:rPr>
                <w:b/>
                <w:bCs/>
              </w:rPr>
              <w:t xml:space="preserve">Unit 1. </w:t>
            </w:r>
            <w:r w:rsidRPr="00346F27">
              <w:rPr>
                <w:b/>
                <w:bCs/>
              </w:rPr>
              <w:t>Understanding Leadership and Management Approaches</w:t>
            </w:r>
            <w:r>
              <w:rPr>
                <w:b/>
                <w:bCs/>
              </w:rPr>
              <w:t xml:space="preserve">. Conditional Sentences. </w:t>
            </w:r>
          </w:p>
        </w:tc>
        <w:tc>
          <w:tcPr>
            <w:tcW w:w="1275" w:type="dxa"/>
            <w:tcBorders>
              <w:top w:val="single" w:sz="4" w:space="0" w:color="auto"/>
              <w:left w:val="single" w:sz="4" w:space="0" w:color="auto"/>
              <w:right w:val="single" w:sz="4" w:space="0" w:color="auto"/>
            </w:tcBorders>
            <w:shd w:val="clear" w:color="auto" w:fill="auto"/>
            <w:vAlign w:val="bottom"/>
          </w:tcPr>
          <w:p w14:paraId="48C085A6" w14:textId="009685C6" w:rsidR="005439CE" w:rsidRPr="00447D4D" w:rsidRDefault="005439CE" w:rsidP="005439CE">
            <w:pPr>
              <w:pStyle w:val="a7"/>
              <w:jc w:val="center"/>
            </w:pPr>
            <w:r>
              <w:rPr>
                <w:b/>
                <w:bCs/>
                <w:lang w:eastAsia="ru-RU" w:bidi="ru-RU"/>
              </w:rPr>
              <w:t>10</w:t>
            </w:r>
            <w:r>
              <w:rPr>
                <w:b/>
                <w:bCs/>
                <w:lang w:val="ru-RU" w:eastAsia="ru-RU" w:bidi="ru-RU"/>
              </w:rPr>
              <w:t>/</w:t>
            </w:r>
            <w:r>
              <w:rPr>
                <w:b/>
                <w:bCs/>
                <w:lang w:eastAsia="ru-RU" w:bidi="ru-RU"/>
              </w:rPr>
              <w:t>6</w:t>
            </w:r>
          </w:p>
        </w:tc>
      </w:tr>
      <w:tr w:rsidR="005439CE" w14:paraId="622B0AF4" w14:textId="77777777" w:rsidTr="00314124">
        <w:trPr>
          <w:trHeight w:hRule="exact" w:val="3210"/>
          <w:jc w:val="center"/>
        </w:trPr>
        <w:tc>
          <w:tcPr>
            <w:tcW w:w="2972" w:type="dxa"/>
            <w:vMerge w:val="restart"/>
            <w:tcBorders>
              <w:top w:val="single" w:sz="4" w:space="0" w:color="auto"/>
              <w:left w:val="single" w:sz="4" w:space="0" w:color="auto"/>
            </w:tcBorders>
            <w:shd w:val="clear" w:color="auto" w:fill="auto"/>
          </w:tcPr>
          <w:p w14:paraId="0CC5273D" w14:textId="77777777" w:rsidR="005439CE" w:rsidRDefault="005439CE" w:rsidP="005439CE">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tcBorders>
            <w:shd w:val="clear" w:color="auto" w:fill="auto"/>
          </w:tcPr>
          <w:p w14:paraId="18FEBA13" w14:textId="6FD00134" w:rsidR="005439CE" w:rsidRDefault="005439CE" w:rsidP="003B31C8">
            <w:pPr>
              <w:pStyle w:val="a7"/>
              <w:tabs>
                <w:tab w:val="left" w:pos="448"/>
              </w:tabs>
              <w:ind w:left="165"/>
              <w:rPr>
                <w:b/>
                <w:bCs/>
                <w:color w:val="auto"/>
              </w:rPr>
            </w:pPr>
            <w:r w:rsidRPr="00096A00">
              <w:rPr>
                <w:b/>
                <w:bCs/>
                <w:color w:val="auto"/>
              </w:rPr>
              <w:t>Practical lesson 1.</w:t>
            </w:r>
          </w:p>
          <w:p w14:paraId="1F2A70C9" w14:textId="177E6325" w:rsidR="003B31C8" w:rsidRDefault="003B31C8" w:rsidP="00213E0F">
            <w:pPr>
              <w:pStyle w:val="a7"/>
              <w:numPr>
                <w:ilvl w:val="0"/>
                <w:numId w:val="39"/>
              </w:numPr>
              <w:tabs>
                <w:tab w:val="left" w:pos="276"/>
              </w:tabs>
              <w:ind w:left="134" w:firstLine="0"/>
              <w:rPr>
                <w:color w:val="auto"/>
              </w:rPr>
            </w:pPr>
            <w:r w:rsidRPr="003B31C8">
              <w:rPr>
                <w:color w:val="auto"/>
              </w:rPr>
              <w:t>Learn key vocabulary related to leadership traits and management approaches</w:t>
            </w:r>
            <w:r>
              <w:rPr>
                <w:color w:val="auto"/>
              </w:rPr>
              <w:t>.</w:t>
            </w:r>
          </w:p>
          <w:p w14:paraId="451221A3" w14:textId="2D60C37A" w:rsidR="003B31C8" w:rsidRPr="003B31C8" w:rsidRDefault="003B31C8" w:rsidP="00213E0F">
            <w:pPr>
              <w:pStyle w:val="a7"/>
              <w:numPr>
                <w:ilvl w:val="0"/>
                <w:numId w:val="39"/>
              </w:numPr>
              <w:tabs>
                <w:tab w:val="left" w:pos="276"/>
              </w:tabs>
              <w:ind w:left="134" w:firstLine="0"/>
              <w:rPr>
                <w:color w:val="auto"/>
              </w:rPr>
            </w:pPr>
            <w:r w:rsidRPr="003B31C8">
              <w:rPr>
                <w:color w:val="auto"/>
              </w:rPr>
              <w:t>Understand the structure of the Zero Conditional</w:t>
            </w:r>
            <w:r>
              <w:rPr>
                <w:b/>
                <w:bCs/>
                <w:color w:val="auto"/>
              </w:rPr>
              <w:t>.</w:t>
            </w:r>
          </w:p>
          <w:p w14:paraId="1E61F97B" w14:textId="503B2C57" w:rsidR="003B31C8" w:rsidRDefault="003B31C8" w:rsidP="00213E0F">
            <w:pPr>
              <w:pStyle w:val="a7"/>
              <w:numPr>
                <w:ilvl w:val="0"/>
                <w:numId w:val="39"/>
              </w:numPr>
              <w:tabs>
                <w:tab w:val="left" w:pos="276"/>
              </w:tabs>
              <w:ind w:left="134" w:firstLine="0"/>
              <w:rPr>
                <w:color w:val="auto"/>
              </w:rPr>
            </w:pPr>
            <w:r w:rsidRPr="003B31C8">
              <w:rPr>
                <w:color w:val="auto"/>
              </w:rPr>
              <w:t>Practice creating zero conditional sentences about leadership outcomes</w:t>
            </w:r>
            <w:r>
              <w:rPr>
                <w:color w:val="auto"/>
              </w:rPr>
              <w:t>.</w:t>
            </w:r>
          </w:p>
          <w:p w14:paraId="04F8093E" w14:textId="77777777" w:rsidR="0038448D" w:rsidRPr="003B31C8" w:rsidRDefault="0038448D" w:rsidP="0038448D">
            <w:pPr>
              <w:pStyle w:val="a7"/>
              <w:tabs>
                <w:tab w:val="left" w:pos="448"/>
              </w:tabs>
              <w:ind w:left="525"/>
              <w:rPr>
                <w:color w:val="auto"/>
              </w:rPr>
            </w:pPr>
          </w:p>
          <w:p w14:paraId="060FF795" w14:textId="77777777" w:rsidR="00314124" w:rsidRPr="00096A00" w:rsidRDefault="005439CE" w:rsidP="00314124">
            <w:pPr>
              <w:pStyle w:val="a7"/>
              <w:tabs>
                <w:tab w:val="left" w:pos="448"/>
              </w:tabs>
              <w:rPr>
                <w:color w:val="auto"/>
              </w:rPr>
            </w:pPr>
            <w:r>
              <w:rPr>
                <w:color w:val="auto"/>
              </w:rPr>
              <w:t xml:space="preserve">   </w:t>
            </w:r>
            <w:r w:rsidR="00314124" w:rsidRPr="00096A00">
              <w:rPr>
                <w:color w:val="auto"/>
              </w:rPr>
              <w:t xml:space="preserve">References: 1, 2, </w:t>
            </w:r>
            <w:r w:rsidR="00314124">
              <w:rPr>
                <w:color w:val="auto"/>
              </w:rPr>
              <w:t>6, 7, 15,18,19.</w:t>
            </w:r>
          </w:p>
          <w:p w14:paraId="2D99CB4C"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8B12B93" w14:textId="0018F6FC" w:rsidR="005439CE"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5FE1529C" w14:textId="77777777" w:rsidR="005439CE" w:rsidRDefault="005439CE" w:rsidP="005439CE">
            <w:pPr>
              <w:pStyle w:val="a7"/>
              <w:spacing w:line="252" w:lineRule="auto"/>
              <w:jc w:val="center"/>
            </w:pPr>
            <w:r>
              <w:rPr>
                <w:lang w:val="ru-RU" w:eastAsia="ru-RU" w:bidi="ru-RU"/>
              </w:rPr>
              <w:t>2</w:t>
            </w:r>
          </w:p>
        </w:tc>
      </w:tr>
      <w:tr w:rsidR="005439CE" w14:paraId="7CE3D03C" w14:textId="77777777" w:rsidTr="00D904D8">
        <w:trPr>
          <w:trHeight w:hRule="exact" w:val="886"/>
          <w:jc w:val="center"/>
        </w:trPr>
        <w:tc>
          <w:tcPr>
            <w:tcW w:w="2972" w:type="dxa"/>
            <w:vMerge/>
            <w:tcBorders>
              <w:left w:val="single" w:sz="4" w:space="0" w:color="auto"/>
              <w:bottom w:val="single" w:sz="4" w:space="0" w:color="auto"/>
            </w:tcBorders>
            <w:shd w:val="clear" w:color="auto" w:fill="auto"/>
            <w:vAlign w:val="bottom"/>
          </w:tcPr>
          <w:p w14:paraId="28501C24" w14:textId="77777777" w:rsidR="005439CE" w:rsidRDefault="005439CE" w:rsidP="005439CE">
            <w:pPr>
              <w:ind w:left="127"/>
            </w:pPr>
          </w:p>
        </w:tc>
        <w:tc>
          <w:tcPr>
            <w:tcW w:w="5389" w:type="dxa"/>
            <w:tcBorders>
              <w:top w:val="single" w:sz="4" w:space="0" w:color="auto"/>
              <w:left w:val="single" w:sz="4" w:space="0" w:color="auto"/>
            </w:tcBorders>
            <w:shd w:val="clear" w:color="auto" w:fill="auto"/>
          </w:tcPr>
          <w:p w14:paraId="24546154" w14:textId="77777777" w:rsidR="005439CE" w:rsidRPr="00096A00" w:rsidRDefault="005439CE" w:rsidP="005439CE">
            <w:pPr>
              <w:pStyle w:val="a7"/>
              <w:tabs>
                <w:tab w:val="left" w:pos="448"/>
              </w:tabs>
              <w:ind w:left="165"/>
              <w:rPr>
                <w:color w:val="auto"/>
              </w:rPr>
            </w:pPr>
            <w:r w:rsidRPr="00096A00">
              <w:rPr>
                <w:b/>
                <w:bCs/>
                <w:color w:val="auto"/>
              </w:rPr>
              <w:t>Self-study:</w:t>
            </w:r>
          </w:p>
          <w:p w14:paraId="54269B99" w14:textId="77777777" w:rsidR="005439CE" w:rsidRPr="00096A00" w:rsidRDefault="005439CE" w:rsidP="005439CE">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682C0C61" w14:textId="1A6E1336" w:rsidR="005439CE" w:rsidRPr="005C2B29" w:rsidRDefault="002B59BF" w:rsidP="005439CE">
            <w:pPr>
              <w:pStyle w:val="a7"/>
              <w:spacing w:line="252" w:lineRule="auto"/>
              <w:ind w:firstLine="600"/>
            </w:pPr>
            <w:r>
              <w:rPr>
                <w:lang w:eastAsia="ru-RU" w:bidi="ru-RU"/>
              </w:rPr>
              <w:t>1</w:t>
            </w:r>
          </w:p>
        </w:tc>
      </w:tr>
      <w:tr w:rsidR="005439CE" w14:paraId="7FEB9501" w14:textId="77777777" w:rsidTr="0038448D">
        <w:trPr>
          <w:trHeight w:hRule="exact" w:val="2840"/>
          <w:jc w:val="center"/>
        </w:trPr>
        <w:tc>
          <w:tcPr>
            <w:tcW w:w="2972" w:type="dxa"/>
            <w:vMerge w:val="restart"/>
            <w:tcBorders>
              <w:top w:val="single" w:sz="4" w:space="0" w:color="auto"/>
              <w:left w:val="single" w:sz="4" w:space="0" w:color="auto"/>
              <w:bottom w:val="single" w:sz="4" w:space="0" w:color="auto"/>
            </w:tcBorders>
            <w:shd w:val="clear" w:color="auto" w:fill="auto"/>
          </w:tcPr>
          <w:p w14:paraId="4AB87652" w14:textId="77777777" w:rsidR="005439CE" w:rsidRDefault="005439CE" w:rsidP="005439CE">
            <w:pPr>
              <w:pStyle w:val="a7"/>
              <w:ind w:left="125"/>
            </w:pPr>
            <w: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tcBorders>
            <w:shd w:val="clear" w:color="auto" w:fill="auto"/>
          </w:tcPr>
          <w:p w14:paraId="21A0109E" w14:textId="77777777" w:rsidR="005439CE" w:rsidRPr="00096A00" w:rsidRDefault="005439CE" w:rsidP="005439CE">
            <w:pPr>
              <w:pStyle w:val="a7"/>
              <w:tabs>
                <w:tab w:val="left" w:pos="448"/>
              </w:tabs>
              <w:ind w:left="165"/>
              <w:rPr>
                <w:color w:val="auto"/>
              </w:rPr>
            </w:pPr>
            <w:r w:rsidRPr="00096A00">
              <w:rPr>
                <w:b/>
                <w:bCs/>
                <w:color w:val="auto"/>
              </w:rPr>
              <w:t>Practical lesson 2.</w:t>
            </w:r>
          </w:p>
          <w:p w14:paraId="050505CA" w14:textId="68CF7CF5" w:rsidR="0038448D" w:rsidRDefault="0038448D" w:rsidP="00213E0F">
            <w:pPr>
              <w:pStyle w:val="a7"/>
              <w:numPr>
                <w:ilvl w:val="0"/>
                <w:numId w:val="40"/>
              </w:numPr>
              <w:tabs>
                <w:tab w:val="left" w:pos="417"/>
              </w:tabs>
              <w:ind w:left="134" w:firstLine="0"/>
              <w:rPr>
                <w:color w:val="auto"/>
              </w:rPr>
            </w:pPr>
            <w:r w:rsidRPr="0038448D">
              <w:rPr>
                <w:color w:val="auto"/>
              </w:rPr>
              <w:t>Learn vocabulary related to autocratic leadership and decision-making</w:t>
            </w:r>
          </w:p>
          <w:p w14:paraId="1A15E964" w14:textId="4A46A69A" w:rsidR="0038448D" w:rsidRPr="0038448D" w:rsidRDefault="0038448D" w:rsidP="00213E0F">
            <w:pPr>
              <w:pStyle w:val="a7"/>
              <w:numPr>
                <w:ilvl w:val="0"/>
                <w:numId w:val="40"/>
              </w:numPr>
              <w:tabs>
                <w:tab w:val="left" w:pos="417"/>
              </w:tabs>
              <w:ind w:left="134" w:firstLine="0"/>
              <w:rPr>
                <w:color w:val="auto"/>
              </w:rPr>
            </w:pPr>
            <w:r w:rsidRPr="0038448D">
              <w:rPr>
                <w:color w:val="auto"/>
              </w:rPr>
              <w:t xml:space="preserve">Understand the structure of the </w:t>
            </w:r>
            <w:r w:rsidRPr="0038448D">
              <w:rPr>
                <w:b/>
                <w:bCs/>
                <w:color w:val="auto"/>
              </w:rPr>
              <w:t>First Conditional</w:t>
            </w:r>
            <w:r>
              <w:rPr>
                <w:b/>
                <w:bCs/>
                <w:color w:val="auto"/>
              </w:rPr>
              <w:t>.</w:t>
            </w:r>
          </w:p>
          <w:p w14:paraId="207D9EEB" w14:textId="6982E746" w:rsidR="0038448D" w:rsidRDefault="0038448D" w:rsidP="00213E0F">
            <w:pPr>
              <w:pStyle w:val="a7"/>
              <w:numPr>
                <w:ilvl w:val="0"/>
                <w:numId w:val="40"/>
              </w:numPr>
              <w:tabs>
                <w:tab w:val="left" w:pos="417"/>
              </w:tabs>
              <w:ind w:left="134" w:firstLine="0"/>
              <w:rPr>
                <w:color w:val="auto"/>
              </w:rPr>
            </w:pPr>
            <w:r w:rsidRPr="0038448D">
              <w:rPr>
                <w:color w:val="auto"/>
              </w:rPr>
              <w:t>Practice writing and discussing workplace scenarios using the First Conditional</w:t>
            </w:r>
            <w:r>
              <w:rPr>
                <w:color w:val="auto"/>
              </w:rPr>
              <w:t>.</w:t>
            </w:r>
          </w:p>
          <w:p w14:paraId="40DC2B12" w14:textId="77777777" w:rsidR="0038448D" w:rsidRDefault="0038448D" w:rsidP="0038448D">
            <w:pPr>
              <w:pStyle w:val="a7"/>
              <w:tabs>
                <w:tab w:val="left" w:pos="448"/>
              </w:tabs>
              <w:ind w:left="525"/>
              <w:rPr>
                <w:color w:val="auto"/>
              </w:rPr>
            </w:pPr>
          </w:p>
          <w:p w14:paraId="028C7827" w14:textId="43BBE9C9"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1EA30AE"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0E47A73" w14:textId="705A6C1C" w:rsidR="005439CE" w:rsidRPr="00096A00" w:rsidRDefault="00314124" w:rsidP="00314124">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483A4EBD" w14:textId="77777777" w:rsidR="005439CE" w:rsidRDefault="005439CE" w:rsidP="005439CE">
            <w:pPr>
              <w:pStyle w:val="a7"/>
              <w:spacing w:line="252" w:lineRule="auto"/>
              <w:ind w:firstLine="600"/>
            </w:pPr>
            <w:r>
              <w:rPr>
                <w:lang w:val="ru-RU" w:eastAsia="ru-RU" w:bidi="ru-RU"/>
              </w:rPr>
              <w:t>2</w:t>
            </w:r>
          </w:p>
        </w:tc>
      </w:tr>
      <w:tr w:rsidR="005439CE" w14:paraId="7A0D7CD1" w14:textId="77777777" w:rsidTr="00D904D8">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0BC03A3B" w14:textId="77777777" w:rsidR="005439CE" w:rsidRDefault="005439CE" w:rsidP="005439CE"/>
        </w:tc>
        <w:tc>
          <w:tcPr>
            <w:tcW w:w="5389" w:type="dxa"/>
            <w:tcBorders>
              <w:top w:val="single" w:sz="4" w:space="0" w:color="auto"/>
              <w:left w:val="single" w:sz="4" w:space="0" w:color="auto"/>
              <w:bottom w:val="single" w:sz="4" w:space="0" w:color="auto"/>
            </w:tcBorders>
            <w:shd w:val="clear" w:color="auto" w:fill="auto"/>
          </w:tcPr>
          <w:p w14:paraId="6886AE71" w14:textId="77777777" w:rsidR="005439CE" w:rsidRPr="00096A00" w:rsidRDefault="005439CE" w:rsidP="005439CE">
            <w:pPr>
              <w:pStyle w:val="a7"/>
              <w:tabs>
                <w:tab w:val="left" w:pos="448"/>
              </w:tabs>
              <w:ind w:left="165"/>
              <w:rPr>
                <w:color w:val="auto"/>
              </w:rPr>
            </w:pPr>
            <w:r w:rsidRPr="00096A00">
              <w:rPr>
                <w:b/>
                <w:bCs/>
                <w:color w:val="auto"/>
              </w:rPr>
              <w:t>Self-study:</w:t>
            </w:r>
          </w:p>
          <w:p w14:paraId="11DF0A0F" w14:textId="77777777" w:rsidR="005439CE" w:rsidRPr="00096A00" w:rsidRDefault="005439CE" w:rsidP="005439CE">
            <w:pPr>
              <w:pStyle w:val="a7"/>
              <w:tabs>
                <w:tab w:val="left" w:pos="448"/>
              </w:tabs>
              <w:ind w:left="165"/>
              <w:rPr>
                <w:color w:val="auto"/>
              </w:rPr>
            </w:pPr>
            <w:r w:rsidRPr="00096A00">
              <w:rPr>
                <w:color w:val="auto"/>
              </w:rPr>
              <w:t>activating topical vocabulary;</w:t>
            </w:r>
          </w:p>
          <w:p w14:paraId="34918F3B" w14:textId="77777777" w:rsidR="005439CE" w:rsidRPr="00096A00" w:rsidRDefault="005439CE" w:rsidP="005439CE">
            <w:pPr>
              <w:pStyle w:val="a7"/>
              <w:tabs>
                <w:tab w:val="left" w:pos="448"/>
              </w:tabs>
              <w:ind w:left="165"/>
              <w:rPr>
                <w:color w:val="auto"/>
              </w:rPr>
            </w:pPr>
            <w:r w:rsidRPr="00096A00">
              <w:rPr>
                <w:color w:val="auto"/>
              </w:rPr>
              <w:t>revising grammar rules;</w:t>
            </w:r>
          </w:p>
          <w:p w14:paraId="4F30A399" w14:textId="77777777" w:rsidR="005439CE" w:rsidRPr="00096A00" w:rsidRDefault="005439CE" w:rsidP="005439CE">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010445" w14:textId="3BC936A5" w:rsidR="005439CE" w:rsidRPr="001F4684" w:rsidRDefault="002B59BF" w:rsidP="005439CE">
            <w:pPr>
              <w:pStyle w:val="a7"/>
              <w:spacing w:line="252" w:lineRule="auto"/>
              <w:ind w:firstLine="600"/>
            </w:pPr>
            <w:r>
              <w:rPr>
                <w:lang w:eastAsia="ru-RU" w:bidi="ru-RU"/>
              </w:rPr>
              <w:t>1</w:t>
            </w:r>
          </w:p>
        </w:tc>
      </w:tr>
      <w:tr w:rsidR="005439CE" w14:paraId="000CE257" w14:textId="77777777" w:rsidTr="005C77FC">
        <w:trPr>
          <w:trHeight w:hRule="exact" w:val="3123"/>
          <w:jc w:val="center"/>
        </w:trPr>
        <w:tc>
          <w:tcPr>
            <w:tcW w:w="2972" w:type="dxa"/>
            <w:vMerge w:val="restart"/>
            <w:tcBorders>
              <w:top w:val="single" w:sz="4" w:space="0" w:color="auto"/>
              <w:left w:val="single" w:sz="4" w:space="0" w:color="auto"/>
              <w:bottom w:val="single" w:sz="4" w:space="0" w:color="auto"/>
            </w:tcBorders>
            <w:shd w:val="clear" w:color="auto" w:fill="auto"/>
          </w:tcPr>
          <w:p w14:paraId="727A4F24" w14:textId="77777777" w:rsidR="005439CE" w:rsidRPr="00CA5179" w:rsidRDefault="005439CE" w:rsidP="005439CE">
            <w:pPr>
              <w:ind w:left="127"/>
              <w:rPr>
                <w:rFonts w:ascii="Times New Roman" w:hAnsi="Times New Roman" w:cs="Times New Roman"/>
              </w:rPr>
            </w:pPr>
            <w:r w:rsidRPr="00CA5179">
              <w:rPr>
                <w:rFonts w:ascii="Times New Roman" w:hAnsi="Times New Roman" w:cs="Times New Roman"/>
              </w:rP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593B0399" w14:textId="77777777" w:rsidR="005439CE" w:rsidRPr="00096A00" w:rsidRDefault="005439CE" w:rsidP="005439CE">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79C2168B" w14:textId="13070F87" w:rsidR="005439CE" w:rsidRDefault="00F517AA" w:rsidP="00213E0F">
            <w:pPr>
              <w:pStyle w:val="a7"/>
              <w:numPr>
                <w:ilvl w:val="0"/>
                <w:numId w:val="41"/>
              </w:numPr>
              <w:tabs>
                <w:tab w:val="left" w:pos="417"/>
              </w:tabs>
              <w:ind w:left="134" w:firstLine="0"/>
              <w:rPr>
                <w:color w:val="auto"/>
              </w:rPr>
            </w:pPr>
            <w:r w:rsidRPr="00F517AA">
              <w:rPr>
                <w:color w:val="auto"/>
              </w:rPr>
              <w:t>Learn vocabulary related to democratic leadership and team collaboration</w:t>
            </w:r>
            <w:r>
              <w:rPr>
                <w:color w:val="auto"/>
              </w:rPr>
              <w:t>.</w:t>
            </w:r>
          </w:p>
          <w:p w14:paraId="34B4F2B3" w14:textId="29B10A50" w:rsidR="00F517AA" w:rsidRPr="00F517AA" w:rsidRDefault="00F517AA" w:rsidP="00213E0F">
            <w:pPr>
              <w:pStyle w:val="a7"/>
              <w:numPr>
                <w:ilvl w:val="0"/>
                <w:numId w:val="41"/>
              </w:numPr>
              <w:tabs>
                <w:tab w:val="left" w:pos="417"/>
              </w:tabs>
              <w:ind w:left="134" w:firstLine="0"/>
              <w:rPr>
                <w:color w:val="auto"/>
              </w:rPr>
            </w:pPr>
            <w:r w:rsidRPr="00F517AA">
              <w:rPr>
                <w:color w:val="auto"/>
              </w:rPr>
              <w:t xml:space="preserve">Understand the structure of the </w:t>
            </w:r>
            <w:r w:rsidRPr="00F517AA">
              <w:rPr>
                <w:b/>
                <w:bCs/>
                <w:color w:val="auto"/>
              </w:rPr>
              <w:t>Second Conditional</w:t>
            </w:r>
            <w:r>
              <w:rPr>
                <w:b/>
                <w:bCs/>
                <w:color w:val="auto"/>
              </w:rPr>
              <w:t>.</w:t>
            </w:r>
          </w:p>
          <w:p w14:paraId="4C655E1E" w14:textId="60B35868" w:rsidR="00F517AA" w:rsidRDefault="00F517AA" w:rsidP="00213E0F">
            <w:pPr>
              <w:pStyle w:val="a7"/>
              <w:numPr>
                <w:ilvl w:val="0"/>
                <w:numId w:val="41"/>
              </w:numPr>
              <w:tabs>
                <w:tab w:val="left" w:pos="417"/>
              </w:tabs>
              <w:ind w:left="134" w:firstLine="0"/>
              <w:rPr>
                <w:color w:val="auto"/>
              </w:rPr>
            </w:pPr>
            <w:r w:rsidRPr="00F517AA">
              <w:rPr>
                <w:color w:val="auto"/>
              </w:rPr>
              <w:t>Practice forming hypothetical statements about workplace leadership styles</w:t>
            </w:r>
            <w:r>
              <w:rPr>
                <w:color w:val="auto"/>
              </w:rPr>
              <w:t>.</w:t>
            </w:r>
          </w:p>
          <w:p w14:paraId="2EBD16C1" w14:textId="77777777" w:rsidR="00F517AA" w:rsidRPr="00096A00" w:rsidRDefault="00F517AA" w:rsidP="00F517AA">
            <w:pPr>
              <w:pStyle w:val="a7"/>
              <w:tabs>
                <w:tab w:val="left" w:pos="448"/>
              </w:tabs>
              <w:ind w:left="525"/>
              <w:rPr>
                <w:color w:val="auto"/>
              </w:rPr>
            </w:pPr>
          </w:p>
          <w:p w14:paraId="1AF514ED" w14:textId="3B5FAFF3"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7307893"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0C823AF" w14:textId="298E8D40" w:rsidR="005439CE" w:rsidRPr="00096A00" w:rsidRDefault="00314124" w:rsidP="00314124">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0DC35E" w14:textId="77777777" w:rsidR="005439CE" w:rsidRDefault="005439CE" w:rsidP="005439CE">
            <w:pPr>
              <w:pStyle w:val="a7"/>
              <w:spacing w:line="252" w:lineRule="auto"/>
              <w:ind w:firstLine="600"/>
              <w:rPr>
                <w:lang w:val="ru-RU" w:eastAsia="ru-RU" w:bidi="ru-RU"/>
              </w:rPr>
            </w:pPr>
            <w:r>
              <w:rPr>
                <w:lang w:val="ru-RU" w:eastAsia="ru-RU" w:bidi="ru-RU"/>
              </w:rPr>
              <w:t>2</w:t>
            </w:r>
          </w:p>
        </w:tc>
      </w:tr>
      <w:tr w:rsidR="005439CE" w14:paraId="3304FF73" w14:textId="77777777" w:rsidTr="00D904D8">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0953DA62" w14:textId="77777777" w:rsidR="005439CE" w:rsidRDefault="005439CE" w:rsidP="005439CE"/>
        </w:tc>
        <w:tc>
          <w:tcPr>
            <w:tcW w:w="5389" w:type="dxa"/>
            <w:tcBorders>
              <w:top w:val="single" w:sz="4" w:space="0" w:color="auto"/>
              <w:left w:val="single" w:sz="4" w:space="0" w:color="auto"/>
              <w:bottom w:val="single" w:sz="4" w:space="0" w:color="auto"/>
            </w:tcBorders>
            <w:shd w:val="clear" w:color="auto" w:fill="auto"/>
          </w:tcPr>
          <w:p w14:paraId="70ED8C9C" w14:textId="77777777" w:rsidR="005439CE" w:rsidRPr="00096A00" w:rsidRDefault="005439CE" w:rsidP="005439CE">
            <w:pPr>
              <w:pStyle w:val="a7"/>
              <w:tabs>
                <w:tab w:val="left" w:pos="448"/>
              </w:tabs>
              <w:ind w:left="165"/>
              <w:rPr>
                <w:color w:val="auto"/>
              </w:rPr>
            </w:pPr>
            <w:r w:rsidRPr="00096A00">
              <w:rPr>
                <w:b/>
                <w:bCs/>
                <w:color w:val="auto"/>
              </w:rPr>
              <w:t>Self-study:</w:t>
            </w:r>
          </w:p>
          <w:p w14:paraId="64382E35" w14:textId="77777777" w:rsidR="005439CE" w:rsidRPr="00096A00" w:rsidRDefault="005439CE" w:rsidP="005439CE">
            <w:pPr>
              <w:pStyle w:val="a7"/>
              <w:tabs>
                <w:tab w:val="left" w:pos="448"/>
              </w:tabs>
              <w:ind w:left="165"/>
              <w:rPr>
                <w:color w:val="auto"/>
              </w:rPr>
            </w:pPr>
            <w:r w:rsidRPr="00096A00">
              <w:rPr>
                <w:color w:val="auto"/>
              </w:rPr>
              <w:t>activating topical vocabulary;</w:t>
            </w:r>
          </w:p>
          <w:p w14:paraId="5A51807E" w14:textId="77777777" w:rsidR="005439CE" w:rsidRPr="00096A00" w:rsidRDefault="005439CE" w:rsidP="005439CE">
            <w:pPr>
              <w:pStyle w:val="a7"/>
              <w:tabs>
                <w:tab w:val="left" w:pos="448"/>
              </w:tabs>
              <w:ind w:left="165"/>
              <w:rPr>
                <w:color w:val="auto"/>
              </w:rPr>
            </w:pPr>
            <w:r w:rsidRPr="00096A00">
              <w:rPr>
                <w:color w:val="auto"/>
              </w:rPr>
              <w:t>revising grammar rules;</w:t>
            </w:r>
          </w:p>
          <w:p w14:paraId="03BB486E" w14:textId="77777777" w:rsidR="005439CE" w:rsidRPr="00096A00" w:rsidRDefault="005439CE" w:rsidP="005439CE">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D65198" w14:textId="551A84B4" w:rsidR="005439CE" w:rsidRPr="001F4684" w:rsidRDefault="002B59BF" w:rsidP="005439CE">
            <w:pPr>
              <w:pStyle w:val="a7"/>
              <w:spacing w:line="252" w:lineRule="auto"/>
              <w:ind w:firstLine="600"/>
              <w:rPr>
                <w:lang w:eastAsia="ru-RU" w:bidi="ru-RU"/>
              </w:rPr>
            </w:pPr>
            <w:r>
              <w:rPr>
                <w:lang w:eastAsia="ru-RU" w:bidi="ru-RU"/>
              </w:rPr>
              <w:t>1</w:t>
            </w:r>
          </w:p>
        </w:tc>
      </w:tr>
      <w:tr w:rsidR="005439CE" w14:paraId="402C318C" w14:textId="77777777" w:rsidTr="00C231BA">
        <w:trPr>
          <w:trHeight w:hRule="exact" w:val="2675"/>
          <w:jc w:val="center"/>
        </w:trPr>
        <w:tc>
          <w:tcPr>
            <w:tcW w:w="2972" w:type="dxa"/>
            <w:vMerge w:val="restart"/>
            <w:tcBorders>
              <w:top w:val="single" w:sz="4" w:space="0" w:color="auto"/>
              <w:left w:val="single" w:sz="4" w:space="0" w:color="auto"/>
            </w:tcBorders>
            <w:shd w:val="clear" w:color="auto" w:fill="auto"/>
          </w:tcPr>
          <w:p w14:paraId="61C8A056" w14:textId="77777777" w:rsidR="005439CE" w:rsidRDefault="005439CE" w:rsidP="005439CE">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68BC00F8" w14:textId="77777777" w:rsidR="005439CE" w:rsidRPr="00096A00" w:rsidRDefault="005439CE" w:rsidP="005439CE">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5A431D80" w14:textId="33D6CCC5" w:rsidR="005439CE" w:rsidRDefault="003A7D98" w:rsidP="00213E0F">
            <w:pPr>
              <w:pStyle w:val="a7"/>
              <w:numPr>
                <w:ilvl w:val="0"/>
                <w:numId w:val="42"/>
              </w:numPr>
              <w:tabs>
                <w:tab w:val="left" w:pos="448"/>
              </w:tabs>
              <w:spacing w:line="228" w:lineRule="auto"/>
              <w:ind w:left="134" w:firstLine="0"/>
              <w:rPr>
                <w:color w:val="auto"/>
              </w:rPr>
            </w:pPr>
            <w:r w:rsidRPr="003A7D98">
              <w:rPr>
                <w:color w:val="auto"/>
              </w:rPr>
              <w:t>Learn vocabulary related to laissez-faire leadership and minimal supervision</w:t>
            </w:r>
            <w:r>
              <w:rPr>
                <w:color w:val="auto"/>
              </w:rPr>
              <w:t>.</w:t>
            </w:r>
          </w:p>
          <w:p w14:paraId="4041B1ED" w14:textId="071494FC" w:rsidR="003A7D98" w:rsidRPr="003A7D98" w:rsidRDefault="003A7D98" w:rsidP="00213E0F">
            <w:pPr>
              <w:pStyle w:val="a7"/>
              <w:numPr>
                <w:ilvl w:val="0"/>
                <w:numId w:val="42"/>
              </w:numPr>
              <w:tabs>
                <w:tab w:val="left" w:pos="448"/>
              </w:tabs>
              <w:spacing w:line="228" w:lineRule="auto"/>
              <w:ind w:left="134" w:firstLine="0"/>
              <w:rPr>
                <w:color w:val="auto"/>
              </w:rPr>
            </w:pPr>
            <w:r w:rsidRPr="003A7D98">
              <w:rPr>
                <w:color w:val="auto"/>
              </w:rPr>
              <w:t xml:space="preserve">Understand the structure of the Third Conditional. </w:t>
            </w:r>
          </w:p>
          <w:p w14:paraId="249EDC31" w14:textId="0E71EAFD" w:rsidR="003A7D98" w:rsidRDefault="003A7D98" w:rsidP="00213E0F">
            <w:pPr>
              <w:pStyle w:val="a7"/>
              <w:numPr>
                <w:ilvl w:val="0"/>
                <w:numId w:val="42"/>
              </w:numPr>
              <w:tabs>
                <w:tab w:val="left" w:pos="448"/>
              </w:tabs>
              <w:spacing w:line="228" w:lineRule="auto"/>
              <w:ind w:left="134" w:firstLine="0"/>
              <w:rPr>
                <w:color w:val="auto"/>
              </w:rPr>
            </w:pPr>
            <w:r w:rsidRPr="003A7D98">
              <w:rPr>
                <w:color w:val="auto"/>
              </w:rPr>
              <w:t>Practice writing and discussing past workplace situations using the Third Conditiona</w:t>
            </w:r>
            <w:r>
              <w:rPr>
                <w:color w:val="auto"/>
              </w:rPr>
              <w:t>l.</w:t>
            </w:r>
          </w:p>
          <w:p w14:paraId="2382905D" w14:textId="77777777" w:rsidR="003A7D98" w:rsidRPr="00096A00" w:rsidRDefault="003A7D98" w:rsidP="003A7D98">
            <w:pPr>
              <w:pStyle w:val="a7"/>
              <w:tabs>
                <w:tab w:val="left" w:pos="448"/>
              </w:tabs>
              <w:spacing w:line="228" w:lineRule="auto"/>
              <w:ind w:left="720"/>
              <w:rPr>
                <w:color w:val="auto"/>
              </w:rPr>
            </w:pPr>
          </w:p>
          <w:p w14:paraId="2017836D" w14:textId="5686B3E8" w:rsidR="00314124" w:rsidRPr="00096A00" w:rsidRDefault="00314124" w:rsidP="00314124">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119A88A" w14:textId="77777777" w:rsidR="00314124" w:rsidRPr="00096A00" w:rsidRDefault="00314124" w:rsidP="00314124">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27A5729" w14:textId="10639BF7" w:rsidR="005439CE" w:rsidRPr="00096A00" w:rsidRDefault="00314124" w:rsidP="00314124">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6E9A8F" w14:textId="77777777" w:rsidR="005439CE" w:rsidRPr="001936BA" w:rsidRDefault="005439CE" w:rsidP="005439CE">
            <w:pPr>
              <w:pStyle w:val="a7"/>
              <w:jc w:val="center"/>
              <w:rPr>
                <w:bCs/>
                <w:lang w:val="uk-UA" w:eastAsia="ru-RU" w:bidi="ru-RU"/>
              </w:rPr>
            </w:pPr>
            <w:r w:rsidRPr="001936BA">
              <w:rPr>
                <w:bCs/>
                <w:lang w:val="uk-UA" w:eastAsia="ru-RU" w:bidi="ru-RU"/>
              </w:rPr>
              <w:t>2</w:t>
            </w:r>
          </w:p>
        </w:tc>
      </w:tr>
      <w:tr w:rsidR="005439CE" w14:paraId="484ACACE" w14:textId="77777777" w:rsidTr="00D904D8">
        <w:trPr>
          <w:trHeight w:hRule="exact" w:val="1128"/>
          <w:jc w:val="center"/>
        </w:trPr>
        <w:tc>
          <w:tcPr>
            <w:tcW w:w="2972" w:type="dxa"/>
            <w:vMerge/>
            <w:tcBorders>
              <w:left w:val="single" w:sz="4" w:space="0" w:color="auto"/>
              <w:bottom w:val="single" w:sz="4" w:space="0" w:color="auto"/>
            </w:tcBorders>
            <w:shd w:val="clear" w:color="auto" w:fill="auto"/>
            <w:vAlign w:val="bottom"/>
          </w:tcPr>
          <w:p w14:paraId="7A759A47" w14:textId="77777777" w:rsidR="005439CE" w:rsidRDefault="005439CE" w:rsidP="005439CE">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0CAC8E82" w14:textId="77777777" w:rsidR="005439CE" w:rsidRPr="00096A00" w:rsidRDefault="005439CE" w:rsidP="005439CE">
            <w:pPr>
              <w:pStyle w:val="a7"/>
              <w:tabs>
                <w:tab w:val="left" w:pos="448"/>
              </w:tabs>
              <w:spacing w:line="228" w:lineRule="auto"/>
              <w:ind w:left="165"/>
              <w:rPr>
                <w:color w:val="auto"/>
              </w:rPr>
            </w:pPr>
            <w:r w:rsidRPr="00096A00">
              <w:rPr>
                <w:b/>
                <w:bCs/>
                <w:color w:val="auto"/>
              </w:rPr>
              <w:t>Self-study:</w:t>
            </w:r>
          </w:p>
          <w:p w14:paraId="52E3B651" w14:textId="77777777" w:rsidR="005439CE" w:rsidRPr="00096A00" w:rsidRDefault="005439CE" w:rsidP="005439CE">
            <w:pPr>
              <w:pStyle w:val="a7"/>
              <w:tabs>
                <w:tab w:val="left" w:pos="448"/>
              </w:tabs>
              <w:spacing w:line="228" w:lineRule="auto"/>
              <w:ind w:left="165"/>
              <w:rPr>
                <w:color w:val="auto"/>
              </w:rPr>
            </w:pPr>
            <w:r w:rsidRPr="00096A00">
              <w:rPr>
                <w:color w:val="auto"/>
              </w:rPr>
              <w:t>preparing presentations on the topic;</w:t>
            </w:r>
          </w:p>
          <w:p w14:paraId="04D617E6" w14:textId="77777777" w:rsidR="005439CE" w:rsidRPr="00096A00" w:rsidRDefault="005439CE" w:rsidP="005439CE">
            <w:pPr>
              <w:pStyle w:val="a7"/>
              <w:tabs>
                <w:tab w:val="left" w:pos="448"/>
              </w:tabs>
              <w:spacing w:line="228" w:lineRule="auto"/>
              <w:ind w:left="165"/>
              <w:rPr>
                <w:color w:val="auto"/>
              </w:rPr>
            </w:pPr>
            <w:r w:rsidRPr="00096A00">
              <w:rPr>
                <w:color w:val="auto"/>
              </w:rPr>
              <w:t>doing grammar exercises;</w:t>
            </w:r>
          </w:p>
          <w:p w14:paraId="245F7732" w14:textId="77777777" w:rsidR="005439CE" w:rsidRPr="00096A00" w:rsidRDefault="005439CE" w:rsidP="005439CE">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6C8C2E" w14:textId="462191B4" w:rsidR="005439CE" w:rsidRPr="004C6F3D" w:rsidRDefault="002B59BF" w:rsidP="005439CE">
            <w:pPr>
              <w:pStyle w:val="a7"/>
              <w:jc w:val="center"/>
              <w:rPr>
                <w:bCs/>
                <w:lang w:eastAsia="ru-RU" w:bidi="ru-RU"/>
              </w:rPr>
            </w:pPr>
            <w:r>
              <w:rPr>
                <w:bCs/>
                <w:lang w:eastAsia="ru-RU" w:bidi="ru-RU"/>
              </w:rPr>
              <w:t>1</w:t>
            </w:r>
          </w:p>
        </w:tc>
      </w:tr>
      <w:tr w:rsidR="005439CE" w14:paraId="413AE8E5" w14:textId="77777777" w:rsidTr="00D904D8">
        <w:trPr>
          <w:trHeight w:hRule="exact" w:val="2697"/>
          <w:jc w:val="center"/>
        </w:trPr>
        <w:tc>
          <w:tcPr>
            <w:tcW w:w="2972" w:type="dxa"/>
            <w:vMerge w:val="restart"/>
            <w:tcBorders>
              <w:top w:val="single" w:sz="4" w:space="0" w:color="auto"/>
              <w:left w:val="single" w:sz="4" w:space="0" w:color="auto"/>
            </w:tcBorders>
            <w:shd w:val="clear" w:color="auto" w:fill="auto"/>
          </w:tcPr>
          <w:p w14:paraId="785311AE" w14:textId="77777777" w:rsidR="005439CE" w:rsidRDefault="005439CE" w:rsidP="005439CE">
            <w:pPr>
              <w:pStyle w:val="a7"/>
              <w:ind w:left="125"/>
            </w:pPr>
            <w:r>
              <w:lastRenderedPageBreak/>
              <w:t>ability to use lexical and grammatical resources of the language;</w:t>
            </w:r>
          </w:p>
          <w:p w14:paraId="25DA400A" w14:textId="77777777" w:rsidR="005439CE" w:rsidRPr="001936BA" w:rsidRDefault="005439CE" w:rsidP="005439CE">
            <w:pPr>
              <w:pStyle w:val="a7"/>
              <w:ind w:firstLine="127"/>
              <w:rPr>
                <w:b/>
                <w:bCs/>
                <w:lang w:val="uk-UA"/>
              </w:rPr>
            </w:pPr>
            <w:r>
              <w:t>knowledge of topical vocabulary</w:t>
            </w:r>
            <w:r>
              <w:rPr>
                <w:lang w:val="uk-UA"/>
              </w:rPr>
              <w:t>.</w:t>
            </w:r>
          </w:p>
        </w:tc>
        <w:tc>
          <w:tcPr>
            <w:tcW w:w="5389" w:type="dxa"/>
            <w:tcBorders>
              <w:top w:val="single" w:sz="4" w:space="0" w:color="auto"/>
              <w:left w:val="single" w:sz="4" w:space="0" w:color="auto"/>
              <w:bottom w:val="single" w:sz="4" w:space="0" w:color="auto"/>
            </w:tcBorders>
            <w:shd w:val="clear" w:color="auto" w:fill="auto"/>
          </w:tcPr>
          <w:p w14:paraId="40D794FA" w14:textId="77777777" w:rsidR="005439CE" w:rsidRPr="00096A00" w:rsidRDefault="005439CE" w:rsidP="005439CE">
            <w:pPr>
              <w:pStyle w:val="a7"/>
              <w:tabs>
                <w:tab w:val="left" w:pos="448"/>
              </w:tabs>
              <w:spacing w:line="228" w:lineRule="auto"/>
              <w:ind w:left="165"/>
              <w:rPr>
                <w:color w:val="auto"/>
              </w:rPr>
            </w:pPr>
            <w:r w:rsidRPr="00096A00">
              <w:rPr>
                <w:b/>
                <w:bCs/>
                <w:color w:val="auto"/>
              </w:rPr>
              <w:t>Practical lesson</w:t>
            </w:r>
            <w:r>
              <w:rPr>
                <w:b/>
                <w:bCs/>
                <w:color w:val="auto"/>
              </w:rPr>
              <w:t xml:space="preserve"> 5</w:t>
            </w:r>
            <w:r w:rsidRPr="00096A00">
              <w:rPr>
                <w:b/>
                <w:bCs/>
                <w:color w:val="auto"/>
              </w:rPr>
              <w:t>.</w:t>
            </w:r>
          </w:p>
          <w:p w14:paraId="4AF037B6" w14:textId="5879C680" w:rsidR="005439CE" w:rsidRDefault="00FD2906" w:rsidP="00213E0F">
            <w:pPr>
              <w:pStyle w:val="a7"/>
              <w:numPr>
                <w:ilvl w:val="0"/>
                <w:numId w:val="43"/>
              </w:numPr>
              <w:tabs>
                <w:tab w:val="left" w:pos="216"/>
                <w:tab w:val="left" w:pos="417"/>
              </w:tabs>
              <w:spacing w:line="228" w:lineRule="auto"/>
              <w:ind w:left="134" w:firstLine="0"/>
              <w:rPr>
                <w:color w:val="auto"/>
              </w:rPr>
            </w:pPr>
            <w:r w:rsidRPr="00FD2906">
              <w:rPr>
                <w:color w:val="auto"/>
              </w:rPr>
              <w:t>Learn key vocabulary related to transformational leadership and motivating teams</w:t>
            </w:r>
            <w:r>
              <w:rPr>
                <w:color w:val="auto"/>
              </w:rPr>
              <w:t>.</w:t>
            </w:r>
          </w:p>
          <w:p w14:paraId="4EA9056F" w14:textId="7468B316" w:rsidR="00FD2906" w:rsidRPr="00FD2906" w:rsidRDefault="00FD2906" w:rsidP="00213E0F">
            <w:pPr>
              <w:pStyle w:val="a7"/>
              <w:numPr>
                <w:ilvl w:val="0"/>
                <w:numId w:val="43"/>
              </w:numPr>
              <w:tabs>
                <w:tab w:val="left" w:pos="216"/>
                <w:tab w:val="left" w:pos="417"/>
              </w:tabs>
              <w:spacing w:line="228" w:lineRule="auto"/>
              <w:ind w:left="134" w:firstLine="0"/>
              <w:rPr>
                <w:color w:val="auto"/>
              </w:rPr>
            </w:pPr>
            <w:r w:rsidRPr="00FD2906">
              <w:rPr>
                <w:color w:val="auto"/>
              </w:rPr>
              <w:t>Understand the structure of Mixed Conditionals</w:t>
            </w:r>
            <w:r>
              <w:rPr>
                <w:b/>
                <w:bCs/>
                <w:color w:val="auto"/>
              </w:rPr>
              <w:t>.</w:t>
            </w:r>
          </w:p>
          <w:p w14:paraId="18F44A50" w14:textId="26F38C17" w:rsidR="00FD2906" w:rsidRDefault="00FD2906" w:rsidP="00213E0F">
            <w:pPr>
              <w:pStyle w:val="a7"/>
              <w:numPr>
                <w:ilvl w:val="0"/>
                <w:numId w:val="43"/>
              </w:numPr>
              <w:tabs>
                <w:tab w:val="left" w:pos="216"/>
                <w:tab w:val="left" w:pos="417"/>
              </w:tabs>
              <w:spacing w:line="228" w:lineRule="auto"/>
              <w:ind w:left="134" w:firstLine="0"/>
              <w:rPr>
                <w:color w:val="auto"/>
              </w:rPr>
            </w:pPr>
            <w:r w:rsidRPr="00FD2906">
              <w:rPr>
                <w:color w:val="auto"/>
              </w:rPr>
              <w:t>Practice forming mixed conditional sentences to reflect on leadership impacts</w:t>
            </w:r>
            <w:r>
              <w:rPr>
                <w:color w:val="auto"/>
              </w:rPr>
              <w:t>.</w:t>
            </w:r>
          </w:p>
          <w:p w14:paraId="3172A822" w14:textId="77777777" w:rsidR="00FD2906" w:rsidRPr="00096A00" w:rsidRDefault="00FD2906" w:rsidP="00FD2906">
            <w:pPr>
              <w:pStyle w:val="a7"/>
              <w:tabs>
                <w:tab w:val="left" w:pos="216"/>
                <w:tab w:val="left" w:pos="448"/>
              </w:tabs>
              <w:spacing w:line="228" w:lineRule="auto"/>
              <w:ind w:left="525"/>
              <w:rPr>
                <w:color w:val="auto"/>
              </w:rPr>
            </w:pPr>
          </w:p>
          <w:p w14:paraId="2B6DC456" w14:textId="3D5328AC"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D11D403"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EB7D5ED" w14:textId="1FFF367B" w:rsidR="005439CE" w:rsidRPr="00096A00" w:rsidRDefault="000F5DEB" w:rsidP="000F5DEB">
            <w:pPr>
              <w:pStyle w:val="a7"/>
              <w:tabs>
                <w:tab w:val="left" w:pos="448"/>
              </w:tabs>
              <w:spacing w:line="228" w:lineRule="auto"/>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96E77A" w14:textId="77777777" w:rsidR="005439CE" w:rsidRPr="001936BA" w:rsidRDefault="005439CE" w:rsidP="005439CE">
            <w:pPr>
              <w:pStyle w:val="a7"/>
              <w:jc w:val="center"/>
              <w:rPr>
                <w:bCs/>
                <w:lang w:val="uk-UA" w:eastAsia="ru-RU" w:bidi="ru-RU"/>
              </w:rPr>
            </w:pPr>
            <w:r w:rsidRPr="001936BA">
              <w:rPr>
                <w:bCs/>
                <w:lang w:val="uk-UA" w:eastAsia="ru-RU" w:bidi="ru-RU"/>
              </w:rPr>
              <w:t>2</w:t>
            </w:r>
          </w:p>
        </w:tc>
      </w:tr>
      <w:tr w:rsidR="005439CE" w14:paraId="545A567E" w14:textId="77777777" w:rsidTr="00D904D8">
        <w:trPr>
          <w:trHeight w:hRule="exact" w:val="1417"/>
          <w:jc w:val="center"/>
        </w:trPr>
        <w:tc>
          <w:tcPr>
            <w:tcW w:w="2972" w:type="dxa"/>
            <w:vMerge/>
            <w:tcBorders>
              <w:left w:val="single" w:sz="4" w:space="0" w:color="auto"/>
              <w:bottom w:val="single" w:sz="4" w:space="0" w:color="auto"/>
            </w:tcBorders>
            <w:shd w:val="clear" w:color="auto" w:fill="auto"/>
            <w:vAlign w:val="bottom"/>
          </w:tcPr>
          <w:p w14:paraId="0C056E2A" w14:textId="77777777" w:rsidR="005439CE" w:rsidRDefault="005439CE" w:rsidP="005439CE">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475FF3FC" w14:textId="77777777" w:rsidR="005439CE" w:rsidRPr="00096A00" w:rsidRDefault="005439CE" w:rsidP="005439CE">
            <w:pPr>
              <w:pStyle w:val="a7"/>
              <w:tabs>
                <w:tab w:val="left" w:pos="448"/>
              </w:tabs>
              <w:spacing w:line="228" w:lineRule="auto"/>
              <w:ind w:left="165"/>
              <w:rPr>
                <w:color w:val="auto"/>
              </w:rPr>
            </w:pPr>
            <w:r w:rsidRPr="00096A00">
              <w:rPr>
                <w:b/>
                <w:bCs/>
                <w:color w:val="auto"/>
              </w:rPr>
              <w:t>Self-study:</w:t>
            </w:r>
          </w:p>
          <w:p w14:paraId="471FE343" w14:textId="77777777" w:rsidR="005439CE" w:rsidRPr="00096A00" w:rsidRDefault="005439CE" w:rsidP="005439CE">
            <w:pPr>
              <w:pStyle w:val="a7"/>
              <w:tabs>
                <w:tab w:val="left" w:pos="448"/>
              </w:tabs>
              <w:spacing w:line="228" w:lineRule="auto"/>
              <w:ind w:left="165"/>
              <w:rPr>
                <w:color w:val="auto"/>
              </w:rPr>
            </w:pPr>
            <w:r w:rsidRPr="00096A00">
              <w:rPr>
                <w:color w:val="auto"/>
              </w:rPr>
              <w:t>writing study and specialism- related essays to develop an argument;</w:t>
            </w:r>
          </w:p>
          <w:p w14:paraId="2D5E5D94" w14:textId="77777777" w:rsidR="005439CE" w:rsidRPr="00096A00" w:rsidRDefault="005439CE" w:rsidP="005439CE">
            <w:pPr>
              <w:pStyle w:val="a7"/>
              <w:tabs>
                <w:tab w:val="left" w:pos="448"/>
              </w:tabs>
              <w:spacing w:line="228" w:lineRule="auto"/>
              <w:ind w:left="165"/>
              <w:rPr>
                <w:color w:val="auto"/>
                <w:lang w:val="uk-UA"/>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38C13F" w14:textId="768C3FD0" w:rsidR="005439CE" w:rsidRPr="004C6F3D" w:rsidRDefault="002B59BF" w:rsidP="005439CE">
            <w:pPr>
              <w:pStyle w:val="a7"/>
              <w:jc w:val="center"/>
              <w:rPr>
                <w:bCs/>
                <w:lang w:eastAsia="ru-RU" w:bidi="ru-RU"/>
              </w:rPr>
            </w:pPr>
            <w:r>
              <w:rPr>
                <w:bCs/>
                <w:lang w:eastAsia="ru-RU" w:bidi="ru-RU"/>
              </w:rPr>
              <w:t>2</w:t>
            </w:r>
          </w:p>
        </w:tc>
      </w:tr>
      <w:tr w:rsidR="008C5DDE" w14:paraId="1D1B7D68" w14:textId="77777777" w:rsidTr="0047275F">
        <w:trPr>
          <w:trHeight w:hRule="exact" w:val="573"/>
          <w:jc w:val="center"/>
        </w:trPr>
        <w:tc>
          <w:tcPr>
            <w:tcW w:w="8361" w:type="dxa"/>
            <w:gridSpan w:val="2"/>
            <w:tcBorders>
              <w:top w:val="single" w:sz="4" w:space="0" w:color="auto"/>
              <w:left w:val="single" w:sz="4" w:space="0" w:color="auto"/>
              <w:bottom w:val="single" w:sz="4" w:space="0" w:color="auto"/>
            </w:tcBorders>
            <w:shd w:val="clear" w:color="auto" w:fill="auto"/>
            <w:vAlign w:val="bottom"/>
          </w:tcPr>
          <w:p w14:paraId="63A4733B" w14:textId="324E4862" w:rsidR="008C5DDE" w:rsidRPr="00096A00" w:rsidRDefault="008C5DDE" w:rsidP="008C5DDE">
            <w:pPr>
              <w:pStyle w:val="a7"/>
              <w:tabs>
                <w:tab w:val="left" w:pos="448"/>
              </w:tabs>
              <w:spacing w:line="228" w:lineRule="auto"/>
              <w:ind w:left="165"/>
              <w:rPr>
                <w:b/>
                <w:bCs/>
                <w:color w:val="auto"/>
              </w:rPr>
            </w:pPr>
            <w:r w:rsidRPr="00413BFE">
              <w:rPr>
                <w:b/>
                <w:bCs/>
              </w:rPr>
              <w:t xml:space="preserve">Unit </w:t>
            </w:r>
            <w:r>
              <w:rPr>
                <w:b/>
                <w:bCs/>
              </w:rPr>
              <w:t xml:space="preserve">2. </w:t>
            </w:r>
            <w:r w:rsidRPr="00346F27">
              <w:rPr>
                <w:b/>
                <w:bCs/>
              </w:rPr>
              <w:t>Modern Leadership Styles and Management Strategies</w:t>
            </w:r>
            <w:r>
              <w:rPr>
                <w:b/>
                <w:bCs/>
              </w:rPr>
              <w:t>. Conditional Sentences.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E57DE5" w14:textId="23C9DB03" w:rsidR="008C5DDE" w:rsidRPr="00CE0685" w:rsidRDefault="008C5DDE" w:rsidP="008C5DDE">
            <w:pPr>
              <w:pStyle w:val="a7"/>
              <w:jc w:val="center"/>
              <w:rPr>
                <w:b/>
                <w:bCs/>
              </w:rPr>
            </w:pPr>
            <w:r>
              <w:rPr>
                <w:b/>
                <w:bCs/>
              </w:rPr>
              <w:t>8</w:t>
            </w:r>
            <w:r w:rsidRPr="00CE0685">
              <w:rPr>
                <w:b/>
                <w:bCs/>
              </w:rPr>
              <w:t>/4</w:t>
            </w:r>
          </w:p>
        </w:tc>
      </w:tr>
      <w:tr w:rsidR="008C5DDE" w14:paraId="1F7F02CF" w14:textId="77777777" w:rsidTr="00D904D8">
        <w:trPr>
          <w:trHeight w:hRule="exact" w:val="2990"/>
          <w:jc w:val="center"/>
        </w:trPr>
        <w:tc>
          <w:tcPr>
            <w:tcW w:w="2972" w:type="dxa"/>
            <w:vMerge w:val="restart"/>
            <w:tcBorders>
              <w:top w:val="single" w:sz="4" w:space="0" w:color="auto"/>
              <w:left w:val="single" w:sz="4" w:space="0" w:color="auto"/>
            </w:tcBorders>
            <w:shd w:val="clear" w:color="auto" w:fill="auto"/>
          </w:tcPr>
          <w:p w14:paraId="42A6AFA2" w14:textId="77777777" w:rsidR="008C5DDE" w:rsidRDefault="008C5DDE" w:rsidP="008C5DDE">
            <w:pPr>
              <w:pStyle w:val="a7"/>
              <w:ind w:left="127"/>
            </w:pPr>
            <w:r>
              <w:t>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0FACC42E" w14:textId="40A9BE84"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6</w:t>
            </w:r>
            <w:r w:rsidRPr="00096A00">
              <w:rPr>
                <w:b/>
                <w:bCs/>
                <w:color w:val="auto"/>
              </w:rPr>
              <w:t>.</w:t>
            </w:r>
          </w:p>
          <w:p w14:paraId="71EEC285" w14:textId="07210343" w:rsidR="008C5DDE" w:rsidRPr="00096A00" w:rsidRDefault="008C5DDE" w:rsidP="008C5DDE">
            <w:pPr>
              <w:pStyle w:val="a7"/>
              <w:tabs>
                <w:tab w:val="left" w:pos="448"/>
              </w:tabs>
              <w:spacing w:line="228" w:lineRule="auto"/>
              <w:ind w:left="165"/>
              <w:rPr>
                <w:color w:val="auto"/>
              </w:rPr>
            </w:pPr>
            <w:r w:rsidRPr="00096A00">
              <w:rPr>
                <w:color w:val="auto"/>
              </w:rPr>
              <w:t xml:space="preserve">1. </w:t>
            </w:r>
            <w:r w:rsidR="001C5770" w:rsidRPr="001C5770">
              <w:rPr>
                <w:color w:val="auto"/>
              </w:rPr>
              <w:t>Learn vocabulary related to transactional leadership, goals, and performance-based management</w:t>
            </w:r>
            <w:r w:rsidRPr="00096A00">
              <w:rPr>
                <w:color w:val="auto"/>
              </w:rPr>
              <w:t>.</w:t>
            </w:r>
          </w:p>
          <w:p w14:paraId="6FA94FCA" w14:textId="2AD2FB3A" w:rsidR="008C5DDE" w:rsidRDefault="008C5DDE" w:rsidP="008C5DDE">
            <w:pPr>
              <w:pStyle w:val="a7"/>
              <w:tabs>
                <w:tab w:val="left" w:pos="448"/>
              </w:tabs>
              <w:spacing w:line="228" w:lineRule="auto"/>
              <w:ind w:left="165"/>
              <w:rPr>
                <w:color w:val="auto"/>
              </w:rPr>
            </w:pPr>
            <w:r w:rsidRPr="00096A00">
              <w:rPr>
                <w:color w:val="auto"/>
              </w:rPr>
              <w:t xml:space="preserve">2. </w:t>
            </w:r>
            <w:r w:rsidR="001C5770" w:rsidRPr="001C5770">
              <w:rPr>
                <w:color w:val="auto"/>
              </w:rPr>
              <w:t>Understand the structure of Mixed Conditionals</w:t>
            </w:r>
            <w:r w:rsidR="001C5770">
              <w:rPr>
                <w:b/>
                <w:bCs/>
                <w:color w:val="auto"/>
              </w:rPr>
              <w:t xml:space="preserve">. </w:t>
            </w:r>
          </w:p>
          <w:p w14:paraId="7BF91527" w14:textId="77777777" w:rsidR="001C5770" w:rsidRDefault="008C5DDE" w:rsidP="008C5DDE">
            <w:pPr>
              <w:pStyle w:val="a7"/>
              <w:tabs>
                <w:tab w:val="left" w:pos="448"/>
              </w:tabs>
              <w:spacing w:line="228" w:lineRule="auto"/>
              <w:ind w:left="165"/>
              <w:rPr>
                <w:color w:val="auto"/>
              </w:rPr>
            </w:pPr>
            <w:r>
              <w:rPr>
                <w:color w:val="auto"/>
              </w:rPr>
              <w:t xml:space="preserve">3. </w:t>
            </w:r>
            <w:r w:rsidR="001C5770" w:rsidRPr="001C5770">
              <w:rPr>
                <w:color w:val="auto"/>
              </w:rPr>
              <w:t>Practice forming mixed conditional sentences to analyze management effectiveness</w:t>
            </w:r>
            <w:r w:rsidR="001C5770">
              <w:rPr>
                <w:color w:val="auto"/>
              </w:rPr>
              <w:t>.</w:t>
            </w:r>
          </w:p>
          <w:p w14:paraId="22300D9B" w14:textId="77777777" w:rsidR="001C5770" w:rsidRDefault="001C5770" w:rsidP="008C5DDE">
            <w:pPr>
              <w:pStyle w:val="a7"/>
              <w:tabs>
                <w:tab w:val="left" w:pos="448"/>
              </w:tabs>
              <w:spacing w:line="228" w:lineRule="auto"/>
              <w:ind w:left="165"/>
              <w:rPr>
                <w:color w:val="auto"/>
              </w:rPr>
            </w:pPr>
          </w:p>
          <w:p w14:paraId="16ED473E" w14:textId="72C46B70"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7D2C2DB"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B745832" w14:textId="5B8A2146" w:rsidR="008C5DDE" w:rsidRPr="00096A00" w:rsidRDefault="000F5DEB" w:rsidP="000F5DEB">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68407F" w14:textId="77777777" w:rsidR="008C5DDE" w:rsidRDefault="008C5DDE" w:rsidP="008C5DDE">
            <w:pPr>
              <w:pStyle w:val="a7"/>
              <w:jc w:val="center"/>
            </w:pPr>
            <w:r>
              <w:t>2</w:t>
            </w:r>
          </w:p>
        </w:tc>
      </w:tr>
      <w:tr w:rsidR="008C5DDE" w14:paraId="38611CE7" w14:textId="77777777" w:rsidTr="00D904D8">
        <w:trPr>
          <w:trHeight w:hRule="exact" w:val="1118"/>
          <w:jc w:val="center"/>
        </w:trPr>
        <w:tc>
          <w:tcPr>
            <w:tcW w:w="2972" w:type="dxa"/>
            <w:vMerge/>
            <w:tcBorders>
              <w:left w:val="single" w:sz="4" w:space="0" w:color="auto"/>
              <w:bottom w:val="single" w:sz="4" w:space="0" w:color="auto"/>
            </w:tcBorders>
            <w:shd w:val="clear" w:color="auto" w:fill="auto"/>
          </w:tcPr>
          <w:p w14:paraId="669B7B4A" w14:textId="77777777" w:rsidR="008C5DDE" w:rsidRDefault="008C5DDE" w:rsidP="008C5DDE">
            <w:pPr>
              <w:pStyle w:val="a7"/>
              <w:ind w:left="127"/>
            </w:pPr>
          </w:p>
        </w:tc>
        <w:tc>
          <w:tcPr>
            <w:tcW w:w="5389" w:type="dxa"/>
            <w:tcBorders>
              <w:top w:val="single" w:sz="4" w:space="0" w:color="auto"/>
              <w:left w:val="single" w:sz="4" w:space="0" w:color="auto"/>
              <w:bottom w:val="single" w:sz="4" w:space="0" w:color="auto"/>
            </w:tcBorders>
            <w:shd w:val="clear" w:color="auto" w:fill="auto"/>
          </w:tcPr>
          <w:p w14:paraId="75D5B9A5"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233FE122" w14:textId="77777777" w:rsidR="008C5DDE" w:rsidRPr="00096A00" w:rsidRDefault="008C5DDE" w:rsidP="008C5DDE">
            <w:pPr>
              <w:pStyle w:val="a7"/>
              <w:tabs>
                <w:tab w:val="left" w:pos="448"/>
              </w:tabs>
              <w:ind w:left="165"/>
              <w:rPr>
                <w:color w:val="auto"/>
              </w:rPr>
            </w:pPr>
            <w:r w:rsidRPr="00096A00">
              <w:rPr>
                <w:color w:val="auto"/>
              </w:rPr>
              <w:t>activating topical vocabulary;</w:t>
            </w:r>
          </w:p>
          <w:p w14:paraId="64ACA84C" w14:textId="77777777" w:rsidR="008C5DDE" w:rsidRPr="00096A00" w:rsidRDefault="008C5DDE" w:rsidP="008C5DDE">
            <w:pPr>
              <w:pStyle w:val="a7"/>
              <w:tabs>
                <w:tab w:val="left" w:pos="448"/>
              </w:tabs>
              <w:ind w:left="165"/>
              <w:rPr>
                <w:color w:val="auto"/>
              </w:rPr>
            </w:pPr>
            <w:r w:rsidRPr="00096A00">
              <w:rPr>
                <w:color w:val="auto"/>
              </w:rPr>
              <w:t>revising grammar rules;</w:t>
            </w:r>
          </w:p>
          <w:p w14:paraId="4EC1485F" w14:textId="77777777" w:rsidR="008C5DDE" w:rsidRPr="00096A00" w:rsidRDefault="008C5DDE" w:rsidP="008C5DDE">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023967" w14:textId="661D08D9" w:rsidR="008C5DDE" w:rsidRDefault="00B52163" w:rsidP="008C5DDE">
            <w:pPr>
              <w:pStyle w:val="a7"/>
              <w:ind w:firstLine="600"/>
            </w:pPr>
            <w:r>
              <w:t>1</w:t>
            </w:r>
          </w:p>
        </w:tc>
      </w:tr>
      <w:tr w:rsidR="008C5DDE" w14:paraId="1AD084D6" w14:textId="77777777" w:rsidTr="00D904D8">
        <w:trPr>
          <w:trHeight w:hRule="exact" w:val="2991"/>
          <w:jc w:val="center"/>
        </w:trPr>
        <w:tc>
          <w:tcPr>
            <w:tcW w:w="2972" w:type="dxa"/>
            <w:vMerge w:val="restart"/>
            <w:tcBorders>
              <w:top w:val="single" w:sz="4" w:space="0" w:color="auto"/>
              <w:left w:val="single" w:sz="4" w:space="0" w:color="auto"/>
            </w:tcBorders>
            <w:shd w:val="clear" w:color="auto" w:fill="auto"/>
          </w:tcPr>
          <w:p w14:paraId="009EA6C2" w14:textId="77777777" w:rsidR="008C5DDE" w:rsidRDefault="008C5DDE" w:rsidP="008C5DDE">
            <w:pPr>
              <w:pStyle w:val="a7"/>
              <w:ind w:left="127"/>
            </w:pPr>
            <w:r>
              <w:t>ability to use grammatical resources of the language; 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617015F9" w14:textId="2389AA2D"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7</w:t>
            </w:r>
            <w:r w:rsidRPr="00096A00">
              <w:rPr>
                <w:b/>
                <w:bCs/>
                <w:color w:val="auto"/>
              </w:rPr>
              <w:t>.</w:t>
            </w:r>
          </w:p>
          <w:p w14:paraId="03DFAF31" w14:textId="4883499E" w:rsidR="00B52163" w:rsidRDefault="00B52163" w:rsidP="00213E0F">
            <w:pPr>
              <w:pStyle w:val="a7"/>
              <w:numPr>
                <w:ilvl w:val="0"/>
                <w:numId w:val="44"/>
              </w:numPr>
              <w:tabs>
                <w:tab w:val="left" w:pos="420"/>
              </w:tabs>
              <w:spacing w:line="228" w:lineRule="auto"/>
              <w:ind w:left="134" w:firstLine="0"/>
              <w:rPr>
                <w:color w:val="auto"/>
              </w:rPr>
            </w:pPr>
            <w:r w:rsidRPr="00B52163">
              <w:rPr>
                <w:color w:val="auto"/>
              </w:rPr>
              <w:t>Learn vocabulary related to servant leadership, empathy, and team empowerment</w:t>
            </w:r>
            <w:r>
              <w:rPr>
                <w:color w:val="auto"/>
              </w:rPr>
              <w:t>.</w:t>
            </w:r>
          </w:p>
          <w:p w14:paraId="36D9EC46" w14:textId="56232E23" w:rsidR="00B52163" w:rsidRDefault="00B52163" w:rsidP="00213E0F">
            <w:pPr>
              <w:pStyle w:val="a7"/>
              <w:numPr>
                <w:ilvl w:val="0"/>
                <w:numId w:val="44"/>
              </w:numPr>
              <w:tabs>
                <w:tab w:val="left" w:pos="420"/>
              </w:tabs>
              <w:spacing w:line="228" w:lineRule="auto"/>
              <w:ind w:left="134" w:firstLine="0"/>
              <w:rPr>
                <w:color w:val="auto"/>
              </w:rPr>
            </w:pPr>
            <w:r w:rsidRPr="00B52163">
              <w:rPr>
                <w:color w:val="auto"/>
              </w:rPr>
              <w:t xml:space="preserve">Understand the structure of </w:t>
            </w:r>
            <w:r w:rsidRPr="00B52163">
              <w:rPr>
                <w:b/>
                <w:bCs/>
                <w:color w:val="auto"/>
              </w:rPr>
              <w:t>inverted conditionals</w:t>
            </w:r>
            <w:r w:rsidRPr="00B52163">
              <w:rPr>
                <w:color w:val="auto"/>
              </w:rPr>
              <w:t xml:space="preserve"> used for formality and emphasis</w:t>
            </w:r>
            <w:r>
              <w:rPr>
                <w:color w:val="auto"/>
              </w:rPr>
              <w:t>.</w:t>
            </w:r>
          </w:p>
          <w:p w14:paraId="0DAEA5B1" w14:textId="5317E5A6" w:rsidR="00B52163" w:rsidRDefault="00B52163" w:rsidP="00213E0F">
            <w:pPr>
              <w:pStyle w:val="a7"/>
              <w:numPr>
                <w:ilvl w:val="0"/>
                <w:numId w:val="44"/>
              </w:numPr>
              <w:tabs>
                <w:tab w:val="left" w:pos="420"/>
              </w:tabs>
              <w:spacing w:line="228" w:lineRule="auto"/>
              <w:ind w:left="134" w:firstLine="0"/>
              <w:rPr>
                <w:color w:val="auto"/>
              </w:rPr>
            </w:pPr>
            <w:r w:rsidRPr="00B52163">
              <w:rPr>
                <w:color w:val="auto"/>
              </w:rPr>
              <w:t>Use formal conditional structures in leadership discussions and reports</w:t>
            </w:r>
            <w:r>
              <w:rPr>
                <w:color w:val="auto"/>
              </w:rPr>
              <w:t>.</w:t>
            </w:r>
          </w:p>
          <w:p w14:paraId="4E4DBB14" w14:textId="77777777" w:rsidR="00B52163" w:rsidRDefault="00B52163" w:rsidP="00B52163">
            <w:pPr>
              <w:pStyle w:val="a7"/>
              <w:tabs>
                <w:tab w:val="left" w:pos="448"/>
              </w:tabs>
              <w:spacing w:line="228" w:lineRule="auto"/>
              <w:ind w:left="525"/>
              <w:rPr>
                <w:color w:val="auto"/>
              </w:rPr>
            </w:pPr>
          </w:p>
          <w:p w14:paraId="53131C94" w14:textId="42F52BB4"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F3C46CA"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C0F5609" w14:textId="667471DF" w:rsidR="008C5DDE" w:rsidRPr="00096A00" w:rsidRDefault="000F5DEB" w:rsidP="000F5DEB">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6452FC" w14:textId="77777777" w:rsidR="008C5DDE" w:rsidRDefault="008C5DDE" w:rsidP="008C5DDE">
            <w:pPr>
              <w:pStyle w:val="a7"/>
              <w:ind w:firstLine="600"/>
            </w:pPr>
            <w:r>
              <w:t>2</w:t>
            </w:r>
          </w:p>
        </w:tc>
      </w:tr>
      <w:tr w:rsidR="008C5DDE" w14:paraId="24838C2E" w14:textId="77777777" w:rsidTr="00D904D8">
        <w:trPr>
          <w:trHeight w:hRule="exact" w:val="1129"/>
          <w:jc w:val="center"/>
        </w:trPr>
        <w:tc>
          <w:tcPr>
            <w:tcW w:w="2972" w:type="dxa"/>
            <w:vMerge/>
            <w:tcBorders>
              <w:left w:val="single" w:sz="4" w:space="0" w:color="auto"/>
              <w:bottom w:val="single" w:sz="4" w:space="0" w:color="auto"/>
            </w:tcBorders>
            <w:shd w:val="clear" w:color="auto" w:fill="auto"/>
            <w:vAlign w:val="center"/>
          </w:tcPr>
          <w:p w14:paraId="4C84BFD0"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1BBF5FA3"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17C4B839" w14:textId="77777777" w:rsidR="008C5DDE" w:rsidRPr="00096A00" w:rsidRDefault="008C5DDE" w:rsidP="008C5DDE">
            <w:pPr>
              <w:pStyle w:val="a7"/>
              <w:tabs>
                <w:tab w:val="left" w:pos="448"/>
              </w:tabs>
              <w:spacing w:line="228" w:lineRule="auto"/>
              <w:ind w:left="165"/>
              <w:rPr>
                <w:color w:val="auto"/>
              </w:rPr>
            </w:pPr>
            <w:r w:rsidRPr="00096A00">
              <w:rPr>
                <w:color w:val="auto"/>
              </w:rPr>
              <w:t>preparing presentations on the topic;</w:t>
            </w:r>
          </w:p>
          <w:p w14:paraId="70DC2B89" w14:textId="77777777" w:rsidR="008C5DDE" w:rsidRPr="00096A00" w:rsidRDefault="008C5DDE" w:rsidP="008C5DDE">
            <w:pPr>
              <w:pStyle w:val="a7"/>
              <w:tabs>
                <w:tab w:val="left" w:pos="448"/>
              </w:tabs>
              <w:spacing w:line="228" w:lineRule="auto"/>
              <w:ind w:left="165"/>
              <w:rPr>
                <w:color w:val="auto"/>
              </w:rPr>
            </w:pPr>
            <w:r w:rsidRPr="00096A00">
              <w:rPr>
                <w:color w:val="auto"/>
              </w:rPr>
              <w:t>doing grammar exercises;</w:t>
            </w:r>
          </w:p>
          <w:p w14:paraId="497F15E3" w14:textId="77777777" w:rsidR="008C5DDE" w:rsidRPr="00096A00" w:rsidRDefault="008C5DDE" w:rsidP="008C5DDE">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778DB1" w14:textId="4D1F55A1" w:rsidR="008C5DDE" w:rsidRDefault="00743820" w:rsidP="008C5DDE">
            <w:pPr>
              <w:pStyle w:val="a7"/>
              <w:ind w:firstLine="600"/>
            </w:pPr>
            <w:r>
              <w:t>1</w:t>
            </w:r>
          </w:p>
        </w:tc>
      </w:tr>
      <w:tr w:rsidR="008C5DDE" w14:paraId="5ABE5762" w14:textId="77777777" w:rsidTr="00BB229E">
        <w:trPr>
          <w:trHeight w:hRule="exact" w:val="3266"/>
          <w:jc w:val="center"/>
        </w:trPr>
        <w:tc>
          <w:tcPr>
            <w:tcW w:w="2972" w:type="dxa"/>
            <w:vMerge w:val="restart"/>
            <w:tcBorders>
              <w:top w:val="single" w:sz="4" w:space="0" w:color="auto"/>
              <w:left w:val="single" w:sz="4" w:space="0" w:color="auto"/>
            </w:tcBorders>
            <w:shd w:val="clear" w:color="auto" w:fill="auto"/>
          </w:tcPr>
          <w:p w14:paraId="65A5821F" w14:textId="77777777" w:rsidR="008C5DDE" w:rsidRDefault="008C5DDE" w:rsidP="008C5DDE">
            <w:pPr>
              <w:pStyle w:val="a7"/>
              <w:ind w:left="127" w:right="105"/>
            </w:pPr>
            <w:r>
              <w:lastRenderedPageBreak/>
              <w:t>understanding of logical relations ;</w:t>
            </w:r>
            <w:r>
              <w:rPr>
                <w:lang w:val="uk-UA"/>
              </w:rPr>
              <w:t xml:space="preserve"> </w:t>
            </w:r>
            <w:r>
              <w:t>awareness and 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197DCF0F" w14:textId="33C055A5"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8</w:t>
            </w:r>
            <w:r w:rsidRPr="00096A00">
              <w:rPr>
                <w:b/>
                <w:bCs/>
                <w:color w:val="auto"/>
              </w:rPr>
              <w:t>.</w:t>
            </w:r>
          </w:p>
          <w:p w14:paraId="33BF47C1" w14:textId="36F7A19C" w:rsidR="00197B39" w:rsidRDefault="00197B39" w:rsidP="00213E0F">
            <w:pPr>
              <w:pStyle w:val="a7"/>
              <w:numPr>
                <w:ilvl w:val="0"/>
                <w:numId w:val="45"/>
              </w:numPr>
              <w:tabs>
                <w:tab w:val="left" w:pos="417"/>
              </w:tabs>
              <w:spacing w:line="228" w:lineRule="auto"/>
              <w:ind w:left="134" w:firstLine="0"/>
              <w:rPr>
                <w:color w:val="auto"/>
              </w:rPr>
            </w:pPr>
            <w:r w:rsidRPr="00197B39">
              <w:rPr>
                <w:color w:val="auto"/>
              </w:rPr>
              <w:t>Learn vocabulary related to flexible and adaptive leadership styles</w:t>
            </w:r>
            <w:r>
              <w:rPr>
                <w:color w:val="auto"/>
              </w:rPr>
              <w:t>.</w:t>
            </w:r>
          </w:p>
          <w:p w14:paraId="723E221A" w14:textId="0C917C3F" w:rsidR="00197B39" w:rsidRDefault="00197B39" w:rsidP="00213E0F">
            <w:pPr>
              <w:pStyle w:val="a7"/>
              <w:numPr>
                <w:ilvl w:val="0"/>
                <w:numId w:val="45"/>
              </w:numPr>
              <w:tabs>
                <w:tab w:val="left" w:pos="417"/>
              </w:tabs>
              <w:spacing w:line="228" w:lineRule="auto"/>
              <w:ind w:left="134" w:firstLine="0"/>
              <w:rPr>
                <w:color w:val="auto"/>
              </w:rPr>
            </w:pPr>
            <w:r w:rsidRPr="00197B39">
              <w:rPr>
                <w:color w:val="auto"/>
              </w:rPr>
              <w:t xml:space="preserve">Understand how to use </w:t>
            </w:r>
            <w:r w:rsidRPr="00197B39">
              <w:rPr>
                <w:b/>
                <w:bCs/>
                <w:color w:val="auto"/>
              </w:rPr>
              <w:t>unless</w:t>
            </w:r>
            <w:r w:rsidRPr="00197B39">
              <w:rPr>
                <w:color w:val="auto"/>
              </w:rPr>
              <w:t xml:space="preserve"> (negative condition), </w:t>
            </w:r>
            <w:r w:rsidRPr="00197B39">
              <w:rPr>
                <w:b/>
                <w:bCs/>
                <w:color w:val="auto"/>
              </w:rPr>
              <w:t>provided that</w:t>
            </w:r>
            <w:r w:rsidRPr="00197B39">
              <w:rPr>
                <w:color w:val="auto"/>
              </w:rPr>
              <w:t xml:space="preserve"> (strict condition), and </w:t>
            </w:r>
            <w:r w:rsidRPr="00197B39">
              <w:rPr>
                <w:b/>
                <w:bCs/>
                <w:color w:val="auto"/>
              </w:rPr>
              <w:t>in case</w:t>
            </w:r>
            <w:r w:rsidRPr="00197B39">
              <w:rPr>
                <w:color w:val="auto"/>
              </w:rPr>
              <w:t xml:space="preserve"> (precaution) as alternatives to “if”</w:t>
            </w:r>
            <w:r>
              <w:rPr>
                <w:color w:val="auto"/>
              </w:rPr>
              <w:t xml:space="preserve">. </w:t>
            </w:r>
          </w:p>
          <w:p w14:paraId="06E80A17" w14:textId="64D441B5" w:rsidR="00197B39" w:rsidRDefault="00197B39" w:rsidP="00213E0F">
            <w:pPr>
              <w:pStyle w:val="a7"/>
              <w:numPr>
                <w:ilvl w:val="0"/>
                <w:numId w:val="45"/>
              </w:numPr>
              <w:tabs>
                <w:tab w:val="left" w:pos="417"/>
              </w:tabs>
              <w:spacing w:line="228" w:lineRule="auto"/>
              <w:ind w:left="134" w:firstLine="0"/>
              <w:rPr>
                <w:color w:val="auto"/>
              </w:rPr>
            </w:pPr>
            <w:r w:rsidRPr="00197B39">
              <w:rPr>
                <w:color w:val="auto"/>
              </w:rPr>
              <w:t>Compare the meanings and nuances of each conditional phrase</w:t>
            </w:r>
            <w:r>
              <w:rPr>
                <w:color w:val="auto"/>
              </w:rPr>
              <w:t>.</w:t>
            </w:r>
          </w:p>
          <w:p w14:paraId="4AC0B7A6" w14:textId="77777777" w:rsidR="00197B39" w:rsidRPr="00197B39" w:rsidRDefault="00197B39" w:rsidP="00197B39">
            <w:pPr>
              <w:pStyle w:val="a7"/>
              <w:tabs>
                <w:tab w:val="left" w:pos="448"/>
              </w:tabs>
              <w:spacing w:line="228" w:lineRule="auto"/>
              <w:ind w:left="525"/>
              <w:rPr>
                <w:color w:val="auto"/>
              </w:rPr>
            </w:pPr>
          </w:p>
          <w:p w14:paraId="0AE929ED" w14:textId="39262ACA"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DFA2A70"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347F80E" w14:textId="713ACD25" w:rsidR="008C5DDE" w:rsidRPr="00096A00" w:rsidRDefault="000F5DEB" w:rsidP="000F5DEB">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043051" w14:textId="77777777" w:rsidR="008C5DDE" w:rsidRDefault="008C5DDE" w:rsidP="008C5DDE">
            <w:pPr>
              <w:pStyle w:val="a7"/>
              <w:ind w:firstLine="600"/>
            </w:pPr>
            <w:r>
              <w:t>2</w:t>
            </w:r>
          </w:p>
        </w:tc>
      </w:tr>
      <w:tr w:rsidR="008C5DDE" w14:paraId="51DBC6EF"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532B4123"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vAlign w:val="bottom"/>
          </w:tcPr>
          <w:p w14:paraId="3D6EC331"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5D4302B8" w14:textId="77777777" w:rsidR="008C5DDE" w:rsidRPr="00096A00" w:rsidRDefault="008C5DDE" w:rsidP="008C5DDE">
            <w:pPr>
              <w:pStyle w:val="a7"/>
              <w:tabs>
                <w:tab w:val="left" w:pos="448"/>
              </w:tabs>
              <w:spacing w:line="228" w:lineRule="auto"/>
              <w:ind w:left="165"/>
              <w:rPr>
                <w:color w:val="auto"/>
              </w:rPr>
            </w:pPr>
            <w:r w:rsidRPr="00096A00">
              <w:rPr>
                <w:color w:val="auto"/>
              </w:rPr>
              <w:t>writing study and specialism- related essays to develop an argument;</w:t>
            </w:r>
          </w:p>
          <w:p w14:paraId="6ECC3777" w14:textId="77777777" w:rsidR="008C5DDE" w:rsidRPr="00096A00" w:rsidRDefault="008C5DDE" w:rsidP="008C5DDE">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78BC47" w14:textId="3CA3C7ED" w:rsidR="008C5DDE" w:rsidRDefault="008F775F" w:rsidP="008C5DDE">
            <w:pPr>
              <w:pStyle w:val="a7"/>
              <w:ind w:firstLine="600"/>
            </w:pPr>
            <w:r>
              <w:t>1</w:t>
            </w:r>
          </w:p>
        </w:tc>
      </w:tr>
      <w:tr w:rsidR="008C5DDE" w14:paraId="64B64122" w14:textId="77777777" w:rsidTr="0023583C">
        <w:trPr>
          <w:trHeight w:hRule="exact" w:val="3005"/>
          <w:jc w:val="center"/>
        </w:trPr>
        <w:tc>
          <w:tcPr>
            <w:tcW w:w="2972" w:type="dxa"/>
            <w:vMerge w:val="restart"/>
            <w:tcBorders>
              <w:top w:val="single" w:sz="4" w:space="0" w:color="auto"/>
              <w:left w:val="single" w:sz="4" w:space="0" w:color="auto"/>
            </w:tcBorders>
            <w:shd w:val="clear" w:color="auto" w:fill="auto"/>
          </w:tcPr>
          <w:p w14:paraId="776BA22D" w14:textId="77777777" w:rsidR="008C5DDE" w:rsidRDefault="008C5DDE" w:rsidP="008C5DDE">
            <w:pPr>
              <w:pStyle w:val="a7"/>
              <w:ind w:left="125"/>
            </w:pPr>
            <w:r>
              <w:t>knowledge of topical vocabulary;</w:t>
            </w:r>
          </w:p>
          <w:p w14:paraId="77399301" w14:textId="77777777" w:rsidR="008C5DDE" w:rsidRDefault="008C5DDE" w:rsidP="008C5DDE">
            <w:pPr>
              <w:pStyle w:val="a7"/>
              <w:ind w:left="125"/>
            </w:pPr>
            <w:r>
              <w:t>ability to use grammatical resources of the language;</w:t>
            </w:r>
          </w:p>
          <w:p w14:paraId="76C97489" w14:textId="77777777" w:rsidR="008C5DDE" w:rsidRDefault="008C5DDE" w:rsidP="008C5DDE">
            <w:pPr>
              <w:pStyle w:val="a7"/>
              <w:ind w:left="12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2988B09E" w14:textId="1511093B"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9</w:t>
            </w:r>
            <w:r w:rsidRPr="00096A00">
              <w:rPr>
                <w:color w:val="auto"/>
              </w:rPr>
              <w:t>.</w:t>
            </w:r>
          </w:p>
          <w:p w14:paraId="5AD11217" w14:textId="17E0FFCF" w:rsidR="008C5DDE" w:rsidRPr="00FD6F03" w:rsidRDefault="00FD6F03" w:rsidP="00213E0F">
            <w:pPr>
              <w:pStyle w:val="a7"/>
              <w:numPr>
                <w:ilvl w:val="0"/>
                <w:numId w:val="46"/>
              </w:numPr>
              <w:tabs>
                <w:tab w:val="left" w:pos="417"/>
              </w:tabs>
              <w:spacing w:line="228" w:lineRule="auto"/>
              <w:ind w:left="134" w:firstLine="0"/>
              <w:rPr>
                <w:color w:val="auto"/>
              </w:rPr>
            </w:pPr>
            <w:r w:rsidRPr="00FD6F03">
              <w:rPr>
                <w:color w:val="auto"/>
              </w:rPr>
              <w:t>Learn vocabulary related to coaching, mentoring, and professional developmen</w:t>
            </w:r>
            <w:r>
              <w:rPr>
                <w:color w:val="auto"/>
              </w:rPr>
              <w:t>t.</w:t>
            </w:r>
          </w:p>
          <w:p w14:paraId="1F409213" w14:textId="49154CF0" w:rsidR="00FD6F03" w:rsidRPr="00FD6F03" w:rsidRDefault="00FD6F03" w:rsidP="00213E0F">
            <w:pPr>
              <w:pStyle w:val="a7"/>
              <w:numPr>
                <w:ilvl w:val="0"/>
                <w:numId w:val="46"/>
              </w:numPr>
              <w:tabs>
                <w:tab w:val="left" w:pos="417"/>
              </w:tabs>
              <w:spacing w:line="228" w:lineRule="auto"/>
              <w:ind w:left="134" w:firstLine="0"/>
              <w:rPr>
                <w:color w:val="auto"/>
              </w:rPr>
            </w:pPr>
            <w:r w:rsidRPr="00FD6F03">
              <w:rPr>
                <w:color w:val="auto"/>
              </w:rPr>
              <w:t xml:space="preserve">Understand how </w:t>
            </w:r>
            <w:r w:rsidRPr="00FD6F03">
              <w:rPr>
                <w:b/>
                <w:bCs/>
                <w:color w:val="auto"/>
              </w:rPr>
              <w:t>conditionals</w:t>
            </w:r>
            <w:r w:rsidRPr="00FD6F03">
              <w:rPr>
                <w:color w:val="auto"/>
              </w:rPr>
              <w:t xml:space="preserve"> can be used to make polite requests and offers</w:t>
            </w:r>
            <w:r>
              <w:rPr>
                <w:color w:val="auto"/>
              </w:rPr>
              <w:t>.</w:t>
            </w:r>
          </w:p>
          <w:p w14:paraId="071DB451" w14:textId="3735FDC7" w:rsidR="00FD6F03" w:rsidRPr="00FD6F03" w:rsidRDefault="00FD6F03" w:rsidP="00213E0F">
            <w:pPr>
              <w:pStyle w:val="a7"/>
              <w:numPr>
                <w:ilvl w:val="0"/>
                <w:numId w:val="46"/>
              </w:numPr>
              <w:tabs>
                <w:tab w:val="left" w:pos="417"/>
              </w:tabs>
              <w:spacing w:line="228" w:lineRule="auto"/>
              <w:ind w:left="134" w:firstLine="0"/>
              <w:rPr>
                <w:color w:val="auto"/>
              </w:rPr>
            </w:pPr>
            <w:r w:rsidRPr="00FD6F03">
              <w:rPr>
                <w:color w:val="auto"/>
              </w:rPr>
              <w:t>Role-play coaching conversations using conditionals for encouragement and suggestion</w:t>
            </w:r>
            <w:r>
              <w:rPr>
                <w:color w:val="auto"/>
              </w:rPr>
              <w:t xml:space="preserve">. </w:t>
            </w:r>
          </w:p>
          <w:p w14:paraId="1873FD49" w14:textId="77777777" w:rsidR="00FD6F03" w:rsidRPr="00FD6F03" w:rsidRDefault="00FD6F03" w:rsidP="00FD6F03">
            <w:pPr>
              <w:pStyle w:val="a7"/>
              <w:tabs>
                <w:tab w:val="left" w:pos="448"/>
              </w:tabs>
              <w:spacing w:line="228" w:lineRule="auto"/>
              <w:ind w:left="525"/>
              <w:rPr>
                <w:color w:val="auto"/>
              </w:rPr>
            </w:pPr>
          </w:p>
          <w:p w14:paraId="43B70958" w14:textId="1628E9F8"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FEE4211"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E7FC24C" w14:textId="526982DB" w:rsidR="008C5DDE" w:rsidRPr="00096A00" w:rsidRDefault="000F5DEB" w:rsidP="000F5DEB">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DE0CF" w14:textId="77777777" w:rsidR="008C5DDE" w:rsidRDefault="008C5DDE" w:rsidP="008C5DDE">
            <w:pPr>
              <w:pStyle w:val="a7"/>
              <w:ind w:firstLine="600"/>
            </w:pPr>
            <w:r>
              <w:t>2</w:t>
            </w:r>
          </w:p>
        </w:tc>
      </w:tr>
      <w:tr w:rsidR="008C5DDE" w14:paraId="1D54C2F7" w14:textId="77777777" w:rsidTr="00D904D8">
        <w:trPr>
          <w:trHeight w:hRule="exact" w:val="1122"/>
          <w:jc w:val="center"/>
        </w:trPr>
        <w:tc>
          <w:tcPr>
            <w:tcW w:w="2972" w:type="dxa"/>
            <w:vMerge/>
            <w:tcBorders>
              <w:left w:val="single" w:sz="4" w:space="0" w:color="auto"/>
              <w:bottom w:val="single" w:sz="4" w:space="0" w:color="auto"/>
            </w:tcBorders>
            <w:shd w:val="clear" w:color="auto" w:fill="auto"/>
          </w:tcPr>
          <w:p w14:paraId="3EEDB0AF"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3FA002AA"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78930C78" w14:textId="77777777" w:rsidR="008C5DDE" w:rsidRPr="00096A00" w:rsidRDefault="008C5DDE" w:rsidP="008C5DDE">
            <w:pPr>
              <w:pStyle w:val="a7"/>
              <w:tabs>
                <w:tab w:val="left" w:pos="448"/>
              </w:tabs>
              <w:spacing w:line="228" w:lineRule="auto"/>
              <w:ind w:left="165"/>
              <w:rPr>
                <w:color w:val="auto"/>
              </w:rPr>
            </w:pPr>
            <w:r w:rsidRPr="00096A00">
              <w:rPr>
                <w:color w:val="auto"/>
              </w:rPr>
              <w:t>activating topical vocabulary;</w:t>
            </w:r>
          </w:p>
          <w:p w14:paraId="3C525A32" w14:textId="77777777" w:rsidR="008C5DDE" w:rsidRPr="00096A00" w:rsidRDefault="008C5DDE" w:rsidP="008C5DDE">
            <w:pPr>
              <w:pStyle w:val="a7"/>
              <w:tabs>
                <w:tab w:val="left" w:pos="448"/>
              </w:tabs>
              <w:spacing w:line="228" w:lineRule="auto"/>
              <w:ind w:left="165"/>
              <w:rPr>
                <w:color w:val="auto"/>
              </w:rPr>
            </w:pPr>
            <w:r w:rsidRPr="00096A00">
              <w:rPr>
                <w:color w:val="auto"/>
              </w:rPr>
              <w:t>revising grammar rules;</w:t>
            </w:r>
          </w:p>
          <w:p w14:paraId="3E5AFAB8" w14:textId="77777777" w:rsidR="008C5DDE" w:rsidRPr="00096A00" w:rsidRDefault="008C5DDE" w:rsidP="008C5DDE">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51346B" w14:textId="60546C75" w:rsidR="008C5DDE" w:rsidRDefault="0023583C" w:rsidP="008C5DDE">
            <w:pPr>
              <w:pStyle w:val="a7"/>
              <w:ind w:firstLine="600"/>
            </w:pPr>
            <w:r>
              <w:t>1</w:t>
            </w:r>
          </w:p>
        </w:tc>
      </w:tr>
      <w:tr w:rsidR="008C5DDE" w14:paraId="030CC5AD" w14:textId="77777777" w:rsidTr="00D904D8">
        <w:trPr>
          <w:trHeight w:hRule="exact" w:val="714"/>
          <w:jc w:val="center"/>
        </w:trPr>
        <w:tc>
          <w:tcPr>
            <w:tcW w:w="8361" w:type="dxa"/>
            <w:gridSpan w:val="2"/>
            <w:tcBorders>
              <w:top w:val="single" w:sz="4" w:space="0" w:color="auto"/>
              <w:left w:val="single" w:sz="4" w:space="0" w:color="auto"/>
              <w:bottom w:val="single" w:sz="4" w:space="0" w:color="auto"/>
            </w:tcBorders>
            <w:shd w:val="clear" w:color="auto" w:fill="auto"/>
          </w:tcPr>
          <w:p w14:paraId="05C3A63D" w14:textId="269E9323" w:rsidR="008C5DDE" w:rsidRDefault="00091D2D" w:rsidP="008C5DDE">
            <w:pPr>
              <w:pStyle w:val="a7"/>
              <w:spacing w:line="228" w:lineRule="auto"/>
            </w:pPr>
            <w:r w:rsidRPr="00413BFE">
              <w:rPr>
                <w:b/>
                <w:bCs/>
              </w:rPr>
              <w:t xml:space="preserve">Unit </w:t>
            </w:r>
            <w:r>
              <w:rPr>
                <w:b/>
                <w:bCs/>
              </w:rPr>
              <w:t>3</w:t>
            </w:r>
            <w:r w:rsidRPr="00413BFE">
              <w:rPr>
                <w:b/>
                <w:bCs/>
              </w:rPr>
              <w:t>.</w:t>
            </w:r>
            <w:r>
              <w:rPr>
                <w:b/>
                <w:bCs/>
              </w:rPr>
              <w:t xml:space="preserve"> E</w:t>
            </w:r>
            <w:r w:rsidRPr="006E1F3E">
              <w:rPr>
                <w:b/>
                <w:bCs/>
              </w:rPr>
              <w:t>xploring Leadership and Management Styles for the 21st Century Workplace</w:t>
            </w:r>
            <w:r>
              <w:rPr>
                <w:b/>
                <w:bCs/>
              </w:rPr>
              <w:t xml:space="preserve">. </w:t>
            </w:r>
            <w:r w:rsidRPr="00D90323">
              <w:rPr>
                <w:b/>
                <w:bCs/>
              </w:rPr>
              <w:t>Wishes and Regrets</w:t>
            </w:r>
            <w:r>
              <w:rPr>
                <w:b/>
                <w:bC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CD2B8E" w14:textId="12F1B68C" w:rsidR="008C5DDE" w:rsidRPr="002056F5" w:rsidRDefault="008C5DDE" w:rsidP="008C5DDE">
            <w:pPr>
              <w:pStyle w:val="a7"/>
              <w:jc w:val="center"/>
            </w:pPr>
            <w:r>
              <w:rPr>
                <w:b/>
                <w:bCs/>
                <w:lang w:eastAsia="uk-UA" w:bidi="uk-UA"/>
              </w:rPr>
              <w:t>1</w:t>
            </w:r>
            <w:r w:rsidR="0033254B">
              <w:rPr>
                <w:b/>
                <w:bCs/>
                <w:lang w:eastAsia="uk-UA" w:bidi="uk-UA"/>
              </w:rPr>
              <w:t>2</w:t>
            </w:r>
            <w:r>
              <w:rPr>
                <w:b/>
                <w:bCs/>
                <w:lang w:val="uk-UA" w:eastAsia="uk-UA" w:bidi="uk-UA"/>
              </w:rPr>
              <w:t>/</w:t>
            </w:r>
            <w:r w:rsidR="0033254B">
              <w:rPr>
                <w:b/>
                <w:bCs/>
                <w:lang w:eastAsia="uk-UA" w:bidi="uk-UA"/>
              </w:rPr>
              <w:t>10</w:t>
            </w:r>
          </w:p>
        </w:tc>
      </w:tr>
      <w:tr w:rsidR="008C5DDE" w14:paraId="31E8A402" w14:textId="77777777" w:rsidTr="00C54BD4">
        <w:trPr>
          <w:trHeight w:hRule="exact" w:val="2989"/>
          <w:jc w:val="center"/>
        </w:trPr>
        <w:tc>
          <w:tcPr>
            <w:tcW w:w="2972" w:type="dxa"/>
            <w:vMerge w:val="restart"/>
            <w:tcBorders>
              <w:top w:val="single" w:sz="4" w:space="0" w:color="auto"/>
              <w:left w:val="single" w:sz="4" w:space="0" w:color="auto"/>
            </w:tcBorders>
            <w:shd w:val="clear" w:color="auto" w:fill="auto"/>
          </w:tcPr>
          <w:p w14:paraId="1C081E38" w14:textId="77777777" w:rsidR="008C5DDE" w:rsidRDefault="008C5DDE" w:rsidP="008C5DDE">
            <w:pPr>
              <w:pStyle w:val="a7"/>
              <w:ind w:left="125" w:right="108"/>
            </w:pPr>
            <w:r>
              <w:t>knowledge of topical vocabulary;</w:t>
            </w:r>
          </w:p>
          <w:p w14:paraId="7E7C0FCD" w14:textId="77777777" w:rsidR="008C5DDE" w:rsidRDefault="008C5DDE" w:rsidP="008C5DDE">
            <w:pPr>
              <w:pStyle w:val="a7"/>
              <w:ind w:left="125" w:right="108"/>
            </w:pPr>
            <w:r>
              <w:t>ability to use lexical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78772AEC" w14:textId="499BDCCC" w:rsidR="008C5DDE" w:rsidRDefault="008C5DDE" w:rsidP="008C5DDE">
            <w:pPr>
              <w:pStyle w:val="a7"/>
              <w:spacing w:line="228" w:lineRule="auto"/>
              <w:ind w:left="165"/>
            </w:pPr>
            <w:r>
              <w:rPr>
                <w:b/>
                <w:bCs/>
              </w:rPr>
              <w:t>Practical lesson 1</w:t>
            </w:r>
            <w:r w:rsidR="007275F6">
              <w:rPr>
                <w:b/>
                <w:bCs/>
                <w:lang w:val="uk-UA"/>
              </w:rPr>
              <w:t>0</w:t>
            </w:r>
            <w:r>
              <w:t>.</w:t>
            </w:r>
          </w:p>
          <w:p w14:paraId="0EB69EE4" w14:textId="447ECC90" w:rsidR="008C5DDE" w:rsidRDefault="008C5DDE" w:rsidP="008C5DDE">
            <w:pPr>
              <w:pStyle w:val="a7"/>
              <w:spacing w:line="228" w:lineRule="auto"/>
              <w:ind w:left="165"/>
            </w:pPr>
            <w:r>
              <w:t xml:space="preserve">1. </w:t>
            </w:r>
            <w:r w:rsidR="00C54BD4" w:rsidRPr="00C54BD4">
              <w:t>Learn vocabulary related to bureaucracy, regulations, and formal procedures</w:t>
            </w:r>
            <w:r>
              <w:t>.</w:t>
            </w:r>
          </w:p>
          <w:p w14:paraId="0EFA4DC0" w14:textId="56FE6811" w:rsidR="008C5DDE" w:rsidRDefault="008C5DDE" w:rsidP="008C5DDE">
            <w:pPr>
              <w:pStyle w:val="a7"/>
              <w:spacing w:line="228" w:lineRule="auto"/>
              <w:ind w:left="165"/>
            </w:pPr>
            <w:r>
              <w:t xml:space="preserve">2. </w:t>
            </w:r>
            <w:r w:rsidR="00C54BD4" w:rsidRPr="00C54BD4">
              <w:t xml:space="preserve">Understand the structure </w:t>
            </w:r>
            <w:r w:rsidR="00C54BD4" w:rsidRPr="00C54BD4">
              <w:rPr>
                <w:b/>
                <w:bCs/>
              </w:rPr>
              <w:t>wish + past simple</w:t>
            </w:r>
            <w:r w:rsidR="00C54BD4" w:rsidRPr="00C54BD4">
              <w:t xml:space="preserve"> to express present regrets or unreal desires</w:t>
            </w:r>
            <w:r>
              <w:t>.</w:t>
            </w:r>
          </w:p>
          <w:p w14:paraId="1F9BE258" w14:textId="14332EF9" w:rsidR="008C5DDE" w:rsidRDefault="008C5DDE" w:rsidP="008C5DDE">
            <w:pPr>
              <w:pStyle w:val="a7"/>
              <w:spacing w:line="228" w:lineRule="auto"/>
              <w:ind w:left="165"/>
            </w:pPr>
            <w:r>
              <w:t xml:space="preserve">3. </w:t>
            </w:r>
            <w:r w:rsidR="00C54BD4" w:rsidRPr="00C54BD4">
              <w:t>Practice writing and saying sentences expressing dissatisfaction or desired change in the present</w:t>
            </w:r>
          </w:p>
          <w:p w14:paraId="3A46FAAC" w14:textId="77777777" w:rsidR="008C5DDE" w:rsidRDefault="008C5DDE" w:rsidP="008C5DDE">
            <w:pPr>
              <w:pStyle w:val="a7"/>
              <w:spacing w:line="228" w:lineRule="auto"/>
              <w:ind w:left="165"/>
            </w:pPr>
          </w:p>
          <w:p w14:paraId="53E45034" w14:textId="30EA8E3A"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8E5B075"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27FA753" w14:textId="1EAF62FB" w:rsidR="008C5DDE" w:rsidRDefault="000F5DEB" w:rsidP="000F5DEB">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42F61D" w14:textId="77777777" w:rsidR="008C5DDE" w:rsidRDefault="008C5DDE" w:rsidP="008C5DDE">
            <w:pPr>
              <w:pStyle w:val="a7"/>
              <w:jc w:val="center"/>
            </w:pPr>
            <w:r>
              <w:t>2</w:t>
            </w:r>
          </w:p>
        </w:tc>
      </w:tr>
      <w:tr w:rsidR="008C5DDE" w14:paraId="189C9F36"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44E8A2AA"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2BB5279B" w14:textId="77777777" w:rsidR="008C5DDE" w:rsidRDefault="008C5DDE" w:rsidP="008C5DDE">
            <w:pPr>
              <w:pStyle w:val="a7"/>
              <w:spacing w:line="228" w:lineRule="auto"/>
              <w:ind w:left="165"/>
            </w:pPr>
            <w:r>
              <w:rPr>
                <w:b/>
                <w:bCs/>
              </w:rPr>
              <w:t>Self-study:</w:t>
            </w:r>
          </w:p>
          <w:p w14:paraId="5FBD2299" w14:textId="77777777" w:rsidR="008C5DDE" w:rsidRDefault="008C5DDE" w:rsidP="008C5DDE">
            <w:pPr>
              <w:pStyle w:val="a7"/>
              <w:spacing w:line="228" w:lineRule="auto"/>
              <w:ind w:left="165"/>
            </w:pPr>
            <w:r>
              <w:t>activating topical vocabulary;</w:t>
            </w:r>
          </w:p>
          <w:p w14:paraId="75E537BF" w14:textId="77777777" w:rsidR="008C5DDE" w:rsidRDefault="008C5DDE" w:rsidP="008C5DDE">
            <w:pPr>
              <w:pStyle w:val="a7"/>
              <w:spacing w:line="228" w:lineRule="auto"/>
              <w:ind w:left="165"/>
            </w:pPr>
            <w:r>
              <w:t>revising grammar rules;</w:t>
            </w:r>
          </w:p>
          <w:p w14:paraId="7598975D" w14:textId="77777777" w:rsidR="008C5DDE" w:rsidRDefault="008C5DDE" w:rsidP="008C5DDE">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F3CA16" w14:textId="73F7B754" w:rsidR="008C5DDE" w:rsidRDefault="009856D4" w:rsidP="008C5DDE">
            <w:pPr>
              <w:pStyle w:val="a7"/>
              <w:ind w:firstLine="600"/>
            </w:pPr>
            <w:r>
              <w:t>2</w:t>
            </w:r>
          </w:p>
        </w:tc>
      </w:tr>
      <w:tr w:rsidR="008C5DDE" w14:paraId="10D60597" w14:textId="77777777" w:rsidTr="00326887">
        <w:trPr>
          <w:trHeight w:hRule="exact" w:val="3421"/>
          <w:jc w:val="center"/>
        </w:trPr>
        <w:tc>
          <w:tcPr>
            <w:tcW w:w="2972" w:type="dxa"/>
            <w:vMerge w:val="restart"/>
            <w:tcBorders>
              <w:top w:val="single" w:sz="4" w:space="0" w:color="auto"/>
              <w:left w:val="single" w:sz="4" w:space="0" w:color="auto"/>
            </w:tcBorders>
            <w:shd w:val="clear" w:color="auto" w:fill="auto"/>
          </w:tcPr>
          <w:p w14:paraId="4B949FC7" w14:textId="77777777" w:rsidR="008C5DDE" w:rsidRDefault="008C5DDE" w:rsidP="008C5DDE">
            <w:pPr>
              <w:pStyle w:val="a7"/>
              <w:ind w:left="125" w:right="108"/>
            </w:pPr>
            <w:r>
              <w:lastRenderedPageBreak/>
              <w:t>ability to use topical vocabulary and grammatical resources of the language; awareness and proper use of categories, structures and</w:t>
            </w:r>
          </w:p>
          <w:p w14:paraId="1FC261DF" w14:textId="77777777" w:rsidR="008C5DDE" w:rsidRDefault="008C5DDE" w:rsidP="008C5DDE">
            <w:pPr>
              <w:pStyle w:val="a7"/>
              <w:ind w:left="125" w:right="108"/>
            </w:pPr>
            <w:r>
              <w:t>processes</w:t>
            </w:r>
          </w:p>
        </w:tc>
        <w:tc>
          <w:tcPr>
            <w:tcW w:w="5389" w:type="dxa"/>
            <w:tcBorders>
              <w:top w:val="single" w:sz="4" w:space="0" w:color="auto"/>
              <w:left w:val="single" w:sz="4" w:space="0" w:color="auto"/>
              <w:bottom w:val="single" w:sz="4" w:space="0" w:color="auto"/>
            </w:tcBorders>
            <w:shd w:val="clear" w:color="auto" w:fill="auto"/>
          </w:tcPr>
          <w:p w14:paraId="7F3173E9" w14:textId="26E35E56" w:rsidR="008C5DDE" w:rsidRPr="007275F6" w:rsidRDefault="008C5DDE" w:rsidP="008C5DDE">
            <w:pPr>
              <w:pStyle w:val="a7"/>
              <w:spacing w:line="228" w:lineRule="auto"/>
              <w:ind w:left="165"/>
              <w:rPr>
                <w:lang w:val="uk-UA"/>
              </w:rPr>
            </w:pPr>
            <w:r>
              <w:rPr>
                <w:b/>
                <w:bCs/>
              </w:rPr>
              <w:t xml:space="preserve">Practical lesson </w:t>
            </w:r>
            <w:r w:rsidR="007275F6">
              <w:rPr>
                <w:b/>
                <w:bCs/>
                <w:lang w:val="uk-UA"/>
              </w:rPr>
              <w:t>11.</w:t>
            </w:r>
          </w:p>
          <w:p w14:paraId="2738B1EC" w14:textId="5F47642D" w:rsidR="008C5DDE" w:rsidRDefault="008C5DDE" w:rsidP="008C5DDE">
            <w:pPr>
              <w:pStyle w:val="a7"/>
              <w:spacing w:line="228" w:lineRule="auto"/>
              <w:ind w:left="165"/>
            </w:pPr>
            <w:r>
              <w:t xml:space="preserve">1. </w:t>
            </w:r>
            <w:r w:rsidR="00786A0C" w:rsidRPr="00786A0C">
              <w:t>Learn vocabulary related to charisma, influence, and inspirational leadership</w:t>
            </w:r>
            <w:r w:rsidR="00786A0C">
              <w:t>.</w:t>
            </w:r>
          </w:p>
          <w:p w14:paraId="450E8360" w14:textId="3CB99B3A" w:rsidR="008C5DDE" w:rsidRDefault="008C5DDE" w:rsidP="008C5DDE">
            <w:pPr>
              <w:pStyle w:val="a7"/>
              <w:spacing w:line="228" w:lineRule="auto"/>
              <w:ind w:left="165"/>
            </w:pPr>
            <w:r>
              <w:t xml:space="preserve">2. </w:t>
            </w:r>
            <w:r w:rsidR="00786A0C" w:rsidRPr="00786A0C">
              <w:t xml:space="preserve">Understand the structure </w:t>
            </w:r>
            <w:r w:rsidR="00786A0C" w:rsidRPr="00786A0C">
              <w:rPr>
                <w:b/>
                <w:bCs/>
              </w:rPr>
              <w:t>wish + past continuous</w:t>
            </w:r>
            <w:r w:rsidR="00786A0C" w:rsidRPr="00786A0C">
              <w:t xml:space="preserve"> to express regret about something happening now</w:t>
            </w:r>
            <w:r>
              <w:t>.</w:t>
            </w:r>
          </w:p>
          <w:p w14:paraId="58D2CF24" w14:textId="63D67582" w:rsidR="008C5DDE" w:rsidRDefault="008C5DDE" w:rsidP="008C5DDE">
            <w:pPr>
              <w:pStyle w:val="a7"/>
              <w:spacing w:line="228" w:lineRule="auto"/>
              <w:ind w:left="165"/>
            </w:pPr>
            <w:r>
              <w:t xml:space="preserve">3. </w:t>
            </w:r>
            <w:r w:rsidR="00786A0C" w:rsidRPr="00786A0C">
              <w:t>Practice forming sentences that express dissatisfaction with current leadership behavior</w:t>
            </w:r>
            <w:r>
              <w:t>.</w:t>
            </w:r>
          </w:p>
          <w:p w14:paraId="2A618D0B" w14:textId="77777777" w:rsidR="008C5DDE" w:rsidRDefault="008C5DDE" w:rsidP="008C5DDE">
            <w:pPr>
              <w:pStyle w:val="a7"/>
              <w:spacing w:line="228" w:lineRule="auto"/>
              <w:ind w:left="165"/>
            </w:pPr>
          </w:p>
          <w:p w14:paraId="2542AD13" w14:textId="4C5894C5" w:rsidR="000F5DEB" w:rsidRPr="00096A00" w:rsidRDefault="000F5DEB" w:rsidP="000F5DEB">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9F6780A" w14:textId="77777777" w:rsidR="000F5DEB" w:rsidRPr="00096A00" w:rsidRDefault="000F5DEB" w:rsidP="000F5DEB">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DAE76AA" w14:textId="4F67CBB5" w:rsidR="008C5DDE" w:rsidRDefault="000F5DEB" w:rsidP="000F5DEB">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0B4801" w14:textId="77777777" w:rsidR="008C5DDE" w:rsidRDefault="008C5DDE" w:rsidP="008C5DDE">
            <w:pPr>
              <w:pStyle w:val="a7"/>
              <w:jc w:val="center"/>
            </w:pPr>
            <w:r>
              <w:t>2</w:t>
            </w:r>
          </w:p>
        </w:tc>
      </w:tr>
      <w:tr w:rsidR="008C5DDE" w14:paraId="06370844" w14:textId="77777777" w:rsidTr="00326887">
        <w:trPr>
          <w:trHeight w:hRule="exact" w:val="1280"/>
          <w:jc w:val="center"/>
        </w:trPr>
        <w:tc>
          <w:tcPr>
            <w:tcW w:w="2972" w:type="dxa"/>
            <w:vMerge/>
            <w:tcBorders>
              <w:left w:val="single" w:sz="4" w:space="0" w:color="auto"/>
              <w:bottom w:val="single" w:sz="4" w:space="0" w:color="auto"/>
            </w:tcBorders>
            <w:shd w:val="clear" w:color="auto" w:fill="auto"/>
          </w:tcPr>
          <w:p w14:paraId="7DA1204F" w14:textId="77777777" w:rsidR="008C5DDE" w:rsidRDefault="008C5DDE" w:rsidP="008C5DDE">
            <w:pPr>
              <w:ind w:left="125" w:right="108"/>
            </w:pPr>
          </w:p>
        </w:tc>
        <w:tc>
          <w:tcPr>
            <w:tcW w:w="5389" w:type="dxa"/>
            <w:tcBorders>
              <w:top w:val="single" w:sz="4" w:space="0" w:color="auto"/>
              <w:left w:val="single" w:sz="4" w:space="0" w:color="auto"/>
              <w:bottom w:val="single" w:sz="4" w:space="0" w:color="auto"/>
            </w:tcBorders>
            <w:shd w:val="clear" w:color="auto" w:fill="auto"/>
          </w:tcPr>
          <w:p w14:paraId="29616838" w14:textId="77777777" w:rsidR="008C5DDE" w:rsidRDefault="008C5DDE" w:rsidP="008C5DDE">
            <w:pPr>
              <w:pStyle w:val="a7"/>
              <w:spacing w:line="228" w:lineRule="auto"/>
              <w:ind w:left="165"/>
            </w:pPr>
            <w:r>
              <w:rPr>
                <w:b/>
                <w:bCs/>
              </w:rPr>
              <w:t>Self-study:</w:t>
            </w:r>
          </w:p>
          <w:p w14:paraId="18E7E704" w14:textId="77777777" w:rsidR="008C5DDE" w:rsidRDefault="008C5DDE" w:rsidP="008C5DDE">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96408C" w14:textId="37321E86" w:rsidR="008C5DDE" w:rsidRDefault="009856D4" w:rsidP="008C5DDE">
            <w:pPr>
              <w:pStyle w:val="a7"/>
              <w:jc w:val="center"/>
            </w:pPr>
            <w:r>
              <w:t>2</w:t>
            </w:r>
          </w:p>
        </w:tc>
      </w:tr>
      <w:tr w:rsidR="008C5DDE" w14:paraId="0978AFA2" w14:textId="77777777" w:rsidTr="00326887">
        <w:trPr>
          <w:trHeight w:hRule="exact" w:val="3404"/>
          <w:jc w:val="center"/>
        </w:trPr>
        <w:tc>
          <w:tcPr>
            <w:tcW w:w="2972" w:type="dxa"/>
            <w:vMerge w:val="restart"/>
            <w:tcBorders>
              <w:top w:val="single" w:sz="4" w:space="0" w:color="auto"/>
              <w:left w:val="single" w:sz="4" w:space="0" w:color="auto"/>
            </w:tcBorders>
            <w:shd w:val="clear" w:color="auto" w:fill="auto"/>
          </w:tcPr>
          <w:p w14:paraId="0844BE2C" w14:textId="77777777" w:rsidR="008C5DDE" w:rsidRDefault="008C5DDE" w:rsidP="008C5DDE">
            <w:pPr>
              <w:pStyle w:val="a7"/>
              <w:ind w:left="125" w:right="108"/>
            </w:pPr>
            <w:r>
              <w:t>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50404A91" w14:textId="388FB520" w:rsidR="008C5DDE" w:rsidRDefault="008C5DDE" w:rsidP="008C5DDE">
            <w:pPr>
              <w:pStyle w:val="a7"/>
              <w:spacing w:line="228" w:lineRule="auto"/>
              <w:ind w:left="165"/>
            </w:pPr>
            <w:r>
              <w:rPr>
                <w:b/>
                <w:bCs/>
              </w:rPr>
              <w:t xml:space="preserve">Practical lesson </w:t>
            </w:r>
            <w:r w:rsidR="007275F6">
              <w:rPr>
                <w:b/>
                <w:bCs/>
                <w:lang w:val="uk-UA"/>
              </w:rPr>
              <w:t>12</w:t>
            </w:r>
            <w:r>
              <w:t>.</w:t>
            </w:r>
          </w:p>
          <w:p w14:paraId="4D797970" w14:textId="15F8F9B4" w:rsidR="008C5DDE" w:rsidRDefault="008C5DDE" w:rsidP="008C5DDE">
            <w:pPr>
              <w:pStyle w:val="a7"/>
              <w:spacing w:line="228" w:lineRule="auto"/>
              <w:ind w:left="165"/>
            </w:pPr>
            <w:r>
              <w:t xml:space="preserve">1. </w:t>
            </w:r>
            <w:r w:rsidR="00C539FA" w:rsidRPr="00C539FA">
              <w:t>Learn vocabulary related to vision, long-term planning, and strategic thinking</w:t>
            </w:r>
            <w:r>
              <w:t>.</w:t>
            </w:r>
          </w:p>
          <w:p w14:paraId="48349295" w14:textId="741A6585" w:rsidR="008C5DDE" w:rsidRDefault="008C5DDE" w:rsidP="008C5DDE">
            <w:pPr>
              <w:pStyle w:val="a7"/>
              <w:spacing w:line="228" w:lineRule="auto"/>
              <w:ind w:left="165"/>
            </w:pPr>
            <w:r>
              <w:t xml:space="preserve">2. </w:t>
            </w:r>
            <w:r w:rsidR="00C539FA" w:rsidRPr="00C539FA">
              <w:t>Understand the structure wish + past perfect to express regret about past decisions or events</w:t>
            </w:r>
            <w:r>
              <w:t>.</w:t>
            </w:r>
          </w:p>
          <w:p w14:paraId="23E83041" w14:textId="10156C62" w:rsidR="008C5DDE" w:rsidRDefault="008C5DDE" w:rsidP="008C5DDE">
            <w:pPr>
              <w:pStyle w:val="a7"/>
              <w:spacing w:line="228" w:lineRule="auto"/>
              <w:ind w:left="165"/>
            </w:pPr>
            <w:r>
              <w:t xml:space="preserve">3. </w:t>
            </w:r>
            <w:r w:rsidR="00C539FA" w:rsidRPr="00C539FA">
              <w:t>Practice writing and speaking about past regrets using wish + past perfect</w:t>
            </w:r>
            <w:r w:rsidR="00C539FA">
              <w:t>.</w:t>
            </w:r>
          </w:p>
          <w:p w14:paraId="1D8FE417" w14:textId="77777777" w:rsidR="008C5DDE" w:rsidRDefault="008C5DDE" w:rsidP="008C5DDE">
            <w:pPr>
              <w:pStyle w:val="a7"/>
              <w:spacing w:line="228" w:lineRule="auto"/>
              <w:ind w:left="165"/>
            </w:pPr>
          </w:p>
          <w:p w14:paraId="692CA780" w14:textId="32DE6628"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122D07C"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FB82128" w14:textId="5FA50FF8"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DCFA3D" w14:textId="77777777" w:rsidR="008C5DDE" w:rsidRDefault="008C5DDE" w:rsidP="008C5DDE">
            <w:pPr>
              <w:pStyle w:val="a7"/>
              <w:jc w:val="center"/>
            </w:pPr>
            <w:r>
              <w:t>2</w:t>
            </w:r>
          </w:p>
        </w:tc>
      </w:tr>
      <w:tr w:rsidR="008C5DDE" w14:paraId="45364625" w14:textId="77777777" w:rsidTr="00326887">
        <w:trPr>
          <w:trHeight w:hRule="exact" w:val="1859"/>
          <w:jc w:val="center"/>
        </w:trPr>
        <w:tc>
          <w:tcPr>
            <w:tcW w:w="2972" w:type="dxa"/>
            <w:vMerge/>
            <w:tcBorders>
              <w:left w:val="single" w:sz="4" w:space="0" w:color="auto"/>
              <w:bottom w:val="single" w:sz="4" w:space="0" w:color="auto"/>
            </w:tcBorders>
            <w:shd w:val="clear" w:color="auto" w:fill="auto"/>
          </w:tcPr>
          <w:p w14:paraId="75F6998A" w14:textId="77777777" w:rsidR="008C5DDE" w:rsidRDefault="008C5DDE" w:rsidP="008C5DDE">
            <w:pPr>
              <w:ind w:left="125" w:right="108"/>
            </w:pPr>
          </w:p>
        </w:tc>
        <w:tc>
          <w:tcPr>
            <w:tcW w:w="5389" w:type="dxa"/>
            <w:tcBorders>
              <w:top w:val="single" w:sz="4" w:space="0" w:color="auto"/>
              <w:left w:val="single" w:sz="4" w:space="0" w:color="auto"/>
              <w:bottom w:val="single" w:sz="4" w:space="0" w:color="auto"/>
            </w:tcBorders>
            <w:shd w:val="clear" w:color="auto" w:fill="auto"/>
          </w:tcPr>
          <w:p w14:paraId="106D2C1C" w14:textId="77777777" w:rsidR="008C5DDE" w:rsidRDefault="008C5DDE" w:rsidP="008C5DDE">
            <w:pPr>
              <w:pStyle w:val="a7"/>
              <w:spacing w:line="228" w:lineRule="auto"/>
              <w:ind w:left="165"/>
            </w:pPr>
            <w:r>
              <w:rPr>
                <w:b/>
                <w:bCs/>
              </w:rPr>
              <w:t>Self-study:</w:t>
            </w:r>
          </w:p>
          <w:p w14:paraId="4741F414" w14:textId="77777777" w:rsidR="008C5DDE" w:rsidRDefault="008C5DDE" w:rsidP="008C5DDE">
            <w:pPr>
              <w:pStyle w:val="a7"/>
              <w:spacing w:line="228" w:lineRule="auto"/>
              <w:ind w:left="165"/>
            </w:pPr>
            <w:r>
              <w:t>doing grammar exercises;</w:t>
            </w:r>
          </w:p>
          <w:p w14:paraId="483D8F2A" w14:textId="77777777" w:rsidR="008C5DDE" w:rsidRDefault="008C5DDE" w:rsidP="008C5DDE">
            <w:pPr>
              <w:pStyle w:val="a7"/>
              <w:spacing w:line="228" w:lineRule="auto"/>
              <w:ind w:left="165"/>
            </w:pPr>
            <w:r>
              <w:t>reading and translating texts on the topic;</w:t>
            </w:r>
          </w:p>
          <w:p w14:paraId="7CAA074F" w14:textId="77777777" w:rsidR="008C5DDE" w:rsidRDefault="008C5DDE" w:rsidP="008C5DDE">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E765BA" w14:textId="11697546" w:rsidR="008C5DDE" w:rsidRPr="00D606B8" w:rsidRDefault="009856D4" w:rsidP="008C5DDE">
            <w:pPr>
              <w:pStyle w:val="a7"/>
              <w:jc w:val="center"/>
            </w:pPr>
            <w:r>
              <w:t>2</w:t>
            </w:r>
          </w:p>
        </w:tc>
      </w:tr>
      <w:tr w:rsidR="008C5DDE" w14:paraId="52DD35D2" w14:textId="77777777" w:rsidTr="005B1F97">
        <w:trPr>
          <w:trHeight w:hRule="exact" w:val="3279"/>
          <w:jc w:val="center"/>
        </w:trPr>
        <w:tc>
          <w:tcPr>
            <w:tcW w:w="2972" w:type="dxa"/>
            <w:vMerge w:val="restart"/>
            <w:tcBorders>
              <w:top w:val="single" w:sz="4" w:space="0" w:color="auto"/>
              <w:left w:val="single" w:sz="4" w:space="0" w:color="auto"/>
              <w:bottom w:val="single" w:sz="4" w:space="0" w:color="auto"/>
            </w:tcBorders>
            <w:shd w:val="clear" w:color="auto" w:fill="auto"/>
          </w:tcPr>
          <w:p w14:paraId="4E2DCE69" w14:textId="77777777" w:rsidR="008C5DDE" w:rsidRDefault="008C5DDE" w:rsidP="008C5DDE">
            <w:pPr>
              <w:pStyle w:val="a7"/>
              <w:ind w:left="125" w:right="108"/>
            </w:pPr>
            <w:r>
              <w:t>awareness and control of the organisation of the meaning of grammatical elements;</w:t>
            </w:r>
          </w:p>
          <w:p w14:paraId="4E546B3C" w14:textId="77777777" w:rsidR="008C5DDE" w:rsidRDefault="008C5DDE" w:rsidP="008C5DDE">
            <w:pPr>
              <w:pStyle w:val="a7"/>
              <w:ind w:left="125" w:right="108"/>
            </w:pPr>
            <w:r>
              <w:t>understanding of logical relations</w:t>
            </w:r>
          </w:p>
        </w:tc>
        <w:tc>
          <w:tcPr>
            <w:tcW w:w="5389" w:type="dxa"/>
            <w:tcBorders>
              <w:top w:val="single" w:sz="4" w:space="0" w:color="auto"/>
              <w:left w:val="single" w:sz="4" w:space="0" w:color="auto"/>
              <w:bottom w:val="single" w:sz="4" w:space="0" w:color="auto"/>
            </w:tcBorders>
            <w:shd w:val="clear" w:color="auto" w:fill="auto"/>
          </w:tcPr>
          <w:p w14:paraId="17A2B584" w14:textId="5045920E" w:rsidR="008C5DDE" w:rsidRDefault="008C5DDE" w:rsidP="008C5DDE">
            <w:pPr>
              <w:pStyle w:val="a7"/>
              <w:spacing w:line="228" w:lineRule="auto"/>
              <w:ind w:left="165"/>
            </w:pPr>
            <w:r>
              <w:rPr>
                <w:b/>
                <w:bCs/>
              </w:rPr>
              <w:t xml:space="preserve">Practical lesson </w:t>
            </w:r>
            <w:r w:rsidR="007275F6">
              <w:rPr>
                <w:b/>
                <w:bCs/>
                <w:lang w:val="uk-UA"/>
              </w:rPr>
              <w:t>13</w:t>
            </w:r>
            <w:r>
              <w:t>.</w:t>
            </w:r>
          </w:p>
          <w:p w14:paraId="581A3ED3" w14:textId="30BD717B" w:rsidR="008C5DDE" w:rsidRDefault="008C5DDE" w:rsidP="008C5DDE">
            <w:pPr>
              <w:pStyle w:val="a7"/>
              <w:spacing w:line="228" w:lineRule="auto"/>
              <w:ind w:left="165"/>
            </w:pPr>
            <w:r>
              <w:t xml:space="preserve">1. </w:t>
            </w:r>
            <w:r w:rsidR="005B1F97" w:rsidRPr="005B1F97">
              <w:t>Learn vocabulary related to participative leadership and collaborative decisions</w:t>
            </w:r>
            <w:r>
              <w:t>.</w:t>
            </w:r>
          </w:p>
          <w:p w14:paraId="01E91580" w14:textId="6D7B9502" w:rsidR="008C5DDE" w:rsidRDefault="008C5DDE" w:rsidP="008C5DDE">
            <w:pPr>
              <w:pStyle w:val="a7"/>
              <w:spacing w:line="228" w:lineRule="auto"/>
              <w:ind w:left="165"/>
            </w:pPr>
            <w:r>
              <w:t xml:space="preserve">2. </w:t>
            </w:r>
            <w:r w:rsidR="005B1F97" w:rsidRPr="005B1F97">
              <w:t>Understand the structure wish + would to express irritation or a desire for someone to change their behavior</w:t>
            </w:r>
            <w:r>
              <w:t>.</w:t>
            </w:r>
          </w:p>
          <w:p w14:paraId="6E1A603D" w14:textId="08202870" w:rsidR="008C5DDE" w:rsidRDefault="008C5DDE" w:rsidP="008C5DDE">
            <w:pPr>
              <w:pStyle w:val="a7"/>
              <w:spacing w:line="228" w:lineRule="auto"/>
              <w:ind w:left="165"/>
            </w:pPr>
            <w:r>
              <w:t xml:space="preserve">3. </w:t>
            </w:r>
            <w:r w:rsidR="005B1F97" w:rsidRPr="005B1F97">
              <w:t>Practice writing and saying sentences about leadership behaviors that should improve</w:t>
            </w:r>
            <w:r w:rsidR="005B1F97">
              <w:t>.</w:t>
            </w:r>
          </w:p>
          <w:p w14:paraId="4D90BE91" w14:textId="77777777" w:rsidR="005B1F97" w:rsidRDefault="005B1F97" w:rsidP="008C5DDE">
            <w:pPr>
              <w:pStyle w:val="a7"/>
              <w:spacing w:line="228" w:lineRule="auto"/>
              <w:ind w:left="165"/>
            </w:pPr>
          </w:p>
          <w:p w14:paraId="77490F31" w14:textId="65390139"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8D8C289"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5B1101B" w14:textId="3EABE5CD"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C3B400" w14:textId="77777777" w:rsidR="008C5DDE" w:rsidRDefault="008C5DDE" w:rsidP="008C5DDE">
            <w:pPr>
              <w:pStyle w:val="a7"/>
              <w:jc w:val="center"/>
            </w:pPr>
            <w:r>
              <w:t>2</w:t>
            </w:r>
          </w:p>
        </w:tc>
      </w:tr>
      <w:tr w:rsidR="008C5DDE" w14:paraId="69FF0200" w14:textId="77777777" w:rsidTr="00326887">
        <w:trPr>
          <w:trHeight w:hRule="exact" w:val="1720"/>
          <w:jc w:val="center"/>
        </w:trPr>
        <w:tc>
          <w:tcPr>
            <w:tcW w:w="2972" w:type="dxa"/>
            <w:vMerge/>
            <w:tcBorders>
              <w:top w:val="single" w:sz="4" w:space="0" w:color="auto"/>
              <w:left w:val="single" w:sz="4" w:space="0" w:color="auto"/>
              <w:bottom w:val="single" w:sz="4" w:space="0" w:color="auto"/>
            </w:tcBorders>
            <w:shd w:val="clear" w:color="auto" w:fill="auto"/>
          </w:tcPr>
          <w:p w14:paraId="0B66A09E" w14:textId="77777777" w:rsidR="008C5DDE" w:rsidRDefault="008C5DDE" w:rsidP="008C5DDE">
            <w:pPr>
              <w:ind w:left="125" w:right="108"/>
            </w:pPr>
          </w:p>
        </w:tc>
        <w:tc>
          <w:tcPr>
            <w:tcW w:w="5389" w:type="dxa"/>
            <w:tcBorders>
              <w:top w:val="single" w:sz="4" w:space="0" w:color="auto"/>
              <w:left w:val="single" w:sz="4" w:space="0" w:color="auto"/>
              <w:bottom w:val="single" w:sz="4" w:space="0" w:color="auto"/>
            </w:tcBorders>
            <w:shd w:val="clear" w:color="auto" w:fill="auto"/>
            <w:vAlign w:val="bottom"/>
          </w:tcPr>
          <w:p w14:paraId="7B2C9361" w14:textId="77777777" w:rsidR="008C5DDE" w:rsidRDefault="008C5DDE" w:rsidP="008C5DDE">
            <w:pPr>
              <w:pStyle w:val="a7"/>
              <w:spacing w:line="228" w:lineRule="auto"/>
              <w:ind w:left="165"/>
            </w:pPr>
            <w:r>
              <w:rPr>
                <w:b/>
                <w:bCs/>
              </w:rPr>
              <w:t>Self-study:</w:t>
            </w:r>
          </w:p>
          <w:p w14:paraId="781EE31A" w14:textId="77777777" w:rsidR="008C5DDE" w:rsidRDefault="008C5DDE" w:rsidP="008C5DDE">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FB47D1" w14:textId="39707A58" w:rsidR="008C5DDE" w:rsidRDefault="009856D4" w:rsidP="008C5DDE">
            <w:pPr>
              <w:pStyle w:val="a7"/>
              <w:jc w:val="center"/>
            </w:pPr>
            <w:r>
              <w:t>2</w:t>
            </w:r>
          </w:p>
        </w:tc>
      </w:tr>
      <w:tr w:rsidR="008C5DDE" w14:paraId="655BC82B" w14:textId="77777777" w:rsidTr="00326887">
        <w:trPr>
          <w:trHeight w:hRule="exact" w:val="3530"/>
          <w:jc w:val="center"/>
        </w:trPr>
        <w:tc>
          <w:tcPr>
            <w:tcW w:w="2972" w:type="dxa"/>
            <w:vMerge w:val="restart"/>
            <w:tcBorders>
              <w:top w:val="single" w:sz="4" w:space="0" w:color="auto"/>
              <w:left w:val="single" w:sz="4" w:space="0" w:color="auto"/>
            </w:tcBorders>
            <w:shd w:val="clear" w:color="auto" w:fill="auto"/>
          </w:tcPr>
          <w:p w14:paraId="76FCBB79" w14:textId="77777777" w:rsidR="008C5DDE" w:rsidRDefault="008C5DDE" w:rsidP="008C5DDE">
            <w:pPr>
              <w:pStyle w:val="a7"/>
              <w:ind w:left="125" w:right="108"/>
            </w:pPr>
            <w:r>
              <w:t>knowledge of topical vocabulary;</w:t>
            </w:r>
          </w:p>
          <w:p w14:paraId="58B10C5D" w14:textId="77777777" w:rsidR="008C5DDE" w:rsidRDefault="008C5DDE" w:rsidP="008C5DDE">
            <w:pPr>
              <w:pStyle w:val="a7"/>
              <w:ind w:left="125" w:right="108"/>
            </w:pPr>
            <w: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1B342BEC" w14:textId="5840081B" w:rsidR="008C5DDE" w:rsidRDefault="008C5DDE" w:rsidP="008C5DDE">
            <w:pPr>
              <w:pStyle w:val="a7"/>
              <w:spacing w:line="228" w:lineRule="auto"/>
              <w:ind w:left="165"/>
            </w:pPr>
            <w:r>
              <w:rPr>
                <w:b/>
                <w:bCs/>
              </w:rPr>
              <w:t xml:space="preserve">Practical lesson </w:t>
            </w:r>
            <w:r w:rsidR="007275F6">
              <w:rPr>
                <w:b/>
                <w:bCs/>
                <w:lang w:val="uk-UA"/>
              </w:rPr>
              <w:t>14</w:t>
            </w:r>
            <w:r>
              <w:t>.</w:t>
            </w:r>
          </w:p>
          <w:p w14:paraId="3B85B1EF" w14:textId="6363DED9" w:rsidR="008C5DDE" w:rsidRDefault="008C5DDE" w:rsidP="008C5DDE">
            <w:pPr>
              <w:pStyle w:val="a7"/>
              <w:spacing w:line="228" w:lineRule="auto"/>
              <w:ind w:left="165"/>
            </w:pPr>
            <w:r>
              <w:t xml:space="preserve">1. </w:t>
            </w:r>
            <w:r w:rsidR="002175BE" w:rsidRPr="002175BE">
              <w:t>Learn vocabulary comparing task-oriented and people-oriented management st</w:t>
            </w:r>
            <w:r w:rsidR="002175BE">
              <w:t>yles</w:t>
            </w:r>
            <w:r>
              <w:t>.</w:t>
            </w:r>
          </w:p>
          <w:p w14:paraId="1307F651" w14:textId="2859CF79" w:rsidR="008C5DDE" w:rsidRDefault="008C5DDE" w:rsidP="008C5DDE">
            <w:pPr>
              <w:pStyle w:val="a7"/>
              <w:spacing w:line="228" w:lineRule="auto"/>
              <w:ind w:left="165"/>
            </w:pPr>
            <w:r>
              <w:t xml:space="preserve">2. </w:t>
            </w:r>
            <w:r w:rsidR="002175BE" w:rsidRPr="002175BE">
              <w:t xml:space="preserve">Understand the use of </w:t>
            </w:r>
            <w:r w:rsidR="002175BE" w:rsidRPr="002175BE">
              <w:rPr>
                <w:b/>
                <w:bCs/>
              </w:rPr>
              <w:t>if only</w:t>
            </w:r>
            <w:r w:rsidR="002175BE" w:rsidRPr="002175BE">
              <w:t xml:space="preserve"> and </w:t>
            </w:r>
            <w:r w:rsidR="002175BE" w:rsidRPr="002175BE">
              <w:rPr>
                <w:b/>
                <w:bCs/>
              </w:rPr>
              <w:t>wish + to-infinitive</w:t>
            </w:r>
            <w:r w:rsidR="002175BE" w:rsidRPr="002175BE">
              <w:t xml:space="preserve"> to express strong or formal wishes</w:t>
            </w:r>
            <w:r>
              <w:t>.</w:t>
            </w:r>
          </w:p>
          <w:p w14:paraId="338148C2" w14:textId="36F24BDA" w:rsidR="008C5DDE" w:rsidRDefault="008C5DDE" w:rsidP="008C5DDE">
            <w:pPr>
              <w:pStyle w:val="a7"/>
              <w:spacing w:line="228" w:lineRule="auto"/>
              <w:ind w:left="165"/>
            </w:pPr>
            <w:r>
              <w:t xml:space="preserve">3. </w:t>
            </w:r>
            <w:r w:rsidR="002175BE" w:rsidRPr="002175BE">
              <w:t>Practice writing leadership goals and workplace improvements using these structures</w:t>
            </w:r>
            <w:r w:rsidR="002175BE">
              <w:t>.</w:t>
            </w:r>
          </w:p>
          <w:p w14:paraId="01D11153" w14:textId="77777777" w:rsidR="008C5DDE" w:rsidRDefault="008C5DDE" w:rsidP="008C5DDE">
            <w:pPr>
              <w:pStyle w:val="a7"/>
              <w:spacing w:line="228" w:lineRule="auto"/>
              <w:ind w:left="165"/>
            </w:pPr>
          </w:p>
          <w:p w14:paraId="6E185FB3" w14:textId="71C90ADB"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81C4F7D"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DF87813" w14:textId="312232D2"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234D5E" w14:textId="77777777" w:rsidR="008C5DDE" w:rsidRDefault="008C5DDE" w:rsidP="008C5DDE">
            <w:pPr>
              <w:pStyle w:val="a7"/>
              <w:jc w:val="center"/>
            </w:pPr>
            <w:r>
              <w:t>2</w:t>
            </w:r>
          </w:p>
        </w:tc>
      </w:tr>
      <w:tr w:rsidR="008C5DDE" w14:paraId="49AC1C26" w14:textId="77777777" w:rsidTr="00326887">
        <w:trPr>
          <w:trHeight w:hRule="exact" w:val="2134"/>
          <w:jc w:val="center"/>
        </w:trPr>
        <w:tc>
          <w:tcPr>
            <w:tcW w:w="2972" w:type="dxa"/>
            <w:vMerge/>
            <w:tcBorders>
              <w:left w:val="single" w:sz="4" w:space="0" w:color="auto"/>
              <w:bottom w:val="single" w:sz="4" w:space="0" w:color="auto"/>
            </w:tcBorders>
            <w:shd w:val="clear" w:color="auto" w:fill="auto"/>
          </w:tcPr>
          <w:p w14:paraId="0D1AFC3B"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5F4B26CB" w14:textId="77777777" w:rsidR="008C5DDE" w:rsidRDefault="008C5DDE" w:rsidP="008C5DDE">
            <w:pPr>
              <w:pStyle w:val="a7"/>
              <w:spacing w:line="228" w:lineRule="auto"/>
              <w:ind w:left="165"/>
            </w:pPr>
            <w:r>
              <w:rPr>
                <w:b/>
                <w:bCs/>
              </w:rPr>
              <w:t>Self-study:</w:t>
            </w:r>
          </w:p>
          <w:p w14:paraId="611C1EE6" w14:textId="77777777" w:rsidR="008C5DDE" w:rsidRDefault="008C5DDE" w:rsidP="008C5DDE">
            <w:pPr>
              <w:pStyle w:val="a7"/>
              <w:spacing w:line="228" w:lineRule="auto"/>
              <w:ind w:left="165"/>
            </w:pPr>
            <w:r>
              <w:t>writing notes and memos conveying complex relevant information to academic and professional addressees,</w:t>
            </w:r>
          </w:p>
          <w:p w14:paraId="0EDA3FA4" w14:textId="77777777" w:rsidR="008C5DDE" w:rsidRDefault="008C5DDE" w:rsidP="008C5DDE">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C82123" w14:textId="7BD454CC" w:rsidR="008C5DDE" w:rsidRPr="002C2913" w:rsidRDefault="009856D4" w:rsidP="008C5DDE">
            <w:pPr>
              <w:pStyle w:val="a7"/>
              <w:jc w:val="center"/>
            </w:pPr>
            <w:r>
              <w:t>1</w:t>
            </w:r>
          </w:p>
        </w:tc>
      </w:tr>
      <w:tr w:rsidR="008C5DDE" w14:paraId="26808ECC" w14:textId="77777777" w:rsidTr="00326887">
        <w:trPr>
          <w:trHeight w:hRule="exact" w:val="3413"/>
          <w:jc w:val="center"/>
        </w:trPr>
        <w:tc>
          <w:tcPr>
            <w:tcW w:w="2972" w:type="dxa"/>
            <w:vMerge w:val="restart"/>
            <w:tcBorders>
              <w:top w:val="single" w:sz="4" w:space="0" w:color="auto"/>
              <w:left w:val="single" w:sz="4" w:space="0" w:color="auto"/>
            </w:tcBorders>
            <w:shd w:val="clear" w:color="auto" w:fill="auto"/>
          </w:tcPr>
          <w:p w14:paraId="6AC0AEE0" w14:textId="77777777" w:rsidR="008C5DDE" w:rsidRDefault="008C5DDE" w:rsidP="008C5DDE">
            <w:pPr>
              <w:pStyle w:val="a7"/>
              <w:ind w:left="127" w:right="10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7D01B5BE" w14:textId="77B455A7" w:rsidR="008C5DDE" w:rsidRDefault="008C5DDE" w:rsidP="008C5DDE">
            <w:pPr>
              <w:pStyle w:val="a7"/>
              <w:tabs>
                <w:tab w:val="left" w:pos="448"/>
              </w:tabs>
              <w:spacing w:line="228" w:lineRule="auto"/>
              <w:ind w:left="165"/>
            </w:pPr>
            <w:r>
              <w:rPr>
                <w:b/>
                <w:bCs/>
              </w:rPr>
              <w:t xml:space="preserve">Practical lesson </w:t>
            </w:r>
            <w:r w:rsidR="007275F6">
              <w:rPr>
                <w:b/>
                <w:bCs/>
                <w:lang w:val="uk-UA"/>
              </w:rPr>
              <w:t>15</w:t>
            </w:r>
            <w:r>
              <w:t>.</w:t>
            </w:r>
          </w:p>
          <w:p w14:paraId="52183549" w14:textId="6B8B9145" w:rsidR="008C5DDE" w:rsidRDefault="00147BB5" w:rsidP="00213E0F">
            <w:pPr>
              <w:pStyle w:val="a7"/>
              <w:numPr>
                <w:ilvl w:val="0"/>
                <w:numId w:val="47"/>
              </w:numPr>
              <w:tabs>
                <w:tab w:val="left" w:pos="417"/>
              </w:tabs>
              <w:spacing w:line="228" w:lineRule="auto"/>
              <w:ind w:left="134" w:firstLine="0"/>
            </w:pPr>
            <w:r w:rsidRPr="00147BB5">
              <w:t>Learn vocabulary related to global leadership and cultural differences in management</w:t>
            </w:r>
          </w:p>
          <w:p w14:paraId="452F1913" w14:textId="09BD64B5" w:rsidR="00147BB5" w:rsidRDefault="00147BB5" w:rsidP="00213E0F">
            <w:pPr>
              <w:pStyle w:val="a7"/>
              <w:numPr>
                <w:ilvl w:val="0"/>
                <w:numId w:val="47"/>
              </w:numPr>
              <w:tabs>
                <w:tab w:val="left" w:pos="417"/>
              </w:tabs>
              <w:spacing w:line="228" w:lineRule="auto"/>
              <w:ind w:left="134" w:firstLine="0"/>
            </w:pPr>
            <w:r w:rsidRPr="00147BB5">
              <w:t>Compare how leaders in different cultures might express regrets, hopes, or frustrations</w:t>
            </w:r>
            <w:r>
              <w:t>.</w:t>
            </w:r>
          </w:p>
          <w:p w14:paraId="73EB90AF" w14:textId="3638C4C2" w:rsidR="00147BB5" w:rsidRDefault="00147BB5" w:rsidP="00213E0F">
            <w:pPr>
              <w:pStyle w:val="a7"/>
              <w:numPr>
                <w:ilvl w:val="0"/>
                <w:numId w:val="47"/>
              </w:numPr>
              <w:tabs>
                <w:tab w:val="left" w:pos="417"/>
              </w:tabs>
              <w:spacing w:line="228" w:lineRule="auto"/>
              <w:ind w:left="134" w:firstLine="0"/>
            </w:pPr>
            <w:r w:rsidRPr="00147BB5">
              <w:t>Practice identifying and using the correct wish structure in real-world management scenarios</w:t>
            </w:r>
            <w:r>
              <w:t>.</w:t>
            </w:r>
          </w:p>
          <w:p w14:paraId="66FE137D" w14:textId="77777777" w:rsidR="00147BB5" w:rsidRDefault="00147BB5" w:rsidP="00147BB5">
            <w:pPr>
              <w:pStyle w:val="a7"/>
              <w:tabs>
                <w:tab w:val="left" w:pos="448"/>
              </w:tabs>
              <w:spacing w:line="228" w:lineRule="auto"/>
              <w:ind w:left="525"/>
            </w:pPr>
          </w:p>
          <w:p w14:paraId="00691917" w14:textId="661FEB51"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AF44A31"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D1974D9" w14:textId="68CF148A" w:rsidR="008C5DDE" w:rsidRDefault="004344FC" w:rsidP="004344FC">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A4849F" w14:textId="77777777" w:rsidR="008C5DDE" w:rsidRDefault="008C5DDE" w:rsidP="008C5DDE">
            <w:pPr>
              <w:pStyle w:val="a7"/>
              <w:jc w:val="center"/>
            </w:pPr>
            <w:r>
              <w:t>2</w:t>
            </w:r>
          </w:p>
        </w:tc>
      </w:tr>
      <w:tr w:rsidR="008C5DDE" w14:paraId="1649B99F" w14:textId="77777777" w:rsidTr="00326887">
        <w:trPr>
          <w:trHeight w:hRule="exact" w:val="1704"/>
          <w:jc w:val="center"/>
        </w:trPr>
        <w:tc>
          <w:tcPr>
            <w:tcW w:w="2972" w:type="dxa"/>
            <w:vMerge/>
            <w:tcBorders>
              <w:left w:val="single" w:sz="4" w:space="0" w:color="auto"/>
              <w:bottom w:val="single" w:sz="4" w:space="0" w:color="auto"/>
            </w:tcBorders>
            <w:shd w:val="clear" w:color="auto" w:fill="auto"/>
          </w:tcPr>
          <w:p w14:paraId="2CF2E314" w14:textId="77777777" w:rsidR="008C5DDE" w:rsidRDefault="008C5DDE" w:rsidP="008C5DDE">
            <w:pPr>
              <w:ind w:left="127" w:right="105"/>
            </w:pPr>
          </w:p>
        </w:tc>
        <w:tc>
          <w:tcPr>
            <w:tcW w:w="5389" w:type="dxa"/>
            <w:tcBorders>
              <w:top w:val="single" w:sz="4" w:space="0" w:color="auto"/>
              <w:left w:val="single" w:sz="4" w:space="0" w:color="auto"/>
              <w:bottom w:val="single" w:sz="4" w:space="0" w:color="auto"/>
            </w:tcBorders>
            <w:shd w:val="clear" w:color="auto" w:fill="auto"/>
          </w:tcPr>
          <w:p w14:paraId="7CFE4E3A" w14:textId="77777777" w:rsidR="008C5DDE" w:rsidRDefault="008C5DDE" w:rsidP="008C5DDE">
            <w:pPr>
              <w:pStyle w:val="a7"/>
              <w:tabs>
                <w:tab w:val="left" w:pos="448"/>
              </w:tabs>
              <w:spacing w:line="228" w:lineRule="auto"/>
              <w:ind w:left="165"/>
            </w:pPr>
            <w:r>
              <w:rPr>
                <w:b/>
                <w:bCs/>
              </w:rPr>
              <w:t>Self-study:</w:t>
            </w:r>
          </w:p>
          <w:p w14:paraId="430C10B7" w14:textId="77777777" w:rsidR="008C5DDE" w:rsidRDefault="008C5DDE" w:rsidP="008C5DDE">
            <w:pPr>
              <w:pStyle w:val="a7"/>
              <w:tabs>
                <w:tab w:val="left" w:pos="448"/>
              </w:tabs>
              <w:spacing w:line="228" w:lineRule="auto"/>
              <w:ind w:left="165"/>
            </w:pPr>
            <w:r>
              <w:t>activating topical vocabulary;</w:t>
            </w:r>
          </w:p>
          <w:p w14:paraId="40EA09E2" w14:textId="77777777" w:rsidR="008C5DDE" w:rsidRDefault="008C5DDE" w:rsidP="008C5DDE">
            <w:pPr>
              <w:pStyle w:val="a7"/>
              <w:tabs>
                <w:tab w:val="left" w:pos="448"/>
              </w:tabs>
              <w:spacing w:line="228" w:lineRule="auto"/>
              <w:ind w:left="165"/>
            </w:pPr>
            <w:r>
              <w:t>revising grammar rules;</w:t>
            </w:r>
          </w:p>
          <w:p w14:paraId="6D89EEED" w14:textId="77777777" w:rsidR="008C5DDE" w:rsidRDefault="008C5DDE" w:rsidP="008C5DDE">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9FF368" w14:textId="1839197C" w:rsidR="008C5DDE" w:rsidRDefault="009856D4" w:rsidP="008C5DDE">
            <w:pPr>
              <w:pStyle w:val="a7"/>
              <w:ind w:firstLine="600"/>
            </w:pPr>
            <w:r>
              <w:t>1</w:t>
            </w:r>
          </w:p>
        </w:tc>
      </w:tr>
      <w:tr w:rsidR="008C5DDE" w14:paraId="52ACF310" w14:textId="77777777" w:rsidTr="00D904D8">
        <w:trPr>
          <w:trHeight w:hRule="exact" w:val="436"/>
          <w:jc w:val="center"/>
        </w:trPr>
        <w:tc>
          <w:tcPr>
            <w:tcW w:w="8361" w:type="dxa"/>
            <w:gridSpan w:val="2"/>
            <w:tcBorders>
              <w:top w:val="single" w:sz="4" w:space="0" w:color="auto"/>
              <w:left w:val="single" w:sz="4" w:space="0" w:color="auto"/>
              <w:bottom w:val="single" w:sz="4" w:space="0" w:color="auto"/>
            </w:tcBorders>
            <w:shd w:val="clear" w:color="auto" w:fill="auto"/>
          </w:tcPr>
          <w:p w14:paraId="46B0BE0B" w14:textId="77777777" w:rsidR="008C5DDE" w:rsidRPr="00897853" w:rsidRDefault="008C5DDE" w:rsidP="008C5DDE">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777415" w14:textId="7179E12E" w:rsidR="008C5DDE" w:rsidRPr="00BB07BB" w:rsidRDefault="009856D4" w:rsidP="008C5DDE">
            <w:pPr>
              <w:pStyle w:val="a7"/>
              <w:jc w:val="center"/>
              <w:rPr>
                <w:b/>
                <w:bCs/>
                <w:lang w:eastAsia="ru-RU" w:bidi="ru-RU"/>
              </w:rPr>
            </w:pPr>
            <w:r>
              <w:rPr>
                <w:b/>
                <w:bCs/>
                <w:lang w:eastAsia="ru-RU" w:bidi="ru-RU"/>
              </w:rPr>
              <w:t>1</w:t>
            </w:r>
            <w:r w:rsidR="008C5DDE">
              <w:rPr>
                <w:b/>
                <w:bCs/>
                <w:lang w:eastAsia="ru-RU" w:bidi="ru-RU"/>
              </w:rPr>
              <w:t>0</w:t>
            </w:r>
          </w:p>
        </w:tc>
      </w:tr>
      <w:tr w:rsidR="008C5DDE" w14:paraId="409A49F5" w14:textId="77777777" w:rsidTr="00D904D8">
        <w:trPr>
          <w:trHeight w:hRule="exact" w:val="427"/>
          <w:jc w:val="center"/>
        </w:trPr>
        <w:tc>
          <w:tcPr>
            <w:tcW w:w="8361" w:type="dxa"/>
            <w:gridSpan w:val="2"/>
            <w:tcBorders>
              <w:top w:val="single" w:sz="4" w:space="0" w:color="auto"/>
              <w:left w:val="single" w:sz="4" w:space="0" w:color="auto"/>
              <w:bottom w:val="single" w:sz="4" w:space="0" w:color="auto"/>
            </w:tcBorders>
            <w:shd w:val="clear" w:color="auto" w:fill="auto"/>
          </w:tcPr>
          <w:p w14:paraId="4FF597CF" w14:textId="77777777" w:rsidR="008C5DDE" w:rsidRPr="00897853" w:rsidRDefault="008C5DDE" w:rsidP="008C5DDE">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CDC8BA" w14:textId="2BF6AC8F" w:rsidR="008C5DDE" w:rsidRPr="00F97ECE" w:rsidRDefault="008C5DDE" w:rsidP="008C5DDE">
            <w:pPr>
              <w:pStyle w:val="a7"/>
              <w:jc w:val="center"/>
              <w:rPr>
                <w:bCs/>
                <w:lang w:eastAsia="ru-RU" w:bidi="ru-RU"/>
              </w:rPr>
            </w:pPr>
            <w:r>
              <w:rPr>
                <w:b/>
                <w:bCs/>
                <w:iCs/>
                <w:lang w:eastAsia="uk-UA" w:bidi="uk-UA"/>
              </w:rPr>
              <w:t>60</w:t>
            </w:r>
            <w:r w:rsidRPr="00897853">
              <w:rPr>
                <w:b/>
                <w:bCs/>
                <w:iCs/>
                <w:lang w:val="uk-UA" w:eastAsia="uk-UA" w:bidi="uk-UA"/>
              </w:rPr>
              <w:t>/</w:t>
            </w:r>
            <w:r>
              <w:rPr>
                <w:b/>
                <w:bCs/>
                <w:iCs/>
                <w:lang w:eastAsia="uk-UA" w:bidi="uk-UA"/>
              </w:rPr>
              <w:t>2</w:t>
            </w:r>
          </w:p>
        </w:tc>
      </w:tr>
      <w:tr w:rsidR="008C5DDE" w14:paraId="52A05CED" w14:textId="77777777" w:rsidTr="00D904D8">
        <w:trPr>
          <w:trHeight w:hRule="exact" w:val="1118"/>
          <w:jc w:val="center"/>
        </w:trPr>
        <w:tc>
          <w:tcPr>
            <w:tcW w:w="2972" w:type="dxa"/>
            <w:tcBorders>
              <w:top w:val="single" w:sz="4" w:space="0" w:color="auto"/>
              <w:left w:val="single" w:sz="4" w:space="0" w:color="auto"/>
            </w:tcBorders>
            <w:shd w:val="clear" w:color="auto" w:fill="auto"/>
            <w:vAlign w:val="center"/>
          </w:tcPr>
          <w:p w14:paraId="3146C331" w14:textId="77777777" w:rsidR="008C5DDE" w:rsidRDefault="008C5DDE" w:rsidP="008C5DDE">
            <w:pPr>
              <w:pStyle w:val="a7"/>
              <w:jc w:val="center"/>
            </w:pPr>
            <w:r>
              <w:rPr>
                <w:b/>
                <w:bCs/>
                <w:lang w:val="uk-UA" w:eastAsia="uk-UA" w:bidi="uk-UA"/>
              </w:rPr>
              <w:lastRenderedPageBreak/>
              <w:t>Результати навчання</w:t>
            </w:r>
          </w:p>
        </w:tc>
        <w:tc>
          <w:tcPr>
            <w:tcW w:w="5389" w:type="dxa"/>
            <w:tcBorders>
              <w:top w:val="single" w:sz="4" w:space="0" w:color="auto"/>
              <w:left w:val="single" w:sz="4" w:space="0" w:color="auto"/>
            </w:tcBorders>
            <w:shd w:val="clear" w:color="auto" w:fill="auto"/>
            <w:vAlign w:val="center"/>
          </w:tcPr>
          <w:p w14:paraId="02BAEF18" w14:textId="77777777" w:rsidR="008C5DDE" w:rsidRDefault="008C5DDE" w:rsidP="008C5DDE">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58731959" w14:textId="77777777" w:rsidR="008C5DDE" w:rsidRDefault="008C5DDE" w:rsidP="008C5DDE">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8C5DDE" w14:paraId="1133F010" w14:textId="77777777" w:rsidTr="00D904D8">
        <w:trPr>
          <w:trHeight w:hRule="exact" w:val="562"/>
          <w:jc w:val="center"/>
        </w:trPr>
        <w:tc>
          <w:tcPr>
            <w:tcW w:w="9636" w:type="dxa"/>
            <w:gridSpan w:val="3"/>
            <w:tcBorders>
              <w:top w:val="single" w:sz="4" w:space="0" w:color="auto"/>
              <w:left w:val="single" w:sz="4" w:space="0" w:color="auto"/>
              <w:right w:val="single" w:sz="4" w:space="0" w:color="auto"/>
            </w:tcBorders>
            <w:shd w:val="clear" w:color="auto" w:fill="auto"/>
            <w:vAlign w:val="bottom"/>
          </w:tcPr>
          <w:p w14:paraId="6D19C8A9" w14:textId="43E590DC" w:rsidR="008C5DDE" w:rsidRDefault="008C5DDE" w:rsidP="008C5DDE">
            <w:pPr>
              <w:pStyle w:val="a7"/>
              <w:spacing w:line="230" w:lineRule="auto"/>
              <w:jc w:val="center"/>
            </w:pPr>
            <w:r>
              <w:rPr>
                <w:b/>
                <w:bCs/>
                <w:lang w:val="uk-UA" w:eastAsia="uk-UA" w:bidi="uk-UA"/>
              </w:rPr>
              <w:t>I</w:t>
            </w:r>
            <w:r>
              <w:rPr>
                <w:b/>
                <w:bCs/>
                <w:lang w:eastAsia="uk-UA" w:bidi="uk-UA"/>
              </w:rPr>
              <w:t>II</w:t>
            </w:r>
            <w:r>
              <w:rPr>
                <w:b/>
                <w:bCs/>
                <w:lang w:val="uk-UA" w:eastAsia="uk-UA" w:bidi="uk-UA"/>
              </w:rPr>
              <w:t xml:space="preserve"> курс </w:t>
            </w:r>
            <w:r>
              <w:rPr>
                <w:b/>
                <w:bCs/>
                <w:lang w:eastAsia="uk-UA" w:bidi="uk-UA"/>
              </w:rPr>
              <w:t>V</w:t>
            </w:r>
            <w:r>
              <w:rPr>
                <w:b/>
                <w:bCs/>
                <w:lang w:val="uk-UA" w:eastAsia="uk-UA" w:bidi="uk-UA"/>
              </w:rPr>
              <w:t xml:space="preserve"> семестр</w:t>
            </w:r>
          </w:p>
        </w:tc>
      </w:tr>
      <w:tr w:rsidR="008C5DDE" w14:paraId="4639D841" w14:textId="77777777" w:rsidTr="00D904D8">
        <w:trPr>
          <w:trHeight w:hRule="exact" w:val="651"/>
          <w:jc w:val="center"/>
        </w:trPr>
        <w:tc>
          <w:tcPr>
            <w:tcW w:w="8361" w:type="dxa"/>
            <w:gridSpan w:val="2"/>
            <w:tcBorders>
              <w:top w:val="single" w:sz="4" w:space="0" w:color="auto"/>
              <w:left w:val="single" w:sz="4" w:space="0" w:color="auto"/>
            </w:tcBorders>
            <w:shd w:val="clear" w:color="auto" w:fill="auto"/>
            <w:vAlign w:val="bottom"/>
          </w:tcPr>
          <w:p w14:paraId="108D4240" w14:textId="4B055BE4" w:rsidR="008C5DDE" w:rsidRDefault="00AA7589" w:rsidP="008C5DDE">
            <w:pPr>
              <w:pStyle w:val="a7"/>
            </w:pPr>
            <w:r w:rsidRPr="00322B02">
              <w:rPr>
                <w:b/>
                <w:bCs/>
              </w:rPr>
              <w:t xml:space="preserve">Unit 1. </w:t>
            </w:r>
            <w:r w:rsidRPr="006E1F3E">
              <w:rPr>
                <w:b/>
                <w:bCs/>
              </w:rPr>
              <w:t>Entrepreneurship and Strategic Business Development</w:t>
            </w:r>
            <w:r w:rsidRPr="00322B02">
              <w:rPr>
                <w:b/>
                <w:bCs/>
              </w:rPr>
              <w:t>.</w:t>
            </w:r>
            <w:r>
              <w:rPr>
                <w:b/>
                <w:bCs/>
              </w:rPr>
              <w:t xml:space="preserve"> </w:t>
            </w:r>
            <w:r w:rsidRPr="00D90323">
              <w:rPr>
                <w:b/>
                <w:bCs/>
              </w:rPr>
              <w:t>The Notion of Noun.</w:t>
            </w:r>
            <w:r>
              <w:t xml:space="preserve"> </w:t>
            </w:r>
          </w:p>
        </w:tc>
        <w:tc>
          <w:tcPr>
            <w:tcW w:w="1275" w:type="dxa"/>
            <w:tcBorders>
              <w:top w:val="single" w:sz="4" w:space="0" w:color="auto"/>
              <w:left w:val="single" w:sz="4" w:space="0" w:color="auto"/>
              <w:right w:val="single" w:sz="4" w:space="0" w:color="auto"/>
            </w:tcBorders>
            <w:shd w:val="clear" w:color="auto" w:fill="auto"/>
            <w:vAlign w:val="bottom"/>
          </w:tcPr>
          <w:p w14:paraId="163339B7" w14:textId="6D05B597" w:rsidR="008C5DDE" w:rsidRPr="00447D4D" w:rsidRDefault="008C5DDE" w:rsidP="008C5DDE">
            <w:pPr>
              <w:pStyle w:val="a7"/>
              <w:jc w:val="center"/>
            </w:pPr>
            <w:r>
              <w:rPr>
                <w:b/>
                <w:bCs/>
                <w:lang w:eastAsia="ru-RU" w:bidi="ru-RU"/>
              </w:rPr>
              <w:t>1</w:t>
            </w:r>
            <w:r w:rsidR="00AA7589">
              <w:rPr>
                <w:b/>
                <w:bCs/>
                <w:lang w:eastAsia="ru-RU" w:bidi="ru-RU"/>
              </w:rPr>
              <w:t>0</w:t>
            </w:r>
            <w:r>
              <w:rPr>
                <w:b/>
                <w:bCs/>
                <w:lang w:val="ru-RU" w:eastAsia="ru-RU" w:bidi="ru-RU"/>
              </w:rPr>
              <w:t>/</w:t>
            </w:r>
            <w:r w:rsidR="00AA7589">
              <w:rPr>
                <w:b/>
                <w:bCs/>
                <w:lang w:eastAsia="ru-RU" w:bidi="ru-RU"/>
              </w:rPr>
              <w:t>6</w:t>
            </w:r>
          </w:p>
        </w:tc>
      </w:tr>
      <w:tr w:rsidR="008C5DDE" w14:paraId="214A06ED" w14:textId="77777777" w:rsidTr="00A644B8">
        <w:trPr>
          <w:trHeight w:hRule="exact" w:val="3691"/>
          <w:jc w:val="center"/>
        </w:trPr>
        <w:tc>
          <w:tcPr>
            <w:tcW w:w="2972" w:type="dxa"/>
            <w:vMerge w:val="restart"/>
            <w:tcBorders>
              <w:top w:val="single" w:sz="4" w:space="0" w:color="auto"/>
              <w:left w:val="single" w:sz="4" w:space="0" w:color="auto"/>
            </w:tcBorders>
            <w:shd w:val="clear" w:color="auto" w:fill="auto"/>
          </w:tcPr>
          <w:p w14:paraId="342A06FD" w14:textId="77777777" w:rsidR="008C5DDE" w:rsidRDefault="008C5DDE" w:rsidP="008C5DDE">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tcBorders>
            <w:shd w:val="clear" w:color="auto" w:fill="auto"/>
          </w:tcPr>
          <w:p w14:paraId="4B5AD56D" w14:textId="77777777" w:rsidR="008C5DDE" w:rsidRPr="00096A00" w:rsidRDefault="008C5DDE" w:rsidP="008C5DDE">
            <w:pPr>
              <w:pStyle w:val="a7"/>
              <w:tabs>
                <w:tab w:val="left" w:pos="448"/>
              </w:tabs>
              <w:ind w:left="165"/>
              <w:rPr>
                <w:color w:val="auto"/>
              </w:rPr>
            </w:pPr>
            <w:r w:rsidRPr="00096A00">
              <w:rPr>
                <w:b/>
                <w:bCs/>
                <w:color w:val="auto"/>
              </w:rPr>
              <w:t>Practical lesson 1.</w:t>
            </w:r>
          </w:p>
          <w:p w14:paraId="39CFA3B4" w14:textId="7FB317C6" w:rsidR="008C5DDE" w:rsidRDefault="00B42ED3" w:rsidP="00213E0F">
            <w:pPr>
              <w:pStyle w:val="a7"/>
              <w:numPr>
                <w:ilvl w:val="0"/>
                <w:numId w:val="48"/>
              </w:numPr>
              <w:tabs>
                <w:tab w:val="left" w:pos="559"/>
              </w:tabs>
              <w:ind w:left="134" w:firstLine="0"/>
              <w:rPr>
                <w:color w:val="auto"/>
              </w:rPr>
            </w:pPr>
            <w:r w:rsidRPr="00B42ED3">
              <w:rPr>
                <w:color w:val="auto"/>
              </w:rPr>
              <w:t>Learn key business terms related to entrepreneurship and strategy, identifying them as nouns</w:t>
            </w:r>
            <w:r w:rsidR="008C5DDE" w:rsidRPr="00B42ED3">
              <w:rPr>
                <w:color w:val="auto"/>
              </w:rPr>
              <w:t>Explore cultural business differences</w:t>
            </w:r>
            <w:r>
              <w:rPr>
                <w:color w:val="auto"/>
              </w:rPr>
              <w:t>.</w:t>
            </w:r>
          </w:p>
          <w:p w14:paraId="704E5C27" w14:textId="602CB868" w:rsidR="00B42ED3" w:rsidRPr="00B42ED3" w:rsidRDefault="00B42ED3" w:rsidP="00213E0F">
            <w:pPr>
              <w:pStyle w:val="a7"/>
              <w:numPr>
                <w:ilvl w:val="0"/>
                <w:numId w:val="48"/>
              </w:numPr>
              <w:tabs>
                <w:tab w:val="left" w:pos="559"/>
              </w:tabs>
              <w:ind w:left="134" w:firstLine="0"/>
              <w:rPr>
                <w:color w:val="auto"/>
              </w:rPr>
            </w:pPr>
            <w:r w:rsidRPr="00B42ED3">
              <w:rPr>
                <w:color w:val="auto"/>
              </w:rPr>
              <w:t>Understand what nouns are – words that name people, places, things, or abstract ideas.</w:t>
            </w:r>
          </w:p>
          <w:p w14:paraId="50CAE00F" w14:textId="40AECF88" w:rsidR="00B42ED3" w:rsidRDefault="00B42ED3" w:rsidP="00213E0F">
            <w:pPr>
              <w:pStyle w:val="a7"/>
              <w:numPr>
                <w:ilvl w:val="0"/>
                <w:numId w:val="48"/>
              </w:numPr>
              <w:tabs>
                <w:tab w:val="left" w:pos="559"/>
              </w:tabs>
              <w:ind w:left="134" w:firstLine="0"/>
              <w:rPr>
                <w:color w:val="auto"/>
              </w:rPr>
            </w:pPr>
            <w:r w:rsidRPr="00B42ED3">
              <w:rPr>
                <w:color w:val="auto"/>
              </w:rPr>
              <w:t>Identify nouns in business texts and discuss their role in forming clear communication and professional documents.</w:t>
            </w:r>
          </w:p>
          <w:p w14:paraId="2A9F9D80" w14:textId="77777777" w:rsidR="00B42ED3" w:rsidRPr="00B42ED3" w:rsidRDefault="00B42ED3" w:rsidP="00B42ED3">
            <w:pPr>
              <w:pStyle w:val="a7"/>
              <w:tabs>
                <w:tab w:val="left" w:pos="448"/>
              </w:tabs>
              <w:ind w:left="885"/>
              <w:rPr>
                <w:color w:val="auto"/>
              </w:rPr>
            </w:pPr>
          </w:p>
          <w:p w14:paraId="40A8A773" w14:textId="77777777" w:rsidR="004344FC" w:rsidRPr="00096A00" w:rsidRDefault="008C5DDE" w:rsidP="004344FC">
            <w:pPr>
              <w:pStyle w:val="a7"/>
              <w:tabs>
                <w:tab w:val="left" w:pos="448"/>
              </w:tabs>
              <w:rPr>
                <w:color w:val="auto"/>
              </w:rPr>
            </w:pPr>
            <w:r>
              <w:rPr>
                <w:color w:val="auto"/>
              </w:rPr>
              <w:t xml:space="preserve">   </w:t>
            </w:r>
            <w:r w:rsidR="004344FC" w:rsidRPr="00096A00">
              <w:rPr>
                <w:color w:val="auto"/>
              </w:rPr>
              <w:t xml:space="preserve">References: 1, 2, </w:t>
            </w:r>
            <w:r w:rsidR="004344FC">
              <w:rPr>
                <w:color w:val="auto"/>
              </w:rPr>
              <w:t>6, 7, 15,18,19.</w:t>
            </w:r>
          </w:p>
          <w:p w14:paraId="212CB36E"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0B1EF3B" w14:textId="4AEC55D5" w:rsidR="008C5DDE" w:rsidRPr="00096A00" w:rsidRDefault="004344FC" w:rsidP="004344FC">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05336F85" w14:textId="77777777" w:rsidR="008C5DDE" w:rsidRDefault="008C5DDE" w:rsidP="008C5DDE">
            <w:pPr>
              <w:pStyle w:val="a7"/>
              <w:spacing w:line="252" w:lineRule="auto"/>
              <w:jc w:val="center"/>
            </w:pPr>
            <w:r>
              <w:rPr>
                <w:lang w:val="ru-RU" w:eastAsia="ru-RU" w:bidi="ru-RU"/>
              </w:rPr>
              <w:t>2</w:t>
            </w:r>
          </w:p>
        </w:tc>
      </w:tr>
      <w:tr w:rsidR="008C5DDE" w14:paraId="5C43A809" w14:textId="77777777" w:rsidTr="00D904D8">
        <w:trPr>
          <w:trHeight w:hRule="exact" w:val="886"/>
          <w:jc w:val="center"/>
        </w:trPr>
        <w:tc>
          <w:tcPr>
            <w:tcW w:w="2972" w:type="dxa"/>
            <w:vMerge/>
            <w:tcBorders>
              <w:left w:val="single" w:sz="4" w:space="0" w:color="auto"/>
              <w:bottom w:val="single" w:sz="4" w:space="0" w:color="auto"/>
            </w:tcBorders>
            <w:shd w:val="clear" w:color="auto" w:fill="auto"/>
            <w:vAlign w:val="bottom"/>
          </w:tcPr>
          <w:p w14:paraId="2FF8821F" w14:textId="77777777" w:rsidR="008C5DDE" w:rsidRDefault="008C5DDE" w:rsidP="008C5DDE">
            <w:pPr>
              <w:ind w:left="127"/>
            </w:pPr>
          </w:p>
        </w:tc>
        <w:tc>
          <w:tcPr>
            <w:tcW w:w="5389" w:type="dxa"/>
            <w:tcBorders>
              <w:top w:val="single" w:sz="4" w:space="0" w:color="auto"/>
              <w:left w:val="single" w:sz="4" w:space="0" w:color="auto"/>
            </w:tcBorders>
            <w:shd w:val="clear" w:color="auto" w:fill="auto"/>
          </w:tcPr>
          <w:p w14:paraId="6BA4B8CC" w14:textId="77777777" w:rsidR="008C5DDE" w:rsidRPr="00096A00" w:rsidRDefault="008C5DDE" w:rsidP="008C5DDE">
            <w:pPr>
              <w:pStyle w:val="a7"/>
              <w:tabs>
                <w:tab w:val="left" w:pos="448"/>
              </w:tabs>
              <w:ind w:left="165"/>
              <w:rPr>
                <w:color w:val="auto"/>
              </w:rPr>
            </w:pPr>
            <w:r w:rsidRPr="00096A00">
              <w:rPr>
                <w:b/>
                <w:bCs/>
                <w:color w:val="auto"/>
              </w:rPr>
              <w:t>Self-study:</w:t>
            </w:r>
          </w:p>
          <w:p w14:paraId="29526CA3" w14:textId="77777777" w:rsidR="008C5DDE" w:rsidRPr="00096A00" w:rsidRDefault="008C5DDE" w:rsidP="008C5DDE">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5A1E6CE0" w14:textId="31338586" w:rsidR="008C5DDE" w:rsidRPr="005C2B29" w:rsidRDefault="002900C0" w:rsidP="008C5DDE">
            <w:pPr>
              <w:pStyle w:val="a7"/>
              <w:spacing w:line="252" w:lineRule="auto"/>
              <w:ind w:firstLine="600"/>
            </w:pPr>
            <w:r>
              <w:rPr>
                <w:lang w:eastAsia="ru-RU" w:bidi="ru-RU"/>
              </w:rPr>
              <w:t>1</w:t>
            </w:r>
          </w:p>
        </w:tc>
      </w:tr>
      <w:tr w:rsidR="008C5DDE" w14:paraId="794D8458" w14:textId="77777777" w:rsidTr="0090377C">
        <w:trPr>
          <w:trHeight w:hRule="exact" w:val="3656"/>
          <w:jc w:val="center"/>
        </w:trPr>
        <w:tc>
          <w:tcPr>
            <w:tcW w:w="2972" w:type="dxa"/>
            <w:vMerge w:val="restart"/>
            <w:tcBorders>
              <w:top w:val="single" w:sz="4" w:space="0" w:color="auto"/>
              <w:left w:val="single" w:sz="4" w:space="0" w:color="auto"/>
              <w:bottom w:val="single" w:sz="4" w:space="0" w:color="auto"/>
            </w:tcBorders>
            <w:shd w:val="clear" w:color="auto" w:fill="auto"/>
          </w:tcPr>
          <w:p w14:paraId="2A92593B" w14:textId="77777777" w:rsidR="008C5DDE" w:rsidRDefault="008C5DDE" w:rsidP="008C5DDE">
            <w:pPr>
              <w:pStyle w:val="a7"/>
              <w:ind w:left="125"/>
            </w:pPr>
            <w: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tcBorders>
            <w:shd w:val="clear" w:color="auto" w:fill="auto"/>
          </w:tcPr>
          <w:p w14:paraId="4B75FEDB" w14:textId="77777777" w:rsidR="008C5DDE" w:rsidRPr="00096A00" w:rsidRDefault="008C5DDE" w:rsidP="008C5DDE">
            <w:pPr>
              <w:pStyle w:val="a7"/>
              <w:tabs>
                <w:tab w:val="left" w:pos="448"/>
              </w:tabs>
              <w:ind w:left="165"/>
              <w:rPr>
                <w:color w:val="auto"/>
              </w:rPr>
            </w:pPr>
            <w:r w:rsidRPr="00096A00">
              <w:rPr>
                <w:b/>
                <w:bCs/>
                <w:color w:val="auto"/>
              </w:rPr>
              <w:t>Practical lesson 2.</w:t>
            </w:r>
          </w:p>
          <w:p w14:paraId="0C786474" w14:textId="5F63F950" w:rsidR="00A644B8" w:rsidRPr="00A644B8" w:rsidRDefault="0090377C" w:rsidP="00213E0F">
            <w:pPr>
              <w:pStyle w:val="a7"/>
              <w:numPr>
                <w:ilvl w:val="0"/>
                <w:numId w:val="49"/>
              </w:numPr>
              <w:tabs>
                <w:tab w:val="left" w:pos="417"/>
              </w:tabs>
              <w:ind w:left="134" w:firstLine="0"/>
              <w:rPr>
                <w:color w:val="auto"/>
              </w:rPr>
            </w:pPr>
            <w:r w:rsidRPr="0090377C">
              <w:rPr>
                <w:b/>
                <w:bCs/>
                <w:color w:val="auto"/>
              </w:rPr>
              <w:t>Learn business-related nouns</w:t>
            </w:r>
            <w:r w:rsidRPr="0090377C">
              <w:rPr>
                <w:color w:val="auto"/>
              </w:rPr>
              <w:t xml:space="preserve"> commonly used in strategic planning (e.g. goal, objective, competitor, resources)</w:t>
            </w:r>
            <w:r w:rsidR="00A644B8" w:rsidRPr="00A644B8">
              <w:rPr>
                <w:color w:val="auto"/>
              </w:rPr>
              <w:t>.</w:t>
            </w:r>
          </w:p>
          <w:p w14:paraId="55ED9BA2" w14:textId="77777777" w:rsidR="0090377C" w:rsidRDefault="0090377C" w:rsidP="00213E0F">
            <w:pPr>
              <w:pStyle w:val="a7"/>
              <w:numPr>
                <w:ilvl w:val="0"/>
                <w:numId w:val="49"/>
              </w:numPr>
              <w:tabs>
                <w:tab w:val="left" w:pos="417"/>
              </w:tabs>
              <w:ind w:left="134" w:firstLine="0"/>
              <w:rPr>
                <w:color w:val="auto"/>
              </w:rPr>
            </w:pPr>
            <w:r w:rsidRPr="0090377C">
              <w:rPr>
                <w:color w:val="auto"/>
              </w:rPr>
              <w:t>Identify singular and plural forms in business contexts and differentiate their usage in planning documents.</w:t>
            </w:r>
          </w:p>
          <w:p w14:paraId="02909253" w14:textId="7A784EEF" w:rsidR="00A644B8" w:rsidRDefault="0090377C" w:rsidP="00213E0F">
            <w:pPr>
              <w:pStyle w:val="a7"/>
              <w:numPr>
                <w:ilvl w:val="0"/>
                <w:numId w:val="49"/>
              </w:numPr>
              <w:tabs>
                <w:tab w:val="left" w:pos="417"/>
              </w:tabs>
              <w:ind w:left="134" w:firstLine="0"/>
              <w:rPr>
                <w:color w:val="auto"/>
              </w:rPr>
            </w:pPr>
            <w:r w:rsidRPr="0090377C">
              <w:rPr>
                <w:b/>
                <w:bCs/>
                <w:color w:val="auto"/>
              </w:rPr>
              <w:t>Practice using singular and plural nouns</w:t>
            </w:r>
            <w:r w:rsidRPr="0090377C">
              <w:rPr>
                <w:color w:val="auto"/>
              </w:rPr>
              <w:t xml:space="preserve"> in strategic sentences</w:t>
            </w:r>
            <w:r w:rsidR="00A644B8">
              <w:rPr>
                <w:color w:val="auto"/>
              </w:rPr>
              <w:t>.</w:t>
            </w:r>
          </w:p>
          <w:p w14:paraId="6A4C2002" w14:textId="77777777" w:rsidR="00A644B8" w:rsidRDefault="00A644B8" w:rsidP="00A644B8">
            <w:pPr>
              <w:pStyle w:val="a7"/>
              <w:tabs>
                <w:tab w:val="left" w:pos="448"/>
              </w:tabs>
              <w:ind w:left="525"/>
              <w:rPr>
                <w:color w:val="auto"/>
              </w:rPr>
            </w:pPr>
          </w:p>
          <w:p w14:paraId="584B4AFF" w14:textId="66C53B5F"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B8910BF"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4FEA834" w14:textId="34544FBF" w:rsidR="008C5DDE" w:rsidRPr="00096A00" w:rsidRDefault="004344FC" w:rsidP="004344FC">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2887B593" w14:textId="77777777" w:rsidR="008C5DDE" w:rsidRDefault="008C5DDE" w:rsidP="008C5DDE">
            <w:pPr>
              <w:pStyle w:val="a7"/>
              <w:spacing w:line="252" w:lineRule="auto"/>
              <w:ind w:firstLine="600"/>
            </w:pPr>
            <w:r>
              <w:rPr>
                <w:lang w:val="ru-RU" w:eastAsia="ru-RU" w:bidi="ru-RU"/>
              </w:rPr>
              <w:t>2</w:t>
            </w:r>
          </w:p>
        </w:tc>
      </w:tr>
      <w:tr w:rsidR="008C5DDE" w14:paraId="1A575D15" w14:textId="77777777" w:rsidTr="00D904D8">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2DDB09CC"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4713AB41" w14:textId="77777777" w:rsidR="008C5DDE" w:rsidRPr="00096A00" w:rsidRDefault="008C5DDE" w:rsidP="008C5DDE">
            <w:pPr>
              <w:pStyle w:val="a7"/>
              <w:tabs>
                <w:tab w:val="left" w:pos="448"/>
              </w:tabs>
              <w:ind w:left="165"/>
              <w:rPr>
                <w:color w:val="auto"/>
              </w:rPr>
            </w:pPr>
            <w:r w:rsidRPr="00096A00">
              <w:rPr>
                <w:b/>
                <w:bCs/>
                <w:color w:val="auto"/>
              </w:rPr>
              <w:t>Self-study:</w:t>
            </w:r>
          </w:p>
          <w:p w14:paraId="589DB5C7" w14:textId="77777777" w:rsidR="008C5DDE" w:rsidRPr="00096A00" w:rsidRDefault="008C5DDE" w:rsidP="008C5DDE">
            <w:pPr>
              <w:pStyle w:val="a7"/>
              <w:tabs>
                <w:tab w:val="left" w:pos="448"/>
              </w:tabs>
              <w:ind w:left="165"/>
              <w:rPr>
                <w:color w:val="auto"/>
              </w:rPr>
            </w:pPr>
            <w:r w:rsidRPr="00096A00">
              <w:rPr>
                <w:color w:val="auto"/>
              </w:rPr>
              <w:t>activating topical vocabulary;</w:t>
            </w:r>
          </w:p>
          <w:p w14:paraId="355372FA" w14:textId="77777777" w:rsidR="008C5DDE" w:rsidRPr="00096A00" w:rsidRDefault="008C5DDE" w:rsidP="008C5DDE">
            <w:pPr>
              <w:pStyle w:val="a7"/>
              <w:tabs>
                <w:tab w:val="left" w:pos="448"/>
              </w:tabs>
              <w:ind w:left="165"/>
              <w:rPr>
                <w:color w:val="auto"/>
              </w:rPr>
            </w:pPr>
            <w:r w:rsidRPr="00096A00">
              <w:rPr>
                <w:color w:val="auto"/>
              </w:rPr>
              <w:t>revising grammar rules;</w:t>
            </w:r>
          </w:p>
          <w:p w14:paraId="5D6EB8EF" w14:textId="77777777" w:rsidR="008C5DDE" w:rsidRPr="00096A00" w:rsidRDefault="008C5DDE" w:rsidP="008C5DDE">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B99A0A" w14:textId="0ABDAE15" w:rsidR="008C5DDE" w:rsidRPr="001F4684" w:rsidRDefault="00F06E85" w:rsidP="008C5DDE">
            <w:pPr>
              <w:pStyle w:val="a7"/>
              <w:spacing w:line="252" w:lineRule="auto"/>
              <w:ind w:firstLine="600"/>
            </w:pPr>
            <w:r>
              <w:rPr>
                <w:lang w:eastAsia="ru-RU" w:bidi="ru-RU"/>
              </w:rPr>
              <w:t>1</w:t>
            </w:r>
          </w:p>
        </w:tc>
      </w:tr>
      <w:tr w:rsidR="008C5DDE" w14:paraId="7BDEA2C6" w14:textId="77777777" w:rsidTr="009E600F">
        <w:trPr>
          <w:trHeight w:hRule="exact" w:val="3965"/>
          <w:jc w:val="center"/>
        </w:trPr>
        <w:tc>
          <w:tcPr>
            <w:tcW w:w="2972" w:type="dxa"/>
            <w:vMerge w:val="restart"/>
            <w:tcBorders>
              <w:top w:val="single" w:sz="4" w:space="0" w:color="auto"/>
              <w:left w:val="single" w:sz="4" w:space="0" w:color="auto"/>
              <w:bottom w:val="single" w:sz="4" w:space="0" w:color="auto"/>
            </w:tcBorders>
            <w:shd w:val="clear" w:color="auto" w:fill="auto"/>
          </w:tcPr>
          <w:p w14:paraId="249AB464" w14:textId="77777777" w:rsidR="008C5DDE" w:rsidRPr="00CA5179" w:rsidRDefault="008C5DDE" w:rsidP="008C5DDE">
            <w:pPr>
              <w:ind w:left="127"/>
              <w:rPr>
                <w:rFonts w:ascii="Times New Roman" w:hAnsi="Times New Roman" w:cs="Times New Roman"/>
              </w:rPr>
            </w:pPr>
            <w:r w:rsidRPr="00CA5179">
              <w:rPr>
                <w:rFonts w:ascii="Times New Roman" w:hAnsi="Times New Roman" w:cs="Times New Roman"/>
              </w:rP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5E0717EC" w14:textId="77777777" w:rsidR="008C5DDE" w:rsidRPr="00096A00" w:rsidRDefault="008C5DDE" w:rsidP="008C5DDE">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25B435CD" w14:textId="77777777" w:rsidR="00EF5C24" w:rsidRPr="00A644B8" w:rsidRDefault="00EF5C24" w:rsidP="00213E0F">
            <w:pPr>
              <w:pStyle w:val="a7"/>
              <w:numPr>
                <w:ilvl w:val="0"/>
                <w:numId w:val="50"/>
              </w:numPr>
              <w:tabs>
                <w:tab w:val="left" w:pos="417"/>
              </w:tabs>
              <w:ind w:left="134" w:firstLine="0"/>
              <w:rPr>
                <w:color w:val="auto"/>
              </w:rPr>
            </w:pPr>
            <w:r w:rsidRPr="00A644B8">
              <w:rPr>
                <w:color w:val="auto"/>
              </w:rPr>
              <w:t xml:space="preserve">Learn key terms from the strategic planning process, such as </w:t>
            </w:r>
            <w:r w:rsidRPr="00A644B8">
              <w:rPr>
                <w:i/>
                <w:iCs/>
                <w:color w:val="auto"/>
              </w:rPr>
              <w:t>vision</w:t>
            </w:r>
            <w:r w:rsidRPr="00A644B8">
              <w:rPr>
                <w:color w:val="auto"/>
              </w:rPr>
              <w:t xml:space="preserve">, </w:t>
            </w:r>
            <w:r w:rsidRPr="00A644B8">
              <w:rPr>
                <w:i/>
                <w:iCs/>
                <w:color w:val="auto"/>
              </w:rPr>
              <w:t>goal</w:t>
            </w:r>
            <w:r w:rsidRPr="00A644B8">
              <w:rPr>
                <w:color w:val="auto"/>
              </w:rPr>
              <w:t xml:space="preserve">, </w:t>
            </w:r>
            <w:r w:rsidRPr="00A644B8">
              <w:rPr>
                <w:i/>
                <w:iCs/>
                <w:color w:val="auto"/>
              </w:rPr>
              <w:t>meeting</w:t>
            </w:r>
            <w:r w:rsidRPr="00A644B8">
              <w:rPr>
                <w:color w:val="auto"/>
              </w:rPr>
              <w:t xml:space="preserve">, </w:t>
            </w:r>
            <w:r w:rsidRPr="00A644B8">
              <w:rPr>
                <w:i/>
                <w:iCs/>
                <w:color w:val="auto"/>
              </w:rPr>
              <w:t>market</w:t>
            </w:r>
            <w:r w:rsidRPr="00A644B8">
              <w:rPr>
                <w:color w:val="auto"/>
              </w:rPr>
              <w:t>, and identify them as nouns.</w:t>
            </w:r>
          </w:p>
          <w:p w14:paraId="0D80C4DB" w14:textId="77777777" w:rsidR="00EF5C24" w:rsidRPr="00A644B8" w:rsidRDefault="00EF5C24" w:rsidP="00213E0F">
            <w:pPr>
              <w:pStyle w:val="a7"/>
              <w:numPr>
                <w:ilvl w:val="0"/>
                <w:numId w:val="50"/>
              </w:numPr>
              <w:tabs>
                <w:tab w:val="left" w:pos="417"/>
              </w:tabs>
              <w:ind w:left="134" w:firstLine="0"/>
              <w:rPr>
                <w:color w:val="auto"/>
              </w:rPr>
            </w:pPr>
            <w:r w:rsidRPr="00A644B8">
              <w:rPr>
                <w:color w:val="auto"/>
              </w:rPr>
              <w:t xml:space="preserve">Understand the difference between abstract nouns (ideas, qualities – </w:t>
            </w:r>
            <w:r w:rsidRPr="00A644B8">
              <w:rPr>
                <w:i/>
                <w:iCs/>
                <w:color w:val="auto"/>
              </w:rPr>
              <w:t>growth</w:t>
            </w:r>
            <w:r w:rsidRPr="00A644B8">
              <w:rPr>
                <w:color w:val="auto"/>
              </w:rPr>
              <w:t xml:space="preserve">, </w:t>
            </w:r>
            <w:r w:rsidRPr="00A644B8">
              <w:rPr>
                <w:i/>
                <w:iCs/>
                <w:color w:val="auto"/>
              </w:rPr>
              <w:t>success</w:t>
            </w:r>
            <w:r w:rsidRPr="00A644B8">
              <w:rPr>
                <w:color w:val="auto"/>
              </w:rPr>
              <w:t xml:space="preserve">, </w:t>
            </w:r>
            <w:r w:rsidRPr="00A644B8">
              <w:rPr>
                <w:i/>
                <w:iCs/>
                <w:color w:val="auto"/>
              </w:rPr>
              <w:t>leadership</w:t>
            </w:r>
            <w:r w:rsidRPr="00A644B8">
              <w:rPr>
                <w:color w:val="auto"/>
              </w:rPr>
              <w:t xml:space="preserve">) and concrete nouns (things you can see/touch – </w:t>
            </w:r>
            <w:r w:rsidRPr="00A644B8">
              <w:rPr>
                <w:i/>
                <w:iCs/>
                <w:color w:val="auto"/>
              </w:rPr>
              <w:t>plan</w:t>
            </w:r>
            <w:r w:rsidRPr="00A644B8">
              <w:rPr>
                <w:color w:val="auto"/>
              </w:rPr>
              <w:t xml:space="preserve">, </w:t>
            </w:r>
            <w:r w:rsidRPr="00A644B8">
              <w:rPr>
                <w:i/>
                <w:iCs/>
                <w:color w:val="auto"/>
              </w:rPr>
              <w:t>document</w:t>
            </w:r>
            <w:r w:rsidRPr="00A644B8">
              <w:rPr>
                <w:color w:val="auto"/>
              </w:rPr>
              <w:t xml:space="preserve">, </w:t>
            </w:r>
            <w:r w:rsidRPr="00A644B8">
              <w:rPr>
                <w:i/>
                <w:iCs/>
                <w:color w:val="auto"/>
              </w:rPr>
              <w:t>office</w:t>
            </w:r>
            <w:r w:rsidRPr="00A644B8">
              <w:rPr>
                <w:color w:val="auto"/>
              </w:rPr>
              <w:t>).</w:t>
            </w:r>
          </w:p>
          <w:p w14:paraId="200CAEB2" w14:textId="77777777" w:rsidR="00EF5C24" w:rsidRDefault="00EF5C24" w:rsidP="00213E0F">
            <w:pPr>
              <w:pStyle w:val="a7"/>
              <w:numPr>
                <w:ilvl w:val="0"/>
                <w:numId w:val="50"/>
              </w:numPr>
              <w:tabs>
                <w:tab w:val="left" w:pos="417"/>
              </w:tabs>
              <w:ind w:left="134" w:firstLine="0"/>
              <w:rPr>
                <w:color w:val="auto"/>
              </w:rPr>
            </w:pPr>
            <w:r w:rsidRPr="00A644B8">
              <w:rPr>
                <w:color w:val="auto"/>
              </w:rPr>
              <w:t>Practice using both types of nouns in sentences about strategic planning</w:t>
            </w:r>
            <w:r>
              <w:rPr>
                <w:color w:val="auto"/>
              </w:rPr>
              <w:t>.</w:t>
            </w:r>
          </w:p>
          <w:p w14:paraId="7E169FDB" w14:textId="77777777" w:rsidR="008C5DDE" w:rsidRPr="00096A00" w:rsidRDefault="008C5DDE" w:rsidP="008C5DDE">
            <w:pPr>
              <w:pStyle w:val="a7"/>
              <w:tabs>
                <w:tab w:val="left" w:pos="448"/>
              </w:tabs>
              <w:ind w:left="165"/>
              <w:rPr>
                <w:color w:val="auto"/>
              </w:rPr>
            </w:pPr>
          </w:p>
          <w:p w14:paraId="4F57148F" w14:textId="179AA12A"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ABC9C59"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1EB1E48" w14:textId="10C6D97A" w:rsidR="008C5DDE" w:rsidRPr="00096A00" w:rsidRDefault="004344FC" w:rsidP="004344FC">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F57D90" w14:textId="77777777" w:rsidR="008C5DDE" w:rsidRDefault="008C5DDE" w:rsidP="008C5DDE">
            <w:pPr>
              <w:pStyle w:val="a7"/>
              <w:spacing w:line="252" w:lineRule="auto"/>
              <w:ind w:firstLine="600"/>
              <w:rPr>
                <w:lang w:val="ru-RU" w:eastAsia="ru-RU" w:bidi="ru-RU"/>
              </w:rPr>
            </w:pPr>
            <w:r>
              <w:rPr>
                <w:lang w:val="ru-RU" w:eastAsia="ru-RU" w:bidi="ru-RU"/>
              </w:rPr>
              <w:t>2</w:t>
            </w:r>
          </w:p>
        </w:tc>
      </w:tr>
      <w:tr w:rsidR="008C5DDE" w14:paraId="706DC279" w14:textId="77777777" w:rsidTr="00D904D8">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27177F3E"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4B7923FF" w14:textId="77777777" w:rsidR="008C5DDE" w:rsidRPr="00096A00" w:rsidRDefault="008C5DDE" w:rsidP="008C5DDE">
            <w:pPr>
              <w:pStyle w:val="a7"/>
              <w:tabs>
                <w:tab w:val="left" w:pos="448"/>
              </w:tabs>
              <w:ind w:left="165"/>
              <w:rPr>
                <w:color w:val="auto"/>
              </w:rPr>
            </w:pPr>
            <w:r w:rsidRPr="00096A00">
              <w:rPr>
                <w:b/>
                <w:bCs/>
                <w:color w:val="auto"/>
              </w:rPr>
              <w:t>Self-study:</w:t>
            </w:r>
          </w:p>
          <w:p w14:paraId="0166C981" w14:textId="77777777" w:rsidR="008C5DDE" w:rsidRPr="00096A00" w:rsidRDefault="008C5DDE" w:rsidP="008C5DDE">
            <w:pPr>
              <w:pStyle w:val="a7"/>
              <w:tabs>
                <w:tab w:val="left" w:pos="448"/>
              </w:tabs>
              <w:ind w:left="165"/>
              <w:rPr>
                <w:color w:val="auto"/>
              </w:rPr>
            </w:pPr>
            <w:r w:rsidRPr="00096A00">
              <w:rPr>
                <w:color w:val="auto"/>
              </w:rPr>
              <w:t>activating topical vocabulary;</w:t>
            </w:r>
          </w:p>
          <w:p w14:paraId="5F4D0180" w14:textId="77777777" w:rsidR="008C5DDE" w:rsidRPr="00096A00" w:rsidRDefault="008C5DDE" w:rsidP="008C5DDE">
            <w:pPr>
              <w:pStyle w:val="a7"/>
              <w:tabs>
                <w:tab w:val="left" w:pos="448"/>
              </w:tabs>
              <w:ind w:left="165"/>
              <w:rPr>
                <w:color w:val="auto"/>
              </w:rPr>
            </w:pPr>
            <w:r w:rsidRPr="00096A00">
              <w:rPr>
                <w:color w:val="auto"/>
              </w:rPr>
              <w:t>revising grammar rules;</w:t>
            </w:r>
          </w:p>
          <w:p w14:paraId="283F68B7" w14:textId="77777777" w:rsidR="008C5DDE" w:rsidRPr="00096A00" w:rsidRDefault="008C5DDE" w:rsidP="008C5DDE">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A0F1EC" w14:textId="78DCE2F9" w:rsidR="008C5DDE" w:rsidRPr="001F4684" w:rsidRDefault="0090377C" w:rsidP="008C5DDE">
            <w:pPr>
              <w:pStyle w:val="a7"/>
              <w:spacing w:line="252" w:lineRule="auto"/>
              <w:ind w:firstLine="600"/>
              <w:rPr>
                <w:lang w:eastAsia="ru-RU" w:bidi="ru-RU"/>
              </w:rPr>
            </w:pPr>
            <w:r>
              <w:rPr>
                <w:lang w:eastAsia="ru-RU" w:bidi="ru-RU"/>
              </w:rPr>
              <w:t>1</w:t>
            </w:r>
          </w:p>
        </w:tc>
      </w:tr>
      <w:tr w:rsidR="008C5DDE" w14:paraId="0614B8C0" w14:textId="77777777" w:rsidTr="00CE54E0">
        <w:trPr>
          <w:trHeight w:hRule="exact" w:val="3407"/>
          <w:jc w:val="center"/>
        </w:trPr>
        <w:tc>
          <w:tcPr>
            <w:tcW w:w="2972" w:type="dxa"/>
            <w:vMerge w:val="restart"/>
            <w:tcBorders>
              <w:top w:val="single" w:sz="4" w:space="0" w:color="auto"/>
              <w:left w:val="single" w:sz="4" w:space="0" w:color="auto"/>
            </w:tcBorders>
            <w:shd w:val="clear" w:color="auto" w:fill="auto"/>
          </w:tcPr>
          <w:p w14:paraId="3DCA90B2" w14:textId="77777777" w:rsidR="008C5DDE" w:rsidRDefault="008C5DDE" w:rsidP="008C5DDE">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1F1DD681" w14:textId="77777777"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319E5504" w14:textId="301B0C04" w:rsidR="008C5DDE" w:rsidRPr="0090377C" w:rsidRDefault="0090377C" w:rsidP="00213E0F">
            <w:pPr>
              <w:pStyle w:val="a7"/>
              <w:numPr>
                <w:ilvl w:val="0"/>
                <w:numId w:val="51"/>
              </w:numPr>
              <w:tabs>
                <w:tab w:val="left" w:pos="559"/>
              </w:tabs>
              <w:spacing w:line="228" w:lineRule="auto"/>
              <w:ind w:left="134" w:firstLine="0"/>
              <w:rPr>
                <w:color w:val="auto"/>
              </w:rPr>
            </w:pPr>
            <w:r w:rsidRPr="0090377C">
              <w:rPr>
                <w:color w:val="auto"/>
              </w:rPr>
              <w:t>Learn what compound nouns are – nouns made up of two or more words that function as a single unit.</w:t>
            </w:r>
          </w:p>
          <w:p w14:paraId="1D8FF428" w14:textId="0764F57A" w:rsidR="0090377C" w:rsidRPr="0090377C" w:rsidRDefault="0090377C" w:rsidP="00213E0F">
            <w:pPr>
              <w:pStyle w:val="a7"/>
              <w:numPr>
                <w:ilvl w:val="0"/>
                <w:numId w:val="51"/>
              </w:numPr>
              <w:tabs>
                <w:tab w:val="left" w:pos="559"/>
              </w:tabs>
              <w:spacing w:line="228" w:lineRule="auto"/>
              <w:ind w:left="134" w:firstLine="0"/>
              <w:rPr>
                <w:color w:val="auto"/>
              </w:rPr>
            </w:pPr>
            <w:r w:rsidRPr="0090377C">
              <w:rPr>
                <w:color w:val="auto"/>
              </w:rPr>
              <w:t>Identify common compound nouns used in innovation and strategy.</w:t>
            </w:r>
          </w:p>
          <w:p w14:paraId="32DC3860" w14:textId="39CBAB9F" w:rsidR="0090377C" w:rsidRPr="0090377C" w:rsidRDefault="0090377C" w:rsidP="00213E0F">
            <w:pPr>
              <w:pStyle w:val="a7"/>
              <w:numPr>
                <w:ilvl w:val="0"/>
                <w:numId w:val="51"/>
              </w:numPr>
              <w:tabs>
                <w:tab w:val="left" w:pos="559"/>
              </w:tabs>
              <w:spacing w:line="228" w:lineRule="auto"/>
              <w:ind w:left="134" w:firstLine="0"/>
              <w:rPr>
                <w:color w:val="auto"/>
              </w:rPr>
            </w:pPr>
            <w:r w:rsidRPr="0090377C">
              <w:rPr>
                <w:color w:val="auto"/>
              </w:rPr>
              <w:t>Practice matching and creating compound nouns related to business innovation through pair-work or worksheets.</w:t>
            </w:r>
          </w:p>
          <w:p w14:paraId="2230466F" w14:textId="77777777" w:rsidR="008C5DDE" w:rsidRPr="00096A00" w:rsidRDefault="008C5DDE" w:rsidP="008C5DDE">
            <w:pPr>
              <w:pStyle w:val="a7"/>
              <w:tabs>
                <w:tab w:val="left" w:pos="448"/>
              </w:tabs>
              <w:spacing w:line="228" w:lineRule="auto"/>
              <w:rPr>
                <w:color w:val="auto"/>
              </w:rPr>
            </w:pPr>
          </w:p>
          <w:p w14:paraId="12ACB11C" w14:textId="2C18D8AA"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61342FC"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EA4838D" w14:textId="2BFD7FC9" w:rsidR="008C5DDE" w:rsidRPr="00096A00" w:rsidRDefault="004344FC" w:rsidP="004344FC">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57A9A9" w14:textId="77777777" w:rsidR="008C5DDE" w:rsidRPr="001936BA" w:rsidRDefault="008C5DDE" w:rsidP="008C5DDE">
            <w:pPr>
              <w:pStyle w:val="a7"/>
              <w:jc w:val="center"/>
              <w:rPr>
                <w:bCs/>
                <w:lang w:val="uk-UA" w:eastAsia="ru-RU" w:bidi="ru-RU"/>
              </w:rPr>
            </w:pPr>
            <w:r w:rsidRPr="001936BA">
              <w:rPr>
                <w:bCs/>
                <w:lang w:val="uk-UA" w:eastAsia="ru-RU" w:bidi="ru-RU"/>
              </w:rPr>
              <w:t>2</w:t>
            </w:r>
          </w:p>
        </w:tc>
      </w:tr>
      <w:tr w:rsidR="008C5DDE" w14:paraId="1718ED1A" w14:textId="77777777" w:rsidTr="00D904D8">
        <w:trPr>
          <w:trHeight w:hRule="exact" w:val="1128"/>
          <w:jc w:val="center"/>
        </w:trPr>
        <w:tc>
          <w:tcPr>
            <w:tcW w:w="2972" w:type="dxa"/>
            <w:vMerge/>
            <w:tcBorders>
              <w:left w:val="single" w:sz="4" w:space="0" w:color="auto"/>
              <w:bottom w:val="single" w:sz="4" w:space="0" w:color="auto"/>
            </w:tcBorders>
            <w:shd w:val="clear" w:color="auto" w:fill="auto"/>
            <w:vAlign w:val="bottom"/>
          </w:tcPr>
          <w:p w14:paraId="640056FE" w14:textId="77777777" w:rsidR="008C5DDE" w:rsidRDefault="008C5DDE" w:rsidP="008C5DDE">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7C1645C8"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7D7FFEFE" w14:textId="77777777" w:rsidR="008C5DDE" w:rsidRPr="00096A00" w:rsidRDefault="008C5DDE" w:rsidP="008C5DDE">
            <w:pPr>
              <w:pStyle w:val="a7"/>
              <w:tabs>
                <w:tab w:val="left" w:pos="448"/>
              </w:tabs>
              <w:spacing w:line="228" w:lineRule="auto"/>
              <w:ind w:left="165"/>
              <w:rPr>
                <w:color w:val="auto"/>
              </w:rPr>
            </w:pPr>
            <w:r w:rsidRPr="00096A00">
              <w:rPr>
                <w:color w:val="auto"/>
              </w:rPr>
              <w:t>preparing presentations on the topic;</w:t>
            </w:r>
          </w:p>
          <w:p w14:paraId="3266417F" w14:textId="77777777" w:rsidR="008C5DDE" w:rsidRPr="00096A00" w:rsidRDefault="008C5DDE" w:rsidP="008C5DDE">
            <w:pPr>
              <w:pStyle w:val="a7"/>
              <w:tabs>
                <w:tab w:val="left" w:pos="448"/>
              </w:tabs>
              <w:spacing w:line="228" w:lineRule="auto"/>
              <w:ind w:left="165"/>
              <w:rPr>
                <w:color w:val="auto"/>
              </w:rPr>
            </w:pPr>
            <w:r w:rsidRPr="00096A00">
              <w:rPr>
                <w:color w:val="auto"/>
              </w:rPr>
              <w:t>doing grammar exercises;</w:t>
            </w:r>
          </w:p>
          <w:p w14:paraId="17EB7C48" w14:textId="77777777" w:rsidR="008C5DDE" w:rsidRPr="00096A00" w:rsidRDefault="008C5DDE" w:rsidP="008C5DDE">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0B9326" w14:textId="37570029" w:rsidR="008C5DDE" w:rsidRPr="004C6F3D" w:rsidRDefault="00CE54E0" w:rsidP="008C5DDE">
            <w:pPr>
              <w:pStyle w:val="a7"/>
              <w:jc w:val="center"/>
              <w:rPr>
                <w:bCs/>
                <w:lang w:eastAsia="ru-RU" w:bidi="ru-RU"/>
              </w:rPr>
            </w:pPr>
            <w:r>
              <w:rPr>
                <w:bCs/>
                <w:lang w:eastAsia="ru-RU" w:bidi="ru-RU"/>
              </w:rPr>
              <w:t>1</w:t>
            </w:r>
          </w:p>
        </w:tc>
      </w:tr>
      <w:tr w:rsidR="008C5DDE" w14:paraId="77AD0EB0" w14:textId="77777777" w:rsidTr="00291B23">
        <w:trPr>
          <w:trHeight w:hRule="exact" w:val="3273"/>
          <w:jc w:val="center"/>
        </w:trPr>
        <w:tc>
          <w:tcPr>
            <w:tcW w:w="2972" w:type="dxa"/>
            <w:vMerge w:val="restart"/>
            <w:tcBorders>
              <w:top w:val="single" w:sz="4" w:space="0" w:color="auto"/>
              <w:left w:val="single" w:sz="4" w:space="0" w:color="auto"/>
            </w:tcBorders>
            <w:shd w:val="clear" w:color="auto" w:fill="auto"/>
          </w:tcPr>
          <w:p w14:paraId="324CBF2F" w14:textId="77777777" w:rsidR="008C5DDE" w:rsidRDefault="008C5DDE" w:rsidP="008C5DDE">
            <w:pPr>
              <w:pStyle w:val="a7"/>
              <w:ind w:left="125"/>
            </w:pPr>
            <w:r>
              <w:t>ability to use lexical and grammatical resources of the language;</w:t>
            </w:r>
          </w:p>
          <w:p w14:paraId="454F4584" w14:textId="60BB547E" w:rsidR="008C5DDE" w:rsidRPr="001936BA" w:rsidRDefault="008C5DDE" w:rsidP="008C5DDE">
            <w:pPr>
              <w:pStyle w:val="a7"/>
              <w:ind w:firstLine="127"/>
              <w:rPr>
                <w:b/>
                <w:bCs/>
                <w:lang w:val="uk-UA"/>
              </w:rPr>
            </w:pPr>
            <w:r>
              <w:t>knowledge of topical</w:t>
            </w:r>
            <w:r w:rsidR="009049FA">
              <w:t xml:space="preserve"> </w:t>
            </w:r>
            <w:r>
              <w:t>vocabulary</w:t>
            </w:r>
            <w:r>
              <w:rPr>
                <w:lang w:val="uk-UA"/>
              </w:rPr>
              <w:t>.</w:t>
            </w:r>
          </w:p>
        </w:tc>
        <w:tc>
          <w:tcPr>
            <w:tcW w:w="5389" w:type="dxa"/>
            <w:tcBorders>
              <w:top w:val="single" w:sz="4" w:space="0" w:color="auto"/>
              <w:left w:val="single" w:sz="4" w:space="0" w:color="auto"/>
              <w:bottom w:val="single" w:sz="4" w:space="0" w:color="auto"/>
            </w:tcBorders>
            <w:shd w:val="clear" w:color="auto" w:fill="auto"/>
          </w:tcPr>
          <w:p w14:paraId="0D2AB1D2" w14:textId="77777777" w:rsidR="008C5DDE" w:rsidRPr="00096A00" w:rsidRDefault="008C5DDE" w:rsidP="008C5DDE">
            <w:pPr>
              <w:pStyle w:val="a7"/>
              <w:tabs>
                <w:tab w:val="left" w:pos="448"/>
              </w:tabs>
              <w:spacing w:line="228" w:lineRule="auto"/>
              <w:ind w:left="165"/>
              <w:rPr>
                <w:color w:val="auto"/>
              </w:rPr>
            </w:pPr>
            <w:r w:rsidRPr="00096A00">
              <w:rPr>
                <w:b/>
                <w:bCs/>
                <w:color w:val="auto"/>
              </w:rPr>
              <w:t>Practical lesson</w:t>
            </w:r>
            <w:r>
              <w:rPr>
                <w:b/>
                <w:bCs/>
                <w:color w:val="auto"/>
              </w:rPr>
              <w:t xml:space="preserve"> 5</w:t>
            </w:r>
            <w:r w:rsidRPr="00096A00">
              <w:rPr>
                <w:b/>
                <w:bCs/>
                <w:color w:val="auto"/>
              </w:rPr>
              <w:t>.</w:t>
            </w:r>
          </w:p>
          <w:p w14:paraId="7ED503B4" w14:textId="060F11B1" w:rsidR="008C5DDE" w:rsidRPr="00291B23" w:rsidRDefault="00291B23" w:rsidP="00213E0F">
            <w:pPr>
              <w:pStyle w:val="a7"/>
              <w:numPr>
                <w:ilvl w:val="0"/>
                <w:numId w:val="52"/>
              </w:numPr>
              <w:tabs>
                <w:tab w:val="left" w:pos="134"/>
                <w:tab w:val="left" w:pos="448"/>
              </w:tabs>
              <w:spacing w:line="228" w:lineRule="auto"/>
              <w:ind w:left="134" w:firstLine="0"/>
              <w:rPr>
                <w:color w:val="auto"/>
              </w:rPr>
            </w:pPr>
            <w:r w:rsidRPr="00291B23">
              <w:rPr>
                <w:color w:val="auto"/>
              </w:rPr>
              <w:t>Learn vocabulary related to sustainability and business models.</w:t>
            </w:r>
          </w:p>
          <w:p w14:paraId="5B8C6E9A" w14:textId="18898F19" w:rsidR="00291B23" w:rsidRPr="00291B23" w:rsidRDefault="00291B23" w:rsidP="00213E0F">
            <w:pPr>
              <w:pStyle w:val="a7"/>
              <w:numPr>
                <w:ilvl w:val="0"/>
                <w:numId w:val="52"/>
              </w:numPr>
              <w:tabs>
                <w:tab w:val="left" w:pos="134"/>
                <w:tab w:val="left" w:pos="448"/>
              </w:tabs>
              <w:spacing w:line="228" w:lineRule="auto"/>
              <w:ind w:left="134" w:firstLine="0"/>
              <w:rPr>
                <w:color w:val="auto"/>
              </w:rPr>
            </w:pPr>
            <w:r w:rsidRPr="00291B23">
              <w:rPr>
                <w:color w:val="auto"/>
              </w:rPr>
              <w:t xml:space="preserve">Understand the use of possessive nouns with ’s (e.g. </w:t>
            </w:r>
            <w:r w:rsidRPr="00291B23">
              <w:rPr>
                <w:i/>
                <w:iCs/>
                <w:color w:val="auto"/>
              </w:rPr>
              <w:t>the company’s strategy</w:t>
            </w:r>
            <w:r w:rsidRPr="00291B23">
              <w:rPr>
                <w:color w:val="auto"/>
              </w:rPr>
              <w:t xml:space="preserve">) and of constructions (e.g. </w:t>
            </w:r>
            <w:r w:rsidRPr="00291B23">
              <w:rPr>
                <w:i/>
                <w:iCs/>
                <w:color w:val="auto"/>
              </w:rPr>
              <w:t>the goals of the business</w:t>
            </w:r>
            <w:r w:rsidRPr="00291B23">
              <w:rPr>
                <w:color w:val="auto"/>
              </w:rPr>
              <w:t>).</w:t>
            </w:r>
          </w:p>
          <w:p w14:paraId="6728B490" w14:textId="64B583EC" w:rsidR="00291B23" w:rsidRPr="00291B23" w:rsidRDefault="00291B23" w:rsidP="00213E0F">
            <w:pPr>
              <w:pStyle w:val="a7"/>
              <w:numPr>
                <w:ilvl w:val="0"/>
                <w:numId w:val="52"/>
              </w:numPr>
              <w:tabs>
                <w:tab w:val="left" w:pos="134"/>
                <w:tab w:val="left" w:pos="448"/>
              </w:tabs>
              <w:spacing w:line="228" w:lineRule="auto"/>
              <w:ind w:left="134" w:firstLine="0"/>
              <w:rPr>
                <w:color w:val="auto"/>
              </w:rPr>
            </w:pPr>
            <w:r w:rsidRPr="00291B23">
              <w:rPr>
                <w:color w:val="auto"/>
              </w:rPr>
              <w:t>Practice rewriting phrases from one form to another.</w:t>
            </w:r>
          </w:p>
          <w:p w14:paraId="4CFC0906" w14:textId="77777777" w:rsidR="008C5DDE" w:rsidRPr="00096A00" w:rsidRDefault="008C5DDE" w:rsidP="008C5DDE">
            <w:pPr>
              <w:pStyle w:val="a7"/>
              <w:tabs>
                <w:tab w:val="left" w:pos="216"/>
                <w:tab w:val="left" w:pos="448"/>
              </w:tabs>
              <w:spacing w:line="228" w:lineRule="auto"/>
              <w:ind w:left="165"/>
              <w:rPr>
                <w:color w:val="auto"/>
              </w:rPr>
            </w:pPr>
          </w:p>
          <w:p w14:paraId="44C37C21" w14:textId="09F2D683"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A7DD043"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0C97E06" w14:textId="67AB5EBF" w:rsidR="008C5DDE" w:rsidRPr="00096A00" w:rsidRDefault="004344FC" w:rsidP="004344FC">
            <w:pPr>
              <w:pStyle w:val="a7"/>
              <w:tabs>
                <w:tab w:val="left" w:pos="448"/>
              </w:tabs>
              <w:spacing w:line="228" w:lineRule="auto"/>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F46AAB" w14:textId="77777777" w:rsidR="008C5DDE" w:rsidRPr="001936BA" w:rsidRDefault="008C5DDE" w:rsidP="008C5DDE">
            <w:pPr>
              <w:pStyle w:val="a7"/>
              <w:jc w:val="center"/>
              <w:rPr>
                <w:bCs/>
                <w:lang w:val="uk-UA" w:eastAsia="ru-RU" w:bidi="ru-RU"/>
              </w:rPr>
            </w:pPr>
            <w:r w:rsidRPr="001936BA">
              <w:rPr>
                <w:bCs/>
                <w:lang w:val="uk-UA" w:eastAsia="ru-RU" w:bidi="ru-RU"/>
              </w:rPr>
              <w:t>2</w:t>
            </w:r>
          </w:p>
        </w:tc>
      </w:tr>
      <w:tr w:rsidR="008C5DDE" w14:paraId="58884428" w14:textId="77777777" w:rsidTr="00D904D8">
        <w:trPr>
          <w:trHeight w:hRule="exact" w:val="1417"/>
          <w:jc w:val="center"/>
        </w:trPr>
        <w:tc>
          <w:tcPr>
            <w:tcW w:w="2972" w:type="dxa"/>
            <w:vMerge/>
            <w:tcBorders>
              <w:left w:val="single" w:sz="4" w:space="0" w:color="auto"/>
              <w:bottom w:val="single" w:sz="4" w:space="0" w:color="auto"/>
            </w:tcBorders>
            <w:shd w:val="clear" w:color="auto" w:fill="auto"/>
            <w:vAlign w:val="bottom"/>
          </w:tcPr>
          <w:p w14:paraId="45197DC8" w14:textId="77777777" w:rsidR="008C5DDE" w:rsidRDefault="008C5DDE" w:rsidP="008C5DDE">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7DFB47A1"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2BF7F3DC" w14:textId="77777777" w:rsidR="008C5DDE" w:rsidRPr="00096A00" w:rsidRDefault="008C5DDE" w:rsidP="008C5DDE">
            <w:pPr>
              <w:pStyle w:val="a7"/>
              <w:tabs>
                <w:tab w:val="left" w:pos="448"/>
              </w:tabs>
              <w:spacing w:line="228" w:lineRule="auto"/>
              <w:ind w:left="165"/>
              <w:rPr>
                <w:color w:val="auto"/>
              </w:rPr>
            </w:pPr>
            <w:r w:rsidRPr="00096A00">
              <w:rPr>
                <w:color w:val="auto"/>
              </w:rPr>
              <w:t>writing study and specialism- related essays to develop an argument;</w:t>
            </w:r>
          </w:p>
          <w:p w14:paraId="625308E0" w14:textId="77777777" w:rsidR="008C5DDE" w:rsidRPr="00096A00" w:rsidRDefault="008C5DDE" w:rsidP="008C5DDE">
            <w:pPr>
              <w:pStyle w:val="a7"/>
              <w:tabs>
                <w:tab w:val="left" w:pos="448"/>
              </w:tabs>
              <w:spacing w:line="228" w:lineRule="auto"/>
              <w:ind w:left="165"/>
              <w:rPr>
                <w:color w:val="auto"/>
                <w:lang w:val="uk-UA"/>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885DEE" w14:textId="3FA6B90C" w:rsidR="008C5DDE" w:rsidRPr="004C6F3D" w:rsidRDefault="00291B23" w:rsidP="008C5DDE">
            <w:pPr>
              <w:pStyle w:val="a7"/>
              <w:jc w:val="center"/>
              <w:rPr>
                <w:bCs/>
                <w:lang w:eastAsia="ru-RU" w:bidi="ru-RU"/>
              </w:rPr>
            </w:pPr>
            <w:r>
              <w:rPr>
                <w:bCs/>
                <w:lang w:eastAsia="ru-RU" w:bidi="ru-RU"/>
              </w:rPr>
              <w:t>2</w:t>
            </w:r>
          </w:p>
        </w:tc>
      </w:tr>
      <w:tr w:rsidR="008C5DDE" w14:paraId="53006DDA" w14:textId="77777777" w:rsidTr="0004295E">
        <w:trPr>
          <w:trHeight w:hRule="exact" w:val="419"/>
          <w:jc w:val="center"/>
        </w:trPr>
        <w:tc>
          <w:tcPr>
            <w:tcW w:w="8361" w:type="dxa"/>
            <w:gridSpan w:val="2"/>
            <w:tcBorders>
              <w:top w:val="single" w:sz="4" w:space="0" w:color="auto"/>
              <w:left w:val="single" w:sz="4" w:space="0" w:color="auto"/>
              <w:bottom w:val="single" w:sz="4" w:space="0" w:color="auto"/>
            </w:tcBorders>
            <w:shd w:val="clear" w:color="auto" w:fill="auto"/>
          </w:tcPr>
          <w:p w14:paraId="1FBF3405" w14:textId="7E068927" w:rsidR="008C5DDE" w:rsidRPr="00096A00" w:rsidRDefault="0004295E" w:rsidP="008C5DDE">
            <w:pPr>
              <w:pStyle w:val="a7"/>
              <w:tabs>
                <w:tab w:val="left" w:pos="448"/>
              </w:tabs>
              <w:spacing w:line="228" w:lineRule="auto"/>
              <w:ind w:left="165"/>
              <w:rPr>
                <w:b/>
                <w:bCs/>
                <w:color w:val="auto"/>
              </w:rPr>
            </w:pPr>
            <w:r w:rsidRPr="00413BFE">
              <w:rPr>
                <w:b/>
                <w:bCs/>
              </w:rPr>
              <w:t xml:space="preserve">Unit </w:t>
            </w:r>
            <w:r>
              <w:rPr>
                <w:b/>
                <w:bCs/>
              </w:rPr>
              <w:t>2</w:t>
            </w:r>
            <w:r w:rsidRPr="00413BFE">
              <w:rPr>
                <w:b/>
                <w:bCs/>
              </w:rPr>
              <w:t xml:space="preserve">. </w:t>
            </w:r>
            <w:r w:rsidRPr="006E1F3E">
              <w:rPr>
                <w:b/>
                <w:bCs/>
              </w:rPr>
              <w:t xml:space="preserve">Financial Planning and Business </w:t>
            </w:r>
            <w:r>
              <w:rPr>
                <w:b/>
                <w:bCs/>
              </w:rPr>
              <w:t>Modelling. The Notion of Pronoun.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3B678E" w14:textId="7CC42DB3" w:rsidR="008C5DDE" w:rsidRPr="00CE0685" w:rsidRDefault="00CF751E" w:rsidP="008C5DDE">
            <w:pPr>
              <w:pStyle w:val="a7"/>
              <w:jc w:val="center"/>
              <w:rPr>
                <w:b/>
                <w:bCs/>
              </w:rPr>
            </w:pPr>
            <w:r>
              <w:rPr>
                <w:b/>
                <w:bCs/>
              </w:rPr>
              <w:t>8</w:t>
            </w:r>
            <w:r w:rsidR="008C5DDE" w:rsidRPr="00CE0685">
              <w:rPr>
                <w:b/>
                <w:bCs/>
              </w:rPr>
              <w:t>/4</w:t>
            </w:r>
          </w:p>
        </w:tc>
      </w:tr>
      <w:tr w:rsidR="008C5DDE" w14:paraId="0BF38CD1" w14:textId="77777777" w:rsidTr="0004295E">
        <w:trPr>
          <w:trHeight w:hRule="exact" w:val="3261"/>
          <w:jc w:val="center"/>
        </w:trPr>
        <w:tc>
          <w:tcPr>
            <w:tcW w:w="2972" w:type="dxa"/>
            <w:vMerge w:val="restart"/>
            <w:tcBorders>
              <w:top w:val="single" w:sz="4" w:space="0" w:color="auto"/>
              <w:left w:val="single" w:sz="4" w:space="0" w:color="auto"/>
            </w:tcBorders>
            <w:shd w:val="clear" w:color="auto" w:fill="auto"/>
          </w:tcPr>
          <w:p w14:paraId="52833809" w14:textId="77777777" w:rsidR="008C5DDE" w:rsidRDefault="008C5DDE" w:rsidP="008C5DDE">
            <w:pPr>
              <w:pStyle w:val="a7"/>
              <w:ind w:left="127"/>
            </w:pPr>
            <w:r>
              <w:t>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0F098412" w14:textId="248E068A"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6</w:t>
            </w:r>
            <w:r w:rsidRPr="00096A00">
              <w:rPr>
                <w:b/>
                <w:bCs/>
                <w:color w:val="auto"/>
              </w:rPr>
              <w:t>.</w:t>
            </w:r>
          </w:p>
          <w:p w14:paraId="7B1C4EFF" w14:textId="210C9C5B" w:rsidR="008C5DDE" w:rsidRPr="00096A00" w:rsidRDefault="008C5DDE" w:rsidP="008C5DDE">
            <w:pPr>
              <w:pStyle w:val="a7"/>
              <w:tabs>
                <w:tab w:val="left" w:pos="448"/>
              </w:tabs>
              <w:spacing w:line="228" w:lineRule="auto"/>
              <w:ind w:left="165"/>
              <w:rPr>
                <w:color w:val="auto"/>
              </w:rPr>
            </w:pPr>
            <w:r w:rsidRPr="00096A00">
              <w:rPr>
                <w:color w:val="auto"/>
              </w:rPr>
              <w:t xml:space="preserve">1. </w:t>
            </w:r>
            <w:r w:rsidR="0004295E" w:rsidRPr="0004295E">
              <w:rPr>
                <w:color w:val="auto"/>
              </w:rPr>
              <w:t>Review the basic forms of personal pronouns – subject (I, you, he, she, it, we, they) and object (me, you, him, her, it, us, them).</w:t>
            </w:r>
          </w:p>
          <w:p w14:paraId="080F9024" w14:textId="67F73440" w:rsidR="008C5DDE" w:rsidRPr="0004295E" w:rsidRDefault="008C5DDE" w:rsidP="0004295E">
            <w:pPr>
              <w:pStyle w:val="a7"/>
              <w:tabs>
                <w:tab w:val="left" w:pos="448"/>
              </w:tabs>
              <w:spacing w:line="228" w:lineRule="auto"/>
              <w:ind w:left="165"/>
            </w:pPr>
            <w:r w:rsidRPr="00096A00">
              <w:rPr>
                <w:color w:val="auto"/>
              </w:rPr>
              <w:t xml:space="preserve">2. </w:t>
            </w:r>
            <w:r w:rsidR="0004295E" w:rsidRPr="0004295E">
              <w:t>Practice identifying and replacing nouns with appropriate pronouns in business-related texts.</w:t>
            </w:r>
          </w:p>
          <w:p w14:paraId="58196029" w14:textId="1744DA30" w:rsidR="008C5DDE" w:rsidRPr="00096A00" w:rsidRDefault="008C5DDE" w:rsidP="008C5DDE">
            <w:pPr>
              <w:pStyle w:val="a7"/>
              <w:tabs>
                <w:tab w:val="left" w:pos="448"/>
              </w:tabs>
              <w:spacing w:line="228" w:lineRule="auto"/>
              <w:ind w:left="165"/>
              <w:rPr>
                <w:color w:val="auto"/>
              </w:rPr>
            </w:pPr>
            <w:r>
              <w:rPr>
                <w:color w:val="auto"/>
              </w:rPr>
              <w:t xml:space="preserve">3. </w:t>
            </w:r>
            <w:r w:rsidR="0004295E" w:rsidRPr="0004295E">
              <w:rPr>
                <w:color w:val="auto"/>
              </w:rPr>
              <w:t>Create sentences using both subject and object pronouns in context</w:t>
            </w:r>
            <w:r>
              <w:rPr>
                <w:color w:val="auto"/>
              </w:rPr>
              <w:t>.</w:t>
            </w:r>
          </w:p>
          <w:p w14:paraId="608AEFBE" w14:textId="77777777" w:rsidR="008C5DDE" w:rsidRDefault="008C5DDE" w:rsidP="008C5DDE">
            <w:pPr>
              <w:pStyle w:val="a7"/>
              <w:tabs>
                <w:tab w:val="left" w:pos="448"/>
              </w:tabs>
              <w:spacing w:line="228" w:lineRule="auto"/>
              <w:ind w:left="165"/>
              <w:rPr>
                <w:color w:val="auto"/>
              </w:rPr>
            </w:pPr>
          </w:p>
          <w:p w14:paraId="036D8C5A" w14:textId="33302BF3"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CAE1491"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885934E" w14:textId="5D57B72C" w:rsidR="008C5DDE" w:rsidRPr="00096A00" w:rsidRDefault="004344FC" w:rsidP="004344FC">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70C2F3" w14:textId="77777777" w:rsidR="008C5DDE" w:rsidRDefault="008C5DDE" w:rsidP="008C5DDE">
            <w:pPr>
              <w:pStyle w:val="a7"/>
              <w:jc w:val="center"/>
            </w:pPr>
            <w:r>
              <w:t>2</w:t>
            </w:r>
          </w:p>
        </w:tc>
      </w:tr>
      <w:tr w:rsidR="008C5DDE" w14:paraId="7B4F9076" w14:textId="77777777" w:rsidTr="00D904D8">
        <w:trPr>
          <w:trHeight w:hRule="exact" w:val="1118"/>
          <w:jc w:val="center"/>
        </w:trPr>
        <w:tc>
          <w:tcPr>
            <w:tcW w:w="2972" w:type="dxa"/>
            <w:vMerge/>
            <w:tcBorders>
              <w:left w:val="single" w:sz="4" w:space="0" w:color="auto"/>
              <w:bottom w:val="single" w:sz="4" w:space="0" w:color="auto"/>
            </w:tcBorders>
            <w:shd w:val="clear" w:color="auto" w:fill="auto"/>
          </w:tcPr>
          <w:p w14:paraId="196DEBAB" w14:textId="77777777" w:rsidR="008C5DDE" w:rsidRDefault="008C5DDE" w:rsidP="008C5DDE">
            <w:pPr>
              <w:pStyle w:val="a7"/>
              <w:ind w:left="127"/>
            </w:pPr>
          </w:p>
        </w:tc>
        <w:tc>
          <w:tcPr>
            <w:tcW w:w="5389" w:type="dxa"/>
            <w:tcBorders>
              <w:top w:val="single" w:sz="4" w:space="0" w:color="auto"/>
              <w:left w:val="single" w:sz="4" w:space="0" w:color="auto"/>
              <w:bottom w:val="single" w:sz="4" w:space="0" w:color="auto"/>
            </w:tcBorders>
            <w:shd w:val="clear" w:color="auto" w:fill="auto"/>
          </w:tcPr>
          <w:p w14:paraId="28F6CC60"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1F0B3CC5" w14:textId="77777777" w:rsidR="008C5DDE" w:rsidRPr="00096A00" w:rsidRDefault="008C5DDE" w:rsidP="008C5DDE">
            <w:pPr>
              <w:pStyle w:val="a7"/>
              <w:tabs>
                <w:tab w:val="left" w:pos="448"/>
              </w:tabs>
              <w:ind w:left="165"/>
              <w:rPr>
                <w:color w:val="auto"/>
              </w:rPr>
            </w:pPr>
            <w:r w:rsidRPr="00096A00">
              <w:rPr>
                <w:color w:val="auto"/>
              </w:rPr>
              <w:t>activating topical vocabulary;</w:t>
            </w:r>
          </w:p>
          <w:p w14:paraId="0D270665" w14:textId="77777777" w:rsidR="008C5DDE" w:rsidRPr="00096A00" w:rsidRDefault="008C5DDE" w:rsidP="008C5DDE">
            <w:pPr>
              <w:pStyle w:val="a7"/>
              <w:tabs>
                <w:tab w:val="left" w:pos="448"/>
              </w:tabs>
              <w:ind w:left="165"/>
              <w:rPr>
                <w:color w:val="auto"/>
              </w:rPr>
            </w:pPr>
            <w:r w:rsidRPr="00096A00">
              <w:rPr>
                <w:color w:val="auto"/>
              </w:rPr>
              <w:t>revising grammar rules;</w:t>
            </w:r>
          </w:p>
          <w:p w14:paraId="2D2D0657" w14:textId="77777777" w:rsidR="008C5DDE" w:rsidRPr="00096A00" w:rsidRDefault="008C5DDE" w:rsidP="008C5DDE">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59138B" w14:textId="1C78DC50" w:rsidR="008C5DDE" w:rsidRDefault="0004295E" w:rsidP="008C5DDE">
            <w:pPr>
              <w:pStyle w:val="a7"/>
              <w:ind w:firstLine="600"/>
            </w:pPr>
            <w:r>
              <w:t>1</w:t>
            </w:r>
          </w:p>
        </w:tc>
      </w:tr>
      <w:tr w:rsidR="008C5DDE" w14:paraId="530ADB54" w14:textId="77777777" w:rsidTr="00D904D8">
        <w:trPr>
          <w:trHeight w:hRule="exact" w:val="2991"/>
          <w:jc w:val="center"/>
        </w:trPr>
        <w:tc>
          <w:tcPr>
            <w:tcW w:w="2972" w:type="dxa"/>
            <w:vMerge w:val="restart"/>
            <w:tcBorders>
              <w:top w:val="single" w:sz="4" w:space="0" w:color="auto"/>
              <w:left w:val="single" w:sz="4" w:space="0" w:color="auto"/>
            </w:tcBorders>
            <w:shd w:val="clear" w:color="auto" w:fill="auto"/>
          </w:tcPr>
          <w:p w14:paraId="3665FE52" w14:textId="77777777" w:rsidR="008C5DDE" w:rsidRDefault="008C5DDE" w:rsidP="008C5DDE">
            <w:pPr>
              <w:pStyle w:val="a7"/>
              <w:ind w:left="127"/>
            </w:pPr>
            <w:r>
              <w:t>ability to use grammatical resources of the language; 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01DA6895" w14:textId="76D6D496"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7</w:t>
            </w:r>
            <w:r w:rsidRPr="00096A00">
              <w:rPr>
                <w:b/>
                <w:bCs/>
                <w:color w:val="auto"/>
              </w:rPr>
              <w:t>.</w:t>
            </w:r>
          </w:p>
          <w:p w14:paraId="7E5C76E6" w14:textId="1872F9AA" w:rsidR="00EA7638" w:rsidRPr="00EA7638" w:rsidRDefault="00EA7638" w:rsidP="00213E0F">
            <w:pPr>
              <w:pStyle w:val="a7"/>
              <w:numPr>
                <w:ilvl w:val="0"/>
                <w:numId w:val="53"/>
              </w:numPr>
              <w:tabs>
                <w:tab w:val="left" w:pos="417"/>
              </w:tabs>
              <w:spacing w:line="228" w:lineRule="auto"/>
              <w:ind w:left="134" w:firstLine="0"/>
              <w:rPr>
                <w:color w:val="auto"/>
              </w:rPr>
            </w:pPr>
            <w:r w:rsidRPr="00EA7638">
              <w:rPr>
                <w:color w:val="auto"/>
              </w:rPr>
              <w:t>Understand the difference between possessive adjectives (my, your, their) and possessive pronouns (mine, yours, theirs).</w:t>
            </w:r>
          </w:p>
          <w:p w14:paraId="6A312480" w14:textId="16BC426E" w:rsidR="00EA7638" w:rsidRPr="00EA7638" w:rsidRDefault="00EA7638" w:rsidP="00213E0F">
            <w:pPr>
              <w:pStyle w:val="a7"/>
              <w:numPr>
                <w:ilvl w:val="0"/>
                <w:numId w:val="53"/>
              </w:numPr>
              <w:tabs>
                <w:tab w:val="left" w:pos="417"/>
              </w:tabs>
              <w:spacing w:line="228" w:lineRule="auto"/>
              <w:ind w:left="134" w:firstLine="0"/>
              <w:rPr>
                <w:color w:val="auto"/>
              </w:rPr>
            </w:pPr>
            <w:r w:rsidRPr="00EA7638">
              <w:rPr>
                <w:color w:val="auto"/>
              </w:rPr>
              <w:t>Learn vocabulary related to costs, expenses, and ownership in business.</w:t>
            </w:r>
          </w:p>
          <w:p w14:paraId="613DDCB3" w14:textId="5581C810" w:rsidR="00EA7638" w:rsidRPr="00EA7638" w:rsidRDefault="00EA7638" w:rsidP="00213E0F">
            <w:pPr>
              <w:pStyle w:val="a7"/>
              <w:numPr>
                <w:ilvl w:val="0"/>
                <w:numId w:val="53"/>
              </w:numPr>
              <w:tabs>
                <w:tab w:val="left" w:pos="417"/>
              </w:tabs>
              <w:spacing w:line="228" w:lineRule="auto"/>
              <w:ind w:left="134" w:firstLine="0"/>
              <w:rPr>
                <w:color w:val="auto"/>
              </w:rPr>
            </w:pPr>
            <w:r w:rsidRPr="00EA7638">
              <w:rPr>
                <w:color w:val="auto"/>
              </w:rPr>
              <w:t>Compare examples in business scenarios.</w:t>
            </w:r>
          </w:p>
          <w:p w14:paraId="127E069E" w14:textId="77777777" w:rsidR="00EA7638" w:rsidRDefault="00EA7638" w:rsidP="00EA7638">
            <w:pPr>
              <w:pStyle w:val="a7"/>
              <w:tabs>
                <w:tab w:val="left" w:pos="448"/>
              </w:tabs>
              <w:spacing w:line="228" w:lineRule="auto"/>
              <w:ind w:left="525"/>
              <w:rPr>
                <w:color w:val="auto"/>
              </w:rPr>
            </w:pPr>
          </w:p>
          <w:p w14:paraId="1EA609D8" w14:textId="4E4EAD3E"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2D46867"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A8D1210" w14:textId="09B61575" w:rsidR="008C5DDE" w:rsidRPr="00096A00" w:rsidRDefault="004344FC" w:rsidP="004344FC">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FADD5C" w14:textId="77777777" w:rsidR="008C5DDE" w:rsidRDefault="008C5DDE" w:rsidP="008C5DDE">
            <w:pPr>
              <w:pStyle w:val="a7"/>
              <w:ind w:firstLine="600"/>
            </w:pPr>
            <w:r>
              <w:t>2</w:t>
            </w:r>
          </w:p>
        </w:tc>
      </w:tr>
      <w:tr w:rsidR="008C5DDE" w14:paraId="0FADFD2D" w14:textId="77777777" w:rsidTr="00D904D8">
        <w:trPr>
          <w:trHeight w:hRule="exact" w:val="1129"/>
          <w:jc w:val="center"/>
        </w:trPr>
        <w:tc>
          <w:tcPr>
            <w:tcW w:w="2972" w:type="dxa"/>
            <w:vMerge/>
            <w:tcBorders>
              <w:left w:val="single" w:sz="4" w:space="0" w:color="auto"/>
              <w:bottom w:val="single" w:sz="4" w:space="0" w:color="auto"/>
            </w:tcBorders>
            <w:shd w:val="clear" w:color="auto" w:fill="auto"/>
            <w:vAlign w:val="center"/>
          </w:tcPr>
          <w:p w14:paraId="628CF53D"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54A90930"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73D26315" w14:textId="77777777" w:rsidR="008C5DDE" w:rsidRPr="00096A00" w:rsidRDefault="008C5DDE" w:rsidP="008C5DDE">
            <w:pPr>
              <w:pStyle w:val="a7"/>
              <w:tabs>
                <w:tab w:val="left" w:pos="448"/>
              </w:tabs>
              <w:spacing w:line="228" w:lineRule="auto"/>
              <w:ind w:left="165"/>
              <w:rPr>
                <w:color w:val="auto"/>
              </w:rPr>
            </w:pPr>
            <w:r w:rsidRPr="00096A00">
              <w:rPr>
                <w:color w:val="auto"/>
              </w:rPr>
              <w:t>preparing presentations on the topic;</w:t>
            </w:r>
          </w:p>
          <w:p w14:paraId="69300500" w14:textId="77777777" w:rsidR="008C5DDE" w:rsidRPr="00096A00" w:rsidRDefault="008C5DDE" w:rsidP="008C5DDE">
            <w:pPr>
              <w:pStyle w:val="a7"/>
              <w:tabs>
                <w:tab w:val="left" w:pos="448"/>
              </w:tabs>
              <w:spacing w:line="228" w:lineRule="auto"/>
              <w:ind w:left="165"/>
              <w:rPr>
                <w:color w:val="auto"/>
              </w:rPr>
            </w:pPr>
            <w:r w:rsidRPr="00096A00">
              <w:rPr>
                <w:color w:val="auto"/>
              </w:rPr>
              <w:t>doing grammar exercises;</w:t>
            </w:r>
          </w:p>
          <w:p w14:paraId="723CD240" w14:textId="77777777" w:rsidR="008C5DDE" w:rsidRPr="00096A00" w:rsidRDefault="008C5DDE" w:rsidP="008C5DDE">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5AC7C1" w14:textId="405D914B" w:rsidR="008C5DDE" w:rsidRDefault="00AE1608" w:rsidP="008C5DDE">
            <w:pPr>
              <w:pStyle w:val="a7"/>
              <w:ind w:firstLine="600"/>
            </w:pPr>
            <w:r>
              <w:t>1</w:t>
            </w:r>
          </w:p>
        </w:tc>
      </w:tr>
      <w:tr w:rsidR="008C5DDE" w14:paraId="597D77C1" w14:textId="77777777" w:rsidTr="00C3691D">
        <w:trPr>
          <w:trHeight w:hRule="exact" w:val="3252"/>
          <w:jc w:val="center"/>
        </w:trPr>
        <w:tc>
          <w:tcPr>
            <w:tcW w:w="2972" w:type="dxa"/>
            <w:vMerge w:val="restart"/>
            <w:tcBorders>
              <w:top w:val="single" w:sz="4" w:space="0" w:color="auto"/>
              <w:left w:val="single" w:sz="4" w:space="0" w:color="auto"/>
            </w:tcBorders>
            <w:shd w:val="clear" w:color="auto" w:fill="auto"/>
          </w:tcPr>
          <w:p w14:paraId="20D65475" w14:textId="77777777" w:rsidR="008C5DDE" w:rsidRDefault="008C5DDE" w:rsidP="008C5DDE">
            <w:pPr>
              <w:pStyle w:val="a7"/>
              <w:ind w:left="127" w:right="105"/>
            </w:pPr>
            <w:r>
              <w:t>understanding of logical relations ;</w:t>
            </w:r>
            <w:r>
              <w:rPr>
                <w:lang w:val="uk-UA"/>
              </w:rPr>
              <w:t xml:space="preserve"> </w:t>
            </w:r>
            <w:r>
              <w:t>awareness and 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5972CD51" w14:textId="4D6BE609"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8</w:t>
            </w:r>
            <w:r w:rsidRPr="00096A00">
              <w:rPr>
                <w:b/>
                <w:bCs/>
                <w:color w:val="auto"/>
              </w:rPr>
              <w:t>.</w:t>
            </w:r>
          </w:p>
          <w:p w14:paraId="004889BA" w14:textId="0E890DC5" w:rsidR="008C5DDE" w:rsidRPr="005F5935" w:rsidRDefault="005F5935" w:rsidP="00213E0F">
            <w:pPr>
              <w:pStyle w:val="a7"/>
              <w:numPr>
                <w:ilvl w:val="0"/>
                <w:numId w:val="54"/>
              </w:numPr>
              <w:tabs>
                <w:tab w:val="left" w:pos="134"/>
                <w:tab w:val="left" w:pos="417"/>
              </w:tabs>
              <w:spacing w:line="228" w:lineRule="auto"/>
              <w:ind w:left="134" w:firstLine="0"/>
              <w:rPr>
                <w:color w:val="auto"/>
              </w:rPr>
            </w:pPr>
            <w:r w:rsidRPr="005F5935">
              <w:rPr>
                <w:color w:val="auto"/>
              </w:rPr>
              <w:t>Learn what reflexive pronouns are and when they are used (e.g. to show that the subject and object are the same person).</w:t>
            </w:r>
          </w:p>
          <w:p w14:paraId="09C75965" w14:textId="26EFF1E0" w:rsidR="005F5935" w:rsidRPr="005F5935" w:rsidRDefault="005F5935" w:rsidP="00213E0F">
            <w:pPr>
              <w:pStyle w:val="a7"/>
              <w:numPr>
                <w:ilvl w:val="0"/>
                <w:numId w:val="54"/>
              </w:numPr>
              <w:tabs>
                <w:tab w:val="left" w:pos="134"/>
                <w:tab w:val="left" w:pos="417"/>
              </w:tabs>
              <w:spacing w:line="228" w:lineRule="auto"/>
              <w:ind w:left="134" w:firstLine="0"/>
              <w:rPr>
                <w:color w:val="auto"/>
              </w:rPr>
            </w:pPr>
            <w:r w:rsidRPr="005F5935">
              <w:rPr>
                <w:color w:val="auto"/>
              </w:rPr>
              <w:t xml:space="preserve"> Understand proper use of reflexive pronouns in business contexts.</w:t>
            </w:r>
          </w:p>
          <w:p w14:paraId="64CEEB88" w14:textId="6FB273F8" w:rsidR="005F5935" w:rsidRDefault="005F5935" w:rsidP="00213E0F">
            <w:pPr>
              <w:pStyle w:val="a7"/>
              <w:numPr>
                <w:ilvl w:val="0"/>
                <w:numId w:val="54"/>
              </w:numPr>
              <w:tabs>
                <w:tab w:val="left" w:pos="134"/>
                <w:tab w:val="left" w:pos="417"/>
              </w:tabs>
              <w:spacing w:line="228" w:lineRule="auto"/>
              <w:ind w:left="134" w:firstLine="0"/>
              <w:rPr>
                <w:color w:val="auto"/>
              </w:rPr>
            </w:pPr>
            <w:r w:rsidRPr="005F5935">
              <w:rPr>
                <w:color w:val="auto"/>
              </w:rPr>
              <w:t>Practice correcting errors and completing sentences using the correct reflexive pronoun</w:t>
            </w:r>
            <w:r>
              <w:rPr>
                <w:color w:val="auto"/>
              </w:rPr>
              <w:t xml:space="preserve">. </w:t>
            </w:r>
          </w:p>
          <w:p w14:paraId="2AD361EA" w14:textId="77777777" w:rsidR="005F5935" w:rsidRPr="005F5935" w:rsidRDefault="005F5935" w:rsidP="005F5935">
            <w:pPr>
              <w:pStyle w:val="a7"/>
              <w:tabs>
                <w:tab w:val="left" w:pos="221"/>
                <w:tab w:val="left" w:pos="448"/>
              </w:tabs>
              <w:spacing w:line="228" w:lineRule="auto"/>
              <w:ind w:left="525"/>
              <w:rPr>
                <w:color w:val="auto"/>
              </w:rPr>
            </w:pPr>
          </w:p>
          <w:p w14:paraId="62D109DD" w14:textId="2B205D33"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8746058"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50C1FAF" w14:textId="73A0C983" w:rsidR="008C5DDE" w:rsidRPr="00096A00" w:rsidRDefault="004344FC" w:rsidP="004344FC">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282E1B" w14:textId="77777777" w:rsidR="008C5DDE" w:rsidRDefault="008C5DDE" w:rsidP="008C5DDE">
            <w:pPr>
              <w:pStyle w:val="a7"/>
              <w:ind w:firstLine="600"/>
            </w:pPr>
            <w:r>
              <w:t>2</w:t>
            </w:r>
          </w:p>
        </w:tc>
      </w:tr>
      <w:tr w:rsidR="008C5DDE" w14:paraId="50F89179"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3D681EED"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vAlign w:val="bottom"/>
          </w:tcPr>
          <w:p w14:paraId="5E772E95"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1D42E4B8" w14:textId="77777777" w:rsidR="008C5DDE" w:rsidRPr="00096A00" w:rsidRDefault="008C5DDE" w:rsidP="008C5DDE">
            <w:pPr>
              <w:pStyle w:val="a7"/>
              <w:tabs>
                <w:tab w:val="left" w:pos="448"/>
              </w:tabs>
              <w:spacing w:line="228" w:lineRule="auto"/>
              <w:ind w:left="165"/>
              <w:rPr>
                <w:color w:val="auto"/>
              </w:rPr>
            </w:pPr>
            <w:r w:rsidRPr="00096A00">
              <w:rPr>
                <w:color w:val="auto"/>
              </w:rPr>
              <w:t>writing study and specialism- related essays to develop an argument;</w:t>
            </w:r>
          </w:p>
          <w:p w14:paraId="2A4D3179" w14:textId="77777777" w:rsidR="008C5DDE" w:rsidRPr="00096A00" w:rsidRDefault="008C5DDE" w:rsidP="008C5DDE">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6FC57F" w14:textId="2155CCD6" w:rsidR="008C5DDE" w:rsidRDefault="00970926" w:rsidP="008C5DDE">
            <w:pPr>
              <w:pStyle w:val="a7"/>
              <w:ind w:firstLine="600"/>
            </w:pPr>
            <w:r>
              <w:t>1</w:t>
            </w:r>
          </w:p>
        </w:tc>
      </w:tr>
      <w:tr w:rsidR="008C5DDE" w14:paraId="62DDC4D7" w14:textId="77777777" w:rsidTr="00D904D8">
        <w:trPr>
          <w:trHeight w:hRule="exact" w:val="3266"/>
          <w:jc w:val="center"/>
        </w:trPr>
        <w:tc>
          <w:tcPr>
            <w:tcW w:w="2972" w:type="dxa"/>
            <w:vMerge w:val="restart"/>
            <w:tcBorders>
              <w:top w:val="single" w:sz="4" w:space="0" w:color="auto"/>
              <w:left w:val="single" w:sz="4" w:space="0" w:color="auto"/>
            </w:tcBorders>
            <w:shd w:val="clear" w:color="auto" w:fill="auto"/>
          </w:tcPr>
          <w:p w14:paraId="6AF19E01" w14:textId="77777777" w:rsidR="008C5DDE" w:rsidRDefault="008C5DDE" w:rsidP="008C5DDE">
            <w:pPr>
              <w:pStyle w:val="a7"/>
              <w:ind w:left="125"/>
            </w:pPr>
            <w:r>
              <w:t>knowledge of topical vocabulary;</w:t>
            </w:r>
          </w:p>
          <w:p w14:paraId="52477E67" w14:textId="77777777" w:rsidR="008C5DDE" w:rsidRDefault="008C5DDE" w:rsidP="008C5DDE">
            <w:pPr>
              <w:pStyle w:val="a7"/>
              <w:ind w:left="125"/>
            </w:pPr>
            <w:r>
              <w:t>ability to use grammatical resources of the language;</w:t>
            </w:r>
          </w:p>
          <w:p w14:paraId="1BC920F1" w14:textId="77777777" w:rsidR="008C5DDE" w:rsidRDefault="008C5DDE" w:rsidP="008C5DDE">
            <w:pPr>
              <w:pStyle w:val="a7"/>
              <w:ind w:left="12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0E018A22" w14:textId="17E3BA40" w:rsidR="008C5DDE" w:rsidRPr="00096A00" w:rsidRDefault="008C5DDE" w:rsidP="008C5DDE">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9</w:t>
            </w:r>
            <w:r w:rsidRPr="00096A00">
              <w:rPr>
                <w:color w:val="auto"/>
              </w:rPr>
              <w:t>.</w:t>
            </w:r>
          </w:p>
          <w:p w14:paraId="1CD53B07" w14:textId="4C897329" w:rsidR="008C5DDE" w:rsidRPr="00970926" w:rsidRDefault="00970926" w:rsidP="00213E0F">
            <w:pPr>
              <w:pStyle w:val="a7"/>
              <w:numPr>
                <w:ilvl w:val="0"/>
                <w:numId w:val="55"/>
              </w:numPr>
              <w:tabs>
                <w:tab w:val="left" w:pos="211"/>
                <w:tab w:val="left" w:pos="417"/>
              </w:tabs>
              <w:spacing w:line="228" w:lineRule="auto"/>
              <w:ind w:left="134" w:firstLine="0"/>
              <w:rPr>
                <w:color w:val="auto"/>
              </w:rPr>
            </w:pPr>
            <w:r w:rsidRPr="00970926">
              <w:rPr>
                <w:color w:val="auto"/>
              </w:rPr>
              <w:t xml:space="preserve">Learn key budgeting vocabulary such as </w:t>
            </w:r>
            <w:r w:rsidRPr="00970926">
              <w:rPr>
                <w:i/>
                <w:iCs/>
                <w:color w:val="auto"/>
              </w:rPr>
              <w:t>budget, allocation, overspending, forecast</w:t>
            </w:r>
            <w:r w:rsidRPr="00970926">
              <w:rPr>
                <w:color w:val="auto"/>
              </w:rPr>
              <w:t>.</w:t>
            </w:r>
          </w:p>
          <w:p w14:paraId="23582E34" w14:textId="512FD649" w:rsidR="00970926" w:rsidRPr="00970926" w:rsidRDefault="00970926" w:rsidP="00213E0F">
            <w:pPr>
              <w:pStyle w:val="a7"/>
              <w:numPr>
                <w:ilvl w:val="0"/>
                <w:numId w:val="55"/>
              </w:numPr>
              <w:tabs>
                <w:tab w:val="left" w:pos="211"/>
                <w:tab w:val="left" w:pos="417"/>
              </w:tabs>
              <w:spacing w:line="228" w:lineRule="auto"/>
              <w:ind w:left="134" w:firstLine="0"/>
              <w:rPr>
                <w:color w:val="auto"/>
              </w:rPr>
            </w:pPr>
            <w:r w:rsidRPr="00970926">
              <w:rPr>
                <w:color w:val="auto"/>
              </w:rPr>
              <w:t>Understand the use of indefinite pronouns (someone, anyone) and negative pronouns (no one, nobody) in business contexts.</w:t>
            </w:r>
          </w:p>
          <w:p w14:paraId="1A5BC109" w14:textId="347B4F06" w:rsidR="00970926" w:rsidRPr="00970926" w:rsidRDefault="00970926" w:rsidP="00213E0F">
            <w:pPr>
              <w:pStyle w:val="a7"/>
              <w:numPr>
                <w:ilvl w:val="0"/>
                <w:numId w:val="55"/>
              </w:numPr>
              <w:tabs>
                <w:tab w:val="left" w:pos="211"/>
                <w:tab w:val="left" w:pos="417"/>
              </w:tabs>
              <w:spacing w:line="228" w:lineRule="auto"/>
              <w:ind w:left="134" w:firstLine="0"/>
              <w:rPr>
                <w:color w:val="auto"/>
              </w:rPr>
            </w:pPr>
            <w:r w:rsidRPr="00970926">
              <w:rPr>
                <w:color w:val="auto"/>
              </w:rPr>
              <w:t>Practice completing and rewriting sentences about budgeting tasks using the correct pronouns.</w:t>
            </w:r>
          </w:p>
          <w:p w14:paraId="3B464A25" w14:textId="77777777" w:rsidR="008C5DDE" w:rsidRDefault="008C5DDE" w:rsidP="008C5DDE">
            <w:pPr>
              <w:pStyle w:val="a7"/>
              <w:tabs>
                <w:tab w:val="left" w:pos="448"/>
              </w:tabs>
              <w:spacing w:line="228" w:lineRule="auto"/>
              <w:ind w:left="165"/>
              <w:rPr>
                <w:color w:val="auto"/>
              </w:rPr>
            </w:pPr>
          </w:p>
          <w:p w14:paraId="1C228310" w14:textId="25BDB093"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30AB275"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A507819" w14:textId="7C6D34CD" w:rsidR="008C5DDE" w:rsidRPr="00096A00" w:rsidRDefault="004344FC" w:rsidP="004344FC">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1C405A" w14:textId="77777777" w:rsidR="008C5DDE" w:rsidRDefault="008C5DDE" w:rsidP="008C5DDE">
            <w:pPr>
              <w:pStyle w:val="a7"/>
              <w:ind w:firstLine="600"/>
            </w:pPr>
            <w:r>
              <w:t>2</w:t>
            </w:r>
          </w:p>
        </w:tc>
      </w:tr>
      <w:tr w:rsidR="008C5DDE" w14:paraId="3C00E026" w14:textId="77777777" w:rsidTr="00D904D8">
        <w:trPr>
          <w:trHeight w:hRule="exact" w:val="1122"/>
          <w:jc w:val="center"/>
        </w:trPr>
        <w:tc>
          <w:tcPr>
            <w:tcW w:w="2972" w:type="dxa"/>
            <w:vMerge/>
            <w:tcBorders>
              <w:left w:val="single" w:sz="4" w:space="0" w:color="auto"/>
              <w:bottom w:val="single" w:sz="4" w:space="0" w:color="auto"/>
            </w:tcBorders>
            <w:shd w:val="clear" w:color="auto" w:fill="auto"/>
          </w:tcPr>
          <w:p w14:paraId="70D54797"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412863BE" w14:textId="77777777" w:rsidR="008C5DDE" w:rsidRPr="00096A00" w:rsidRDefault="008C5DDE" w:rsidP="008C5DDE">
            <w:pPr>
              <w:pStyle w:val="a7"/>
              <w:tabs>
                <w:tab w:val="left" w:pos="448"/>
              </w:tabs>
              <w:spacing w:line="228" w:lineRule="auto"/>
              <w:ind w:left="165"/>
              <w:rPr>
                <w:color w:val="auto"/>
              </w:rPr>
            </w:pPr>
            <w:r w:rsidRPr="00096A00">
              <w:rPr>
                <w:b/>
                <w:bCs/>
                <w:color w:val="auto"/>
              </w:rPr>
              <w:t>Self-study:</w:t>
            </w:r>
          </w:p>
          <w:p w14:paraId="45873B7A" w14:textId="77777777" w:rsidR="008C5DDE" w:rsidRPr="00096A00" w:rsidRDefault="008C5DDE" w:rsidP="008C5DDE">
            <w:pPr>
              <w:pStyle w:val="a7"/>
              <w:tabs>
                <w:tab w:val="left" w:pos="448"/>
              </w:tabs>
              <w:spacing w:line="228" w:lineRule="auto"/>
              <w:ind w:left="165"/>
              <w:rPr>
                <w:color w:val="auto"/>
              </w:rPr>
            </w:pPr>
            <w:r w:rsidRPr="00096A00">
              <w:rPr>
                <w:color w:val="auto"/>
              </w:rPr>
              <w:t>activating topical vocabulary;</w:t>
            </w:r>
          </w:p>
          <w:p w14:paraId="70018DC9" w14:textId="77777777" w:rsidR="008C5DDE" w:rsidRPr="00096A00" w:rsidRDefault="008C5DDE" w:rsidP="008C5DDE">
            <w:pPr>
              <w:pStyle w:val="a7"/>
              <w:tabs>
                <w:tab w:val="left" w:pos="448"/>
              </w:tabs>
              <w:spacing w:line="228" w:lineRule="auto"/>
              <w:ind w:left="165"/>
              <w:rPr>
                <w:color w:val="auto"/>
              </w:rPr>
            </w:pPr>
            <w:r w:rsidRPr="00096A00">
              <w:rPr>
                <w:color w:val="auto"/>
              </w:rPr>
              <w:t>revising grammar rules;</w:t>
            </w:r>
          </w:p>
          <w:p w14:paraId="06A94964" w14:textId="77777777" w:rsidR="008C5DDE" w:rsidRPr="00096A00" w:rsidRDefault="008C5DDE" w:rsidP="008C5DDE">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712E10" w14:textId="4A7472C1" w:rsidR="008C5DDE" w:rsidRDefault="00AF3B66" w:rsidP="008C5DDE">
            <w:pPr>
              <w:pStyle w:val="a7"/>
              <w:ind w:firstLine="600"/>
            </w:pPr>
            <w:r>
              <w:t>1</w:t>
            </w:r>
          </w:p>
        </w:tc>
      </w:tr>
      <w:tr w:rsidR="008C5DDE" w14:paraId="273D4AE4" w14:textId="77777777" w:rsidTr="00D904D8">
        <w:trPr>
          <w:trHeight w:hRule="exact" w:val="714"/>
          <w:jc w:val="center"/>
        </w:trPr>
        <w:tc>
          <w:tcPr>
            <w:tcW w:w="8361" w:type="dxa"/>
            <w:gridSpan w:val="2"/>
            <w:tcBorders>
              <w:top w:val="single" w:sz="4" w:space="0" w:color="auto"/>
              <w:left w:val="single" w:sz="4" w:space="0" w:color="auto"/>
              <w:bottom w:val="single" w:sz="4" w:space="0" w:color="auto"/>
            </w:tcBorders>
            <w:shd w:val="clear" w:color="auto" w:fill="auto"/>
          </w:tcPr>
          <w:p w14:paraId="3531EB96" w14:textId="31536CB2" w:rsidR="008C5DDE" w:rsidRDefault="008916FB" w:rsidP="008C5DDE">
            <w:pPr>
              <w:pStyle w:val="a7"/>
              <w:spacing w:line="228" w:lineRule="auto"/>
            </w:pPr>
            <w:r w:rsidRPr="00413BFE">
              <w:rPr>
                <w:b/>
                <w:bCs/>
              </w:rPr>
              <w:t xml:space="preserve">Unit </w:t>
            </w:r>
            <w:r>
              <w:rPr>
                <w:b/>
                <w:bCs/>
              </w:rPr>
              <w:t>3</w:t>
            </w:r>
            <w:r w:rsidRPr="00413BFE">
              <w:rPr>
                <w:b/>
                <w:bCs/>
              </w:rPr>
              <w:t>.</w:t>
            </w:r>
            <w:r>
              <w:rPr>
                <w:b/>
                <w:bCs/>
              </w:rPr>
              <w:t xml:space="preserve"> </w:t>
            </w:r>
            <w:r w:rsidRPr="00E561A2">
              <w:rPr>
                <w:b/>
                <w:bCs/>
              </w:rPr>
              <w:t>Business Interaction and Mobility</w:t>
            </w:r>
            <w:r w:rsidRPr="00413BFE">
              <w:t>.</w:t>
            </w:r>
            <w:r>
              <w:t xml:space="preserve"> </w:t>
            </w:r>
            <w:r w:rsidRPr="00D90323">
              <w:rPr>
                <w:b/>
                <w:bCs/>
              </w:rPr>
              <w:t>The Notion of Article.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27A6F8" w14:textId="3428E8E6" w:rsidR="008C5DDE" w:rsidRPr="002056F5" w:rsidRDefault="008C5DDE" w:rsidP="008C5DDE">
            <w:pPr>
              <w:pStyle w:val="a7"/>
              <w:jc w:val="center"/>
            </w:pPr>
            <w:r>
              <w:rPr>
                <w:b/>
                <w:bCs/>
                <w:lang w:eastAsia="uk-UA" w:bidi="uk-UA"/>
              </w:rPr>
              <w:t>1</w:t>
            </w:r>
            <w:r w:rsidR="00AF3B66">
              <w:rPr>
                <w:b/>
                <w:bCs/>
                <w:lang w:eastAsia="uk-UA" w:bidi="uk-UA"/>
              </w:rPr>
              <w:t>2</w:t>
            </w:r>
            <w:r>
              <w:rPr>
                <w:b/>
                <w:bCs/>
                <w:lang w:val="uk-UA" w:eastAsia="uk-UA" w:bidi="uk-UA"/>
              </w:rPr>
              <w:t>/</w:t>
            </w:r>
            <w:r w:rsidR="00AF3B66">
              <w:rPr>
                <w:b/>
                <w:bCs/>
                <w:lang w:eastAsia="uk-UA" w:bidi="uk-UA"/>
              </w:rPr>
              <w:t>10</w:t>
            </w:r>
          </w:p>
        </w:tc>
      </w:tr>
      <w:tr w:rsidR="008C5DDE" w14:paraId="73C6CA1A" w14:textId="77777777" w:rsidTr="001D56A8">
        <w:trPr>
          <w:trHeight w:hRule="exact" w:val="2982"/>
          <w:jc w:val="center"/>
        </w:trPr>
        <w:tc>
          <w:tcPr>
            <w:tcW w:w="2972" w:type="dxa"/>
            <w:vMerge w:val="restart"/>
            <w:tcBorders>
              <w:top w:val="single" w:sz="4" w:space="0" w:color="auto"/>
              <w:left w:val="single" w:sz="4" w:space="0" w:color="auto"/>
            </w:tcBorders>
            <w:shd w:val="clear" w:color="auto" w:fill="auto"/>
          </w:tcPr>
          <w:p w14:paraId="756EDBA6" w14:textId="77777777" w:rsidR="008C5DDE" w:rsidRDefault="008C5DDE" w:rsidP="008C5DDE">
            <w:pPr>
              <w:pStyle w:val="a7"/>
              <w:ind w:left="125" w:right="108"/>
            </w:pPr>
            <w:r>
              <w:t>knowledge of topical vocabulary;</w:t>
            </w:r>
          </w:p>
          <w:p w14:paraId="38ED72CE" w14:textId="77777777" w:rsidR="008C5DDE" w:rsidRDefault="008C5DDE" w:rsidP="008C5DDE">
            <w:pPr>
              <w:pStyle w:val="a7"/>
              <w:ind w:left="125" w:right="108"/>
            </w:pPr>
            <w:r>
              <w:t>ability to use lexical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085A1A49" w14:textId="166CF049" w:rsidR="008C5DDE" w:rsidRDefault="008C5DDE" w:rsidP="008C5DDE">
            <w:pPr>
              <w:pStyle w:val="a7"/>
              <w:spacing w:line="228" w:lineRule="auto"/>
              <w:ind w:left="165"/>
            </w:pPr>
            <w:r>
              <w:rPr>
                <w:b/>
                <w:bCs/>
              </w:rPr>
              <w:t>Practical lesson 1</w:t>
            </w:r>
            <w:r w:rsidR="007275F6">
              <w:rPr>
                <w:b/>
                <w:bCs/>
                <w:lang w:val="uk-UA"/>
              </w:rPr>
              <w:t>0</w:t>
            </w:r>
            <w:r>
              <w:t>.</w:t>
            </w:r>
          </w:p>
          <w:p w14:paraId="03AF2702" w14:textId="524EF94A" w:rsidR="008C5DDE" w:rsidRPr="001D56A8" w:rsidRDefault="008C5DDE" w:rsidP="001D56A8">
            <w:pPr>
              <w:pStyle w:val="a7"/>
              <w:spacing w:line="228" w:lineRule="auto"/>
              <w:ind w:left="165"/>
            </w:pPr>
            <w:r>
              <w:t xml:space="preserve">1. </w:t>
            </w:r>
            <w:r w:rsidR="001D56A8" w:rsidRPr="001D56A8">
              <w:t xml:space="preserve">Learn key vocabulary related to balance sheets (e.g. </w:t>
            </w:r>
            <w:r w:rsidR="001D56A8" w:rsidRPr="001D56A8">
              <w:rPr>
                <w:i/>
                <w:iCs/>
              </w:rPr>
              <w:t>assets</w:t>
            </w:r>
            <w:r w:rsidR="001D56A8" w:rsidRPr="001D56A8">
              <w:t xml:space="preserve">, </w:t>
            </w:r>
            <w:r w:rsidR="001D56A8" w:rsidRPr="001D56A8">
              <w:rPr>
                <w:i/>
                <w:iCs/>
              </w:rPr>
              <w:t>liabilities</w:t>
            </w:r>
            <w:r w:rsidR="001D56A8" w:rsidRPr="001D56A8">
              <w:t xml:space="preserve">, </w:t>
            </w:r>
            <w:r w:rsidR="001D56A8" w:rsidRPr="001D56A8">
              <w:rPr>
                <w:i/>
                <w:iCs/>
              </w:rPr>
              <w:t>equity</w:t>
            </w:r>
            <w:r w:rsidR="001D56A8" w:rsidRPr="001D56A8">
              <w:t xml:space="preserve">, </w:t>
            </w:r>
            <w:r w:rsidR="001D56A8" w:rsidRPr="001D56A8">
              <w:rPr>
                <w:i/>
                <w:iCs/>
              </w:rPr>
              <w:t>figures</w:t>
            </w:r>
            <w:r w:rsidR="001D56A8" w:rsidRPr="001D56A8">
              <w:t>).</w:t>
            </w:r>
          </w:p>
          <w:p w14:paraId="71782BF3" w14:textId="5A4C01E1" w:rsidR="008C5DDE" w:rsidRPr="001D56A8" w:rsidRDefault="008C5DDE" w:rsidP="008C5DDE">
            <w:pPr>
              <w:pStyle w:val="a7"/>
              <w:spacing w:line="228" w:lineRule="auto"/>
              <w:ind w:left="165"/>
            </w:pPr>
            <w:r w:rsidRPr="001D56A8">
              <w:t xml:space="preserve">2. </w:t>
            </w:r>
            <w:r w:rsidR="001D56A8" w:rsidRPr="001D56A8">
              <w:t>Understand what determiners are – words placed before nouns to clarify meaning</w:t>
            </w:r>
            <w:r w:rsidRPr="001D56A8">
              <w:t>.</w:t>
            </w:r>
          </w:p>
          <w:p w14:paraId="1C1DD5A5" w14:textId="1E5CAE67" w:rsidR="008C5DDE" w:rsidRPr="001D56A8" w:rsidRDefault="008C5DDE" w:rsidP="008C5DDE">
            <w:pPr>
              <w:pStyle w:val="a7"/>
              <w:spacing w:line="228" w:lineRule="auto"/>
              <w:ind w:left="165"/>
            </w:pPr>
            <w:r w:rsidRPr="001D56A8">
              <w:t xml:space="preserve">3. </w:t>
            </w:r>
            <w:r w:rsidR="001D56A8" w:rsidRPr="001D56A8">
              <w:t>Practice choosing the correct determiner to complete balance sheet-related sentences.</w:t>
            </w:r>
          </w:p>
          <w:p w14:paraId="1EA09791" w14:textId="77777777" w:rsidR="001D56A8" w:rsidRDefault="001D56A8" w:rsidP="008C5DDE">
            <w:pPr>
              <w:pStyle w:val="a7"/>
              <w:spacing w:line="228" w:lineRule="auto"/>
              <w:ind w:left="165"/>
            </w:pPr>
          </w:p>
          <w:p w14:paraId="20D34B86" w14:textId="10DD5486"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5052A85"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47D01DF" w14:textId="123D1E2A"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BD85E8" w14:textId="3278B27B" w:rsidR="008C5DDE" w:rsidRDefault="001D56A8" w:rsidP="008C5DDE">
            <w:pPr>
              <w:pStyle w:val="a7"/>
              <w:jc w:val="center"/>
            </w:pPr>
            <w:r>
              <w:t>2</w:t>
            </w:r>
          </w:p>
        </w:tc>
      </w:tr>
      <w:tr w:rsidR="008C5DDE" w14:paraId="6B4CABEF"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2C4449D2"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52D0D93A" w14:textId="77777777" w:rsidR="008C5DDE" w:rsidRDefault="008C5DDE" w:rsidP="008C5DDE">
            <w:pPr>
              <w:pStyle w:val="a7"/>
              <w:spacing w:line="228" w:lineRule="auto"/>
              <w:ind w:left="165"/>
            </w:pPr>
            <w:r>
              <w:rPr>
                <w:b/>
                <w:bCs/>
              </w:rPr>
              <w:t>Self-study:</w:t>
            </w:r>
          </w:p>
          <w:p w14:paraId="312A5B0A" w14:textId="77777777" w:rsidR="008C5DDE" w:rsidRDefault="008C5DDE" w:rsidP="008C5DDE">
            <w:pPr>
              <w:pStyle w:val="a7"/>
              <w:spacing w:line="228" w:lineRule="auto"/>
              <w:ind w:left="165"/>
            </w:pPr>
            <w:r>
              <w:t>activating topical vocabulary;</w:t>
            </w:r>
          </w:p>
          <w:p w14:paraId="40F367B9" w14:textId="77777777" w:rsidR="008C5DDE" w:rsidRDefault="008C5DDE" w:rsidP="008C5DDE">
            <w:pPr>
              <w:pStyle w:val="a7"/>
              <w:spacing w:line="228" w:lineRule="auto"/>
              <w:ind w:left="165"/>
            </w:pPr>
            <w:r>
              <w:t>revising grammar rules;</w:t>
            </w:r>
          </w:p>
          <w:p w14:paraId="54DEFCEC" w14:textId="77777777" w:rsidR="008C5DDE" w:rsidRDefault="008C5DDE" w:rsidP="008C5DDE">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99C5FA" w14:textId="21849113" w:rsidR="008C5DDE" w:rsidRDefault="001D56A8" w:rsidP="008C5DDE">
            <w:pPr>
              <w:pStyle w:val="a7"/>
              <w:ind w:firstLine="600"/>
            </w:pPr>
            <w:r>
              <w:t>2</w:t>
            </w:r>
          </w:p>
        </w:tc>
      </w:tr>
      <w:tr w:rsidR="008C5DDE" w14:paraId="13E62FE0" w14:textId="77777777" w:rsidTr="001D56A8">
        <w:trPr>
          <w:trHeight w:hRule="exact" w:val="2983"/>
          <w:jc w:val="center"/>
        </w:trPr>
        <w:tc>
          <w:tcPr>
            <w:tcW w:w="2972" w:type="dxa"/>
            <w:vMerge w:val="restart"/>
            <w:tcBorders>
              <w:top w:val="single" w:sz="4" w:space="0" w:color="auto"/>
              <w:left w:val="single" w:sz="4" w:space="0" w:color="auto"/>
            </w:tcBorders>
            <w:shd w:val="clear" w:color="auto" w:fill="auto"/>
          </w:tcPr>
          <w:p w14:paraId="776CDECA" w14:textId="77777777" w:rsidR="008C5DDE" w:rsidRDefault="008C5DDE" w:rsidP="008C5DDE">
            <w:pPr>
              <w:pStyle w:val="a7"/>
              <w:ind w:left="125" w:right="108"/>
            </w:pPr>
            <w:r>
              <w:t>ability to use topical vocabulary and grammatical resources of the language; awareness and proper use of categories, structures and</w:t>
            </w:r>
          </w:p>
          <w:p w14:paraId="26ABEC09" w14:textId="77777777" w:rsidR="008C5DDE" w:rsidRDefault="008C5DDE" w:rsidP="008C5DDE">
            <w:pPr>
              <w:pStyle w:val="a7"/>
              <w:ind w:left="125" w:right="108"/>
            </w:pPr>
            <w:r>
              <w:t>processes</w:t>
            </w:r>
          </w:p>
        </w:tc>
        <w:tc>
          <w:tcPr>
            <w:tcW w:w="5389" w:type="dxa"/>
            <w:tcBorders>
              <w:top w:val="single" w:sz="4" w:space="0" w:color="auto"/>
              <w:left w:val="single" w:sz="4" w:space="0" w:color="auto"/>
              <w:bottom w:val="single" w:sz="4" w:space="0" w:color="auto"/>
            </w:tcBorders>
            <w:shd w:val="clear" w:color="auto" w:fill="auto"/>
          </w:tcPr>
          <w:p w14:paraId="2C8AEA77" w14:textId="6244AB99" w:rsidR="008C5DDE" w:rsidRPr="007275F6" w:rsidRDefault="008C5DDE" w:rsidP="008C5DDE">
            <w:pPr>
              <w:pStyle w:val="a7"/>
              <w:spacing w:line="228" w:lineRule="auto"/>
              <w:ind w:left="165"/>
              <w:rPr>
                <w:lang w:val="uk-UA"/>
              </w:rPr>
            </w:pPr>
            <w:r>
              <w:rPr>
                <w:b/>
                <w:bCs/>
              </w:rPr>
              <w:t xml:space="preserve">Practical lesson </w:t>
            </w:r>
            <w:r w:rsidR="007275F6">
              <w:rPr>
                <w:b/>
                <w:bCs/>
                <w:lang w:val="uk-UA"/>
              </w:rPr>
              <w:t>11.</w:t>
            </w:r>
          </w:p>
          <w:p w14:paraId="25290C26" w14:textId="77777777" w:rsidR="001D56A8" w:rsidRPr="001D56A8" w:rsidRDefault="008C5DDE" w:rsidP="008C5DDE">
            <w:pPr>
              <w:pStyle w:val="a7"/>
              <w:spacing w:line="228" w:lineRule="auto"/>
              <w:ind w:left="165"/>
            </w:pPr>
            <w:r>
              <w:t xml:space="preserve">1. </w:t>
            </w:r>
            <w:r w:rsidR="001D56A8" w:rsidRPr="001D56A8">
              <w:t xml:space="preserve">Learn vocabulary related to P&amp;L reports (e.g. </w:t>
            </w:r>
            <w:r w:rsidR="001D56A8" w:rsidRPr="001D56A8">
              <w:rPr>
                <w:i/>
                <w:iCs/>
              </w:rPr>
              <w:t>revenue, expenses, profit, loss</w:t>
            </w:r>
            <w:r w:rsidR="001D56A8" w:rsidRPr="001D56A8">
              <w:t>).</w:t>
            </w:r>
          </w:p>
          <w:p w14:paraId="1E4850A4" w14:textId="088ECF77" w:rsidR="008C5DDE" w:rsidRPr="001D56A8" w:rsidRDefault="008C5DDE" w:rsidP="008C5DDE">
            <w:pPr>
              <w:pStyle w:val="a7"/>
              <w:spacing w:line="228" w:lineRule="auto"/>
              <w:ind w:left="165"/>
            </w:pPr>
            <w:r w:rsidRPr="001D56A8">
              <w:t xml:space="preserve">2. </w:t>
            </w:r>
            <w:r w:rsidR="001D56A8" w:rsidRPr="001D56A8">
              <w:t>Understand the use of 'the' as a specific determiner to refer to known or previously mentioned items.</w:t>
            </w:r>
          </w:p>
          <w:p w14:paraId="574A5A93" w14:textId="67922B68" w:rsidR="008C5DDE" w:rsidRPr="001D56A8" w:rsidRDefault="008C5DDE" w:rsidP="001D56A8">
            <w:pPr>
              <w:pStyle w:val="a7"/>
              <w:spacing w:line="228" w:lineRule="auto"/>
              <w:ind w:left="165"/>
            </w:pPr>
            <w:r w:rsidRPr="001D56A8">
              <w:t xml:space="preserve">3. </w:t>
            </w:r>
            <w:r w:rsidR="001D56A8" w:rsidRPr="001D56A8">
              <w:t>Identify where 'the' is used in real P&amp;L report examples and explain why.</w:t>
            </w:r>
          </w:p>
          <w:p w14:paraId="5A819FAE" w14:textId="77777777" w:rsidR="008C5DDE" w:rsidRDefault="008C5DDE" w:rsidP="008C5DDE">
            <w:pPr>
              <w:pStyle w:val="a7"/>
              <w:spacing w:line="228" w:lineRule="auto"/>
              <w:ind w:left="165"/>
            </w:pPr>
          </w:p>
          <w:p w14:paraId="252B840F" w14:textId="4AA401A0"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175EF65"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D538D79" w14:textId="746DB527"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671D91" w14:textId="77777777" w:rsidR="008C5DDE" w:rsidRDefault="008C5DDE" w:rsidP="008C5DDE">
            <w:pPr>
              <w:pStyle w:val="a7"/>
              <w:jc w:val="center"/>
            </w:pPr>
            <w:r>
              <w:t>2</w:t>
            </w:r>
          </w:p>
        </w:tc>
      </w:tr>
      <w:tr w:rsidR="008C5DDE" w14:paraId="2665CC3E" w14:textId="77777777" w:rsidTr="00D904D8">
        <w:trPr>
          <w:trHeight w:hRule="exact" w:val="859"/>
          <w:jc w:val="center"/>
        </w:trPr>
        <w:tc>
          <w:tcPr>
            <w:tcW w:w="2972" w:type="dxa"/>
            <w:vMerge/>
            <w:tcBorders>
              <w:left w:val="single" w:sz="4" w:space="0" w:color="auto"/>
              <w:bottom w:val="single" w:sz="4" w:space="0" w:color="auto"/>
            </w:tcBorders>
            <w:shd w:val="clear" w:color="auto" w:fill="auto"/>
          </w:tcPr>
          <w:p w14:paraId="00C762F2" w14:textId="77777777" w:rsidR="008C5DDE" w:rsidRDefault="008C5DDE" w:rsidP="008C5DDE">
            <w:pPr>
              <w:ind w:left="125" w:right="108"/>
            </w:pPr>
          </w:p>
        </w:tc>
        <w:tc>
          <w:tcPr>
            <w:tcW w:w="5389" w:type="dxa"/>
            <w:tcBorders>
              <w:top w:val="single" w:sz="4" w:space="0" w:color="auto"/>
              <w:left w:val="single" w:sz="4" w:space="0" w:color="auto"/>
              <w:bottom w:val="single" w:sz="4" w:space="0" w:color="auto"/>
            </w:tcBorders>
            <w:shd w:val="clear" w:color="auto" w:fill="auto"/>
          </w:tcPr>
          <w:p w14:paraId="7C2B84B9" w14:textId="77777777" w:rsidR="008C5DDE" w:rsidRDefault="008C5DDE" w:rsidP="008C5DDE">
            <w:pPr>
              <w:pStyle w:val="a7"/>
              <w:spacing w:line="228" w:lineRule="auto"/>
              <w:ind w:left="165"/>
            </w:pPr>
            <w:r>
              <w:rPr>
                <w:b/>
                <w:bCs/>
              </w:rPr>
              <w:t>Self-study:</w:t>
            </w:r>
          </w:p>
          <w:p w14:paraId="2C8FB0DC" w14:textId="77777777" w:rsidR="008C5DDE" w:rsidRDefault="008C5DDE" w:rsidP="008C5DDE">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80AC7C" w14:textId="15266EA8" w:rsidR="008C5DDE" w:rsidRDefault="001D56A8" w:rsidP="008C5DDE">
            <w:pPr>
              <w:pStyle w:val="a7"/>
              <w:jc w:val="center"/>
            </w:pPr>
            <w:r>
              <w:t>2</w:t>
            </w:r>
          </w:p>
        </w:tc>
      </w:tr>
      <w:tr w:rsidR="008C5DDE" w14:paraId="2AA683BD" w14:textId="77777777" w:rsidTr="001D56A8">
        <w:trPr>
          <w:trHeight w:hRule="exact" w:val="3265"/>
          <w:jc w:val="center"/>
        </w:trPr>
        <w:tc>
          <w:tcPr>
            <w:tcW w:w="2972" w:type="dxa"/>
            <w:vMerge w:val="restart"/>
            <w:tcBorders>
              <w:top w:val="single" w:sz="4" w:space="0" w:color="auto"/>
              <w:left w:val="single" w:sz="4" w:space="0" w:color="auto"/>
            </w:tcBorders>
            <w:shd w:val="clear" w:color="auto" w:fill="auto"/>
          </w:tcPr>
          <w:p w14:paraId="2A592D08" w14:textId="77777777" w:rsidR="008C5DDE" w:rsidRDefault="008C5DDE" w:rsidP="008C5DDE">
            <w:pPr>
              <w:pStyle w:val="a7"/>
              <w:ind w:left="125" w:right="108"/>
            </w:pPr>
            <w:r>
              <w:lastRenderedPageBreak/>
              <w:t>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3A2162D3" w14:textId="0438AA56" w:rsidR="008C5DDE" w:rsidRDefault="008C5DDE" w:rsidP="008C5DDE">
            <w:pPr>
              <w:pStyle w:val="a7"/>
              <w:spacing w:line="228" w:lineRule="auto"/>
              <w:ind w:left="165"/>
            </w:pPr>
            <w:r>
              <w:rPr>
                <w:b/>
                <w:bCs/>
              </w:rPr>
              <w:t xml:space="preserve">Practical lesson </w:t>
            </w:r>
            <w:r w:rsidR="007275F6">
              <w:rPr>
                <w:b/>
                <w:bCs/>
                <w:lang w:val="uk-UA"/>
              </w:rPr>
              <w:t>12</w:t>
            </w:r>
            <w:r>
              <w:t>.</w:t>
            </w:r>
          </w:p>
          <w:p w14:paraId="2DD9071B" w14:textId="3C059973" w:rsidR="008C5DDE" w:rsidRPr="001D56A8" w:rsidRDefault="008C5DDE" w:rsidP="008C5DDE">
            <w:pPr>
              <w:pStyle w:val="a7"/>
              <w:spacing w:line="228" w:lineRule="auto"/>
              <w:ind w:left="165"/>
            </w:pPr>
            <w:r>
              <w:t xml:space="preserve">1. </w:t>
            </w:r>
            <w:r w:rsidR="001D56A8" w:rsidRPr="001D56A8">
              <w:t xml:space="preserve">Learn key terms related to cash flow statements (e.g. </w:t>
            </w:r>
            <w:r w:rsidR="001D56A8" w:rsidRPr="001D56A8">
              <w:rPr>
                <w:i/>
                <w:iCs/>
              </w:rPr>
              <w:t>inflow, outflow, transaction, balance</w:t>
            </w:r>
            <w:r w:rsidR="001D56A8" w:rsidRPr="001D56A8">
              <w:t>).</w:t>
            </w:r>
            <w:r w:rsidRPr="001D56A8">
              <w:t>.</w:t>
            </w:r>
          </w:p>
          <w:p w14:paraId="165583E9" w14:textId="77777777" w:rsidR="001D56A8" w:rsidRPr="001D56A8" w:rsidRDefault="008C5DDE" w:rsidP="008C5DDE">
            <w:pPr>
              <w:pStyle w:val="a7"/>
              <w:spacing w:line="228" w:lineRule="auto"/>
              <w:ind w:left="165"/>
            </w:pPr>
            <w:r w:rsidRPr="001D56A8">
              <w:t xml:space="preserve">2. </w:t>
            </w:r>
            <w:r w:rsidR="001D56A8" w:rsidRPr="001D56A8">
              <w:t>Understand the use of 'a' and 'an' to introduce non-specific singular countable nouns (e.g. “a payment,” “an invoice”).</w:t>
            </w:r>
          </w:p>
          <w:p w14:paraId="601E386C" w14:textId="1FBEC8C3" w:rsidR="008C5DDE" w:rsidRPr="001D56A8" w:rsidRDefault="008C5DDE" w:rsidP="008C5DDE">
            <w:pPr>
              <w:pStyle w:val="a7"/>
              <w:spacing w:line="228" w:lineRule="auto"/>
              <w:ind w:left="165"/>
            </w:pPr>
            <w:r w:rsidRPr="001D56A8">
              <w:t xml:space="preserve">3. </w:t>
            </w:r>
            <w:r w:rsidR="001D56A8" w:rsidRPr="001D56A8">
              <w:t>Practice identifying and inserting the correct article in cash flow–related sentences.</w:t>
            </w:r>
          </w:p>
          <w:p w14:paraId="02676952" w14:textId="77777777" w:rsidR="008C5DDE" w:rsidRDefault="008C5DDE" w:rsidP="008C5DDE">
            <w:pPr>
              <w:pStyle w:val="a7"/>
              <w:spacing w:line="228" w:lineRule="auto"/>
              <w:ind w:left="165"/>
            </w:pPr>
          </w:p>
          <w:p w14:paraId="5BD9973F" w14:textId="148AEB0E"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58C44E5"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77C8647" w14:textId="313BEC72"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383718" w14:textId="77777777" w:rsidR="008C5DDE" w:rsidRDefault="008C5DDE" w:rsidP="008C5DDE">
            <w:pPr>
              <w:pStyle w:val="a7"/>
              <w:jc w:val="center"/>
            </w:pPr>
            <w:r>
              <w:t>2</w:t>
            </w:r>
          </w:p>
        </w:tc>
      </w:tr>
      <w:tr w:rsidR="008C5DDE" w14:paraId="291DDC67"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5118B26A" w14:textId="77777777" w:rsidR="008C5DDE" w:rsidRDefault="008C5DDE" w:rsidP="008C5DDE">
            <w:pPr>
              <w:ind w:left="125" w:right="108"/>
            </w:pPr>
          </w:p>
        </w:tc>
        <w:tc>
          <w:tcPr>
            <w:tcW w:w="5389" w:type="dxa"/>
            <w:tcBorders>
              <w:top w:val="single" w:sz="4" w:space="0" w:color="auto"/>
              <w:left w:val="single" w:sz="4" w:space="0" w:color="auto"/>
              <w:bottom w:val="single" w:sz="4" w:space="0" w:color="auto"/>
            </w:tcBorders>
            <w:shd w:val="clear" w:color="auto" w:fill="auto"/>
          </w:tcPr>
          <w:p w14:paraId="3B8174A9" w14:textId="77777777" w:rsidR="008C5DDE" w:rsidRDefault="008C5DDE" w:rsidP="008C5DDE">
            <w:pPr>
              <w:pStyle w:val="a7"/>
              <w:spacing w:line="228" w:lineRule="auto"/>
              <w:ind w:left="165"/>
            </w:pPr>
            <w:r>
              <w:rPr>
                <w:b/>
                <w:bCs/>
              </w:rPr>
              <w:t>Self-study:</w:t>
            </w:r>
          </w:p>
          <w:p w14:paraId="70653D4D" w14:textId="77777777" w:rsidR="008C5DDE" w:rsidRDefault="008C5DDE" w:rsidP="008C5DDE">
            <w:pPr>
              <w:pStyle w:val="a7"/>
              <w:spacing w:line="228" w:lineRule="auto"/>
              <w:ind w:left="165"/>
            </w:pPr>
            <w:r>
              <w:t>doing grammar exercises;</w:t>
            </w:r>
          </w:p>
          <w:p w14:paraId="76ED9EDE" w14:textId="77777777" w:rsidR="008C5DDE" w:rsidRDefault="008C5DDE" w:rsidP="008C5DDE">
            <w:pPr>
              <w:pStyle w:val="a7"/>
              <w:spacing w:line="228" w:lineRule="auto"/>
              <w:ind w:left="165"/>
            </w:pPr>
            <w:r>
              <w:t>reading and translating texts on the topic;</w:t>
            </w:r>
          </w:p>
          <w:p w14:paraId="14F49A12" w14:textId="77777777" w:rsidR="008C5DDE" w:rsidRDefault="008C5DDE" w:rsidP="008C5DDE">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C75BEA" w14:textId="2ADFE1DC" w:rsidR="008C5DDE" w:rsidRPr="00D606B8" w:rsidRDefault="001D56A8" w:rsidP="008C5DDE">
            <w:pPr>
              <w:pStyle w:val="a7"/>
              <w:jc w:val="center"/>
            </w:pPr>
            <w:r>
              <w:t>2</w:t>
            </w:r>
          </w:p>
        </w:tc>
      </w:tr>
      <w:tr w:rsidR="008C5DDE" w14:paraId="447DF907" w14:textId="77777777" w:rsidTr="00F535D8">
        <w:trPr>
          <w:trHeight w:hRule="exact" w:val="3549"/>
          <w:jc w:val="center"/>
        </w:trPr>
        <w:tc>
          <w:tcPr>
            <w:tcW w:w="2972" w:type="dxa"/>
            <w:vMerge w:val="restart"/>
            <w:tcBorders>
              <w:top w:val="single" w:sz="4" w:space="0" w:color="auto"/>
              <w:left w:val="single" w:sz="4" w:space="0" w:color="auto"/>
              <w:bottom w:val="single" w:sz="4" w:space="0" w:color="auto"/>
            </w:tcBorders>
            <w:shd w:val="clear" w:color="auto" w:fill="auto"/>
          </w:tcPr>
          <w:p w14:paraId="799D1E53" w14:textId="77777777" w:rsidR="008C5DDE" w:rsidRDefault="008C5DDE" w:rsidP="008C5DDE">
            <w:pPr>
              <w:pStyle w:val="a7"/>
              <w:ind w:left="125" w:right="108"/>
            </w:pPr>
            <w:r>
              <w:t>awareness and control of the organisation of the meaning of grammatical elements;</w:t>
            </w:r>
          </w:p>
          <w:p w14:paraId="1BA15E3A" w14:textId="77777777" w:rsidR="008C5DDE" w:rsidRDefault="008C5DDE" w:rsidP="008C5DDE">
            <w:pPr>
              <w:pStyle w:val="a7"/>
              <w:ind w:left="125" w:right="108"/>
            </w:pPr>
            <w:r>
              <w:t>understanding of logical relations</w:t>
            </w:r>
          </w:p>
        </w:tc>
        <w:tc>
          <w:tcPr>
            <w:tcW w:w="5389" w:type="dxa"/>
            <w:tcBorders>
              <w:top w:val="single" w:sz="4" w:space="0" w:color="auto"/>
              <w:left w:val="single" w:sz="4" w:space="0" w:color="auto"/>
              <w:bottom w:val="single" w:sz="4" w:space="0" w:color="auto"/>
            </w:tcBorders>
            <w:shd w:val="clear" w:color="auto" w:fill="auto"/>
          </w:tcPr>
          <w:p w14:paraId="18A88527" w14:textId="76B77992" w:rsidR="008C5DDE" w:rsidRDefault="008C5DDE" w:rsidP="008C5DDE">
            <w:pPr>
              <w:pStyle w:val="a7"/>
              <w:spacing w:line="228" w:lineRule="auto"/>
              <w:ind w:left="165"/>
            </w:pPr>
            <w:r>
              <w:rPr>
                <w:b/>
                <w:bCs/>
              </w:rPr>
              <w:t xml:space="preserve">Practical lesson </w:t>
            </w:r>
            <w:r w:rsidR="007275F6">
              <w:rPr>
                <w:b/>
                <w:bCs/>
                <w:lang w:val="uk-UA"/>
              </w:rPr>
              <w:t>13</w:t>
            </w:r>
            <w:r>
              <w:t>.</w:t>
            </w:r>
          </w:p>
          <w:p w14:paraId="1408F7D8" w14:textId="18E3AC37" w:rsidR="008C5DDE" w:rsidRPr="00F535D8" w:rsidRDefault="008C5DDE" w:rsidP="008C5DDE">
            <w:pPr>
              <w:pStyle w:val="a7"/>
              <w:spacing w:line="228" w:lineRule="auto"/>
              <w:ind w:left="165"/>
            </w:pPr>
            <w:r w:rsidRPr="00F535D8">
              <w:t xml:space="preserve">1. </w:t>
            </w:r>
            <w:r w:rsidR="00F535D8" w:rsidRPr="00F535D8">
              <w:t xml:space="preserve">Learn vocabulary related to break-even analysis (e.g. </w:t>
            </w:r>
            <w:r w:rsidR="00F535D8" w:rsidRPr="00F535D8">
              <w:rPr>
                <w:i/>
                <w:iCs/>
              </w:rPr>
              <w:t>fixed costs, variable costs, units sold, profit margin</w:t>
            </w:r>
            <w:r w:rsidR="00F535D8" w:rsidRPr="00F535D8">
              <w:t>).</w:t>
            </w:r>
            <w:r w:rsidRPr="00F535D8">
              <w:t>.</w:t>
            </w:r>
          </w:p>
          <w:p w14:paraId="6A51C822" w14:textId="77777777" w:rsidR="00F535D8" w:rsidRPr="00F535D8" w:rsidRDefault="008C5DDE" w:rsidP="008C5DDE">
            <w:pPr>
              <w:pStyle w:val="a7"/>
              <w:spacing w:line="228" w:lineRule="auto"/>
              <w:ind w:left="165"/>
            </w:pPr>
            <w:r w:rsidRPr="00F535D8">
              <w:t xml:space="preserve">2. </w:t>
            </w:r>
            <w:r w:rsidR="00F535D8" w:rsidRPr="00F535D8">
              <w:t xml:space="preserve">Understand the use of interrogative determiners </w:t>
            </w:r>
            <w:r w:rsidR="00F535D8" w:rsidRPr="00F535D8">
              <w:rPr>
                <w:i/>
                <w:iCs/>
              </w:rPr>
              <w:t>what</w:t>
            </w:r>
            <w:r w:rsidR="00F535D8" w:rsidRPr="00F535D8">
              <w:t xml:space="preserve"> (for open choices) and </w:t>
            </w:r>
            <w:r w:rsidR="00F535D8" w:rsidRPr="00F535D8">
              <w:rPr>
                <w:i/>
                <w:iCs/>
              </w:rPr>
              <w:t>which</w:t>
            </w:r>
            <w:r w:rsidR="00F535D8" w:rsidRPr="00F535D8">
              <w:t xml:space="preserve"> (for limited/specific options).</w:t>
            </w:r>
          </w:p>
          <w:p w14:paraId="6BEF2C6D" w14:textId="66434562" w:rsidR="008C5DDE" w:rsidRPr="00F535D8" w:rsidRDefault="008C5DDE" w:rsidP="008C5DDE">
            <w:pPr>
              <w:pStyle w:val="a7"/>
              <w:spacing w:line="228" w:lineRule="auto"/>
              <w:ind w:left="165"/>
            </w:pPr>
            <w:r w:rsidRPr="00F535D8">
              <w:t xml:space="preserve">3. </w:t>
            </w:r>
            <w:r w:rsidR="00F535D8" w:rsidRPr="00F535D8">
              <w:t>Identify the difference in meaning and usage through example comparisons and guided tasks.</w:t>
            </w:r>
          </w:p>
          <w:p w14:paraId="7D30E885" w14:textId="77777777" w:rsidR="00F535D8" w:rsidRDefault="00F535D8" w:rsidP="008C5DDE">
            <w:pPr>
              <w:pStyle w:val="a7"/>
              <w:spacing w:line="228" w:lineRule="auto"/>
              <w:ind w:left="165"/>
            </w:pPr>
          </w:p>
          <w:p w14:paraId="288417AA" w14:textId="5ED40342"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E8CABAC"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821DC2A" w14:textId="25A2DA4D"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0838F5" w14:textId="77777777" w:rsidR="008C5DDE" w:rsidRDefault="008C5DDE" w:rsidP="008C5DDE">
            <w:pPr>
              <w:pStyle w:val="a7"/>
              <w:jc w:val="center"/>
            </w:pPr>
            <w:r>
              <w:t>2</w:t>
            </w:r>
          </w:p>
        </w:tc>
      </w:tr>
      <w:tr w:rsidR="008C5DDE" w14:paraId="6E0398C3" w14:textId="77777777" w:rsidTr="00D904D8">
        <w:trPr>
          <w:trHeight w:hRule="exact" w:val="1128"/>
          <w:jc w:val="center"/>
        </w:trPr>
        <w:tc>
          <w:tcPr>
            <w:tcW w:w="2972" w:type="dxa"/>
            <w:vMerge/>
            <w:tcBorders>
              <w:top w:val="single" w:sz="4" w:space="0" w:color="auto"/>
              <w:left w:val="single" w:sz="4" w:space="0" w:color="auto"/>
              <w:bottom w:val="single" w:sz="4" w:space="0" w:color="auto"/>
            </w:tcBorders>
            <w:shd w:val="clear" w:color="auto" w:fill="auto"/>
          </w:tcPr>
          <w:p w14:paraId="2FC75C35" w14:textId="77777777" w:rsidR="008C5DDE" w:rsidRDefault="008C5DDE" w:rsidP="008C5DDE">
            <w:pPr>
              <w:ind w:left="125" w:right="108"/>
            </w:pPr>
          </w:p>
        </w:tc>
        <w:tc>
          <w:tcPr>
            <w:tcW w:w="5389" w:type="dxa"/>
            <w:tcBorders>
              <w:top w:val="single" w:sz="4" w:space="0" w:color="auto"/>
              <w:left w:val="single" w:sz="4" w:space="0" w:color="auto"/>
              <w:bottom w:val="single" w:sz="4" w:space="0" w:color="auto"/>
            </w:tcBorders>
            <w:shd w:val="clear" w:color="auto" w:fill="auto"/>
            <w:vAlign w:val="bottom"/>
          </w:tcPr>
          <w:p w14:paraId="0E292EDB" w14:textId="77777777" w:rsidR="008C5DDE" w:rsidRDefault="008C5DDE" w:rsidP="008C5DDE">
            <w:pPr>
              <w:pStyle w:val="a7"/>
              <w:spacing w:line="228" w:lineRule="auto"/>
              <w:ind w:left="165"/>
            </w:pPr>
            <w:r>
              <w:rPr>
                <w:b/>
                <w:bCs/>
              </w:rPr>
              <w:t>Self-study:</w:t>
            </w:r>
          </w:p>
          <w:p w14:paraId="5CF7339D" w14:textId="77777777" w:rsidR="008C5DDE" w:rsidRDefault="008C5DDE" w:rsidP="008C5DDE">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8406BF" w14:textId="1B611087" w:rsidR="008C5DDE" w:rsidRDefault="00F535D8" w:rsidP="008C5DDE">
            <w:pPr>
              <w:pStyle w:val="a7"/>
              <w:jc w:val="center"/>
            </w:pPr>
            <w:r>
              <w:t>2</w:t>
            </w:r>
          </w:p>
        </w:tc>
      </w:tr>
      <w:tr w:rsidR="008C5DDE" w14:paraId="70FC21F1" w14:textId="77777777" w:rsidTr="00F535D8">
        <w:trPr>
          <w:trHeight w:hRule="exact" w:val="3416"/>
          <w:jc w:val="center"/>
        </w:trPr>
        <w:tc>
          <w:tcPr>
            <w:tcW w:w="2972" w:type="dxa"/>
            <w:vMerge w:val="restart"/>
            <w:tcBorders>
              <w:top w:val="single" w:sz="4" w:space="0" w:color="auto"/>
              <w:left w:val="single" w:sz="4" w:space="0" w:color="auto"/>
            </w:tcBorders>
            <w:shd w:val="clear" w:color="auto" w:fill="auto"/>
          </w:tcPr>
          <w:p w14:paraId="1B0866B4" w14:textId="77777777" w:rsidR="008C5DDE" w:rsidRDefault="008C5DDE" w:rsidP="008C5DDE">
            <w:pPr>
              <w:pStyle w:val="a7"/>
              <w:ind w:left="125" w:right="108"/>
            </w:pPr>
            <w:r>
              <w:t>knowledge of topical vocabulary;</w:t>
            </w:r>
          </w:p>
          <w:p w14:paraId="2C58D697" w14:textId="77777777" w:rsidR="008C5DDE" w:rsidRDefault="008C5DDE" w:rsidP="008C5DDE">
            <w:pPr>
              <w:pStyle w:val="a7"/>
              <w:ind w:left="125" w:right="108"/>
            </w:pPr>
            <w:r>
              <w:t>ability to use grammatical resources of the language; ability to lexical resources of the language;</w:t>
            </w:r>
          </w:p>
        </w:tc>
        <w:tc>
          <w:tcPr>
            <w:tcW w:w="5389" w:type="dxa"/>
            <w:tcBorders>
              <w:top w:val="single" w:sz="4" w:space="0" w:color="auto"/>
              <w:left w:val="single" w:sz="4" w:space="0" w:color="auto"/>
              <w:bottom w:val="single" w:sz="4" w:space="0" w:color="auto"/>
            </w:tcBorders>
            <w:shd w:val="clear" w:color="auto" w:fill="auto"/>
          </w:tcPr>
          <w:p w14:paraId="672D3878" w14:textId="0EB231A1" w:rsidR="008C5DDE" w:rsidRDefault="008C5DDE" w:rsidP="008C5DDE">
            <w:pPr>
              <w:pStyle w:val="a7"/>
              <w:spacing w:line="228" w:lineRule="auto"/>
              <w:ind w:left="165"/>
            </w:pPr>
            <w:r>
              <w:rPr>
                <w:b/>
                <w:bCs/>
              </w:rPr>
              <w:t xml:space="preserve">Practical lesson </w:t>
            </w:r>
            <w:r w:rsidR="007275F6">
              <w:rPr>
                <w:b/>
                <w:bCs/>
                <w:lang w:val="uk-UA"/>
              </w:rPr>
              <w:t>14</w:t>
            </w:r>
            <w:r>
              <w:t>.</w:t>
            </w:r>
          </w:p>
          <w:p w14:paraId="5226C9AF" w14:textId="77777777" w:rsidR="00F535D8" w:rsidRPr="00F535D8" w:rsidRDefault="008C5DDE" w:rsidP="008C5DDE">
            <w:pPr>
              <w:pStyle w:val="a7"/>
              <w:spacing w:line="228" w:lineRule="auto"/>
              <w:ind w:left="165"/>
            </w:pPr>
            <w:r>
              <w:t xml:space="preserve">1. </w:t>
            </w:r>
            <w:r w:rsidR="00F535D8" w:rsidRPr="00F535D8">
              <w:t xml:space="preserve">Learn vocabulary related to taxes (e.g. </w:t>
            </w:r>
            <w:r w:rsidR="00F535D8" w:rsidRPr="00F535D8">
              <w:rPr>
                <w:i/>
                <w:iCs/>
              </w:rPr>
              <w:t>income, deductions, documents, regulations</w:t>
            </w:r>
            <w:r w:rsidR="00F535D8" w:rsidRPr="00F535D8">
              <w:t>), identifying which are countable or uncountable.</w:t>
            </w:r>
          </w:p>
          <w:p w14:paraId="372C3CF6" w14:textId="7BC48F1A" w:rsidR="008C5DDE" w:rsidRPr="00F535D8" w:rsidRDefault="008C5DDE" w:rsidP="008C5DDE">
            <w:pPr>
              <w:pStyle w:val="a7"/>
              <w:spacing w:line="228" w:lineRule="auto"/>
              <w:ind w:left="165"/>
            </w:pPr>
            <w:r w:rsidRPr="00F535D8">
              <w:t xml:space="preserve">2. </w:t>
            </w:r>
            <w:r w:rsidR="00F535D8" w:rsidRPr="00F535D8">
              <w:t>Practice choosing the correct quantifier in tax-related sentences.</w:t>
            </w:r>
          </w:p>
          <w:p w14:paraId="372B7678" w14:textId="6FB9EF6B" w:rsidR="008C5DDE" w:rsidRPr="00F535D8" w:rsidRDefault="008C5DDE" w:rsidP="008C5DDE">
            <w:pPr>
              <w:pStyle w:val="a7"/>
              <w:spacing w:line="228" w:lineRule="auto"/>
              <w:ind w:left="165"/>
            </w:pPr>
            <w:r w:rsidRPr="00F535D8">
              <w:t xml:space="preserve">3. </w:t>
            </w:r>
            <w:r w:rsidR="00F535D8" w:rsidRPr="00F535D8">
              <w:t>Complete exercises or discussions using quantifiers to talk about filing taxes, reporting income, and avoiding issues.</w:t>
            </w:r>
          </w:p>
          <w:p w14:paraId="196CAFEA" w14:textId="77777777" w:rsidR="008C5DDE" w:rsidRDefault="008C5DDE" w:rsidP="008C5DDE">
            <w:pPr>
              <w:pStyle w:val="a7"/>
              <w:spacing w:line="228" w:lineRule="auto"/>
              <w:ind w:left="165"/>
            </w:pPr>
          </w:p>
          <w:p w14:paraId="09F0AA30" w14:textId="0B8C9D92"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0BDAC28"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EF5BB63" w14:textId="378267A1" w:rsidR="008C5DDE" w:rsidRDefault="004344FC" w:rsidP="004344FC">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22AAB7" w14:textId="77777777" w:rsidR="008C5DDE" w:rsidRDefault="008C5DDE" w:rsidP="008C5DDE">
            <w:pPr>
              <w:pStyle w:val="a7"/>
              <w:jc w:val="center"/>
            </w:pPr>
            <w:r>
              <w:t>2</w:t>
            </w:r>
          </w:p>
        </w:tc>
      </w:tr>
      <w:tr w:rsidR="008C5DDE" w14:paraId="628F274C" w14:textId="77777777" w:rsidTr="00D904D8">
        <w:trPr>
          <w:trHeight w:hRule="exact" w:val="1707"/>
          <w:jc w:val="center"/>
        </w:trPr>
        <w:tc>
          <w:tcPr>
            <w:tcW w:w="2972" w:type="dxa"/>
            <w:vMerge/>
            <w:tcBorders>
              <w:left w:val="single" w:sz="4" w:space="0" w:color="auto"/>
              <w:bottom w:val="single" w:sz="4" w:space="0" w:color="auto"/>
            </w:tcBorders>
            <w:shd w:val="clear" w:color="auto" w:fill="auto"/>
          </w:tcPr>
          <w:p w14:paraId="13AF174F" w14:textId="77777777" w:rsidR="008C5DDE" w:rsidRDefault="008C5DDE" w:rsidP="008C5DDE"/>
        </w:tc>
        <w:tc>
          <w:tcPr>
            <w:tcW w:w="5389" w:type="dxa"/>
            <w:tcBorders>
              <w:top w:val="single" w:sz="4" w:space="0" w:color="auto"/>
              <w:left w:val="single" w:sz="4" w:space="0" w:color="auto"/>
              <w:bottom w:val="single" w:sz="4" w:space="0" w:color="auto"/>
            </w:tcBorders>
            <w:shd w:val="clear" w:color="auto" w:fill="auto"/>
          </w:tcPr>
          <w:p w14:paraId="3F1DF5CF" w14:textId="77777777" w:rsidR="008C5DDE" w:rsidRDefault="008C5DDE" w:rsidP="008C5DDE">
            <w:pPr>
              <w:pStyle w:val="a7"/>
              <w:spacing w:line="228" w:lineRule="auto"/>
              <w:ind w:left="165"/>
            </w:pPr>
            <w:r>
              <w:rPr>
                <w:b/>
                <w:bCs/>
              </w:rPr>
              <w:t>Self-study:</w:t>
            </w:r>
          </w:p>
          <w:p w14:paraId="7B6BE44E" w14:textId="77777777" w:rsidR="008C5DDE" w:rsidRDefault="008C5DDE" w:rsidP="008C5DDE">
            <w:pPr>
              <w:pStyle w:val="a7"/>
              <w:spacing w:line="228" w:lineRule="auto"/>
              <w:ind w:left="165"/>
            </w:pPr>
            <w:r>
              <w:t>writing notes and memos conveying complex relevant information to academic and professional addressees,</w:t>
            </w:r>
          </w:p>
          <w:p w14:paraId="752289EE" w14:textId="77777777" w:rsidR="008C5DDE" w:rsidRDefault="008C5DDE" w:rsidP="008C5DDE">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126A91" w14:textId="7C295E50" w:rsidR="008C5DDE" w:rsidRPr="002C2913" w:rsidRDefault="00F535D8" w:rsidP="008C5DDE">
            <w:pPr>
              <w:pStyle w:val="a7"/>
              <w:jc w:val="center"/>
            </w:pPr>
            <w:r>
              <w:t>1</w:t>
            </w:r>
          </w:p>
        </w:tc>
      </w:tr>
      <w:tr w:rsidR="008C5DDE" w14:paraId="6D13C77F" w14:textId="77777777" w:rsidTr="00D904D8">
        <w:trPr>
          <w:trHeight w:hRule="exact" w:val="3388"/>
          <w:jc w:val="center"/>
        </w:trPr>
        <w:tc>
          <w:tcPr>
            <w:tcW w:w="2972" w:type="dxa"/>
            <w:vMerge w:val="restart"/>
            <w:tcBorders>
              <w:top w:val="single" w:sz="4" w:space="0" w:color="auto"/>
              <w:left w:val="single" w:sz="4" w:space="0" w:color="auto"/>
            </w:tcBorders>
            <w:shd w:val="clear" w:color="auto" w:fill="auto"/>
          </w:tcPr>
          <w:p w14:paraId="28E37AA8" w14:textId="77777777" w:rsidR="008C5DDE" w:rsidRDefault="008C5DDE" w:rsidP="008C5DDE">
            <w:pPr>
              <w:pStyle w:val="a7"/>
              <w:ind w:left="127" w:right="105"/>
            </w:pPr>
            <w:r>
              <w:lastRenderedPageBreak/>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39E55606" w14:textId="5E1ECD3D" w:rsidR="008C5DDE" w:rsidRDefault="008C5DDE" w:rsidP="008C5DDE">
            <w:pPr>
              <w:pStyle w:val="a7"/>
              <w:tabs>
                <w:tab w:val="left" w:pos="448"/>
              </w:tabs>
              <w:spacing w:line="228" w:lineRule="auto"/>
              <w:ind w:left="165"/>
            </w:pPr>
            <w:r>
              <w:rPr>
                <w:b/>
                <w:bCs/>
              </w:rPr>
              <w:t xml:space="preserve">Practical lesson </w:t>
            </w:r>
            <w:r w:rsidR="007275F6">
              <w:rPr>
                <w:b/>
                <w:bCs/>
                <w:lang w:val="uk-UA"/>
              </w:rPr>
              <w:t>15</w:t>
            </w:r>
            <w:r>
              <w:t>.</w:t>
            </w:r>
          </w:p>
          <w:p w14:paraId="22D39DBD" w14:textId="17650E6F" w:rsidR="008C5DDE" w:rsidRPr="009E600F" w:rsidRDefault="00F458CC" w:rsidP="00213E0F">
            <w:pPr>
              <w:pStyle w:val="a7"/>
              <w:numPr>
                <w:ilvl w:val="0"/>
                <w:numId w:val="56"/>
              </w:numPr>
              <w:tabs>
                <w:tab w:val="left" w:pos="134"/>
                <w:tab w:val="left" w:pos="417"/>
              </w:tabs>
              <w:spacing w:line="228" w:lineRule="auto"/>
              <w:ind w:left="134" w:firstLine="0"/>
            </w:pPr>
            <w:r w:rsidRPr="009E600F">
              <w:t xml:space="preserve">Learn vocabulary related to the bookkeeping cycle (e.g. </w:t>
            </w:r>
            <w:r w:rsidRPr="009E600F">
              <w:rPr>
                <w:i/>
                <w:iCs/>
              </w:rPr>
              <w:t>entry, transaction, step, account</w:t>
            </w:r>
            <w:r w:rsidRPr="009E600F">
              <w:t>).</w:t>
            </w:r>
          </w:p>
          <w:p w14:paraId="6FF41666" w14:textId="2581AD9C" w:rsidR="00F458CC" w:rsidRPr="009E600F" w:rsidRDefault="00F458CC" w:rsidP="00213E0F">
            <w:pPr>
              <w:pStyle w:val="a7"/>
              <w:numPr>
                <w:ilvl w:val="0"/>
                <w:numId w:val="56"/>
              </w:numPr>
              <w:tabs>
                <w:tab w:val="left" w:pos="134"/>
                <w:tab w:val="left" w:pos="417"/>
              </w:tabs>
              <w:spacing w:line="228" w:lineRule="auto"/>
              <w:ind w:left="134" w:firstLine="0"/>
            </w:pPr>
            <w:r w:rsidRPr="009E600F">
              <w:t>Understand the use of cardinal numbers (</w:t>
            </w:r>
            <w:r w:rsidRPr="009E600F">
              <w:rPr>
                <w:i/>
                <w:iCs/>
              </w:rPr>
              <w:t>one, two, three...</w:t>
            </w:r>
            <w:r w:rsidRPr="009E600F">
              <w:t>) to indicate quantity in noun phrases (e.g. “three entries,” “two transactions”).</w:t>
            </w:r>
          </w:p>
          <w:p w14:paraId="75F58879" w14:textId="45720E87" w:rsidR="00F458CC" w:rsidRPr="009E600F" w:rsidRDefault="00F458CC" w:rsidP="00213E0F">
            <w:pPr>
              <w:pStyle w:val="a7"/>
              <w:numPr>
                <w:ilvl w:val="0"/>
                <w:numId w:val="56"/>
              </w:numPr>
              <w:tabs>
                <w:tab w:val="left" w:pos="134"/>
                <w:tab w:val="left" w:pos="417"/>
              </w:tabs>
              <w:spacing w:line="228" w:lineRule="auto"/>
              <w:ind w:left="134" w:firstLine="0"/>
            </w:pPr>
            <w:r w:rsidRPr="009E600F">
              <w:t>Practice identifying and placing numbers correctly in bookkeeping examples and procedural instructions.</w:t>
            </w:r>
          </w:p>
          <w:p w14:paraId="2B571103" w14:textId="77777777" w:rsidR="008C5DDE" w:rsidRDefault="008C5DDE" w:rsidP="008C5DDE">
            <w:pPr>
              <w:pStyle w:val="a7"/>
              <w:tabs>
                <w:tab w:val="left" w:pos="448"/>
              </w:tabs>
              <w:spacing w:line="228" w:lineRule="auto"/>
              <w:ind w:left="165"/>
            </w:pPr>
          </w:p>
          <w:p w14:paraId="1D34FFE9" w14:textId="33226D62" w:rsidR="004344FC" w:rsidRPr="00096A00" w:rsidRDefault="004344FC" w:rsidP="004344FC">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54A5D39" w14:textId="77777777" w:rsidR="004344FC" w:rsidRPr="00096A00" w:rsidRDefault="004344FC" w:rsidP="004344FC">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2599D9E" w14:textId="60E7036F" w:rsidR="008C5DDE" w:rsidRDefault="004344FC" w:rsidP="004344FC">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00B45B" w14:textId="77777777" w:rsidR="008C5DDE" w:rsidRDefault="008C5DDE" w:rsidP="008C5DDE">
            <w:pPr>
              <w:pStyle w:val="a7"/>
              <w:jc w:val="center"/>
            </w:pPr>
            <w:r>
              <w:t>2</w:t>
            </w:r>
          </w:p>
        </w:tc>
      </w:tr>
      <w:tr w:rsidR="008C5DDE" w14:paraId="1A9CE040" w14:textId="77777777" w:rsidTr="00D904D8">
        <w:trPr>
          <w:trHeight w:hRule="exact" w:val="1409"/>
          <w:jc w:val="center"/>
        </w:trPr>
        <w:tc>
          <w:tcPr>
            <w:tcW w:w="2972" w:type="dxa"/>
            <w:vMerge/>
            <w:tcBorders>
              <w:left w:val="single" w:sz="4" w:space="0" w:color="auto"/>
              <w:bottom w:val="single" w:sz="4" w:space="0" w:color="auto"/>
            </w:tcBorders>
            <w:shd w:val="clear" w:color="auto" w:fill="auto"/>
          </w:tcPr>
          <w:p w14:paraId="2AD93512" w14:textId="77777777" w:rsidR="008C5DDE" w:rsidRDefault="008C5DDE" w:rsidP="008C5DDE">
            <w:pPr>
              <w:ind w:left="127" w:right="105"/>
            </w:pPr>
          </w:p>
        </w:tc>
        <w:tc>
          <w:tcPr>
            <w:tcW w:w="5389" w:type="dxa"/>
            <w:tcBorders>
              <w:top w:val="single" w:sz="4" w:space="0" w:color="auto"/>
              <w:left w:val="single" w:sz="4" w:space="0" w:color="auto"/>
              <w:bottom w:val="single" w:sz="4" w:space="0" w:color="auto"/>
            </w:tcBorders>
            <w:shd w:val="clear" w:color="auto" w:fill="auto"/>
          </w:tcPr>
          <w:p w14:paraId="69D5B699" w14:textId="77777777" w:rsidR="008C5DDE" w:rsidRDefault="008C5DDE" w:rsidP="008C5DDE">
            <w:pPr>
              <w:pStyle w:val="a7"/>
              <w:tabs>
                <w:tab w:val="left" w:pos="448"/>
              </w:tabs>
              <w:spacing w:line="228" w:lineRule="auto"/>
              <w:ind w:left="165"/>
            </w:pPr>
            <w:r>
              <w:rPr>
                <w:b/>
                <w:bCs/>
              </w:rPr>
              <w:t>Self-study:</w:t>
            </w:r>
          </w:p>
          <w:p w14:paraId="46CAFB3A" w14:textId="77777777" w:rsidR="008C5DDE" w:rsidRDefault="008C5DDE" w:rsidP="008C5DDE">
            <w:pPr>
              <w:pStyle w:val="a7"/>
              <w:tabs>
                <w:tab w:val="left" w:pos="448"/>
              </w:tabs>
              <w:spacing w:line="228" w:lineRule="auto"/>
              <w:ind w:left="165"/>
            </w:pPr>
            <w:r>
              <w:t>activating topical vocabulary;</w:t>
            </w:r>
          </w:p>
          <w:p w14:paraId="7414AC45" w14:textId="77777777" w:rsidR="008C5DDE" w:rsidRDefault="008C5DDE" w:rsidP="008C5DDE">
            <w:pPr>
              <w:pStyle w:val="a7"/>
              <w:tabs>
                <w:tab w:val="left" w:pos="448"/>
              </w:tabs>
              <w:spacing w:line="228" w:lineRule="auto"/>
              <w:ind w:left="165"/>
            </w:pPr>
            <w:r>
              <w:t>revising grammar rules;</w:t>
            </w:r>
          </w:p>
          <w:p w14:paraId="5821C8DA" w14:textId="77777777" w:rsidR="008C5DDE" w:rsidRDefault="008C5DDE" w:rsidP="008C5DDE">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2341B7" w14:textId="0E59F88E" w:rsidR="008C5DDE" w:rsidRDefault="00190BAB" w:rsidP="008C5DDE">
            <w:pPr>
              <w:pStyle w:val="a7"/>
              <w:ind w:firstLine="600"/>
            </w:pPr>
            <w:r>
              <w:t>1</w:t>
            </w:r>
          </w:p>
        </w:tc>
      </w:tr>
      <w:tr w:rsidR="008C5DDE" w14:paraId="17A80626" w14:textId="77777777" w:rsidTr="00D904D8">
        <w:trPr>
          <w:trHeight w:hRule="exact" w:val="436"/>
          <w:jc w:val="center"/>
        </w:trPr>
        <w:tc>
          <w:tcPr>
            <w:tcW w:w="8361" w:type="dxa"/>
            <w:gridSpan w:val="2"/>
            <w:tcBorders>
              <w:top w:val="single" w:sz="4" w:space="0" w:color="auto"/>
              <w:left w:val="single" w:sz="4" w:space="0" w:color="auto"/>
              <w:bottom w:val="single" w:sz="4" w:space="0" w:color="auto"/>
            </w:tcBorders>
            <w:shd w:val="clear" w:color="auto" w:fill="auto"/>
          </w:tcPr>
          <w:p w14:paraId="3C171553" w14:textId="77777777" w:rsidR="008C5DDE" w:rsidRPr="00897853" w:rsidRDefault="008C5DDE" w:rsidP="008C5DDE">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99E9B7" w14:textId="67EDB165" w:rsidR="008C5DDE" w:rsidRPr="00BB07BB" w:rsidRDefault="00190BAB" w:rsidP="008C5DDE">
            <w:pPr>
              <w:pStyle w:val="a7"/>
              <w:jc w:val="center"/>
              <w:rPr>
                <w:b/>
                <w:bCs/>
                <w:lang w:eastAsia="ru-RU" w:bidi="ru-RU"/>
              </w:rPr>
            </w:pPr>
            <w:r>
              <w:rPr>
                <w:b/>
                <w:bCs/>
                <w:lang w:eastAsia="ru-RU" w:bidi="ru-RU"/>
              </w:rPr>
              <w:t>1</w:t>
            </w:r>
            <w:r w:rsidR="008C5DDE">
              <w:rPr>
                <w:b/>
                <w:bCs/>
                <w:lang w:eastAsia="ru-RU" w:bidi="ru-RU"/>
              </w:rPr>
              <w:t>0</w:t>
            </w:r>
          </w:p>
        </w:tc>
      </w:tr>
      <w:tr w:rsidR="008C5DDE" w14:paraId="659B0CCA" w14:textId="77777777" w:rsidTr="00D904D8">
        <w:trPr>
          <w:trHeight w:hRule="exact" w:val="427"/>
          <w:jc w:val="center"/>
        </w:trPr>
        <w:tc>
          <w:tcPr>
            <w:tcW w:w="8361" w:type="dxa"/>
            <w:gridSpan w:val="2"/>
            <w:tcBorders>
              <w:top w:val="single" w:sz="4" w:space="0" w:color="auto"/>
              <w:left w:val="single" w:sz="4" w:space="0" w:color="auto"/>
              <w:bottom w:val="single" w:sz="4" w:space="0" w:color="auto"/>
            </w:tcBorders>
            <w:shd w:val="clear" w:color="auto" w:fill="auto"/>
          </w:tcPr>
          <w:p w14:paraId="24008C2A" w14:textId="77777777" w:rsidR="008C5DDE" w:rsidRPr="00897853" w:rsidRDefault="008C5DDE" w:rsidP="008C5DDE">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0DEF1D" w14:textId="669F4849" w:rsidR="008C5DDE" w:rsidRPr="00F97ECE" w:rsidRDefault="008C5DDE" w:rsidP="008C5DDE">
            <w:pPr>
              <w:pStyle w:val="a7"/>
              <w:jc w:val="center"/>
              <w:rPr>
                <w:bCs/>
                <w:lang w:eastAsia="ru-RU" w:bidi="ru-RU"/>
              </w:rPr>
            </w:pPr>
            <w:r>
              <w:rPr>
                <w:b/>
                <w:bCs/>
                <w:iCs/>
                <w:lang w:eastAsia="uk-UA" w:bidi="uk-UA"/>
              </w:rPr>
              <w:t>60</w:t>
            </w:r>
            <w:r w:rsidRPr="00897853">
              <w:rPr>
                <w:b/>
                <w:bCs/>
                <w:iCs/>
                <w:lang w:val="uk-UA" w:eastAsia="uk-UA" w:bidi="uk-UA"/>
              </w:rPr>
              <w:t>/</w:t>
            </w:r>
            <w:r>
              <w:rPr>
                <w:b/>
                <w:bCs/>
                <w:iCs/>
                <w:lang w:eastAsia="uk-UA" w:bidi="uk-UA"/>
              </w:rPr>
              <w:t>2</w:t>
            </w:r>
          </w:p>
        </w:tc>
      </w:tr>
    </w:tbl>
    <w:p w14:paraId="548A1B74" w14:textId="36F80A13" w:rsidR="008A3EAB" w:rsidRDefault="008A3EA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2"/>
        <w:gridCol w:w="5389"/>
        <w:gridCol w:w="1275"/>
      </w:tblGrid>
      <w:tr w:rsidR="008A3EAB" w14:paraId="1E457A5C" w14:textId="77777777" w:rsidTr="00D904D8">
        <w:trPr>
          <w:trHeight w:hRule="exact" w:val="1118"/>
          <w:jc w:val="center"/>
        </w:trPr>
        <w:tc>
          <w:tcPr>
            <w:tcW w:w="2972" w:type="dxa"/>
            <w:tcBorders>
              <w:top w:val="single" w:sz="4" w:space="0" w:color="auto"/>
              <w:left w:val="single" w:sz="4" w:space="0" w:color="auto"/>
            </w:tcBorders>
            <w:shd w:val="clear" w:color="auto" w:fill="auto"/>
            <w:vAlign w:val="center"/>
          </w:tcPr>
          <w:p w14:paraId="514C04FC" w14:textId="77777777" w:rsidR="008A3EAB" w:rsidRDefault="008A3EAB" w:rsidP="00D904D8">
            <w:pPr>
              <w:pStyle w:val="a7"/>
              <w:jc w:val="center"/>
            </w:pPr>
            <w:r>
              <w:rPr>
                <w:b/>
                <w:bCs/>
                <w:lang w:val="uk-UA" w:eastAsia="uk-UA" w:bidi="uk-UA"/>
              </w:rPr>
              <w:t>Результати навчання</w:t>
            </w:r>
          </w:p>
        </w:tc>
        <w:tc>
          <w:tcPr>
            <w:tcW w:w="5389" w:type="dxa"/>
            <w:tcBorders>
              <w:top w:val="single" w:sz="4" w:space="0" w:color="auto"/>
              <w:left w:val="single" w:sz="4" w:space="0" w:color="auto"/>
            </w:tcBorders>
            <w:shd w:val="clear" w:color="auto" w:fill="auto"/>
            <w:vAlign w:val="center"/>
          </w:tcPr>
          <w:p w14:paraId="6C681B33" w14:textId="77777777" w:rsidR="008A3EAB" w:rsidRDefault="008A3EAB" w:rsidP="00D904D8">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70E863B1" w14:textId="77777777" w:rsidR="008A3EAB" w:rsidRDefault="008A3EAB" w:rsidP="00D904D8">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8A3EAB" w14:paraId="78C0D49E" w14:textId="77777777" w:rsidTr="00D904D8">
        <w:trPr>
          <w:trHeight w:hRule="exact" w:val="562"/>
          <w:jc w:val="center"/>
        </w:trPr>
        <w:tc>
          <w:tcPr>
            <w:tcW w:w="9636" w:type="dxa"/>
            <w:gridSpan w:val="3"/>
            <w:tcBorders>
              <w:top w:val="single" w:sz="4" w:space="0" w:color="auto"/>
              <w:left w:val="single" w:sz="4" w:space="0" w:color="auto"/>
              <w:right w:val="single" w:sz="4" w:space="0" w:color="auto"/>
            </w:tcBorders>
            <w:shd w:val="clear" w:color="auto" w:fill="auto"/>
            <w:vAlign w:val="bottom"/>
          </w:tcPr>
          <w:p w14:paraId="6A73D50A" w14:textId="5B1294AF" w:rsidR="008A3EAB" w:rsidRDefault="008A3EAB" w:rsidP="00D904D8">
            <w:pPr>
              <w:pStyle w:val="a7"/>
              <w:spacing w:line="230" w:lineRule="auto"/>
              <w:jc w:val="center"/>
            </w:pPr>
            <w:r>
              <w:rPr>
                <w:b/>
                <w:bCs/>
                <w:lang w:val="uk-UA" w:eastAsia="uk-UA" w:bidi="uk-UA"/>
              </w:rPr>
              <w:t>I</w:t>
            </w:r>
            <w:r>
              <w:rPr>
                <w:b/>
                <w:bCs/>
                <w:lang w:eastAsia="uk-UA" w:bidi="uk-UA"/>
              </w:rPr>
              <w:t>II</w:t>
            </w:r>
            <w:r>
              <w:rPr>
                <w:b/>
                <w:bCs/>
                <w:lang w:val="uk-UA" w:eastAsia="uk-UA" w:bidi="uk-UA"/>
              </w:rPr>
              <w:t xml:space="preserve"> курс </w:t>
            </w:r>
            <w:r>
              <w:rPr>
                <w:b/>
                <w:bCs/>
                <w:lang w:eastAsia="uk-UA" w:bidi="uk-UA"/>
              </w:rPr>
              <w:t>V</w:t>
            </w:r>
            <w:r>
              <w:rPr>
                <w:b/>
                <w:bCs/>
                <w:lang w:val="uk-UA" w:eastAsia="uk-UA" w:bidi="uk-UA"/>
              </w:rPr>
              <w:t>I семестр</w:t>
            </w:r>
          </w:p>
        </w:tc>
      </w:tr>
      <w:tr w:rsidR="008A3EAB" w14:paraId="20669E9A" w14:textId="77777777" w:rsidTr="00D904D8">
        <w:trPr>
          <w:trHeight w:hRule="exact" w:val="651"/>
          <w:jc w:val="center"/>
        </w:trPr>
        <w:tc>
          <w:tcPr>
            <w:tcW w:w="8361" w:type="dxa"/>
            <w:gridSpan w:val="2"/>
            <w:tcBorders>
              <w:top w:val="single" w:sz="4" w:space="0" w:color="auto"/>
              <w:left w:val="single" w:sz="4" w:space="0" w:color="auto"/>
            </w:tcBorders>
            <w:shd w:val="clear" w:color="auto" w:fill="auto"/>
            <w:vAlign w:val="bottom"/>
          </w:tcPr>
          <w:p w14:paraId="18A9B87F" w14:textId="2A74A0EE" w:rsidR="008A3EAB" w:rsidRDefault="009B4A14" w:rsidP="00D904D8">
            <w:pPr>
              <w:pStyle w:val="a7"/>
            </w:pPr>
            <w:r w:rsidRPr="00322B02">
              <w:rPr>
                <w:b/>
                <w:bCs/>
              </w:rPr>
              <w:t xml:space="preserve">Unit 1. </w:t>
            </w:r>
            <w:r w:rsidRPr="00FF33D5">
              <w:rPr>
                <w:b/>
                <w:bCs/>
              </w:rPr>
              <w:t>Developing Professional Relationships and Global Business Networks</w:t>
            </w:r>
            <w:r w:rsidRPr="00322B02">
              <w:rPr>
                <w:b/>
                <w:bCs/>
              </w:rPr>
              <w:t>.</w:t>
            </w:r>
            <w:r>
              <w:rPr>
                <w:b/>
                <w:bCs/>
              </w:rPr>
              <w:t xml:space="preserve"> </w:t>
            </w:r>
            <w:r w:rsidRPr="00D90323">
              <w:rPr>
                <w:b/>
                <w:bCs/>
              </w:rPr>
              <w:t>The Notion of Adjectives.</w:t>
            </w:r>
            <w:r>
              <w:t xml:space="preserve"> </w:t>
            </w:r>
          </w:p>
        </w:tc>
        <w:tc>
          <w:tcPr>
            <w:tcW w:w="1275" w:type="dxa"/>
            <w:tcBorders>
              <w:top w:val="single" w:sz="4" w:space="0" w:color="auto"/>
              <w:left w:val="single" w:sz="4" w:space="0" w:color="auto"/>
              <w:right w:val="single" w:sz="4" w:space="0" w:color="auto"/>
            </w:tcBorders>
            <w:shd w:val="clear" w:color="auto" w:fill="auto"/>
            <w:vAlign w:val="bottom"/>
          </w:tcPr>
          <w:p w14:paraId="4217A6CB" w14:textId="57FF3515" w:rsidR="008A3EAB" w:rsidRPr="009B4A14" w:rsidRDefault="009B4A14" w:rsidP="00D904D8">
            <w:pPr>
              <w:pStyle w:val="a7"/>
              <w:jc w:val="center"/>
              <w:rPr>
                <w:lang w:val="uk-UA"/>
              </w:rPr>
            </w:pPr>
            <w:r>
              <w:rPr>
                <w:b/>
                <w:bCs/>
                <w:lang w:val="uk-UA" w:eastAsia="ru-RU" w:bidi="ru-RU"/>
              </w:rPr>
              <w:t>8</w:t>
            </w:r>
            <w:r w:rsidR="008A3EAB">
              <w:rPr>
                <w:b/>
                <w:bCs/>
                <w:lang w:val="ru-RU" w:eastAsia="ru-RU" w:bidi="ru-RU"/>
              </w:rPr>
              <w:t>/</w:t>
            </w:r>
            <w:r>
              <w:rPr>
                <w:b/>
                <w:bCs/>
                <w:lang w:val="uk-UA" w:eastAsia="ru-RU" w:bidi="ru-RU"/>
              </w:rPr>
              <w:t>8</w:t>
            </w:r>
          </w:p>
        </w:tc>
      </w:tr>
      <w:tr w:rsidR="008A3EAB" w14:paraId="23743F80" w14:textId="77777777" w:rsidTr="009B4A14">
        <w:trPr>
          <w:trHeight w:hRule="exact" w:val="3496"/>
          <w:jc w:val="center"/>
        </w:trPr>
        <w:tc>
          <w:tcPr>
            <w:tcW w:w="2972" w:type="dxa"/>
            <w:vMerge w:val="restart"/>
            <w:tcBorders>
              <w:top w:val="single" w:sz="4" w:space="0" w:color="auto"/>
              <w:left w:val="single" w:sz="4" w:space="0" w:color="auto"/>
            </w:tcBorders>
            <w:shd w:val="clear" w:color="auto" w:fill="auto"/>
          </w:tcPr>
          <w:p w14:paraId="1BDF4028" w14:textId="77777777" w:rsidR="008A3EAB" w:rsidRDefault="008A3EAB" w:rsidP="00D904D8">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tcBorders>
            <w:shd w:val="clear" w:color="auto" w:fill="auto"/>
          </w:tcPr>
          <w:p w14:paraId="14E8BE48" w14:textId="5A2435AC" w:rsidR="008A3EAB" w:rsidRDefault="008A3EAB" w:rsidP="009B4A14">
            <w:pPr>
              <w:pStyle w:val="a7"/>
              <w:tabs>
                <w:tab w:val="left" w:pos="448"/>
              </w:tabs>
              <w:ind w:left="165"/>
              <w:rPr>
                <w:color w:val="auto"/>
                <w:lang w:val="uk-UA"/>
              </w:rPr>
            </w:pPr>
            <w:r w:rsidRPr="00096A00">
              <w:rPr>
                <w:b/>
                <w:bCs/>
                <w:color w:val="auto"/>
              </w:rPr>
              <w:t>Practical lesson 1.</w:t>
            </w:r>
          </w:p>
          <w:p w14:paraId="0D88C14E" w14:textId="77777777" w:rsidR="009B4A14" w:rsidRPr="009B4A14" w:rsidRDefault="009B4A14" w:rsidP="00213E0F">
            <w:pPr>
              <w:pStyle w:val="af1"/>
              <w:numPr>
                <w:ilvl w:val="0"/>
                <w:numId w:val="57"/>
              </w:numPr>
              <w:tabs>
                <w:tab w:val="left" w:pos="420"/>
              </w:tabs>
              <w:spacing w:after="0"/>
              <w:ind w:left="134" w:firstLine="0"/>
              <w:rPr>
                <w:rFonts w:ascii="Times New Roman" w:hAnsi="Times New Roman"/>
                <w:sz w:val="24"/>
                <w:szCs w:val="24"/>
                <w:lang w:val="en-US" w:eastAsia="en-US" w:bidi="en-US"/>
              </w:rPr>
            </w:pPr>
            <w:r w:rsidRPr="009B4A14">
              <w:rPr>
                <w:rFonts w:ascii="Times New Roman" w:hAnsi="Times New Roman"/>
                <w:sz w:val="24"/>
                <w:szCs w:val="24"/>
                <w:lang w:val="en-US" w:eastAsia="en-US" w:bidi="en-US"/>
              </w:rPr>
              <w:t>Learn vocabulary for describing business relationships (e.g. strong, effective, excellent, essential, terrible).</w:t>
            </w:r>
          </w:p>
          <w:p w14:paraId="40983D04" w14:textId="3BE1CA99" w:rsidR="009B4A14" w:rsidRPr="009B4A14" w:rsidRDefault="009B4A14" w:rsidP="00213E0F">
            <w:pPr>
              <w:pStyle w:val="a7"/>
              <w:numPr>
                <w:ilvl w:val="0"/>
                <w:numId w:val="57"/>
              </w:numPr>
              <w:tabs>
                <w:tab w:val="left" w:pos="420"/>
                <w:tab w:val="left" w:pos="448"/>
              </w:tabs>
              <w:ind w:left="134" w:firstLine="0"/>
              <w:rPr>
                <w:color w:val="auto"/>
              </w:rPr>
            </w:pPr>
            <w:r w:rsidRPr="009B4A14">
              <w:rPr>
                <w:color w:val="auto"/>
              </w:rPr>
              <w:t xml:space="preserve">Understand the difference between gradable adjectives (can vary in intensity, e.g. </w:t>
            </w:r>
            <w:r w:rsidRPr="009B4A14">
              <w:rPr>
                <w:i/>
                <w:iCs/>
                <w:color w:val="auto"/>
              </w:rPr>
              <w:t>good, helpful</w:t>
            </w:r>
            <w:r w:rsidRPr="009B4A14">
              <w:rPr>
                <w:color w:val="auto"/>
              </w:rPr>
              <w:t xml:space="preserve">) and non-gradable adjectives (absolute or extreme, e.g. </w:t>
            </w:r>
            <w:r w:rsidRPr="009B4A14">
              <w:rPr>
                <w:i/>
                <w:iCs/>
                <w:color w:val="auto"/>
              </w:rPr>
              <w:t>perfect, essential</w:t>
            </w:r>
            <w:r w:rsidRPr="009B4A14">
              <w:rPr>
                <w:color w:val="auto"/>
              </w:rPr>
              <w:t>).</w:t>
            </w:r>
          </w:p>
          <w:p w14:paraId="3FD883EF" w14:textId="77777777" w:rsidR="008A3EAB" w:rsidRPr="00ED445D" w:rsidRDefault="008A3EAB" w:rsidP="00D904D8"/>
          <w:p w14:paraId="011A8C38" w14:textId="77777777" w:rsidR="00C36287" w:rsidRPr="00096A00" w:rsidRDefault="008A3EAB" w:rsidP="00C36287">
            <w:pPr>
              <w:pStyle w:val="a7"/>
              <w:tabs>
                <w:tab w:val="left" w:pos="448"/>
              </w:tabs>
              <w:rPr>
                <w:color w:val="auto"/>
              </w:rPr>
            </w:pPr>
            <w:r>
              <w:rPr>
                <w:color w:val="auto"/>
              </w:rPr>
              <w:t xml:space="preserve">   </w:t>
            </w:r>
            <w:r w:rsidR="00C36287" w:rsidRPr="00096A00">
              <w:rPr>
                <w:color w:val="auto"/>
              </w:rPr>
              <w:t xml:space="preserve">References: 1, 2, </w:t>
            </w:r>
            <w:r w:rsidR="00C36287">
              <w:rPr>
                <w:color w:val="auto"/>
              </w:rPr>
              <w:t>6, 7, 15,18,19.</w:t>
            </w:r>
          </w:p>
          <w:p w14:paraId="7281DE03" w14:textId="77777777" w:rsidR="00C36287" w:rsidRPr="00096A00" w:rsidRDefault="00C36287" w:rsidP="00C36287">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FF59EA6" w14:textId="7B2F1698" w:rsidR="008A3EAB" w:rsidRPr="00096A00" w:rsidRDefault="00C36287" w:rsidP="00C36287">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6CD4314D" w14:textId="77777777" w:rsidR="008A3EAB" w:rsidRDefault="008A3EAB" w:rsidP="00D904D8">
            <w:pPr>
              <w:pStyle w:val="a7"/>
              <w:spacing w:line="252" w:lineRule="auto"/>
              <w:jc w:val="center"/>
            </w:pPr>
            <w:r>
              <w:rPr>
                <w:lang w:val="ru-RU" w:eastAsia="ru-RU" w:bidi="ru-RU"/>
              </w:rPr>
              <w:t>2</w:t>
            </w:r>
          </w:p>
        </w:tc>
      </w:tr>
      <w:tr w:rsidR="008A3EAB" w14:paraId="7611F698" w14:textId="77777777" w:rsidTr="00D904D8">
        <w:trPr>
          <w:trHeight w:hRule="exact" w:val="886"/>
          <w:jc w:val="center"/>
        </w:trPr>
        <w:tc>
          <w:tcPr>
            <w:tcW w:w="2972" w:type="dxa"/>
            <w:vMerge/>
            <w:tcBorders>
              <w:left w:val="single" w:sz="4" w:space="0" w:color="auto"/>
              <w:bottom w:val="single" w:sz="4" w:space="0" w:color="auto"/>
            </w:tcBorders>
            <w:shd w:val="clear" w:color="auto" w:fill="auto"/>
            <w:vAlign w:val="bottom"/>
          </w:tcPr>
          <w:p w14:paraId="3DB4D3F6" w14:textId="77777777" w:rsidR="008A3EAB" w:rsidRDefault="008A3EAB" w:rsidP="00D904D8">
            <w:pPr>
              <w:ind w:left="127"/>
            </w:pPr>
          </w:p>
        </w:tc>
        <w:tc>
          <w:tcPr>
            <w:tcW w:w="5389" w:type="dxa"/>
            <w:tcBorders>
              <w:top w:val="single" w:sz="4" w:space="0" w:color="auto"/>
              <w:left w:val="single" w:sz="4" w:space="0" w:color="auto"/>
            </w:tcBorders>
            <w:shd w:val="clear" w:color="auto" w:fill="auto"/>
          </w:tcPr>
          <w:p w14:paraId="5D3462A0" w14:textId="77777777" w:rsidR="008A3EAB" w:rsidRPr="00096A00" w:rsidRDefault="008A3EAB" w:rsidP="00D904D8">
            <w:pPr>
              <w:pStyle w:val="a7"/>
              <w:tabs>
                <w:tab w:val="left" w:pos="448"/>
              </w:tabs>
              <w:ind w:left="165"/>
              <w:rPr>
                <w:color w:val="auto"/>
              </w:rPr>
            </w:pPr>
            <w:r w:rsidRPr="00096A00">
              <w:rPr>
                <w:b/>
                <w:bCs/>
                <w:color w:val="auto"/>
              </w:rPr>
              <w:t>Self-study:</w:t>
            </w:r>
          </w:p>
          <w:p w14:paraId="3DB8814C" w14:textId="77777777" w:rsidR="008A3EAB" w:rsidRPr="00096A00" w:rsidRDefault="008A3EAB" w:rsidP="00D904D8">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6A450D09" w14:textId="5E5255DB" w:rsidR="008A3EAB" w:rsidRPr="009B4A14" w:rsidRDefault="009B4A14" w:rsidP="00D904D8">
            <w:pPr>
              <w:pStyle w:val="a7"/>
              <w:spacing w:line="252" w:lineRule="auto"/>
              <w:ind w:firstLine="600"/>
              <w:rPr>
                <w:lang w:val="uk-UA"/>
              </w:rPr>
            </w:pPr>
            <w:r>
              <w:rPr>
                <w:lang w:val="uk-UA" w:eastAsia="ru-RU" w:bidi="ru-RU"/>
              </w:rPr>
              <w:t>2</w:t>
            </w:r>
          </w:p>
        </w:tc>
      </w:tr>
      <w:tr w:rsidR="008A3EAB" w14:paraId="42273430" w14:textId="77777777" w:rsidTr="00227F34">
        <w:trPr>
          <w:trHeight w:hRule="exact" w:val="2793"/>
          <w:jc w:val="center"/>
        </w:trPr>
        <w:tc>
          <w:tcPr>
            <w:tcW w:w="2972" w:type="dxa"/>
            <w:vMerge w:val="restart"/>
            <w:tcBorders>
              <w:top w:val="single" w:sz="4" w:space="0" w:color="auto"/>
              <w:left w:val="single" w:sz="4" w:space="0" w:color="auto"/>
              <w:bottom w:val="single" w:sz="4" w:space="0" w:color="auto"/>
            </w:tcBorders>
            <w:shd w:val="clear" w:color="auto" w:fill="auto"/>
          </w:tcPr>
          <w:p w14:paraId="2A2E2DBD" w14:textId="77777777" w:rsidR="008A3EAB" w:rsidRDefault="008A3EAB" w:rsidP="00D904D8">
            <w:pPr>
              <w:pStyle w:val="a7"/>
              <w:ind w:left="125"/>
            </w:pPr>
            <w:r>
              <w:lastRenderedPageBreak/>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tcBorders>
            <w:shd w:val="clear" w:color="auto" w:fill="auto"/>
          </w:tcPr>
          <w:p w14:paraId="489D83B3" w14:textId="77777777" w:rsidR="008A3EAB" w:rsidRPr="00096A00" w:rsidRDefault="008A3EAB" w:rsidP="00D904D8">
            <w:pPr>
              <w:pStyle w:val="a7"/>
              <w:tabs>
                <w:tab w:val="left" w:pos="448"/>
              </w:tabs>
              <w:ind w:left="165"/>
              <w:rPr>
                <w:color w:val="auto"/>
              </w:rPr>
            </w:pPr>
            <w:r w:rsidRPr="00096A00">
              <w:rPr>
                <w:b/>
                <w:bCs/>
                <w:color w:val="auto"/>
              </w:rPr>
              <w:t>Practical lesson 2.</w:t>
            </w:r>
          </w:p>
          <w:p w14:paraId="38A446C0" w14:textId="54602CF5" w:rsidR="008A3EAB" w:rsidRPr="00227F34" w:rsidRDefault="009B4A14" w:rsidP="00213E0F">
            <w:pPr>
              <w:pStyle w:val="a7"/>
              <w:numPr>
                <w:ilvl w:val="0"/>
                <w:numId w:val="58"/>
              </w:numPr>
              <w:tabs>
                <w:tab w:val="left" w:pos="235"/>
                <w:tab w:val="left" w:pos="417"/>
              </w:tabs>
              <w:ind w:left="134" w:firstLine="0"/>
              <w:rPr>
                <w:color w:val="auto"/>
              </w:rPr>
            </w:pPr>
            <w:r w:rsidRPr="00227F34">
              <w:rPr>
                <w:color w:val="auto"/>
              </w:rPr>
              <w:t xml:space="preserve">Learn adjectives commonly used in trust-building (e.g. </w:t>
            </w:r>
            <w:r w:rsidRPr="00227F34">
              <w:rPr>
                <w:i/>
                <w:iCs/>
                <w:color w:val="auto"/>
              </w:rPr>
              <w:t>reliable, honest, open, supportive</w:t>
            </w:r>
            <w:r w:rsidRPr="00227F34">
              <w:rPr>
                <w:color w:val="auto"/>
              </w:rPr>
              <w:t>).</w:t>
            </w:r>
          </w:p>
          <w:p w14:paraId="4C12DAAE" w14:textId="656657E7" w:rsidR="009B4A14" w:rsidRPr="00227F34" w:rsidRDefault="00227F34" w:rsidP="00213E0F">
            <w:pPr>
              <w:pStyle w:val="a7"/>
              <w:numPr>
                <w:ilvl w:val="0"/>
                <w:numId w:val="58"/>
              </w:numPr>
              <w:tabs>
                <w:tab w:val="left" w:pos="235"/>
                <w:tab w:val="left" w:pos="417"/>
              </w:tabs>
              <w:ind w:left="134" w:firstLine="0"/>
              <w:rPr>
                <w:color w:val="auto"/>
              </w:rPr>
            </w:pPr>
            <w:r w:rsidRPr="00227F34">
              <w:rPr>
                <w:color w:val="auto"/>
              </w:rPr>
              <w:t>Understand the three degrees of comparison.</w:t>
            </w:r>
          </w:p>
          <w:p w14:paraId="20813648" w14:textId="768FFF29" w:rsidR="00227F34" w:rsidRPr="00227F34" w:rsidRDefault="00227F34" w:rsidP="00213E0F">
            <w:pPr>
              <w:pStyle w:val="a7"/>
              <w:numPr>
                <w:ilvl w:val="0"/>
                <w:numId w:val="58"/>
              </w:numPr>
              <w:tabs>
                <w:tab w:val="left" w:pos="235"/>
                <w:tab w:val="left" w:pos="417"/>
              </w:tabs>
              <w:ind w:left="134" w:firstLine="0"/>
              <w:rPr>
                <w:color w:val="auto"/>
              </w:rPr>
            </w:pPr>
            <w:r w:rsidRPr="00227F34">
              <w:rPr>
                <w:color w:val="auto"/>
              </w:rPr>
              <w:t>Practice forming regular and irregular comparative/superlative forms.</w:t>
            </w:r>
          </w:p>
          <w:p w14:paraId="6E066DB9" w14:textId="77777777" w:rsidR="00227F34" w:rsidRPr="001F4684" w:rsidRDefault="00227F34" w:rsidP="00227F34">
            <w:pPr>
              <w:pStyle w:val="a7"/>
              <w:tabs>
                <w:tab w:val="left" w:pos="235"/>
                <w:tab w:val="left" w:pos="448"/>
              </w:tabs>
              <w:ind w:left="525"/>
              <w:rPr>
                <w:color w:val="auto"/>
              </w:rPr>
            </w:pPr>
          </w:p>
          <w:p w14:paraId="29476FBA" w14:textId="65E36EEA" w:rsidR="00C36287" w:rsidRPr="00096A00" w:rsidRDefault="00C36287" w:rsidP="00C36287">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49607B1" w14:textId="77777777" w:rsidR="00C36287" w:rsidRPr="00096A00" w:rsidRDefault="00C36287" w:rsidP="00C36287">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28A2EC7" w14:textId="7AB1D1F6" w:rsidR="008A3EAB" w:rsidRPr="00096A00" w:rsidRDefault="00C36287" w:rsidP="00C36287">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2A3158C5" w14:textId="77777777" w:rsidR="008A3EAB" w:rsidRDefault="008A3EAB" w:rsidP="00D904D8">
            <w:pPr>
              <w:pStyle w:val="a7"/>
              <w:spacing w:line="252" w:lineRule="auto"/>
              <w:ind w:firstLine="600"/>
            </w:pPr>
            <w:r>
              <w:rPr>
                <w:lang w:val="ru-RU" w:eastAsia="ru-RU" w:bidi="ru-RU"/>
              </w:rPr>
              <w:t>2</w:t>
            </w:r>
          </w:p>
        </w:tc>
      </w:tr>
      <w:tr w:rsidR="008A3EAB" w14:paraId="7EFCCE72" w14:textId="77777777" w:rsidTr="00D904D8">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7509FF3C" w14:textId="77777777" w:rsidR="008A3EAB" w:rsidRDefault="008A3EAB" w:rsidP="00D904D8"/>
        </w:tc>
        <w:tc>
          <w:tcPr>
            <w:tcW w:w="5389" w:type="dxa"/>
            <w:tcBorders>
              <w:top w:val="single" w:sz="4" w:space="0" w:color="auto"/>
              <w:left w:val="single" w:sz="4" w:space="0" w:color="auto"/>
              <w:bottom w:val="single" w:sz="4" w:space="0" w:color="auto"/>
            </w:tcBorders>
            <w:shd w:val="clear" w:color="auto" w:fill="auto"/>
          </w:tcPr>
          <w:p w14:paraId="1B918CEC" w14:textId="77777777" w:rsidR="008A3EAB" w:rsidRPr="00096A00" w:rsidRDefault="008A3EAB" w:rsidP="00D904D8">
            <w:pPr>
              <w:pStyle w:val="a7"/>
              <w:tabs>
                <w:tab w:val="left" w:pos="448"/>
              </w:tabs>
              <w:ind w:left="165"/>
              <w:rPr>
                <w:color w:val="auto"/>
              </w:rPr>
            </w:pPr>
            <w:r w:rsidRPr="00096A00">
              <w:rPr>
                <w:b/>
                <w:bCs/>
                <w:color w:val="auto"/>
              </w:rPr>
              <w:t>Self-study:</w:t>
            </w:r>
          </w:p>
          <w:p w14:paraId="39D7F168"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2C54FB0C" w14:textId="77777777" w:rsidR="008A3EAB" w:rsidRPr="00096A00" w:rsidRDefault="008A3EAB" w:rsidP="00D904D8">
            <w:pPr>
              <w:pStyle w:val="a7"/>
              <w:tabs>
                <w:tab w:val="left" w:pos="448"/>
              </w:tabs>
              <w:ind w:left="165"/>
              <w:rPr>
                <w:color w:val="auto"/>
              </w:rPr>
            </w:pPr>
            <w:r w:rsidRPr="00096A00">
              <w:rPr>
                <w:color w:val="auto"/>
              </w:rPr>
              <w:t>revising grammar rules;</w:t>
            </w:r>
          </w:p>
          <w:p w14:paraId="532FD426" w14:textId="77777777" w:rsidR="008A3EAB" w:rsidRPr="00096A00" w:rsidRDefault="008A3EAB" w:rsidP="00D904D8">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EA9902" w14:textId="079FD285" w:rsidR="008A3EAB" w:rsidRPr="009B4A14" w:rsidRDefault="009B4A14" w:rsidP="00D904D8">
            <w:pPr>
              <w:pStyle w:val="a7"/>
              <w:spacing w:line="252" w:lineRule="auto"/>
              <w:ind w:firstLine="600"/>
              <w:rPr>
                <w:lang w:val="uk-UA"/>
              </w:rPr>
            </w:pPr>
            <w:r>
              <w:rPr>
                <w:lang w:val="uk-UA" w:eastAsia="ru-RU" w:bidi="ru-RU"/>
              </w:rPr>
              <w:t>2</w:t>
            </w:r>
          </w:p>
        </w:tc>
      </w:tr>
      <w:tr w:rsidR="008A3EAB" w14:paraId="6CE92B43" w14:textId="77777777" w:rsidTr="00D904D8">
        <w:trPr>
          <w:trHeight w:hRule="exact" w:val="3408"/>
          <w:jc w:val="center"/>
        </w:trPr>
        <w:tc>
          <w:tcPr>
            <w:tcW w:w="2972" w:type="dxa"/>
            <w:vMerge w:val="restart"/>
            <w:tcBorders>
              <w:top w:val="single" w:sz="4" w:space="0" w:color="auto"/>
              <w:left w:val="single" w:sz="4" w:space="0" w:color="auto"/>
              <w:bottom w:val="single" w:sz="4" w:space="0" w:color="auto"/>
            </w:tcBorders>
            <w:shd w:val="clear" w:color="auto" w:fill="auto"/>
          </w:tcPr>
          <w:p w14:paraId="4388DAD5" w14:textId="77777777" w:rsidR="008A3EAB" w:rsidRPr="00CA5179" w:rsidRDefault="008A3EAB" w:rsidP="00D904D8">
            <w:pPr>
              <w:ind w:left="127"/>
              <w:rPr>
                <w:rFonts w:ascii="Times New Roman" w:hAnsi="Times New Roman" w:cs="Times New Roman"/>
              </w:rPr>
            </w:pPr>
            <w:r w:rsidRPr="00CA5179">
              <w:rPr>
                <w:rFonts w:ascii="Times New Roman" w:hAnsi="Times New Roman" w:cs="Times New Roman"/>
              </w:rPr>
              <w:t>understanding and interpreting different aspects of culture and language behaviour in the world of work; ability to use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743FFB1D" w14:textId="77777777" w:rsidR="008A3EAB" w:rsidRPr="00096A00" w:rsidRDefault="008A3EAB" w:rsidP="00D904D8">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718F2B63" w14:textId="4AA60196" w:rsidR="008A3EAB" w:rsidRDefault="00227F34" w:rsidP="00213E0F">
            <w:pPr>
              <w:pStyle w:val="a7"/>
              <w:numPr>
                <w:ilvl w:val="0"/>
                <w:numId w:val="59"/>
              </w:numPr>
              <w:tabs>
                <w:tab w:val="left" w:pos="235"/>
                <w:tab w:val="left" w:pos="417"/>
                <w:tab w:val="left" w:pos="448"/>
              </w:tabs>
              <w:ind w:left="134" w:firstLine="0"/>
              <w:rPr>
                <w:color w:val="auto"/>
              </w:rPr>
            </w:pPr>
            <w:r w:rsidRPr="00227F34">
              <w:rPr>
                <w:b/>
                <w:bCs/>
                <w:color w:val="auto"/>
              </w:rPr>
              <w:t>Learn key adjectives</w:t>
            </w:r>
            <w:r w:rsidRPr="00227F34">
              <w:rPr>
                <w:color w:val="auto"/>
              </w:rPr>
              <w:t xml:space="preserve"> used to describe communication (e.g. </w:t>
            </w:r>
            <w:r w:rsidRPr="00227F34">
              <w:rPr>
                <w:i/>
                <w:iCs/>
                <w:color w:val="auto"/>
              </w:rPr>
              <w:t>clear, polite, direct, good, bad</w:t>
            </w:r>
            <w:r w:rsidRPr="00227F34">
              <w:rPr>
                <w:color w:val="auto"/>
              </w:rPr>
              <w:t xml:space="preserve">) and their </w:t>
            </w:r>
            <w:r w:rsidRPr="00227F34">
              <w:rPr>
                <w:b/>
                <w:bCs/>
                <w:color w:val="auto"/>
              </w:rPr>
              <w:t>regular and irregular</w:t>
            </w:r>
            <w:r w:rsidRPr="00227F34">
              <w:rPr>
                <w:color w:val="auto"/>
              </w:rPr>
              <w:t xml:space="preserve"> comparative/superlative forms (e.g. </w:t>
            </w:r>
            <w:r w:rsidRPr="00227F34">
              <w:rPr>
                <w:i/>
                <w:iCs/>
                <w:color w:val="auto"/>
              </w:rPr>
              <w:t>clear – clearer – clearest; good – better – best</w:t>
            </w:r>
            <w:r w:rsidRPr="00227F34">
              <w:rPr>
                <w:color w:val="auto"/>
              </w:rPr>
              <w:t>).</w:t>
            </w:r>
          </w:p>
          <w:p w14:paraId="0EFC2021" w14:textId="4583C77D" w:rsidR="00227F34" w:rsidRPr="00096A00" w:rsidRDefault="00227F34" w:rsidP="00213E0F">
            <w:pPr>
              <w:pStyle w:val="a7"/>
              <w:numPr>
                <w:ilvl w:val="0"/>
                <w:numId w:val="59"/>
              </w:numPr>
              <w:tabs>
                <w:tab w:val="left" w:pos="235"/>
                <w:tab w:val="left" w:pos="417"/>
                <w:tab w:val="left" w:pos="448"/>
              </w:tabs>
              <w:ind w:left="134" w:firstLine="0"/>
              <w:rPr>
                <w:color w:val="auto"/>
              </w:rPr>
            </w:pPr>
            <w:r w:rsidRPr="00227F34">
              <w:rPr>
                <w:b/>
                <w:bCs/>
                <w:color w:val="auto"/>
              </w:rPr>
              <w:t>Practice comparing communication styles</w:t>
            </w:r>
            <w:r w:rsidRPr="00227F34">
              <w:rPr>
                <w:color w:val="auto"/>
              </w:rPr>
              <w:t xml:space="preserve"> in different cultures using various structures.</w:t>
            </w:r>
          </w:p>
          <w:p w14:paraId="1C80637D" w14:textId="77777777" w:rsidR="008A3EAB" w:rsidRPr="00096A00" w:rsidRDefault="008A3EAB" w:rsidP="00D904D8">
            <w:pPr>
              <w:pStyle w:val="a7"/>
              <w:tabs>
                <w:tab w:val="left" w:pos="448"/>
              </w:tabs>
              <w:ind w:left="165"/>
              <w:rPr>
                <w:color w:val="auto"/>
              </w:rPr>
            </w:pPr>
          </w:p>
          <w:p w14:paraId="139FA4EB" w14:textId="4A97052D" w:rsidR="00C36287" w:rsidRPr="00096A00" w:rsidRDefault="00C36287" w:rsidP="00C36287">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E868D61" w14:textId="77777777" w:rsidR="00C36287" w:rsidRPr="00096A00" w:rsidRDefault="00C36287" w:rsidP="00C36287">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A96977A" w14:textId="3AEAC36A" w:rsidR="008A3EAB" w:rsidRPr="00096A00" w:rsidRDefault="00C36287" w:rsidP="00C36287">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3E08EC" w14:textId="77777777" w:rsidR="008A3EAB" w:rsidRDefault="008A3EAB" w:rsidP="00D904D8">
            <w:pPr>
              <w:pStyle w:val="a7"/>
              <w:spacing w:line="252" w:lineRule="auto"/>
              <w:ind w:firstLine="600"/>
              <w:rPr>
                <w:lang w:val="ru-RU" w:eastAsia="ru-RU" w:bidi="ru-RU"/>
              </w:rPr>
            </w:pPr>
            <w:r>
              <w:rPr>
                <w:lang w:val="ru-RU" w:eastAsia="ru-RU" w:bidi="ru-RU"/>
              </w:rPr>
              <w:t>2</w:t>
            </w:r>
          </w:p>
        </w:tc>
      </w:tr>
      <w:tr w:rsidR="008A3EAB" w14:paraId="5CA80748" w14:textId="77777777" w:rsidTr="00D904D8">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482D87E6" w14:textId="77777777" w:rsidR="008A3EAB" w:rsidRDefault="008A3EAB" w:rsidP="00D904D8"/>
        </w:tc>
        <w:tc>
          <w:tcPr>
            <w:tcW w:w="5389" w:type="dxa"/>
            <w:tcBorders>
              <w:top w:val="single" w:sz="4" w:space="0" w:color="auto"/>
              <w:left w:val="single" w:sz="4" w:space="0" w:color="auto"/>
              <w:bottom w:val="single" w:sz="4" w:space="0" w:color="auto"/>
            </w:tcBorders>
            <w:shd w:val="clear" w:color="auto" w:fill="auto"/>
          </w:tcPr>
          <w:p w14:paraId="15C36563" w14:textId="77777777" w:rsidR="008A3EAB" w:rsidRPr="00096A00" w:rsidRDefault="008A3EAB" w:rsidP="00D904D8">
            <w:pPr>
              <w:pStyle w:val="a7"/>
              <w:tabs>
                <w:tab w:val="left" w:pos="448"/>
              </w:tabs>
              <w:ind w:left="165"/>
              <w:rPr>
                <w:color w:val="auto"/>
              </w:rPr>
            </w:pPr>
            <w:r w:rsidRPr="00096A00">
              <w:rPr>
                <w:b/>
                <w:bCs/>
                <w:color w:val="auto"/>
              </w:rPr>
              <w:t>Self-study:</w:t>
            </w:r>
          </w:p>
          <w:p w14:paraId="041550D9"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40CB4C0E" w14:textId="77777777" w:rsidR="008A3EAB" w:rsidRPr="00096A00" w:rsidRDefault="008A3EAB" w:rsidP="00D904D8">
            <w:pPr>
              <w:pStyle w:val="a7"/>
              <w:tabs>
                <w:tab w:val="left" w:pos="448"/>
              </w:tabs>
              <w:ind w:left="165"/>
              <w:rPr>
                <w:color w:val="auto"/>
              </w:rPr>
            </w:pPr>
            <w:r w:rsidRPr="00096A00">
              <w:rPr>
                <w:color w:val="auto"/>
              </w:rPr>
              <w:t>revising grammar rules;</w:t>
            </w:r>
          </w:p>
          <w:p w14:paraId="523189E7" w14:textId="77777777" w:rsidR="008A3EAB" w:rsidRPr="00096A00" w:rsidRDefault="008A3EAB" w:rsidP="00D904D8">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84546F" w14:textId="75ED625D" w:rsidR="008A3EAB" w:rsidRPr="009B4A14" w:rsidRDefault="009B4A14" w:rsidP="00D904D8">
            <w:pPr>
              <w:pStyle w:val="a7"/>
              <w:spacing w:line="252" w:lineRule="auto"/>
              <w:ind w:firstLine="600"/>
              <w:rPr>
                <w:lang w:val="uk-UA" w:eastAsia="ru-RU" w:bidi="ru-RU"/>
              </w:rPr>
            </w:pPr>
            <w:r>
              <w:rPr>
                <w:lang w:val="uk-UA" w:eastAsia="ru-RU" w:bidi="ru-RU"/>
              </w:rPr>
              <w:t>2</w:t>
            </w:r>
          </w:p>
        </w:tc>
      </w:tr>
      <w:tr w:rsidR="008A3EAB" w14:paraId="116C4E44" w14:textId="77777777" w:rsidTr="00532E85">
        <w:trPr>
          <w:trHeight w:hRule="exact" w:val="2843"/>
          <w:jc w:val="center"/>
        </w:trPr>
        <w:tc>
          <w:tcPr>
            <w:tcW w:w="2972" w:type="dxa"/>
            <w:vMerge w:val="restart"/>
            <w:tcBorders>
              <w:top w:val="single" w:sz="4" w:space="0" w:color="auto"/>
              <w:left w:val="single" w:sz="4" w:space="0" w:color="auto"/>
            </w:tcBorders>
            <w:shd w:val="clear" w:color="auto" w:fill="auto"/>
          </w:tcPr>
          <w:p w14:paraId="352C30A5" w14:textId="77777777" w:rsidR="008A3EAB" w:rsidRDefault="008A3EAB" w:rsidP="00D904D8">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7B52FB76" w14:textId="7777777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78E2A2BF" w14:textId="7CE77768" w:rsidR="008A3EAB" w:rsidRPr="009E600F" w:rsidRDefault="00532E85" w:rsidP="00213E0F">
            <w:pPr>
              <w:pStyle w:val="a7"/>
              <w:numPr>
                <w:ilvl w:val="0"/>
                <w:numId w:val="60"/>
              </w:numPr>
              <w:tabs>
                <w:tab w:val="left" w:pos="448"/>
              </w:tabs>
              <w:spacing w:line="228" w:lineRule="auto"/>
              <w:ind w:left="134" w:firstLine="0"/>
              <w:rPr>
                <w:color w:val="auto"/>
              </w:rPr>
            </w:pPr>
            <w:r w:rsidRPr="009E600F">
              <w:rPr>
                <w:color w:val="auto"/>
              </w:rPr>
              <w:t xml:space="preserve">Learn vocabulary related to networking and professional growth (e.g. </w:t>
            </w:r>
            <w:r w:rsidRPr="009E600F">
              <w:rPr>
                <w:i/>
                <w:iCs/>
                <w:color w:val="auto"/>
              </w:rPr>
              <w:t>connections, collaboration, exposure, opportunity</w:t>
            </w:r>
            <w:r w:rsidRPr="009E600F">
              <w:rPr>
                <w:color w:val="auto"/>
              </w:rPr>
              <w:t>).</w:t>
            </w:r>
          </w:p>
          <w:p w14:paraId="77A778D0" w14:textId="2296A918" w:rsidR="00532E85" w:rsidRPr="009E600F" w:rsidRDefault="00532E85" w:rsidP="00213E0F">
            <w:pPr>
              <w:pStyle w:val="a7"/>
              <w:numPr>
                <w:ilvl w:val="0"/>
                <w:numId w:val="60"/>
              </w:numPr>
              <w:tabs>
                <w:tab w:val="left" w:pos="448"/>
              </w:tabs>
              <w:spacing w:line="228" w:lineRule="auto"/>
              <w:ind w:left="134" w:firstLine="0"/>
              <w:rPr>
                <w:color w:val="auto"/>
              </w:rPr>
            </w:pPr>
            <w:r w:rsidRPr="009E600F">
              <w:rPr>
                <w:color w:val="auto"/>
              </w:rPr>
              <w:t>Complete sentence-building activities to apply advanced structures in business contexts.</w:t>
            </w:r>
          </w:p>
          <w:p w14:paraId="121CDA0B" w14:textId="77777777" w:rsidR="00532E85" w:rsidRPr="00096A00" w:rsidRDefault="00532E85" w:rsidP="00532E85">
            <w:pPr>
              <w:pStyle w:val="a7"/>
              <w:tabs>
                <w:tab w:val="left" w:pos="448"/>
              </w:tabs>
              <w:spacing w:line="228" w:lineRule="auto"/>
              <w:ind w:left="720"/>
              <w:rPr>
                <w:color w:val="auto"/>
              </w:rPr>
            </w:pPr>
          </w:p>
          <w:p w14:paraId="230373C0" w14:textId="14BF10F1" w:rsidR="00C36287" w:rsidRPr="00096A00" w:rsidRDefault="00C36287" w:rsidP="00C36287">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67C5967" w14:textId="77777777" w:rsidR="00C36287" w:rsidRPr="00096A00" w:rsidRDefault="00C36287" w:rsidP="00C36287">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BC8E1AB" w14:textId="7B7E9749" w:rsidR="008A3EAB" w:rsidRPr="00096A00" w:rsidRDefault="00C36287" w:rsidP="00C36287">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865B60" w14:textId="77777777" w:rsidR="008A3EAB" w:rsidRPr="001936BA" w:rsidRDefault="008A3EAB" w:rsidP="00D904D8">
            <w:pPr>
              <w:pStyle w:val="a7"/>
              <w:jc w:val="center"/>
              <w:rPr>
                <w:bCs/>
                <w:lang w:val="uk-UA" w:eastAsia="ru-RU" w:bidi="ru-RU"/>
              </w:rPr>
            </w:pPr>
            <w:r w:rsidRPr="001936BA">
              <w:rPr>
                <w:bCs/>
                <w:lang w:val="uk-UA" w:eastAsia="ru-RU" w:bidi="ru-RU"/>
              </w:rPr>
              <w:t>2</w:t>
            </w:r>
          </w:p>
        </w:tc>
      </w:tr>
      <w:tr w:rsidR="008A3EAB" w14:paraId="4A49020D" w14:textId="77777777" w:rsidTr="00D904D8">
        <w:trPr>
          <w:trHeight w:hRule="exact" w:val="1128"/>
          <w:jc w:val="center"/>
        </w:trPr>
        <w:tc>
          <w:tcPr>
            <w:tcW w:w="2972" w:type="dxa"/>
            <w:vMerge/>
            <w:tcBorders>
              <w:left w:val="single" w:sz="4" w:space="0" w:color="auto"/>
              <w:bottom w:val="single" w:sz="4" w:space="0" w:color="auto"/>
            </w:tcBorders>
            <w:shd w:val="clear" w:color="auto" w:fill="auto"/>
            <w:vAlign w:val="bottom"/>
          </w:tcPr>
          <w:p w14:paraId="030338C2" w14:textId="77777777" w:rsidR="008A3EAB" w:rsidRDefault="008A3EAB" w:rsidP="00D904D8">
            <w:pPr>
              <w:pStyle w:val="a7"/>
              <w:rPr>
                <w:b/>
                <w:bCs/>
              </w:rPr>
            </w:pPr>
          </w:p>
        </w:tc>
        <w:tc>
          <w:tcPr>
            <w:tcW w:w="5389" w:type="dxa"/>
            <w:tcBorders>
              <w:top w:val="single" w:sz="4" w:space="0" w:color="auto"/>
              <w:left w:val="single" w:sz="4" w:space="0" w:color="auto"/>
              <w:bottom w:val="single" w:sz="4" w:space="0" w:color="auto"/>
            </w:tcBorders>
            <w:shd w:val="clear" w:color="auto" w:fill="auto"/>
          </w:tcPr>
          <w:p w14:paraId="2DA52AD7"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34695512"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47F171A6"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14A1CC8B" w14:textId="77777777" w:rsidR="008A3EAB" w:rsidRPr="00096A00" w:rsidRDefault="008A3EAB" w:rsidP="00D904D8">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309ECE" w14:textId="69CA054F" w:rsidR="008A3EAB" w:rsidRPr="009B4A14" w:rsidRDefault="009B4A14" w:rsidP="00D904D8">
            <w:pPr>
              <w:pStyle w:val="a7"/>
              <w:jc w:val="center"/>
              <w:rPr>
                <w:bCs/>
                <w:lang w:val="uk-UA" w:eastAsia="ru-RU" w:bidi="ru-RU"/>
              </w:rPr>
            </w:pPr>
            <w:r>
              <w:rPr>
                <w:bCs/>
                <w:lang w:val="uk-UA" w:eastAsia="ru-RU" w:bidi="ru-RU"/>
              </w:rPr>
              <w:t>2</w:t>
            </w:r>
          </w:p>
        </w:tc>
      </w:tr>
      <w:tr w:rsidR="008A3EAB" w14:paraId="7C4CF99F" w14:textId="77777777" w:rsidTr="009B4A14">
        <w:trPr>
          <w:trHeight w:hRule="exact" w:val="423"/>
          <w:jc w:val="center"/>
        </w:trPr>
        <w:tc>
          <w:tcPr>
            <w:tcW w:w="8361" w:type="dxa"/>
            <w:gridSpan w:val="2"/>
            <w:tcBorders>
              <w:top w:val="single" w:sz="4" w:space="0" w:color="auto"/>
              <w:left w:val="single" w:sz="4" w:space="0" w:color="auto"/>
              <w:bottom w:val="single" w:sz="4" w:space="0" w:color="auto"/>
            </w:tcBorders>
            <w:shd w:val="clear" w:color="auto" w:fill="auto"/>
          </w:tcPr>
          <w:p w14:paraId="1765299D" w14:textId="0FD8CA63" w:rsidR="008A3EAB" w:rsidRPr="00096A00" w:rsidRDefault="009B4A14" w:rsidP="00D904D8">
            <w:pPr>
              <w:pStyle w:val="a7"/>
              <w:tabs>
                <w:tab w:val="left" w:pos="448"/>
              </w:tabs>
              <w:spacing w:line="228" w:lineRule="auto"/>
              <w:ind w:left="165"/>
              <w:rPr>
                <w:b/>
                <w:bCs/>
                <w:color w:val="auto"/>
              </w:rPr>
            </w:pPr>
            <w:r w:rsidRPr="00413BFE">
              <w:rPr>
                <w:b/>
                <w:bCs/>
              </w:rPr>
              <w:t xml:space="preserve">Unit </w:t>
            </w:r>
            <w:r>
              <w:rPr>
                <w:b/>
                <w:bCs/>
              </w:rPr>
              <w:t>2</w:t>
            </w:r>
            <w:r w:rsidRPr="00413BFE">
              <w:rPr>
                <w:b/>
                <w:bCs/>
              </w:rPr>
              <w:t xml:space="preserve">. </w:t>
            </w:r>
            <w:r w:rsidRPr="00C67F01">
              <w:rPr>
                <w:b/>
                <w:bCs/>
              </w:rPr>
              <w:t>Digital Business and Online Security</w:t>
            </w:r>
            <w:r>
              <w:rPr>
                <w:b/>
                <w:bCs/>
              </w:rPr>
              <w:t>. The Notion of Adverbs.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FA1D91" w14:textId="5A92E0F4" w:rsidR="008A3EAB" w:rsidRPr="009B4A14" w:rsidRDefault="009B4A14" w:rsidP="00D904D8">
            <w:pPr>
              <w:pStyle w:val="a7"/>
              <w:jc w:val="center"/>
              <w:rPr>
                <w:b/>
                <w:bCs/>
                <w:lang w:val="uk-UA"/>
              </w:rPr>
            </w:pPr>
            <w:r>
              <w:rPr>
                <w:b/>
                <w:bCs/>
                <w:lang w:val="uk-UA"/>
              </w:rPr>
              <w:t>8</w:t>
            </w:r>
            <w:r w:rsidR="008A3EAB" w:rsidRPr="00CE0685">
              <w:rPr>
                <w:b/>
                <w:bCs/>
              </w:rPr>
              <w:t>/</w:t>
            </w:r>
            <w:r>
              <w:rPr>
                <w:b/>
                <w:bCs/>
                <w:lang w:val="uk-UA"/>
              </w:rPr>
              <w:t>8</w:t>
            </w:r>
          </w:p>
        </w:tc>
      </w:tr>
      <w:tr w:rsidR="008A3EAB" w14:paraId="5D0988EE" w14:textId="77777777" w:rsidTr="00D904D8">
        <w:trPr>
          <w:trHeight w:hRule="exact" w:val="2990"/>
          <w:jc w:val="center"/>
        </w:trPr>
        <w:tc>
          <w:tcPr>
            <w:tcW w:w="2972" w:type="dxa"/>
            <w:vMerge w:val="restart"/>
            <w:tcBorders>
              <w:top w:val="single" w:sz="4" w:space="0" w:color="auto"/>
              <w:left w:val="single" w:sz="4" w:space="0" w:color="auto"/>
            </w:tcBorders>
            <w:shd w:val="clear" w:color="auto" w:fill="auto"/>
          </w:tcPr>
          <w:p w14:paraId="30114093" w14:textId="77777777" w:rsidR="008A3EAB" w:rsidRDefault="008A3EAB" w:rsidP="00D904D8">
            <w:pPr>
              <w:pStyle w:val="a7"/>
              <w:ind w:left="127"/>
            </w:pPr>
            <w:r>
              <w:lastRenderedPageBreak/>
              <w:t>correct use of topical vocabulary; practising and memorizing grammatical rules</w:t>
            </w:r>
          </w:p>
        </w:tc>
        <w:tc>
          <w:tcPr>
            <w:tcW w:w="5389" w:type="dxa"/>
            <w:tcBorders>
              <w:top w:val="single" w:sz="4" w:space="0" w:color="auto"/>
              <w:left w:val="single" w:sz="4" w:space="0" w:color="auto"/>
              <w:bottom w:val="single" w:sz="4" w:space="0" w:color="auto"/>
            </w:tcBorders>
            <w:shd w:val="clear" w:color="auto" w:fill="auto"/>
          </w:tcPr>
          <w:p w14:paraId="20E70BF7" w14:textId="4CAD8804"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5</w:t>
            </w:r>
            <w:r w:rsidRPr="00096A00">
              <w:rPr>
                <w:b/>
                <w:bCs/>
                <w:color w:val="auto"/>
              </w:rPr>
              <w:t>.</w:t>
            </w:r>
          </w:p>
          <w:p w14:paraId="5AC2BDEC" w14:textId="3365AD14" w:rsidR="008A3EAB" w:rsidRPr="00E973F3" w:rsidRDefault="008A3EAB" w:rsidP="00D904D8">
            <w:pPr>
              <w:pStyle w:val="a7"/>
              <w:tabs>
                <w:tab w:val="left" w:pos="448"/>
              </w:tabs>
              <w:spacing w:line="228" w:lineRule="auto"/>
              <w:ind w:left="165"/>
              <w:rPr>
                <w:color w:val="auto"/>
              </w:rPr>
            </w:pPr>
            <w:r w:rsidRPr="00096A00">
              <w:rPr>
                <w:color w:val="auto"/>
              </w:rPr>
              <w:t xml:space="preserve">1. </w:t>
            </w:r>
            <w:r w:rsidR="00E973F3" w:rsidRPr="00E973F3">
              <w:rPr>
                <w:color w:val="auto"/>
              </w:rPr>
              <w:t xml:space="preserve">Learn vocabulary related to e-commerce (e.g. </w:t>
            </w:r>
            <w:r w:rsidR="00E973F3" w:rsidRPr="00E973F3">
              <w:rPr>
                <w:i/>
                <w:iCs/>
                <w:color w:val="auto"/>
              </w:rPr>
              <w:t>orders, transactions, shipping, feedback</w:t>
            </w:r>
            <w:r w:rsidR="00E973F3" w:rsidRPr="00E973F3">
              <w:rPr>
                <w:color w:val="auto"/>
              </w:rPr>
              <w:t>)</w:t>
            </w:r>
            <w:r w:rsidRPr="00E973F3">
              <w:rPr>
                <w:color w:val="auto"/>
              </w:rPr>
              <w:t>.</w:t>
            </w:r>
          </w:p>
          <w:p w14:paraId="7BFCF39A" w14:textId="656EBD28" w:rsidR="008A3EAB" w:rsidRPr="00E973F3" w:rsidRDefault="008A3EAB" w:rsidP="00D904D8">
            <w:pPr>
              <w:pStyle w:val="a7"/>
              <w:tabs>
                <w:tab w:val="left" w:pos="448"/>
              </w:tabs>
              <w:spacing w:line="228" w:lineRule="auto"/>
              <w:ind w:left="165"/>
              <w:rPr>
                <w:color w:val="auto"/>
              </w:rPr>
            </w:pPr>
            <w:r w:rsidRPr="00E973F3">
              <w:rPr>
                <w:color w:val="auto"/>
              </w:rPr>
              <w:t xml:space="preserve">2. </w:t>
            </w:r>
            <w:r w:rsidR="00E973F3" w:rsidRPr="00E973F3">
              <w:rPr>
                <w:color w:val="auto"/>
              </w:rPr>
              <w:t>Understand different types of adverbs and their functions</w:t>
            </w:r>
            <w:r w:rsidRPr="00E973F3">
              <w:rPr>
                <w:color w:val="auto"/>
              </w:rPr>
              <w:t>.</w:t>
            </w:r>
          </w:p>
          <w:p w14:paraId="321A583A" w14:textId="379F135D" w:rsidR="008A3EAB" w:rsidRPr="00096A00" w:rsidRDefault="008A3EAB" w:rsidP="00D904D8">
            <w:pPr>
              <w:pStyle w:val="a7"/>
              <w:tabs>
                <w:tab w:val="left" w:pos="448"/>
              </w:tabs>
              <w:spacing w:line="228" w:lineRule="auto"/>
              <w:ind w:left="165"/>
              <w:rPr>
                <w:color w:val="auto"/>
              </w:rPr>
            </w:pPr>
            <w:r>
              <w:rPr>
                <w:color w:val="auto"/>
              </w:rPr>
              <w:t xml:space="preserve">3. </w:t>
            </w:r>
            <w:r w:rsidR="00E973F3" w:rsidRPr="00E973F3">
              <w:rPr>
                <w:color w:val="auto"/>
              </w:rPr>
              <w:t>Use adverbs correctly in sentences about online shopping processes and customer experiences</w:t>
            </w:r>
            <w:r w:rsidRPr="00E973F3">
              <w:rPr>
                <w:color w:val="auto"/>
              </w:rPr>
              <w:t>.</w:t>
            </w:r>
          </w:p>
          <w:p w14:paraId="37B77785" w14:textId="77777777" w:rsidR="008A3EAB" w:rsidRDefault="008A3EAB" w:rsidP="00D904D8">
            <w:pPr>
              <w:pStyle w:val="a7"/>
              <w:tabs>
                <w:tab w:val="left" w:pos="448"/>
              </w:tabs>
              <w:spacing w:line="228" w:lineRule="auto"/>
              <w:ind w:left="165"/>
              <w:rPr>
                <w:color w:val="auto"/>
              </w:rPr>
            </w:pPr>
          </w:p>
          <w:p w14:paraId="03783D29" w14:textId="2AD03E73" w:rsidR="00C36287" w:rsidRPr="00096A00" w:rsidRDefault="00C36287" w:rsidP="00C36287">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6CEF203" w14:textId="77777777" w:rsidR="00C36287" w:rsidRPr="00096A00" w:rsidRDefault="00C36287" w:rsidP="00C36287">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7C43355" w14:textId="3C273131" w:rsidR="008A3EAB" w:rsidRPr="00096A00" w:rsidRDefault="00C36287" w:rsidP="00C36287">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F20DD6" w14:textId="77777777" w:rsidR="008A3EAB" w:rsidRDefault="008A3EAB" w:rsidP="00D904D8">
            <w:pPr>
              <w:pStyle w:val="a7"/>
              <w:jc w:val="center"/>
            </w:pPr>
            <w:r>
              <w:t>2</w:t>
            </w:r>
          </w:p>
        </w:tc>
      </w:tr>
      <w:tr w:rsidR="008A3EAB" w14:paraId="6B6C6800" w14:textId="77777777" w:rsidTr="00D904D8">
        <w:trPr>
          <w:trHeight w:hRule="exact" w:val="1118"/>
          <w:jc w:val="center"/>
        </w:trPr>
        <w:tc>
          <w:tcPr>
            <w:tcW w:w="2972" w:type="dxa"/>
            <w:vMerge/>
            <w:tcBorders>
              <w:left w:val="single" w:sz="4" w:space="0" w:color="auto"/>
              <w:bottom w:val="single" w:sz="4" w:space="0" w:color="auto"/>
            </w:tcBorders>
            <w:shd w:val="clear" w:color="auto" w:fill="auto"/>
          </w:tcPr>
          <w:p w14:paraId="51D70985" w14:textId="77777777" w:rsidR="008A3EAB" w:rsidRDefault="008A3EAB" w:rsidP="00D904D8">
            <w:pPr>
              <w:pStyle w:val="a7"/>
              <w:ind w:left="127"/>
            </w:pPr>
          </w:p>
        </w:tc>
        <w:tc>
          <w:tcPr>
            <w:tcW w:w="5389" w:type="dxa"/>
            <w:tcBorders>
              <w:top w:val="single" w:sz="4" w:space="0" w:color="auto"/>
              <w:left w:val="single" w:sz="4" w:space="0" w:color="auto"/>
              <w:bottom w:val="single" w:sz="4" w:space="0" w:color="auto"/>
            </w:tcBorders>
            <w:shd w:val="clear" w:color="auto" w:fill="auto"/>
          </w:tcPr>
          <w:p w14:paraId="41952535"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11C13FB1"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3DB5302F" w14:textId="77777777" w:rsidR="008A3EAB" w:rsidRPr="00096A00" w:rsidRDefault="008A3EAB" w:rsidP="00D904D8">
            <w:pPr>
              <w:pStyle w:val="a7"/>
              <w:tabs>
                <w:tab w:val="left" w:pos="448"/>
              </w:tabs>
              <w:ind w:left="165"/>
              <w:rPr>
                <w:color w:val="auto"/>
              </w:rPr>
            </w:pPr>
            <w:r w:rsidRPr="00096A00">
              <w:rPr>
                <w:color w:val="auto"/>
              </w:rPr>
              <w:t>revising grammar rules;</w:t>
            </w:r>
          </w:p>
          <w:p w14:paraId="6B064E78" w14:textId="77777777" w:rsidR="008A3EAB" w:rsidRPr="00096A00" w:rsidRDefault="008A3EAB" w:rsidP="00D904D8">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FD31CD" w14:textId="7E866218" w:rsidR="008A3EAB" w:rsidRPr="009B4A14" w:rsidRDefault="009B4A14" w:rsidP="00D904D8">
            <w:pPr>
              <w:pStyle w:val="a7"/>
              <w:ind w:firstLine="600"/>
              <w:rPr>
                <w:lang w:val="uk-UA"/>
              </w:rPr>
            </w:pPr>
            <w:r>
              <w:rPr>
                <w:lang w:val="uk-UA"/>
              </w:rPr>
              <w:t>2</w:t>
            </w:r>
          </w:p>
        </w:tc>
      </w:tr>
      <w:tr w:rsidR="008A3EAB" w14:paraId="50578833" w14:textId="77777777" w:rsidTr="00D904D8">
        <w:trPr>
          <w:trHeight w:hRule="exact" w:val="2991"/>
          <w:jc w:val="center"/>
        </w:trPr>
        <w:tc>
          <w:tcPr>
            <w:tcW w:w="2972" w:type="dxa"/>
            <w:vMerge w:val="restart"/>
            <w:tcBorders>
              <w:top w:val="single" w:sz="4" w:space="0" w:color="auto"/>
              <w:left w:val="single" w:sz="4" w:space="0" w:color="auto"/>
            </w:tcBorders>
            <w:shd w:val="clear" w:color="auto" w:fill="auto"/>
          </w:tcPr>
          <w:p w14:paraId="38DEC2CF" w14:textId="77777777" w:rsidR="008A3EAB" w:rsidRDefault="008A3EAB" w:rsidP="00D904D8">
            <w:pPr>
              <w:pStyle w:val="a7"/>
              <w:ind w:left="127"/>
            </w:pPr>
            <w:r>
              <w:t>ability to use grammatical resources of the language; 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54E44DF3" w14:textId="3866D5E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6</w:t>
            </w:r>
            <w:r w:rsidRPr="00096A00">
              <w:rPr>
                <w:b/>
                <w:bCs/>
                <w:color w:val="auto"/>
              </w:rPr>
              <w:t>.</w:t>
            </w:r>
          </w:p>
          <w:p w14:paraId="4FCF8E18" w14:textId="77777777" w:rsidR="00276A18" w:rsidRPr="00276A18" w:rsidRDefault="00276A18" w:rsidP="00213E0F">
            <w:pPr>
              <w:pStyle w:val="a7"/>
              <w:numPr>
                <w:ilvl w:val="0"/>
                <w:numId w:val="61"/>
              </w:numPr>
              <w:tabs>
                <w:tab w:val="left" w:pos="211"/>
                <w:tab w:val="left" w:pos="417"/>
              </w:tabs>
              <w:spacing w:line="228" w:lineRule="auto"/>
              <w:ind w:left="134" w:firstLine="0"/>
              <w:rPr>
                <w:color w:val="auto"/>
              </w:rPr>
            </w:pPr>
            <w:r w:rsidRPr="00276A18">
              <w:rPr>
                <w:color w:val="auto"/>
              </w:rPr>
              <w:t>Learn key terms related to internet security</w:t>
            </w:r>
            <w:r w:rsidR="008A3EAB" w:rsidRPr="00276A18">
              <w:rPr>
                <w:color w:val="auto"/>
              </w:rPr>
              <w:t>.</w:t>
            </w:r>
          </w:p>
          <w:p w14:paraId="407E14E5" w14:textId="77777777" w:rsidR="00276A18" w:rsidRPr="00276A18" w:rsidRDefault="00276A18" w:rsidP="00213E0F">
            <w:pPr>
              <w:pStyle w:val="a7"/>
              <w:numPr>
                <w:ilvl w:val="0"/>
                <w:numId w:val="61"/>
              </w:numPr>
              <w:tabs>
                <w:tab w:val="left" w:pos="211"/>
                <w:tab w:val="left" w:pos="417"/>
              </w:tabs>
              <w:spacing w:line="228" w:lineRule="auto"/>
              <w:ind w:left="134" w:firstLine="0"/>
              <w:rPr>
                <w:color w:val="auto"/>
              </w:rPr>
            </w:pPr>
            <w:r w:rsidRPr="00276A18">
              <w:rPr>
                <w:color w:val="auto"/>
              </w:rPr>
              <w:t>Identify adverbs in cybersecurity warnings, reports, and emails.</w:t>
            </w:r>
          </w:p>
          <w:p w14:paraId="24B76B6E" w14:textId="5DE1F4ED" w:rsidR="00276A18" w:rsidRPr="00276A18" w:rsidRDefault="00276A18" w:rsidP="00213E0F">
            <w:pPr>
              <w:pStyle w:val="a7"/>
              <w:numPr>
                <w:ilvl w:val="0"/>
                <w:numId w:val="61"/>
              </w:numPr>
              <w:tabs>
                <w:tab w:val="left" w:pos="211"/>
                <w:tab w:val="left" w:pos="417"/>
              </w:tabs>
              <w:spacing w:line="228" w:lineRule="auto"/>
              <w:ind w:left="134" w:firstLine="0"/>
              <w:rPr>
                <w:color w:val="auto"/>
              </w:rPr>
            </w:pPr>
            <w:r w:rsidRPr="00276A18">
              <w:rPr>
                <w:color w:val="auto"/>
              </w:rPr>
              <w:t>Create realistic scenarios or short dialogues where users or IT professionals discuss risks and actions using these adverb types accurately.</w:t>
            </w:r>
          </w:p>
          <w:p w14:paraId="5FE40BA1" w14:textId="77777777" w:rsidR="00276A18" w:rsidRDefault="00276A18" w:rsidP="00D904D8">
            <w:pPr>
              <w:pStyle w:val="a7"/>
              <w:tabs>
                <w:tab w:val="left" w:pos="448"/>
              </w:tabs>
              <w:spacing w:line="228" w:lineRule="auto"/>
              <w:ind w:left="165"/>
              <w:rPr>
                <w:color w:val="auto"/>
              </w:rPr>
            </w:pPr>
          </w:p>
          <w:p w14:paraId="661F5C98" w14:textId="12C4FB67" w:rsidR="00C422FA" w:rsidRPr="00096A00" w:rsidRDefault="00C422FA" w:rsidP="00C422FA">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C301560" w14:textId="77777777" w:rsidR="00C422FA" w:rsidRPr="00096A00" w:rsidRDefault="00C422FA" w:rsidP="00C422FA">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215989C" w14:textId="3BB0DBC4" w:rsidR="008A3EAB" w:rsidRPr="00096A00" w:rsidRDefault="00C422FA" w:rsidP="00C422FA">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8C59A3" w14:textId="77777777" w:rsidR="008A3EAB" w:rsidRDefault="008A3EAB" w:rsidP="00D904D8">
            <w:pPr>
              <w:pStyle w:val="a7"/>
              <w:ind w:firstLine="600"/>
            </w:pPr>
            <w:r>
              <w:t>2</w:t>
            </w:r>
          </w:p>
        </w:tc>
      </w:tr>
      <w:tr w:rsidR="008A3EAB" w14:paraId="1437253E" w14:textId="77777777" w:rsidTr="00D904D8">
        <w:trPr>
          <w:trHeight w:hRule="exact" w:val="1129"/>
          <w:jc w:val="center"/>
        </w:trPr>
        <w:tc>
          <w:tcPr>
            <w:tcW w:w="2972" w:type="dxa"/>
            <w:vMerge/>
            <w:tcBorders>
              <w:left w:val="single" w:sz="4" w:space="0" w:color="auto"/>
              <w:bottom w:val="single" w:sz="4" w:space="0" w:color="auto"/>
            </w:tcBorders>
            <w:shd w:val="clear" w:color="auto" w:fill="auto"/>
            <w:vAlign w:val="center"/>
          </w:tcPr>
          <w:p w14:paraId="4910F008" w14:textId="77777777" w:rsidR="008A3EAB" w:rsidRDefault="008A3EAB" w:rsidP="00D904D8"/>
        </w:tc>
        <w:tc>
          <w:tcPr>
            <w:tcW w:w="5389" w:type="dxa"/>
            <w:tcBorders>
              <w:top w:val="single" w:sz="4" w:space="0" w:color="auto"/>
              <w:left w:val="single" w:sz="4" w:space="0" w:color="auto"/>
              <w:bottom w:val="single" w:sz="4" w:space="0" w:color="auto"/>
            </w:tcBorders>
            <w:shd w:val="clear" w:color="auto" w:fill="auto"/>
          </w:tcPr>
          <w:p w14:paraId="29D54524"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75CA2E92"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68699597"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359CBA1E" w14:textId="77777777" w:rsidR="008A3EAB" w:rsidRPr="00096A00" w:rsidRDefault="008A3EAB" w:rsidP="00D904D8">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9CD8D4" w14:textId="1156E87C" w:rsidR="008A3EAB" w:rsidRPr="009B4A14" w:rsidRDefault="009B4A14" w:rsidP="00D904D8">
            <w:pPr>
              <w:pStyle w:val="a7"/>
              <w:ind w:firstLine="600"/>
              <w:rPr>
                <w:lang w:val="uk-UA"/>
              </w:rPr>
            </w:pPr>
            <w:r>
              <w:rPr>
                <w:lang w:val="uk-UA"/>
              </w:rPr>
              <w:t>2</w:t>
            </w:r>
          </w:p>
        </w:tc>
      </w:tr>
      <w:tr w:rsidR="008A3EAB" w14:paraId="45374FA1" w14:textId="77777777" w:rsidTr="00276A18">
        <w:trPr>
          <w:trHeight w:hRule="exact" w:val="3833"/>
          <w:jc w:val="center"/>
        </w:trPr>
        <w:tc>
          <w:tcPr>
            <w:tcW w:w="2972" w:type="dxa"/>
            <w:vMerge w:val="restart"/>
            <w:tcBorders>
              <w:top w:val="single" w:sz="4" w:space="0" w:color="auto"/>
              <w:left w:val="single" w:sz="4" w:space="0" w:color="auto"/>
            </w:tcBorders>
            <w:shd w:val="clear" w:color="auto" w:fill="auto"/>
          </w:tcPr>
          <w:p w14:paraId="229C8867" w14:textId="77777777" w:rsidR="008A3EAB" w:rsidRDefault="008A3EAB" w:rsidP="00D904D8">
            <w:pPr>
              <w:pStyle w:val="a7"/>
              <w:ind w:left="127" w:right="105"/>
            </w:pPr>
            <w:r>
              <w:t>understanding of logical relations ;</w:t>
            </w:r>
            <w:r>
              <w:rPr>
                <w:lang w:val="uk-UA"/>
              </w:rPr>
              <w:t xml:space="preserve"> </w:t>
            </w:r>
            <w:r>
              <w:t>awareness and control of the organisation of the meaning of grammatical elements;</w:t>
            </w:r>
          </w:p>
        </w:tc>
        <w:tc>
          <w:tcPr>
            <w:tcW w:w="5389" w:type="dxa"/>
            <w:tcBorders>
              <w:top w:val="single" w:sz="4" w:space="0" w:color="auto"/>
              <w:left w:val="single" w:sz="4" w:space="0" w:color="auto"/>
              <w:bottom w:val="single" w:sz="4" w:space="0" w:color="auto"/>
            </w:tcBorders>
            <w:shd w:val="clear" w:color="auto" w:fill="auto"/>
          </w:tcPr>
          <w:p w14:paraId="6A2998D4" w14:textId="223388A3"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7</w:t>
            </w:r>
            <w:r w:rsidRPr="00096A00">
              <w:rPr>
                <w:b/>
                <w:bCs/>
                <w:color w:val="auto"/>
              </w:rPr>
              <w:t>.</w:t>
            </w:r>
          </w:p>
          <w:p w14:paraId="4EC453AE" w14:textId="56F0D41A" w:rsidR="008A3EAB" w:rsidRPr="009E600F" w:rsidRDefault="00276A18" w:rsidP="00213E0F">
            <w:pPr>
              <w:pStyle w:val="a7"/>
              <w:numPr>
                <w:ilvl w:val="0"/>
                <w:numId w:val="62"/>
              </w:numPr>
              <w:tabs>
                <w:tab w:val="left" w:pos="417"/>
              </w:tabs>
              <w:spacing w:line="228" w:lineRule="auto"/>
              <w:ind w:left="134" w:firstLine="0"/>
              <w:rPr>
                <w:color w:val="auto"/>
              </w:rPr>
            </w:pPr>
            <w:r w:rsidRPr="009E600F">
              <w:rPr>
                <w:color w:val="auto"/>
              </w:rPr>
              <w:t xml:space="preserve">Learn vocabulary related to digital payments (e.g. </w:t>
            </w:r>
            <w:r w:rsidRPr="009E600F">
              <w:rPr>
                <w:i/>
                <w:iCs/>
                <w:color w:val="auto"/>
              </w:rPr>
              <w:t>transaction, gateway, wallet, encryption, authentication</w:t>
            </w:r>
            <w:r w:rsidRPr="009E600F">
              <w:rPr>
                <w:color w:val="auto"/>
              </w:rPr>
              <w:t>).</w:t>
            </w:r>
          </w:p>
          <w:p w14:paraId="765B1619" w14:textId="643B28D1" w:rsidR="00276A18" w:rsidRPr="009E600F" w:rsidRDefault="00276A18" w:rsidP="00213E0F">
            <w:pPr>
              <w:pStyle w:val="a7"/>
              <w:numPr>
                <w:ilvl w:val="0"/>
                <w:numId w:val="62"/>
              </w:numPr>
              <w:tabs>
                <w:tab w:val="left" w:pos="417"/>
              </w:tabs>
              <w:spacing w:line="228" w:lineRule="auto"/>
              <w:ind w:left="134" w:firstLine="0"/>
              <w:rPr>
                <w:color w:val="auto"/>
              </w:rPr>
            </w:pPr>
            <w:r w:rsidRPr="009E600F">
              <w:rPr>
                <w:color w:val="auto"/>
              </w:rPr>
              <w:t>Practice using adverbs in sentences that describe payment processes or compare systems.</w:t>
            </w:r>
          </w:p>
          <w:p w14:paraId="449CDDCF" w14:textId="70AC5E64" w:rsidR="00276A18" w:rsidRPr="009E600F" w:rsidRDefault="00276A18" w:rsidP="00213E0F">
            <w:pPr>
              <w:pStyle w:val="a7"/>
              <w:numPr>
                <w:ilvl w:val="0"/>
                <w:numId w:val="62"/>
              </w:numPr>
              <w:tabs>
                <w:tab w:val="left" w:pos="417"/>
              </w:tabs>
              <w:spacing w:line="228" w:lineRule="auto"/>
              <w:ind w:left="134" w:firstLine="0"/>
              <w:rPr>
                <w:color w:val="auto"/>
              </w:rPr>
            </w:pPr>
            <w:r w:rsidRPr="009E600F">
              <w:rPr>
                <w:color w:val="auto"/>
              </w:rPr>
              <w:t>Create short presentations or written explanations of how a digital payment system works, using connecting adverbs to guide the explanation clearly.</w:t>
            </w:r>
          </w:p>
          <w:p w14:paraId="758F9E1F" w14:textId="77777777" w:rsidR="00276A18" w:rsidRDefault="00276A18" w:rsidP="00D904D8">
            <w:pPr>
              <w:pStyle w:val="a7"/>
              <w:tabs>
                <w:tab w:val="left" w:pos="448"/>
              </w:tabs>
              <w:spacing w:line="228" w:lineRule="auto"/>
              <w:ind w:left="165"/>
              <w:rPr>
                <w:color w:val="auto"/>
              </w:rPr>
            </w:pPr>
          </w:p>
          <w:p w14:paraId="12F81282" w14:textId="41E97AAC" w:rsidR="00C422FA" w:rsidRPr="00096A00" w:rsidRDefault="00C422FA" w:rsidP="00C422FA">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1EACFDB" w14:textId="77777777" w:rsidR="00C422FA" w:rsidRPr="00096A00" w:rsidRDefault="00C422FA" w:rsidP="00C422FA">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AC49D0A" w14:textId="3834DB1A" w:rsidR="008A3EAB" w:rsidRPr="00096A00" w:rsidRDefault="00C422FA" w:rsidP="00C422FA">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C98670" w14:textId="77777777" w:rsidR="008A3EAB" w:rsidRDefault="008A3EAB" w:rsidP="00D904D8">
            <w:pPr>
              <w:pStyle w:val="a7"/>
              <w:ind w:firstLine="600"/>
            </w:pPr>
            <w:r>
              <w:t>2</w:t>
            </w:r>
          </w:p>
        </w:tc>
      </w:tr>
      <w:tr w:rsidR="008A3EAB" w14:paraId="081DE3C8"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75F69E44" w14:textId="77777777" w:rsidR="008A3EAB" w:rsidRDefault="008A3EAB" w:rsidP="00D904D8"/>
        </w:tc>
        <w:tc>
          <w:tcPr>
            <w:tcW w:w="5389" w:type="dxa"/>
            <w:tcBorders>
              <w:top w:val="single" w:sz="4" w:space="0" w:color="auto"/>
              <w:left w:val="single" w:sz="4" w:space="0" w:color="auto"/>
              <w:bottom w:val="single" w:sz="4" w:space="0" w:color="auto"/>
            </w:tcBorders>
            <w:shd w:val="clear" w:color="auto" w:fill="auto"/>
            <w:vAlign w:val="bottom"/>
          </w:tcPr>
          <w:p w14:paraId="11227B2F"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72DC83E0" w14:textId="77777777" w:rsidR="008A3EAB" w:rsidRPr="00096A00" w:rsidRDefault="008A3EAB"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10BC255C" w14:textId="77777777" w:rsidR="008A3EAB" w:rsidRPr="00096A00" w:rsidRDefault="008A3EAB" w:rsidP="00D904D8">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F1ED00" w14:textId="7C52AC93" w:rsidR="008A3EAB" w:rsidRPr="009B4A14" w:rsidRDefault="009B4A14" w:rsidP="00D904D8">
            <w:pPr>
              <w:pStyle w:val="a7"/>
              <w:ind w:firstLine="600"/>
              <w:rPr>
                <w:lang w:val="uk-UA"/>
              </w:rPr>
            </w:pPr>
            <w:r>
              <w:rPr>
                <w:lang w:val="uk-UA"/>
              </w:rPr>
              <w:t>2</w:t>
            </w:r>
          </w:p>
        </w:tc>
      </w:tr>
      <w:tr w:rsidR="008A3EAB" w14:paraId="6500CBDF" w14:textId="77777777" w:rsidTr="008F3F41">
        <w:trPr>
          <w:trHeight w:hRule="exact" w:val="3550"/>
          <w:jc w:val="center"/>
        </w:trPr>
        <w:tc>
          <w:tcPr>
            <w:tcW w:w="2972" w:type="dxa"/>
            <w:vMerge w:val="restart"/>
            <w:tcBorders>
              <w:top w:val="single" w:sz="4" w:space="0" w:color="auto"/>
              <w:left w:val="single" w:sz="4" w:space="0" w:color="auto"/>
            </w:tcBorders>
            <w:shd w:val="clear" w:color="auto" w:fill="auto"/>
          </w:tcPr>
          <w:p w14:paraId="7DB82DC5" w14:textId="77777777" w:rsidR="008A3EAB" w:rsidRDefault="008A3EAB" w:rsidP="00D904D8">
            <w:pPr>
              <w:pStyle w:val="a7"/>
              <w:ind w:left="125"/>
            </w:pPr>
            <w:r>
              <w:lastRenderedPageBreak/>
              <w:t>knowledge of topical vocabulary;</w:t>
            </w:r>
          </w:p>
          <w:p w14:paraId="1DC0CEA9" w14:textId="77777777" w:rsidR="008A3EAB" w:rsidRDefault="008A3EAB" w:rsidP="00D904D8">
            <w:pPr>
              <w:pStyle w:val="a7"/>
              <w:ind w:left="125"/>
            </w:pPr>
            <w:r>
              <w:t>ability to use grammatical resources of the language;</w:t>
            </w:r>
          </w:p>
          <w:p w14:paraId="08C4F90C" w14:textId="77777777" w:rsidR="008A3EAB" w:rsidRDefault="008A3EAB" w:rsidP="00D904D8">
            <w:pPr>
              <w:pStyle w:val="a7"/>
              <w:ind w:left="125"/>
            </w:pPr>
            <w:r>
              <w:t>awareness and proper use of categories, structures and processes</w:t>
            </w:r>
          </w:p>
        </w:tc>
        <w:tc>
          <w:tcPr>
            <w:tcW w:w="5389" w:type="dxa"/>
            <w:tcBorders>
              <w:top w:val="single" w:sz="4" w:space="0" w:color="auto"/>
              <w:left w:val="single" w:sz="4" w:space="0" w:color="auto"/>
              <w:bottom w:val="single" w:sz="4" w:space="0" w:color="auto"/>
            </w:tcBorders>
            <w:shd w:val="clear" w:color="auto" w:fill="auto"/>
          </w:tcPr>
          <w:p w14:paraId="0792F810" w14:textId="5DAB41A3"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8</w:t>
            </w:r>
            <w:r w:rsidRPr="00096A00">
              <w:rPr>
                <w:color w:val="auto"/>
              </w:rPr>
              <w:t>.</w:t>
            </w:r>
          </w:p>
          <w:p w14:paraId="34D7041A" w14:textId="70475111" w:rsidR="008A3EAB" w:rsidRPr="00F41396" w:rsidRDefault="00F41396" w:rsidP="00213E0F">
            <w:pPr>
              <w:pStyle w:val="a7"/>
              <w:numPr>
                <w:ilvl w:val="0"/>
                <w:numId w:val="63"/>
              </w:numPr>
              <w:tabs>
                <w:tab w:val="left" w:pos="417"/>
              </w:tabs>
              <w:spacing w:line="228" w:lineRule="auto"/>
              <w:ind w:left="134" w:firstLine="0"/>
              <w:rPr>
                <w:color w:val="auto"/>
              </w:rPr>
            </w:pPr>
            <w:r w:rsidRPr="00F41396">
              <w:rPr>
                <w:color w:val="auto"/>
              </w:rPr>
              <w:t xml:space="preserve">Learn key terms related to data protection and privacy (e.g. </w:t>
            </w:r>
            <w:r w:rsidRPr="00F41396">
              <w:rPr>
                <w:i/>
                <w:iCs/>
                <w:color w:val="auto"/>
              </w:rPr>
              <w:t>confidentiality, consent, access, encryption</w:t>
            </w:r>
            <w:r w:rsidRPr="00F41396">
              <w:rPr>
                <w:color w:val="auto"/>
              </w:rPr>
              <w:t>).</w:t>
            </w:r>
          </w:p>
          <w:p w14:paraId="36DCD556" w14:textId="0DD73ADC" w:rsidR="00F41396" w:rsidRPr="00F41396" w:rsidRDefault="00F41396" w:rsidP="00213E0F">
            <w:pPr>
              <w:pStyle w:val="a7"/>
              <w:numPr>
                <w:ilvl w:val="0"/>
                <w:numId w:val="63"/>
              </w:numPr>
              <w:tabs>
                <w:tab w:val="left" w:pos="417"/>
              </w:tabs>
              <w:spacing w:line="228" w:lineRule="auto"/>
              <w:ind w:left="134" w:firstLine="0"/>
              <w:rPr>
                <w:color w:val="auto"/>
              </w:rPr>
            </w:pPr>
            <w:r w:rsidRPr="00F41396">
              <w:rPr>
                <w:color w:val="auto"/>
              </w:rPr>
              <w:t>Practice comparing how securely or efficiently tasks are performed.</w:t>
            </w:r>
          </w:p>
          <w:p w14:paraId="29548854" w14:textId="3353F0BA" w:rsidR="00F41396" w:rsidRPr="00F41396" w:rsidRDefault="00F41396" w:rsidP="00213E0F">
            <w:pPr>
              <w:pStyle w:val="a7"/>
              <w:numPr>
                <w:ilvl w:val="0"/>
                <w:numId w:val="63"/>
              </w:numPr>
              <w:tabs>
                <w:tab w:val="left" w:pos="417"/>
              </w:tabs>
              <w:spacing w:line="228" w:lineRule="auto"/>
              <w:ind w:left="134" w:firstLine="0"/>
              <w:rPr>
                <w:color w:val="auto"/>
              </w:rPr>
            </w:pPr>
            <w:r w:rsidRPr="00F41396">
              <w:rPr>
                <w:color w:val="auto"/>
              </w:rPr>
              <w:t>Write comparisons between data protection methods or company policies using both regular and irregular comparative adverbs accurately.</w:t>
            </w:r>
          </w:p>
          <w:p w14:paraId="15E9DD63" w14:textId="77777777" w:rsidR="00F41396" w:rsidRDefault="00F41396" w:rsidP="00F41396">
            <w:pPr>
              <w:pStyle w:val="a7"/>
              <w:tabs>
                <w:tab w:val="left" w:pos="448"/>
              </w:tabs>
              <w:spacing w:line="228" w:lineRule="auto"/>
              <w:ind w:left="525"/>
              <w:rPr>
                <w:color w:val="auto"/>
              </w:rPr>
            </w:pPr>
          </w:p>
          <w:p w14:paraId="3E70EDAB" w14:textId="06ADDE94" w:rsidR="008F3F41" w:rsidRPr="00096A00" w:rsidRDefault="008F3F41" w:rsidP="008F3F41">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D5A9EF4" w14:textId="77777777" w:rsidR="008F3F41" w:rsidRPr="00096A00" w:rsidRDefault="008F3F41" w:rsidP="008F3F41">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00BE851" w14:textId="6890A458" w:rsidR="008A3EAB" w:rsidRPr="00096A00" w:rsidRDefault="008F3F41" w:rsidP="008F3F41">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DC499C" w14:textId="77777777" w:rsidR="008A3EAB" w:rsidRDefault="008A3EAB" w:rsidP="00D904D8">
            <w:pPr>
              <w:pStyle w:val="a7"/>
              <w:ind w:firstLine="600"/>
            </w:pPr>
            <w:r>
              <w:t>2</w:t>
            </w:r>
          </w:p>
        </w:tc>
      </w:tr>
      <w:tr w:rsidR="008A3EAB" w14:paraId="7F263CC2" w14:textId="77777777" w:rsidTr="00D904D8">
        <w:trPr>
          <w:trHeight w:hRule="exact" w:val="1122"/>
          <w:jc w:val="center"/>
        </w:trPr>
        <w:tc>
          <w:tcPr>
            <w:tcW w:w="2972" w:type="dxa"/>
            <w:vMerge/>
            <w:tcBorders>
              <w:left w:val="single" w:sz="4" w:space="0" w:color="auto"/>
              <w:bottom w:val="single" w:sz="4" w:space="0" w:color="auto"/>
            </w:tcBorders>
            <w:shd w:val="clear" w:color="auto" w:fill="auto"/>
          </w:tcPr>
          <w:p w14:paraId="6A9A20EC" w14:textId="77777777" w:rsidR="008A3EAB" w:rsidRDefault="008A3EAB" w:rsidP="00D904D8"/>
        </w:tc>
        <w:tc>
          <w:tcPr>
            <w:tcW w:w="5389" w:type="dxa"/>
            <w:tcBorders>
              <w:top w:val="single" w:sz="4" w:space="0" w:color="auto"/>
              <w:left w:val="single" w:sz="4" w:space="0" w:color="auto"/>
              <w:bottom w:val="single" w:sz="4" w:space="0" w:color="auto"/>
            </w:tcBorders>
            <w:shd w:val="clear" w:color="auto" w:fill="auto"/>
          </w:tcPr>
          <w:p w14:paraId="35EDE1B1"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01F8029F" w14:textId="77777777" w:rsidR="008A3EAB" w:rsidRPr="00096A00" w:rsidRDefault="008A3EAB" w:rsidP="00D904D8">
            <w:pPr>
              <w:pStyle w:val="a7"/>
              <w:tabs>
                <w:tab w:val="left" w:pos="448"/>
              </w:tabs>
              <w:spacing w:line="228" w:lineRule="auto"/>
              <w:ind w:left="165"/>
              <w:rPr>
                <w:color w:val="auto"/>
              </w:rPr>
            </w:pPr>
            <w:r w:rsidRPr="00096A00">
              <w:rPr>
                <w:color w:val="auto"/>
              </w:rPr>
              <w:t>activating topical vocabulary;</w:t>
            </w:r>
          </w:p>
          <w:p w14:paraId="22892D89" w14:textId="77777777" w:rsidR="008A3EAB" w:rsidRPr="00096A00" w:rsidRDefault="008A3EAB" w:rsidP="00D904D8">
            <w:pPr>
              <w:pStyle w:val="a7"/>
              <w:tabs>
                <w:tab w:val="left" w:pos="448"/>
              </w:tabs>
              <w:spacing w:line="228" w:lineRule="auto"/>
              <w:ind w:left="165"/>
              <w:rPr>
                <w:color w:val="auto"/>
              </w:rPr>
            </w:pPr>
            <w:r w:rsidRPr="00096A00">
              <w:rPr>
                <w:color w:val="auto"/>
              </w:rPr>
              <w:t>revising grammar rules;</w:t>
            </w:r>
          </w:p>
          <w:p w14:paraId="03A494DA" w14:textId="77777777" w:rsidR="008A3EAB" w:rsidRPr="00096A00" w:rsidRDefault="008A3EAB" w:rsidP="00D904D8">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EF1C87" w14:textId="2578EFB6" w:rsidR="008A3EAB" w:rsidRPr="009B4A14" w:rsidRDefault="009B4A14" w:rsidP="00D904D8">
            <w:pPr>
              <w:pStyle w:val="a7"/>
              <w:ind w:firstLine="600"/>
              <w:rPr>
                <w:lang w:val="uk-UA"/>
              </w:rPr>
            </w:pPr>
            <w:r>
              <w:rPr>
                <w:lang w:val="uk-UA"/>
              </w:rPr>
              <w:t>2</w:t>
            </w:r>
          </w:p>
        </w:tc>
      </w:tr>
      <w:tr w:rsidR="008A3EAB" w14:paraId="726B5116" w14:textId="77777777" w:rsidTr="009B4A14">
        <w:trPr>
          <w:trHeight w:hRule="exact" w:val="459"/>
          <w:jc w:val="center"/>
        </w:trPr>
        <w:tc>
          <w:tcPr>
            <w:tcW w:w="8361" w:type="dxa"/>
            <w:gridSpan w:val="2"/>
            <w:tcBorders>
              <w:top w:val="single" w:sz="4" w:space="0" w:color="auto"/>
              <w:left w:val="single" w:sz="4" w:space="0" w:color="auto"/>
              <w:bottom w:val="single" w:sz="4" w:space="0" w:color="auto"/>
            </w:tcBorders>
            <w:shd w:val="clear" w:color="auto" w:fill="auto"/>
          </w:tcPr>
          <w:p w14:paraId="15584458" w14:textId="0A9261C9" w:rsidR="008A3EAB" w:rsidRDefault="009B4A14" w:rsidP="00D904D8">
            <w:pPr>
              <w:pStyle w:val="a7"/>
              <w:spacing w:line="228" w:lineRule="auto"/>
            </w:pPr>
            <w:r w:rsidRPr="00413BFE">
              <w:rPr>
                <w:b/>
                <w:bCs/>
              </w:rPr>
              <w:t xml:space="preserve">Unit </w:t>
            </w:r>
            <w:r>
              <w:rPr>
                <w:b/>
                <w:bCs/>
              </w:rPr>
              <w:t>3</w:t>
            </w:r>
            <w:r w:rsidRPr="00413BFE">
              <w:rPr>
                <w:b/>
                <w:bCs/>
              </w:rPr>
              <w:t>.</w:t>
            </w:r>
            <w:r>
              <w:rPr>
                <w:b/>
                <w:bCs/>
              </w:rPr>
              <w:t xml:space="preserve"> </w:t>
            </w:r>
            <w:r w:rsidRPr="004C0A68">
              <w:rPr>
                <w:b/>
                <w:bCs/>
              </w:rPr>
              <w:t>Essentials of Project Management</w:t>
            </w:r>
            <w:r w:rsidRPr="00413BFE">
              <w:t>.</w:t>
            </w:r>
            <w:r>
              <w:t xml:space="preserve"> </w:t>
            </w:r>
            <w:r>
              <w:rPr>
                <w:b/>
                <w:bCs/>
              </w:rPr>
              <w:t>Notion of Adverbs.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428EC0" w14:textId="0C119090" w:rsidR="008A3EAB" w:rsidRPr="009B4A14" w:rsidRDefault="008A3EAB" w:rsidP="00D904D8">
            <w:pPr>
              <w:pStyle w:val="a7"/>
              <w:jc w:val="center"/>
              <w:rPr>
                <w:lang w:val="uk-UA"/>
              </w:rPr>
            </w:pPr>
            <w:r>
              <w:rPr>
                <w:b/>
                <w:bCs/>
                <w:lang w:eastAsia="uk-UA" w:bidi="uk-UA"/>
              </w:rPr>
              <w:t>8</w:t>
            </w:r>
            <w:r>
              <w:rPr>
                <w:b/>
                <w:bCs/>
                <w:lang w:val="uk-UA" w:eastAsia="uk-UA" w:bidi="uk-UA"/>
              </w:rPr>
              <w:t>/</w:t>
            </w:r>
            <w:r w:rsidR="009B4A14">
              <w:rPr>
                <w:b/>
                <w:bCs/>
                <w:lang w:val="uk-UA" w:eastAsia="uk-UA" w:bidi="uk-UA"/>
              </w:rPr>
              <w:t>8</w:t>
            </w:r>
          </w:p>
        </w:tc>
      </w:tr>
      <w:tr w:rsidR="008A3EAB" w14:paraId="6BACAF47" w14:textId="77777777" w:rsidTr="008F3F41">
        <w:trPr>
          <w:trHeight w:hRule="exact" w:val="4541"/>
          <w:jc w:val="center"/>
        </w:trPr>
        <w:tc>
          <w:tcPr>
            <w:tcW w:w="2972" w:type="dxa"/>
            <w:vMerge w:val="restart"/>
            <w:tcBorders>
              <w:top w:val="single" w:sz="4" w:space="0" w:color="auto"/>
              <w:left w:val="single" w:sz="4" w:space="0" w:color="auto"/>
            </w:tcBorders>
            <w:shd w:val="clear" w:color="auto" w:fill="auto"/>
          </w:tcPr>
          <w:p w14:paraId="1A12A438" w14:textId="77777777" w:rsidR="008A3EAB" w:rsidRDefault="008A3EAB" w:rsidP="00D904D8">
            <w:pPr>
              <w:pStyle w:val="a7"/>
              <w:ind w:left="125" w:right="108"/>
            </w:pPr>
            <w:r>
              <w:t>knowledge of topical vocabulary;</w:t>
            </w:r>
          </w:p>
          <w:p w14:paraId="5832A91F" w14:textId="77777777" w:rsidR="008A3EAB" w:rsidRDefault="008A3EAB" w:rsidP="00D904D8">
            <w:pPr>
              <w:pStyle w:val="a7"/>
              <w:ind w:left="125" w:right="108"/>
            </w:pPr>
            <w:r>
              <w:t>ability to use lexical and grammatical resources of the language</w:t>
            </w:r>
          </w:p>
        </w:tc>
        <w:tc>
          <w:tcPr>
            <w:tcW w:w="5389" w:type="dxa"/>
            <w:tcBorders>
              <w:top w:val="single" w:sz="4" w:space="0" w:color="auto"/>
              <w:left w:val="single" w:sz="4" w:space="0" w:color="auto"/>
              <w:bottom w:val="single" w:sz="4" w:space="0" w:color="auto"/>
            </w:tcBorders>
            <w:shd w:val="clear" w:color="auto" w:fill="auto"/>
          </w:tcPr>
          <w:p w14:paraId="2A8EED9E" w14:textId="7ACD30CA" w:rsidR="008A3EAB" w:rsidRDefault="008A3EAB" w:rsidP="00D904D8">
            <w:pPr>
              <w:pStyle w:val="a7"/>
              <w:spacing w:line="228" w:lineRule="auto"/>
              <w:ind w:left="165"/>
            </w:pPr>
            <w:r>
              <w:rPr>
                <w:b/>
                <w:bCs/>
              </w:rPr>
              <w:t xml:space="preserve">Practical lesson </w:t>
            </w:r>
            <w:r w:rsidR="007275F6">
              <w:rPr>
                <w:b/>
                <w:bCs/>
                <w:lang w:val="uk-UA"/>
              </w:rPr>
              <w:t>9</w:t>
            </w:r>
            <w:r>
              <w:t>.</w:t>
            </w:r>
          </w:p>
          <w:p w14:paraId="483E9AB1" w14:textId="3987475D" w:rsidR="008A3EAB" w:rsidRPr="000C4F53" w:rsidRDefault="008A3EAB" w:rsidP="00D904D8">
            <w:pPr>
              <w:pStyle w:val="a7"/>
              <w:spacing w:line="228" w:lineRule="auto"/>
              <w:ind w:left="165"/>
            </w:pPr>
            <w:r>
              <w:t xml:space="preserve">1. </w:t>
            </w:r>
            <w:r w:rsidR="000C4F53" w:rsidRPr="000C4F53">
              <w:t xml:space="preserve">Learn vocabulary related to project planning and scheduling (e.g. </w:t>
            </w:r>
            <w:r w:rsidR="000C4F53" w:rsidRPr="000C4F53">
              <w:rPr>
                <w:i/>
                <w:iCs/>
              </w:rPr>
              <w:t>timeline, milestone, delay, efficiency</w:t>
            </w:r>
            <w:r w:rsidR="000C4F53" w:rsidRPr="000C4F53">
              <w:t>)</w:t>
            </w:r>
            <w:r w:rsidRPr="000C4F53">
              <w:t>.</w:t>
            </w:r>
          </w:p>
          <w:p w14:paraId="24C15F67" w14:textId="0A8CF873" w:rsidR="008A3EAB" w:rsidRPr="000C4F53" w:rsidRDefault="008A3EAB" w:rsidP="00D904D8">
            <w:pPr>
              <w:pStyle w:val="a7"/>
              <w:spacing w:line="228" w:lineRule="auto"/>
              <w:ind w:left="165"/>
            </w:pPr>
            <w:r w:rsidRPr="000C4F53">
              <w:t xml:space="preserve">2. </w:t>
            </w:r>
            <w:r w:rsidR="000C4F53" w:rsidRPr="000C4F53">
              <w:t>Understand the use of adverbs of degree to modify adjectives or other adverbs (e.g. “The task is quite important,” “The team worked extremely efficiently”).</w:t>
            </w:r>
          </w:p>
          <w:p w14:paraId="2975C9DC" w14:textId="3DE6CA81" w:rsidR="008A3EAB" w:rsidRPr="000C4F53" w:rsidRDefault="008A3EAB" w:rsidP="00D904D8">
            <w:pPr>
              <w:pStyle w:val="a7"/>
              <w:spacing w:line="228" w:lineRule="auto"/>
              <w:ind w:left="165"/>
            </w:pPr>
            <w:r w:rsidRPr="000C4F53">
              <w:t xml:space="preserve">3. </w:t>
            </w:r>
            <w:r w:rsidR="000C4F53" w:rsidRPr="000C4F53">
              <w:t>Practice completing sentences and project updates using suitable adverbs of degree.</w:t>
            </w:r>
          </w:p>
          <w:p w14:paraId="26CDD5CA" w14:textId="2E210489" w:rsidR="008A3EAB" w:rsidRPr="000C4F53" w:rsidRDefault="008A3EAB" w:rsidP="00D904D8">
            <w:pPr>
              <w:pStyle w:val="a7"/>
              <w:spacing w:line="228" w:lineRule="auto"/>
              <w:ind w:left="165"/>
            </w:pPr>
            <w:r w:rsidRPr="000C4F53">
              <w:t xml:space="preserve">4. </w:t>
            </w:r>
            <w:r w:rsidR="000C4F53" w:rsidRPr="000C4F53">
              <w:t>Write or role-play project briefings where participants describe progress or concerns using a range of degree adverbs accurately.</w:t>
            </w:r>
          </w:p>
          <w:p w14:paraId="418F6A31" w14:textId="77777777" w:rsidR="008A3EAB" w:rsidRDefault="008A3EAB" w:rsidP="00D904D8">
            <w:pPr>
              <w:pStyle w:val="a7"/>
              <w:spacing w:line="228" w:lineRule="auto"/>
              <w:ind w:left="165"/>
            </w:pPr>
          </w:p>
          <w:p w14:paraId="4988E258" w14:textId="0D7C59CE" w:rsidR="008F3F41" w:rsidRPr="00096A00" w:rsidRDefault="008F3F41" w:rsidP="008F3F41">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3602409" w14:textId="77777777" w:rsidR="008F3F41" w:rsidRPr="00096A00" w:rsidRDefault="008F3F41" w:rsidP="008F3F41">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B7E291A" w14:textId="3A532D7C" w:rsidR="008A3EAB" w:rsidRDefault="008F3F41" w:rsidP="008F3F41">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FB95C0" w14:textId="77777777" w:rsidR="008A3EAB" w:rsidRDefault="008A3EAB" w:rsidP="00D904D8">
            <w:pPr>
              <w:pStyle w:val="a7"/>
              <w:jc w:val="center"/>
            </w:pPr>
            <w:r>
              <w:t>2</w:t>
            </w:r>
          </w:p>
        </w:tc>
      </w:tr>
      <w:tr w:rsidR="008A3EAB" w14:paraId="064BCC77" w14:textId="77777777" w:rsidTr="00D904D8">
        <w:trPr>
          <w:trHeight w:hRule="exact" w:val="1128"/>
          <w:jc w:val="center"/>
        </w:trPr>
        <w:tc>
          <w:tcPr>
            <w:tcW w:w="2972" w:type="dxa"/>
            <w:vMerge/>
            <w:tcBorders>
              <w:left w:val="single" w:sz="4" w:space="0" w:color="auto"/>
              <w:bottom w:val="single" w:sz="4" w:space="0" w:color="auto"/>
            </w:tcBorders>
            <w:shd w:val="clear" w:color="auto" w:fill="auto"/>
          </w:tcPr>
          <w:p w14:paraId="5ACD3066" w14:textId="77777777" w:rsidR="008A3EAB" w:rsidRDefault="008A3EAB" w:rsidP="00D904D8"/>
        </w:tc>
        <w:tc>
          <w:tcPr>
            <w:tcW w:w="5389" w:type="dxa"/>
            <w:tcBorders>
              <w:top w:val="single" w:sz="4" w:space="0" w:color="auto"/>
              <w:left w:val="single" w:sz="4" w:space="0" w:color="auto"/>
              <w:bottom w:val="single" w:sz="4" w:space="0" w:color="auto"/>
            </w:tcBorders>
            <w:shd w:val="clear" w:color="auto" w:fill="auto"/>
          </w:tcPr>
          <w:p w14:paraId="0CC6B1C5" w14:textId="77777777" w:rsidR="008A3EAB" w:rsidRDefault="008A3EAB" w:rsidP="00D904D8">
            <w:pPr>
              <w:pStyle w:val="a7"/>
              <w:spacing w:line="228" w:lineRule="auto"/>
              <w:ind w:left="165"/>
            </w:pPr>
            <w:r>
              <w:rPr>
                <w:b/>
                <w:bCs/>
              </w:rPr>
              <w:t>Self-study:</w:t>
            </w:r>
          </w:p>
          <w:p w14:paraId="3D9E7795" w14:textId="77777777" w:rsidR="008A3EAB" w:rsidRDefault="008A3EAB" w:rsidP="00D904D8">
            <w:pPr>
              <w:pStyle w:val="a7"/>
              <w:spacing w:line="228" w:lineRule="auto"/>
              <w:ind w:left="165"/>
            </w:pPr>
            <w:r>
              <w:t>activating topical vocabulary;</w:t>
            </w:r>
          </w:p>
          <w:p w14:paraId="035E5EA2" w14:textId="77777777" w:rsidR="008A3EAB" w:rsidRDefault="008A3EAB" w:rsidP="00D904D8">
            <w:pPr>
              <w:pStyle w:val="a7"/>
              <w:spacing w:line="228" w:lineRule="auto"/>
              <w:ind w:left="165"/>
            </w:pPr>
            <w:r>
              <w:t>revising grammar rules;</w:t>
            </w:r>
          </w:p>
          <w:p w14:paraId="5661159D" w14:textId="77777777" w:rsidR="008A3EAB" w:rsidRDefault="008A3EAB"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86FAAE" w14:textId="70E673A9" w:rsidR="008A3EAB" w:rsidRPr="009B4A14" w:rsidRDefault="009B4A14" w:rsidP="00D904D8">
            <w:pPr>
              <w:pStyle w:val="a7"/>
              <w:ind w:firstLine="600"/>
              <w:rPr>
                <w:lang w:val="uk-UA"/>
              </w:rPr>
            </w:pPr>
            <w:r>
              <w:rPr>
                <w:lang w:val="uk-UA"/>
              </w:rPr>
              <w:t>2</w:t>
            </w:r>
          </w:p>
        </w:tc>
      </w:tr>
      <w:tr w:rsidR="008A3EAB" w14:paraId="425E4FA8" w14:textId="77777777" w:rsidTr="00326887">
        <w:trPr>
          <w:trHeight w:hRule="exact" w:val="3280"/>
          <w:jc w:val="center"/>
        </w:trPr>
        <w:tc>
          <w:tcPr>
            <w:tcW w:w="2972" w:type="dxa"/>
            <w:vMerge w:val="restart"/>
            <w:tcBorders>
              <w:top w:val="single" w:sz="4" w:space="0" w:color="auto"/>
              <w:left w:val="single" w:sz="4" w:space="0" w:color="auto"/>
            </w:tcBorders>
            <w:shd w:val="clear" w:color="auto" w:fill="auto"/>
          </w:tcPr>
          <w:p w14:paraId="24EFB03F" w14:textId="77777777" w:rsidR="008A3EAB" w:rsidRDefault="008A3EAB" w:rsidP="00D904D8">
            <w:pPr>
              <w:pStyle w:val="a7"/>
              <w:ind w:left="125" w:right="108"/>
            </w:pPr>
            <w:r>
              <w:t>ability to use topical vocabulary and grammatical resources of the language; awareness and proper use of categories, structures and</w:t>
            </w:r>
          </w:p>
          <w:p w14:paraId="1A493183" w14:textId="77777777" w:rsidR="008A3EAB" w:rsidRDefault="008A3EAB" w:rsidP="00D904D8">
            <w:pPr>
              <w:pStyle w:val="a7"/>
              <w:ind w:left="125" w:right="108"/>
            </w:pPr>
            <w:r>
              <w:t>processes</w:t>
            </w:r>
          </w:p>
        </w:tc>
        <w:tc>
          <w:tcPr>
            <w:tcW w:w="5389" w:type="dxa"/>
            <w:tcBorders>
              <w:top w:val="single" w:sz="4" w:space="0" w:color="auto"/>
              <w:left w:val="single" w:sz="4" w:space="0" w:color="auto"/>
              <w:bottom w:val="single" w:sz="4" w:space="0" w:color="auto"/>
            </w:tcBorders>
            <w:shd w:val="clear" w:color="auto" w:fill="auto"/>
          </w:tcPr>
          <w:p w14:paraId="04FD3327" w14:textId="0BB8DF7E" w:rsidR="008A3EAB" w:rsidRPr="007275F6" w:rsidRDefault="008A3EAB" w:rsidP="00D904D8">
            <w:pPr>
              <w:pStyle w:val="a7"/>
              <w:spacing w:line="228" w:lineRule="auto"/>
              <w:ind w:left="165"/>
              <w:rPr>
                <w:lang w:val="uk-UA"/>
              </w:rPr>
            </w:pPr>
            <w:r>
              <w:rPr>
                <w:b/>
                <w:bCs/>
              </w:rPr>
              <w:t xml:space="preserve">Practical lesson </w:t>
            </w:r>
            <w:r w:rsidR="007275F6">
              <w:rPr>
                <w:b/>
                <w:bCs/>
                <w:lang w:val="uk-UA"/>
              </w:rPr>
              <w:t>10.</w:t>
            </w:r>
          </w:p>
          <w:p w14:paraId="00A01A5E" w14:textId="29652FCE" w:rsidR="008A3EAB" w:rsidRPr="00805DEA" w:rsidRDefault="008A3EAB" w:rsidP="00D904D8">
            <w:pPr>
              <w:pStyle w:val="a7"/>
              <w:spacing w:line="228" w:lineRule="auto"/>
              <w:ind w:left="165"/>
            </w:pPr>
            <w:r w:rsidRPr="00805DEA">
              <w:t xml:space="preserve">1. </w:t>
            </w:r>
            <w:r w:rsidR="00805DEA" w:rsidRPr="00805DEA">
              <w:t xml:space="preserve">Learn vocabulary related to teamwork and roles (e.g. </w:t>
            </w:r>
            <w:r w:rsidR="00805DEA" w:rsidRPr="00805DEA">
              <w:rPr>
                <w:i/>
                <w:iCs/>
              </w:rPr>
              <w:t>leader, coordinator, contributor, deadline, support</w:t>
            </w:r>
            <w:r w:rsidR="00805DEA" w:rsidRPr="00805DEA">
              <w:t>).</w:t>
            </w:r>
          </w:p>
          <w:p w14:paraId="1920284C" w14:textId="68FE158E" w:rsidR="008A3EAB" w:rsidRPr="00805DEA" w:rsidRDefault="008A3EAB" w:rsidP="00D904D8">
            <w:pPr>
              <w:pStyle w:val="a7"/>
              <w:spacing w:line="228" w:lineRule="auto"/>
              <w:ind w:left="165"/>
            </w:pPr>
            <w:r w:rsidRPr="00805DEA">
              <w:t xml:space="preserve">2. </w:t>
            </w:r>
            <w:r w:rsidR="00805DEA" w:rsidRPr="00805DEA">
              <w:t>Practice placing adverbs correctly in teamwork-related sentences and correcting common errors.</w:t>
            </w:r>
          </w:p>
          <w:p w14:paraId="5591D135" w14:textId="2A1FF952" w:rsidR="008A3EAB" w:rsidRPr="00805DEA" w:rsidRDefault="008A3EAB" w:rsidP="00D904D8">
            <w:pPr>
              <w:pStyle w:val="a7"/>
              <w:spacing w:line="228" w:lineRule="auto"/>
              <w:ind w:left="165"/>
            </w:pPr>
            <w:r w:rsidRPr="00805DEA">
              <w:t xml:space="preserve">3. </w:t>
            </w:r>
            <w:r w:rsidR="00805DEA" w:rsidRPr="00805DEA">
              <w:t>Write or present team updates or task reports using a range of adverbs in the correct sentence positions.</w:t>
            </w:r>
          </w:p>
          <w:p w14:paraId="782A5A9B" w14:textId="77777777" w:rsidR="00805DEA" w:rsidRDefault="00805DEA" w:rsidP="00D904D8">
            <w:pPr>
              <w:pStyle w:val="a7"/>
              <w:spacing w:line="228" w:lineRule="auto"/>
              <w:ind w:left="165"/>
            </w:pPr>
          </w:p>
          <w:p w14:paraId="529182C2" w14:textId="5BB9D89B" w:rsidR="008F3F41" w:rsidRPr="00096A00" w:rsidRDefault="008F3F41" w:rsidP="008F3F41">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3522139" w14:textId="77777777" w:rsidR="008F3F41" w:rsidRPr="00096A00" w:rsidRDefault="008F3F41" w:rsidP="008F3F41">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96059C1" w14:textId="70D14BE4" w:rsidR="008A3EAB" w:rsidRDefault="008F3F41" w:rsidP="008F3F41">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601DA6" w14:textId="77777777" w:rsidR="008A3EAB" w:rsidRDefault="008A3EAB" w:rsidP="00D904D8">
            <w:pPr>
              <w:pStyle w:val="a7"/>
              <w:jc w:val="center"/>
            </w:pPr>
            <w:r>
              <w:t>2</w:t>
            </w:r>
          </w:p>
        </w:tc>
      </w:tr>
      <w:tr w:rsidR="008A3EAB" w14:paraId="4ACAEFA3" w14:textId="77777777" w:rsidTr="00326887">
        <w:trPr>
          <w:trHeight w:hRule="exact" w:val="1295"/>
          <w:jc w:val="center"/>
        </w:trPr>
        <w:tc>
          <w:tcPr>
            <w:tcW w:w="2972" w:type="dxa"/>
            <w:vMerge/>
            <w:tcBorders>
              <w:left w:val="single" w:sz="4" w:space="0" w:color="auto"/>
              <w:bottom w:val="single" w:sz="4" w:space="0" w:color="auto"/>
            </w:tcBorders>
            <w:shd w:val="clear" w:color="auto" w:fill="auto"/>
          </w:tcPr>
          <w:p w14:paraId="3722BE84" w14:textId="77777777" w:rsidR="008A3EAB" w:rsidRDefault="008A3EAB" w:rsidP="00D904D8">
            <w:pPr>
              <w:ind w:left="125" w:right="108"/>
            </w:pPr>
          </w:p>
        </w:tc>
        <w:tc>
          <w:tcPr>
            <w:tcW w:w="5389" w:type="dxa"/>
            <w:tcBorders>
              <w:top w:val="single" w:sz="4" w:space="0" w:color="auto"/>
              <w:left w:val="single" w:sz="4" w:space="0" w:color="auto"/>
              <w:bottom w:val="single" w:sz="4" w:space="0" w:color="auto"/>
            </w:tcBorders>
            <w:shd w:val="clear" w:color="auto" w:fill="auto"/>
          </w:tcPr>
          <w:p w14:paraId="4AF3A9AA" w14:textId="77777777" w:rsidR="008A3EAB" w:rsidRDefault="008A3EAB" w:rsidP="00D904D8">
            <w:pPr>
              <w:pStyle w:val="a7"/>
              <w:spacing w:line="228" w:lineRule="auto"/>
              <w:ind w:left="165"/>
            </w:pPr>
            <w:r>
              <w:rPr>
                <w:b/>
                <w:bCs/>
              </w:rPr>
              <w:t>Self-study:</w:t>
            </w:r>
          </w:p>
          <w:p w14:paraId="00C0C530" w14:textId="77777777" w:rsidR="008A3EAB" w:rsidRDefault="008A3EAB" w:rsidP="00D904D8">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598186" w14:textId="3BC0A232" w:rsidR="008A3EAB" w:rsidRPr="009B4A14" w:rsidRDefault="009B4A14" w:rsidP="00D904D8">
            <w:pPr>
              <w:pStyle w:val="a7"/>
              <w:jc w:val="center"/>
              <w:rPr>
                <w:lang w:val="uk-UA"/>
              </w:rPr>
            </w:pPr>
            <w:r>
              <w:rPr>
                <w:lang w:val="uk-UA"/>
              </w:rPr>
              <w:t>2</w:t>
            </w:r>
          </w:p>
        </w:tc>
      </w:tr>
      <w:tr w:rsidR="008A3EAB" w14:paraId="707D3981" w14:textId="77777777" w:rsidTr="00326887">
        <w:trPr>
          <w:trHeight w:hRule="exact" w:val="4114"/>
          <w:jc w:val="center"/>
        </w:trPr>
        <w:tc>
          <w:tcPr>
            <w:tcW w:w="2972" w:type="dxa"/>
            <w:vMerge w:val="restart"/>
            <w:tcBorders>
              <w:top w:val="single" w:sz="4" w:space="0" w:color="auto"/>
              <w:left w:val="single" w:sz="4" w:space="0" w:color="auto"/>
            </w:tcBorders>
            <w:shd w:val="clear" w:color="auto" w:fill="auto"/>
          </w:tcPr>
          <w:p w14:paraId="66580C44" w14:textId="77777777" w:rsidR="008A3EAB" w:rsidRDefault="008A3EAB" w:rsidP="00D904D8">
            <w:pPr>
              <w:pStyle w:val="a7"/>
              <w:ind w:left="125" w:right="108"/>
            </w:pPr>
            <w:r>
              <w:t>understanding and interpreting different aspects of culture and language behaviour in the world of work</w:t>
            </w:r>
          </w:p>
        </w:tc>
        <w:tc>
          <w:tcPr>
            <w:tcW w:w="5389" w:type="dxa"/>
            <w:tcBorders>
              <w:top w:val="single" w:sz="4" w:space="0" w:color="auto"/>
              <w:left w:val="single" w:sz="4" w:space="0" w:color="auto"/>
              <w:bottom w:val="single" w:sz="4" w:space="0" w:color="auto"/>
            </w:tcBorders>
            <w:shd w:val="clear" w:color="auto" w:fill="auto"/>
          </w:tcPr>
          <w:p w14:paraId="5ADB748D" w14:textId="2C8D2F89" w:rsidR="008A3EAB" w:rsidRDefault="008A3EAB" w:rsidP="00D904D8">
            <w:pPr>
              <w:pStyle w:val="a7"/>
              <w:spacing w:line="228" w:lineRule="auto"/>
              <w:ind w:left="165"/>
            </w:pPr>
            <w:r>
              <w:rPr>
                <w:b/>
                <w:bCs/>
              </w:rPr>
              <w:t xml:space="preserve">Practical lesson </w:t>
            </w:r>
            <w:r w:rsidR="007275F6">
              <w:rPr>
                <w:b/>
                <w:bCs/>
                <w:lang w:val="uk-UA"/>
              </w:rPr>
              <w:t>11</w:t>
            </w:r>
            <w:r>
              <w:t>.</w:t>
            </w:r>
          </w:p>
          <w:p w14:paraId="30133BFC" w14:textId="3BA1BCAA" w:rsidR="008A3EAB" w:rsidRPr="00E536B8" w:rsidRDefault="008A3EAB" w:rsidP="00D904D8">
            <w:pPr>
              <w:pStyle w:val="a7"/>
              <w:spacing w:line="228" w:lineRule="auto"/>
              <w:ind w:left="165"/>
            </w:pPr>
            <w:r>
              <w:t>1</w:t>
            </w:r>
            <w:r w:rsidRPr="00E536B8">
              <w:t xml:space="preserve">. </w:t>
            </w:r>
            <w:r w:rsidR="00E536B8" w:rsidRPr="00E536B8">
              <w:t xml:space="preserve">Learn key vocabulary related to monitoring and evaluation (e.g. </w:t>
            </w:r>
            <w:r w:rsidR="00E536B8" w:rsidRPr="00E536B8">
              <w:rPr>
                <w:i/>
                <w:iCs/>
              </w:rPr>
              <w:t>effective, accurate, performance, progress, outcome</w:t>
            </w:r>
            <w:r w:rsidR="00E536B8" w:rsidRPr="00E536B8">
              <w:t>).</w:t>
            </w:r>
          </w:p>
          <w:p w14:paraId="17555573" w14:textId="77777777" w:rsidR="00E536B8" w:rsidRPr="00E536B8" w:rsidRDefault="008A3EAB" w:rsidP="00D904D8">
            <w:pPr>
              <w:pStyle w:val="a7"/>
              <w:spacing w:line="228" w:lineRule="auto"/>
              <w:ind w:left="165"/>
            </w:pPr>
            <w:r w:rsidRPr="00E536B8">
              <w:t xml:space="preserve">2. </w:t>
            </w:r>
            <w:r w:rsidR="00E536B8" w:rsidRPr="00E536B8">
              <w:t>Practice correcting and rewriting sentences to use adjectives and adverbs correctly in context.</w:t>
            </w:r>
          </w:p>
          <w:p w14:paraId="75E26A3B" w14:textId="36652C93" w:rsidR="008A3EAB" w:rsidRPr="00E536B8" w:rsidRDefault="008A3EAB" w:rsidP="00D904D8">
            <w:pPr>
              <w:pStyle w:val="a7"/>
              <w:spacing w:line="228" w:lineRule="auto"/>
              <w:ind w:left="165"/>
            </w:pPr>
            <w:r w:rsidRPr="00E536B8">
              <w:t xml:space="preserve">3. </w:t>
            </w:r>
            <w:r w:rsidR="00E536B8" w:rsidRPr="00E536B8">
              <w:t>Write brief evaluations or reports using both forms accurately (e.g. “The team was successful. They completed the task quickly and professionally.”).</w:t>
            </w:r>
          </w:p>
          <w:p w14:paraId="0A124542" w14:textId="77777777" w:rsidR="008A3EAB" w:rsidRDefault="008A3EAB" w:rsidP="00D904D8">
            <w:pPr>
              <w:pStyle w:val="a7"/>
              <w:spacing w:line="228" w:lineRule="auto"/>
              <w:ind w:left="165"/>
            </w:pPr>
          </w:p>
          <w:p w14:paraId="33D8DBDB" w14:textId="38A47C27" w:rsidR="008F3F41" w:rsidRPr="00096A00" w:rsidRDefault="008F3F41" w:rsidP="008F3F41">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17739A7" w14:textId="77777777" w:rsidR="008F3F41" w:rsidRPr="00096A00" w:rsidRDefault="008F3F41" w:rsidP="008F3F41">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11A86AC" w14:textId="75EB6E04" w:rsidR="008A3EAB" w:rsidRDefault="008F3F41" w:rsidP="008F3F41">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AD4D5A" w14:textId="77777777" w:rsidR="008A3EAB" w:rsidRDefault="008A3EAB" w:rsidP="00D904D8">
            <w:pPr>
              <w:pStyle w:val="a7"/>
              <w:jc w:val="center"/>
            </w:pPr>
            <w:r>
              <w:t>2</w:t>
            </w:r>
          </w:p>
        </w:tc>
      </w:tr>
      <w:tr w:rsidR="008A3EAB" w14:paraId="5C4AE26F" w14:textId="77777777" w:rsidTr="00326887">
        <w:trPr>
          <w:trHeight w:hRule="exact" w:val="1577"/>
          <w:jc w:val="center"/>
        </w:trPr>
        <w:tc>
          <w:tcPr>
            <w:tcW w:w="2972" w:type="dxa"/>
            <w:vMerge/>
            <w:tcBorders>
              <w:left w:val="single" w:sz="4" w:space="0" w:color="auto"/>
              <w:bottom w:val="single" w:sz="4" w:space="0" w:color="auto"/>
            </w:tcBorders>
            <w:shd w:val="clear" w:color="auto" w:fill="auto"/>
          </w:tcPr>
          <w:p w14:paraId="0F13F278" w14:textId="77777777" w:rsidR="008A3EAB" w:rsidRDefault="008A3EAB" w:rsidP="00D904D8">
            <w:pPr>
              <w:ind w:left="125" w:right="108"/>
            </w:pPr>
          </w:p>
        </w:tc>
        <w:tc>
          <w:tcPr>
            <w:tcW w:w="5389" w:type="dxa"/>
            <w:tcBorders>
              <w:top w:val="single" w:sz="4" w:space="0" w:color="auto"/>
              <w:left w:val="single" w:sz="4" w:space="0" w:color="auto"/>
              <w:bottom w:val="single" w:sz="4" w:space="0" w:color="auto"/>
            </w:tcBorders>
            <w:shd w:val="clear" w:color="auto" w:fill="auto"/>
          </w:tcPr>
          <w:p w14:paraId="0B499FAB" w14:textId="77777777" w:rsidR="008A3EAB" w:rsidRDefault="008A3EAB" w:rsidP="00D904D8">
            <w:pPr>
              <w:pStyle w:val="a7"/>
              <w:spacing w:line="228" w:lineRule="auto"/>
              <w:ind w:left="165"/>
            </w:pPr>
            <w:r>
              <w:rPr>
                <w:b/>
                <w:bCs/>
              </w:rPr>
              <w:t>Self-study:</w:t>
            </w:r>
          </w:p>
          <w:p w14:paraId="227F0DD5" w14:textId="77777777" w:rsidR="008A3EAB" w:rsidRDefault="008A3EAB" w:rsidP="00D904D8">
            <w:pPr>
              <w:pStyle w:val="a7"/>
              <w:spacing w:line="228" w:lineRule="auto"/>
              <w:ind w:left="165"/>
            </w:pPr>
            <w:r>
              <w:t>doing grammar exercises;</w:t>
            </w:r>
          </w:p>
          <w:p w14:paraId="7F426C62" w14:textId="77777777" w:rsidR="008A3EAB" w:rsidRDefault="008A3EAB" w:rsidP="00D904D8">
            <w:pPr>
              <w:pStyle w:val="a7"/>
              <w:spacing w:line="228" w:lineRule="auto"/>
              <w:ind w:left="165"/>
            </w:pPr>
            <w:r>
              <w:t>reading and translating texts on the topic;</w:t>
            </w:r>
          </w:p>
          <w:p w14:paraId="3244DACC" w14:textId="77777777" w:rsidR="008A3EAB" w:rsidRDefault="008A3EAB"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8A8CDE" w14:textId="76B33E06" w:rsidR="008A3EAB" w:rsidRPr="009B4A14" w:rsidRDefault="009B4A14" w:rsidP="00D904D8">
            <w:pPr>
              <w:pStyle w:val="a7"/>
              <w:jc w:val="center"/>
              <w:rPr>
                <w:lang w:val="uk-UA"/>
              </w:rPr>
            </w:pPr>
            <w:r>
              <w:rPr>
                <w:lang w:val="uk-UA"/>
              </w:rPr>
              <w:t>2</w:t>
            </w:r>
          </w:p>
        </w:tc>
      </w:tr>
      <w:tr w:rsidR="008A3EAB" w14:paraId="3561A978" w14:textId="77777777" w:rsidTr="009B075F">
        <w:trPr>
          <w:trHeight w:hRule="exact" w:val="3975"/>
          <w:jc w:val="center"/>
        </w:trPr>
        <w:tc>
          <w:tcPr>
            <w:tcW w:w="2972" w:type="dxa"/>
            <w:vMerge w:val="restart"/>
            <w:tcBorders>
              <w:top w:val="single" w:sz="4" w:space="0" w:color="auto"/>
              <w:left w:val="single" w:sz="4" w:space="0" w:color="auto"/>
              <w:bottom w:val="single" w:sz="4" w:space="0" w:color="auto"/>
            </w:tcBorders>
            <w:shd w:val="clear" w:color="auto" w:fill="auto"/>
          </w:tcPr>
          <w:p w14:paraId="3FDDA899" w14:textId="77777777" w:rsidR="008A3EAB" w:rsidRDefault="008A3EAB" w:rsidP="00D904D8">
            <w:pPr>
              <w:pStyle w:val="a7"/>
              <w:ind w:left="125" w:right="108"/>
            </w:pPr>
            <w:r>
              <w:t>awareness and control of the organisation of the meaning of grammatical elements;</w:t>
            </w:r>
          </w:p>
          <w:p w14:paraId="3599BB1E" w14:textId="77777777" w:rsidR="008A3EAB" w:rsidRDefault="008A3EAB" w:rsidP="00D904D8">
            <w:pPr>
              <w:pStyle w:val="a7"/>
              <w:ind w:left="125" w:right="108"/>
            </w:pPr>
            <w:r>
              <w:t>understanding of logical relations</w:t>
            </w:r>
          </w:p>
        </w:tc>
        <w:tc>
          <w:tcPr>
            <w:tcW w:w="5389" w:type="dxa"/>
            <w:tcBorders>
              <w:top w:val="single" w:sz="4" w:space="0" w:color="auto"/>
              <w:left w:val="single" w:sz="4" w:space="0" w:color="auto"/>
              <w:bottom w:val="single" w:sz="4" w:space="0" w:color="auto"/>
            </w:tcBorders>
            <w:shd w:val="clear" w:color="auto" w:fill="auto"/>
          </w:tcPr>
          <w:p w14:paraId="65AC36F4" w14:textId="0C499C57" w:rsidR="008A3EAB" w:rsidRDefault="008A3EAB" w:rsidP="00D904D8">
            <w:pPr>
              <w:pStyle w:val="a7"/>
              <w:spacing w:line="228" w:lineRule="auto"/>
              <w:ind w:left="165"/>
            </w:pPr>
            <w:r>
              <w:rPr>
                <w:b/>
                <w:bCs/>
              </w:rPr>
              <w:t xml:space="preserve">Practical lesson </w:t>
            </w:r>
            <w:r w:rsidR="007275F6">
              <w:rPr>
                <w:b/>
                <w:bCs/>
                <w:lang w:val="uk-UA"/>
              </w:rPr>
              <w:t>12</w:t>
            </w:r>
            <w:r>
              <w:t>.</w:t>
            </w:r>
          </w:p>
          <w:p w14:paraId="4E48E4AB" w14:textId="77777777" w:rsidR="009B075F" w:rsidRPr="009B075F" w:rsidRDefault="009B075F" w:rsidP="009B075F">
            <w:pPr>
              <w:pStyle w:val="a7"/>
              <w:spacing w:line="228" w:lineRule="auto"/>
              <w:ind w:left="165"/>
            </w:pPr>
            <w:r w:rsidRPr="009B075F">
              <w:t xml:space="preserve">1. Learn budgeting and cost control vocabulary (e.g. </w:t>
            </w:r>
            <w:r w:rsidRPr="009B075F">
              <w:rPr>
                <w:i/>
                <w:iCs/>
              </w:rPr>
              <w:t>expenses, allocation, overspending, estimate, adjustment</w:t>
            </w:r>
            <w:r w:rsidRPr="009B075F">
              <w:t>).</w:t>
            </w:r>
          </w:p>
          <w:p w14:paraId="5D7953F4" w14:textId="77777777" w:rsidR="009B075F" w:rsidRPr="009B075F" w:rsidRDefault="009B075F" w:rsidP="009B075F">
            <w:pPr>
              <w:pStyle w:val="a7"/>
              <w:spacing w:line="228" w:lineRule="auto"/>
              <w:ind w:left="165"/>
            </w:pPr>
            <w:r w:rsidRPr="009B075F">
              <w:t>2. Practice placing focus adverbs correctly for emphasis.</w:t>
            </w:r>
          </w:p>
          <w:p w14:paraId="12969DB2" w14:textId="77777777" w:rsidR="009B075F" w:rsidRPr="009B075F" w:rsidRDefault="009B075F" w:rsidP="009B075F">
            <w:pPr>
              <w:pStyle w:val="a7"/>
              <w:spacing w:line="228" w:lineRule="auto"/>
              <w:ind w:left="165"/>
            </w:pPr>
            <w:r w:rsidRPr="009B075F">
              <w:t>3. Identify how changing adverb placement can change meaning and focus in project budgeting statements.</w:t>
            </w:r>
          </w:p>
          <w:p w14:paraId="3EA48B12" w14:textId="77777777" w:rsidR="009B075F" w:rsidRDefault="009B075F" w:rsidP="00D904D8">
            <w:pPr>
              <w:pStyle w:val="a7"/>
              <w:spacing w:line="228" w:lineRule="auto"/>
              <w:ind w:left="165"/>
            </w:pPr>
          </w:p>
          <w:p w14:paraId="236B2A9C" w14:textId="68302F2D" w:rsidR="008F3F41" w:rsidRPr="00096A00" w:rsidRDefault="008F3F41" w:rsidP="008F3F41">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14E5BB1" w14:textId="77777777" w:rsidR="008F3F41" w:rsidRPr="00096A00" w:rsidRDefault="008F3F41" w:rsidP="008F3F41">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0FE1422" w14:textId="162077E9" w:rsidR="008A3EAB" w:rsidRDefault="008F3F41" w:rsidP="008F3F41">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574793" w14:textId="77777777" w:rsidR="008A3EAB" w:rsidRDefault="008A3EAB" w:rsidP="00D904D8">
            <w:pPr>
              <w:pStyle w:val="a7"/>
              <w:jc w:val="center"/>
            </w:pPr>
            <w:r>
              <w:t>2</w:t>
            </w:r>
          </w:p>
        </w:tc>
      </w:tr>
      <w:tr w:rsidR="008A3EAB" w14:paraId="5CA246DD" w14:textId="77777777" w:rsidTr="00326887">
        <w:trPr>
          <w:trHeight w:hRule="exact" w:val="1522"/>
          <w:jc w:val="center"/>
        </w:trPr>
        <w:tc>
          <w:tcPr>
            <w:tcW w:w="2972" w:type="dxa"/>
            <w:vMerge/>
            <w:tcBorders>
              <w:top w:val="single" w:sz="4" w:space="0" w:color="auto"/>
              <w:left w:val="single" w:sz="4" w:space="0" w:color="auto"/>
              <w:bottom w:val="single" w:sz="4" w:space="0" w:color="auto"/>
            </w:tcBorders>
            <w:shd w:val="clear" w:color="auto" w:fill="auto"/>
          </w:tcPr>
          <w:p w14:paraId="7EAF3CFA" w14:textId="77777777" w:rsidR="008A3EAB" w:rsidRDefault="008A3EAB" w:rsidP="00D904D8">
            <w:pPr>
              <w:ind w:left="125" w:right="108"/>
            </w:pPr>
          </w:p>
        </w:tc>
        <w:tc>
          <w:tcPr>
            <w:tcW w:w="5389" w:type="dxa"/>
            <w:tcBorders>
              <w:top w:val="single" w:sz="4" w:space="0" w:color="auto"/>
              <w:left w:val="single" w:sz="4" w:space="0" w:color="auto"/>
              <w:bottom w:val="single" w:sz="4" w:space="0" w:color="auto"/>
            </w:tcBorders>
            <w:shd w:val="clear" w:color="auto" w:fill="auto"/>
            <w:vAlign w:val="bottom"/>
          </w:tcPr>
          <w:p w14:paraId="23C3419A" w14:textId="77777777" w:rsidR="008A3EAB" w:rsidRDefault="008A3EAB" w:rsidP="00D904D8">
            <w:pPr>
              <w:pStyle w:val="a7"/>
              <w:spacing w:line="228" w:lineRule="auto"/>
              <w:ind w:left="165"/>
            </w:pPr>
            <w:r>
              <w:rPr>
                <w:b/>
                <w:bCs/>
              </w:rPr>
              <w:t>Self-study:</w:t>
            </w:r>
          </w:p>
          <w:p w14:paraId="14B87150" w14:textId="77777777" w:rsidR="008A3EAB" w:rsidRDefault="008A3EAB"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DFBEAB" w14:textId="46D6B3E8" w:rsidR="008A3EAB" w:rsidRPr="009B4A14" w:rsidRDefault="009B4A14" w:rsidP="00D904D8">
            <w:pPr>
              <w:pStyle w:val="a7"/>
              <w:jc w:val="center"/>
              <w:rPr>
                <w:lang w:val="uk-UA"/>
              </w:rPr>
            </w:pPr>
            <w:r>
              <w:rPr>
                <w:lang w:val="uk-UA"/>
              </w:rPr>
              <w:t>2</w:t>
            </w:r>
          </w:p>
        </w:tc>
      </w:tr>
      <w:tr w:rsidR="008A3EAB" w14:paraId="5E0022E8" w14:textId="77777777" w:rsidTr="00D904D8">
        <w:trPr>
          <w:trHeight w:hRule="exact" w:val="436"/>
          <w:jc w:val="center"/>
        </w:trPr>
        <w:tc>
          <w:tcPr>
            <w:tcW w:w="8361" w:type="dxa"/>
            <w:gridSpan w:val="2"/>
            <w:tcBorders>
              <w:top w:val="single" w:sz="4" w:space="0" w:color="auto"/>
              <w:left w:val="single" w:sz="4" w:space="0" w:color="auto"/>
              <w:bottom w:val="single" w:sz="4" w:space="0" w:color="auto"/>
            </w:tcBorders>
            <w:shd w:val="clear" w:color="auto" w:fill="auto"/>
          </w:tcPr>
          <w:p w14:paraId="64C6304E" w14:textId="77777777" w:rsidR="008A3EAB" w:rsidRPr="00897853" w:rsidRDefault="008A3EAB" w:rsidP="00D904D8">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381EBE" w14:textId="08FF871C" w:rsidR="008A3EAB" w:rsidRPr="009B4A14" w:rsidRDefault="009B4A14" w:rsidP="00D904D8">
            <w:pPr>
              <w:pStyle w:val="a7"/>
              <w:jc w:val="center"/>
              <w:rPr>
                <w:b/>
                <w:bCs/>
                <w:lang w:val="uk-UA" w:eastAsia="ru-RU" w:bidi="ru-RU"/>
              </w:rPr>
            </w:pPr>
            <w:r>
              <w:rPr>
                <w:b/>
                <w:bCs/>
                <w:lang w:val="uk-UA" w:eastAsia="ru-RU" w:bidi="ru-RU"/>
              </w:rPr>
              <w:t>12</w:t>
            </w:r>
          </w:p>
        </w:tc>
      </w:tr>
      <w:tr w:rsidR="008A3EAB" w14:paraId="4C6A3481" w14:textId="77777777" w:rsidTr="00D904D8">
        <w:trPr>
          <w:trHeight w:hRule="exact" w:val="427"/>
          <w:jc w:val="center"/>
        </w:trPr>
        <w:tc>
          <w:tcPr>
            <w:tcW w:w="8361" w:type="dxa"/>
            <w:gridSpan w:val="2"/>
            <w:tcBorders>
              <w:top w:val="single" w:sz="4" w:space="0" w:color="auto"/>
              <w:left w:val="single" w:sz="4" w:space="0" w:color="auto"/>
              <w:bottom w:val="single" w:sz="4" w:space="0" w:color="auto"/>
            </w:tcBorders>
            <w:shd w:val="clear" w:color="auto" w:fill="auto"/>
          </w:tcPr>
          <w:p w14:paraId="46480DD9" w14:textId="77777777" w:rsidR="008A3EAB" w:rsidRPr="00897853" w:rsidRDefault="008A3EAB" w:rsidP="00D904D8">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48296E" w14:textId="74F6E568" w:rsidR="008A3EAB" w:rsidRPr="008A3EAB" w:rsidRDefault="008A3EAB" w:rsidP="00D904D8">
            <w:pPr>
              <w:pStyle w:val="a7"/>
              <w:jc w:val="center"/>
              <w:rPr>
                <w:bCs/>
                <w:lang w:eastAsia="ru-RU" w:bidi="ru-RU"/>
              </w:rPr>
            </w:pPr>
            <w:r>
              <w:rPr>
                <w:b/>
                <w:bCs/>
                <w:iCs/>
                <w:lang w:eastAsia="uk-UA" w:bidi="uk-UA"/>
              </w:rPr>
              <w:t>6</w:t>
            </w:r>
            <w:r w:rsidRPr="00897853">
              <w:rPr>
                <w:b/>
                <w:bCs/>
                <w:iCs/>
                <w:lang w:val="uk-UA" w:eastAsia="uk-UA" w:bidi="uk-UA"/>
              </w:rPr>
              <w:t>0/</w:t>
            </w:r>
            <w:r>
              <w:rPr>
                <w:b/>
                <w:bCs/>
                <w:iCs/>
                <w:lang w:eastAsia="uk-UA" w:bidi="uk-UA"/>
              </w:rPr>
              <w:t>2</w:t>
            </w:r>
          </w:p>
        </w:tc>
      </w:tr>
    </w:tbl>
    <w:p w14:paraId="42F47A42" w14:textId="6DEDBD75" w:rsidR="00AE006D" w:rsidRDefault="00AE006D">
      <w:pPr>
        <w:spacing w:line="1" w:lineRule="exact"/>
      </w:pPr>
    </w:p>
    <w:p w14:paraId="23B3AD8C" w14:textId="77777777" w:rsidR="00801A66" w:rsidRDefault="00801A6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2"/>
        <w:gridCol w:w="5391"/>
        <w:gridCol w:w="1275"/>
      </w:tblGrid>
      <w:tr w:rsidR="008A3EAB" w14:paraId="277C5A49" w14:textId="77777777" w:rsidTr="00117BA5">
        <w:trPr>
          <w:trHeight w:hRule="exact" w:val="1118"/>
          <w:jc w:val="center"/>
        </w:trPr>
        <w:tc>
          <w:tcPr>
            <w:tcW w:w="2972" w:type="dxa"/>
            <w:tcBorders>
              <w:top w:val="single" w:sz="4" w:space="0" w:color="auto"/>
              <w:left w:val="single" w:sz="4" w:space="0" w:color="auto"/>
            </w:tcBorders>
            <w:shd w:val="clear" w:color="auto" w:fill="auto"/>
            <w:vAlign w:val="center"/>
          </w:tcPr>
          <w:p w14:paraId="647E2B7B" w14:textId="77777777" w:rsidR="008A3EAB" w:rsidRDefault="008A3EAB" w:rsidP="00D904D8">
            <w:pPr>
              <w:pStyle w:val="a7"/>
              <w:jc w:val="center"/>
            </w:pPr>
            <w:r>
              <w:rPr>
                <w:b/>
                <w:bCs/>
                <w:lang w:val="uk-UA" w:eastAsia="uk-UA" w:bidi="uk-UA"/>
              </w:rPr>
              <w:lastRenderedPageBreak/>
              <w:t>Результати навчання</w:t>
            </w:r>
          </w:p>
        </w:tc>
        <w:tc>
          <w:tcPr>
            <w:tcW w:w="5391" w:type="dxa"/>
            <w:tcBorders>
              <w:top w:val="single" w:sz="4" w:space="0" w:color="auto"/>
              <w:left w:val="single" w:sz="4" w:space="0" w:color="auto"/>
            </w:tcBorders>
            <w:shd w:val="clear" w:color="auto" w:fill="auto"/>
            <w:vAlign w:val="center"/>
          </w:tcPr>
          <w:p w14:paraId="5756FE00" w14:textId="77777777" w:rsidR="008A3EAB" w:rsidRDefault="008A3EAB" w:rsidP="00D904D8">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3F5B2A8E" w14:textId="77777777" w:rsidR="008A3EAB" w:rsidRDefault="008A3EAB" w:rsidP="00D904D8">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8A3EAB" w14:paraId="6DAA9FCB" w14:textId="77777777" w:rsidTr="00117BA5">
        <w:trPr>
          <w:trHeight w:hRule="exact" w:val="562"/>
          <w:jc w:val="center"/>
        </w:trPr>
        <w:tc>
          <w:tcPr>
            <w:tcW w:w="9638" w:type="dxa"/>
            <w:gridSpan w:val="3"/>
            <w:tcBorders>
              <w:top w:val="single" w:sz="4" w:space="0" w:color="auto"/>
              <w:left w:val="single" w:sz="4" w:space="0" w:color="auto"/>
              <w:right w:val="single" w:sz="4" w:space="0" w:color="auto"/>
            </w:tcBorders>
            <w:shd w:val="clear" w:color="auto" w:fill="auto"/>
            <w:vAlign w:val="bottom"/>
          </w:tcPr>
          <w:p w14:paraId="68A06E0C" w14:textId="3FDE06ED" w:rsidR="008A3EAB" w:rsidRDefault="008A3EAB" w:rsidP="00D904D8">
            <w:pPr>
              <w:pStyle w:val="a7"/>
              <w:spacing w:line="230" w:lineRule="auto"/>
              <w:jc w:val="center"/>
            </w:pPr>
            <w:r>
              <w:rPr>
                <w:b/>
                <w:bCs/>
                <w:lang w:val="uk-UA" w:eastAsia="uk-UA" w:bidi="uk-UA"/>
              </w:rPr>
              <w:t>I</w:t>
            </w:r>
            <w:r>
              <w:rPr>
                <w:b/>
                <w:bCs/>
                <w:lang w:eastAsia="uk-UA" w:bidi="uk-UA"/>
              </w:rPr>
              <w:t>V</w:t>
            </w:r>
            <w:r>
              <w:rPr>
                <w:b/>
                <w:bCs/>
                <w:lang w:val="uk-UA" w:eastAsia="uk-UA" w:bidi="uk-UA"/>
              </w:rPr>
              <w:t xml:space="preserve"> курс </w:t>
            </w:r>
            <w:r>
              <w:rPr>
                <w:b/>
                <w:bCs/>
                <w:lang w:eastAsia="uk-UA" w:bidi="uk-UA"/>
              </w:rPr>
              <w:t>VI</w:t>
            </w:r>
            <w:r>
              <w:rPr>
                <w:b/>
                <w:bCs/>
                <w:lang w:val="uk-UA" w:eastAsia="uk-UA" w:bidi="uk-UA"/>
              </w:rPr>
              <w:t>I семестр</w:t>
            </w:r>
          </w:p>
        </w:tc>
      </w:tr>
      <w:tr w:rsidR="008A3EAB" w14:paraId="04E7EA13" w14:textId="77777777" w:rsidTr="00117BA5">
        <w:trPr>
          <w:trHeight w:hRule="exact" w:val="651"/>
          <w:jc w:val="center"/>
        </w:trPr>
        <w:tc>
          <w:tcPr>
            <w:tcW w:w="8363" w:type="dxa"/>
            <w:gridSpan w:val="2"/>
            <w:tcBorders>
              <w:top w:val="single" w:sz="4" w:space="0" w:color="auto"/>
              <w:left w:val="single" w:sz="4" w:space="0" w:color="auto"/>
            </w:tcBorders>
            <w:shd w:val="clear" w:color="auto" w:fill="auto"/>
            <w:vAlign w:val="bottom"/>
          </w:tcPr>
          <w:p w14:paraId="45C11BFE" w14:textId="0C01E5C6" w:rsidR="008A3EAB" w:rsidRDefault="004655D7" w:rsidP="00D904D8">
            <w:pPr>
              <w:pStyle w:val="a7"/>
            </w:pPr>
            <w:r w:rsidRPr="00322B02">
              <w:rPr>
                <w:b/>
                <w:bCs/>
              </w:rPr>
              <w:t xml:space="preserve">Unit 1. </w:t>
            </w:r>
            <w:r w:rsidRPr="008949E0">
              <w:rPr>
                <w:b/>
                <w:bCs/>
              </w:rPr>
              <w:t>Principles of Risk Management in Business and Projects</w:t>
            </w:r>
            <w:r w:rsidRPr="00322B02">
              <w:rPr>
                <w:b/>
                <w:bCs/>
              </w:rPr>
              <w:t>.</w:t>
            </w:r>
            <w:r>
              <w:rPr>
                <w:b/>
                <w:bCs/>
              </w:rPr>
              <w:t xml:space="preserve"> The Notion of Preposition.</w:t>
            </w:r>
          </w:p>
        </w:tc>
        <w:tc>
          <w:tcPr>
            <w:tcW w:w="1275" w:type="dxa"/>
            <w:tcBorders>
              <w:top w:val="single" w:sz="4" w:space="0" w:color="auto"/>
              <w:left w:val="single" w:sz="4" w:space="0" w:color="auto"/>
              <w:right w:val="single" w:sz="4" w:space="0" w:color="auto"/>
            </w:tcBorders>
            <w:shd w:val="clear" w:color="auto" w:fill="auto"/>
            <w:vAlign w:val="bottom"/>
          </w:tcPr>
          <w:p w14:paraId="1C5BB2D2" w14:textId="3A73C822" w:rsidR="008A3EAB" w:rsidRPr="00447D4D" w:rsidRDefault="008A3EAB" w:rsidP="00D904D8">
            <w:pPr>
              <w:pStyle w:val="a7"/>
              <w:jc w:val="center"/>
            </w:pPr>
            <w:r>
              <w:rPr>
                <w:b/>
                <w:bCs/>
                <w:lang w:eastAsia="ru-RU" w:bidi="ru-RU"/>
              </w:rPr>
              <w:t>1</w:t>
            </w:r>
            <w:r w:rsidR="004655D7">
              <w:rPr>
                <w:b/>
                <w:bCs/>
                <w:lang w:eastAsia="ru-RU" w:bidi="ru-RU"/>
              </w:rPr>
              <w:t>0</w:t>
            </w:r>
            <w:r>
              <w:rPr>
                <w:b/>
                <w:bCs/>
                <w:lang w:val="ru-RU" w:eastAsia="ru-RU" w:bidi="ru-RU"/>
              </w:rPr>
              <w:t>/</w:t>
            </w:r>
            <w:r w:rsidR="004655D7">
              <w:rPr>
                <w:b/>
                <w:bCs/>
                <w:lang w:eastAsia="ru-RU" w:bidi="ru-RU"/>
              </w:rPr>
              <w:t>6</w:t>
            </w:r>
          </w:p>
        </w:tc>
      </w:tr>
      <w:tr w:rsidR="008A3EAB" w14:paraId="038560E4" w14:textId="77777777" w:rsidTr="00117BA5">
        <w:trPr>
          <w:trHeight w:hRule="exact" w:val="3042"/>
          <w:jc w:val="center"/>
        </w:trPr>
        <w:tc>
          <w:tcPr>
            <w:tcW w:w="2972" w:type="dxa"/>
            <w:vMerge w:val="restart"/>
            <w:tcBorders>
              <w:top w:val="single" w:sz="4" w:space="0" w:color="auto"/>
              <w:left w:val="single" w:sz="4" w:space="0" w:color="auto"/>
            </w:tcBorders>
            <w:shd w:val="clear" w:color="auto" w:fill="auto"/>
          </w:tcPr>
          <w:p w14:paraId="500B8ED4" w14:textId="77777777" w:rsidR="008A3EAB" w:rsidRDefault="008A3EAB" w:rsidP="00D904D8">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91" w:type="dxa"/>
            <w:tcBorders>
              <w:top w:val="single" w:sz="4" w:space="0" w:color="auto"/>
              <w:left w:val="single" w:sz="4" w:space="0" w:color="auto"/>
            </w:tcBorders>
            <w:shd w:val="clear" w:color="auto" w:fill="auto"/>
          </w:tcPr>
          <w:p w14:paraId="66733022" w14:textId="77777777" w:rsidR="008A3EAB" w:rsidRPr="00096A00" w:rsidRDefault="008A3EAB" w:rsidP="00D904D8">
            <w:pPr>
              <w:pStyle w:val="a7"/>
              <w:tabs>
                <w:tab w:val="left" w:pos="448"/>
              </w:tabs>
              <w:ind w:left="165"/>
              <w:rPr>
                <w:color w:val="auto"/>
              </w:rPr>
            </w:pPr>
            <w:r w:rsidRPr="00096A00">
              <w:rPr>
                <w:b/>
                <w:bCs/>
                <w:color w:val="auto"/>
              </w:rPr>
              <w:t>Practical lesson 1.</w:t>
            </w:r>
          </w:p>
          <w:p w14:paraId="6411146D" w14:textId="1BC41B48" w:rsidR="008A3EAB" w:rsidRPr="00B25B5D" w:rsidRDefault="00B25B5D" w:rsidP="00213E0F">
            <w:pPr>
              <w:pStyle w:val="a7"/>
              <w:numPr>
                <w:ilvl w:val="0"/>
                <w:numId w:val="64"/>
              </w:numPr>
              <w:tabs>
                <w:tab w:val="left" w:pos="448"/>
              </w:tabs>
              <w:ind w:left="134" w:firstLine="0"/>
              <w:rPr>
                <w:color w:val="auto"/>
              </w:rPr>
            </w:pPr>
            <w:r w:rsidRPr="00B25B5D">
              <w:rPr>
                <w:color w:val="auto"/>
              </w:rPr>
              <w:t xml:space="preserve">Learn vocabulary related to risk sources and locations (e.g. </w:t>
            </w:r>
            <w:r w:rsidRPr="00B25B5D">
              <w:rPr>
                <w:i/>
                <w:iCs/>
                <w:color w:val="auto"/>
              </w:rPr>
              <w:t>area, zone, system, report, stage</w:t>
            </w:r>
            <w:r w:rsidRPr="00B25B5D">
              <w:rPr>
                <w:color w:val="auto"/>
              </w:rPr>
              <w:t>).</w:t>
            </w:r>
          </w:p>
          <w:p w14:paraId="22F9AD42" w14:textId="3CC08F4A" w:rsidR="00B25B5D" w:rsidRPr="00B25B5D" w:rsidRDefault="00B25B5D" w:rsidP="00213E0F">
            <w:pPr>
              <w:pStyle w:val="a7"/>
              <w:numPr>
                <w:ilvl w:val="0"/>
                <w:numId w:val="64"/>
              </w:numPr>
              <w:tabs>
                <w:tab w:val="left" w:pos="448"/>
              </w:tabs>
              <w:ind w:left="134" w:firstLine="0"/>
              <w:rPr>
                <w:color w:val="auto"/>
              </w:rPr>
            </w:pPr>
            <w:r w:rsidRPr="00B25B5D">
              <w:rPr>
                <w:color w:val="auto"/>
              </w:rPr>
              <w:t xml:space="preserve">Understand common prepositions of place and their meanings. </w:t>
            </w:r>
          </w:p>
          <w:p w14:paraId="0B164639" w14:textId="4E7DA511" w:rsidR="00B25B5D" w:rsidRPr="00B25B5D" w:rsidRDefault="00B25B5D" w:rsidP="00213E0F">
            <w:pPr>
              <w:pStyle w:val="a7"/>
              <w:numPr>
                <w:ilvl w:val="0"/>
                <w:numId w:val="64"/>
              </w:numPr>
              <w:tabs>
                <w:tab w:val="left" w:pos="448"/>
              </w:tabs>
              <w:ind w:left="134" w:firstLine="0"/>
              <w:rPr>
                <w:color w:val="auto"/>
              </w:rPr>
            </w:pPr>
            <w:r w:rsidRPr="00B25B5D">
              <w:rPr>
                <w:color w:val="auto"/>
              </w:rPr>
              <w:t>Practice completing sentences and labeling charts or risk maps with accurate prepositions.</w:t>
            </w:r>
          </w:p>
          <w:p w14:paraId="7E49784E" w14:textId="77777777" w:rsidR="008A3EAB" w:rsidRPr="00ED445D" w:rsidRDefault="008A3EAB" w:rsidP="00D904D8"/>
          <w:p w14:paraId="4CC2B12B" w14:textId="77777777" w:rsidR="008F3F41" w:rsidRPr="00096A00" w:rsidRDefault="008A3EAB" w:rsidP="008F3F41">
            <w:pPr>
              <w:pStyle w:val="a7"/>
              <w:tabs>
                <w:tab w:val="left" w:pos="448"/>
              </w:tabs>
              <w:rPr>
                <w:color w:val="auto"/>
              </w:rPr>
            </w:pPr>
            <w:r>
              <w:rPr>
                <w:color w:val="auto"/>
              </w:rPr>
              <w:t xml:space="preserve">   </w:t>
            </w:r>
            <w:r w:rsidR="008F3F41" w:rsidRPr="00096A00">
              <w:rPr>
                <w:color w:val="auto"/>
              </w:rPr>
              <w:t xml:space="preserve">References: 1, 2, </w:t>
            </w:r>
            <w:r w:rsidR="008F3F41">
              <w:rPr>
                <w:color w:val="auto"/>
              </w:rPr>
              <w:t>6, 7, 15,18,19.</w:t>
            </w:r>
          </w:p>
          <w:p w14:paraId="6413953C" w14:textId="77777777" w:rsidR="008F3F41" w:rsidRPr="00096A00" w:rsidRDefault="008F3F41" w:rsidP="008F3F41">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B7F39D6" w14:textId="5E511E19" w:rsidR="008A3EAB" w:rsidRPr="00096A00" w:rsidRDefault="008F3F41" w:rsidP="008F3F41">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0ADAB604" w14:textId="77777777" w:rsidR="008A3EAB" w:rsidRDefault="008A3EAB" w:rsidP="00D904D8">
            <w:pPr>
              <w:pStyle w:val="a7"/>
              <w:spacing w:line="252" w:lineRule="auto"/>
              <w:jc w:val="center"/>
            </w:pPr>
            <w:r>
              <w:rPr>
                <w:lang w:val="ru-RU" w:eastAsia="ru-RU" w:bidi="ru-RU"/>
              </w:rPr>
              <w:t>2</w:t>
            </w:r>
          </w:p>
        </w:tc>
      </w:tr>
      <w:tr w:rsidR="008A3EAB" w14:paraId="50A3B5E0" w14:textId="77777777" w:rsidTr="00117BA5">
        <w:trPr>
          <w:trHeight w:hRule="exact" w:val="886"/>
          <w:jc w:val="center"/>
        </w:trPr>
        <w:tc>
          <w:tcPr>
            <w:tcW w:w="2972" w:type="dxa"/>
            <w:vMerge/>
            <w:tcBorders>
              <w:left w:val="single" w:sz="4" w:space="0" w:color="auto"/>
              <w:bottom w:val="single" w:sz="4" w:space="0" w:color="auto"/>
            </w:tcBorders>
            <w:shd w:val="clear" w:color="auto" w:fill="auto"/>
            <w:vAlign w:val="bottom"/>
          </w:tcPr>
          <w:p w14:paraId="2EE2CF77" w14:textId="77777777" w:rsidR="008A3EAB" w:rsidRDefault="008A3EAB" w:rsidP="00D904D8">
            <w:pPr>
              <w:ind w:left="127"/>
            </w:pPr>
          </w:p>
        </w:tc>
        <w:tc>
          <w:tcPr>
            <w:tcW w:w="5391" w:type="dxa"/>
            <w:tcBorders>
              <w:top w:val="single" w:sz="4" w:space="0" w:color="auto"/>
              <w:left w:val="single" w:sz="4" w:space="0" w:color="auto"/>
            </w:tcBorders>
            <w:shd w:val="clear" w:color="auto" w:fill="auto"/>
          </w:tcPr>
          <w:p w14:paraId="4E3DCA64" w14:textId="77777777" w:rsidR="008A3EAB" w:rsidRPr="00096A00" w:rsidRDefault="008A3EAB" w:rsidP="00D904D8">
            <w:pPr>
              <w:pStyle w:val="a7"/>
              <w:tabs>
                <w:tab w:val="left" w:pos="448"/>
              </w:tabs>
              <w:ind w:left="165"/>
              <w:rPr>
                <w:color w:val="auto"/>
              </w:rPr>
            </w:pPr>
            <w:r w:rsidRPr="00096A00">
              <w:rPr>
                <w:b/>
                <w:bCs/>
                <w:color w:val="auto"/>
              </w:rPr>
              <w:t>Self-study:</w:t>
            </w:r>
          </w:p>
          <w:p w14:paraId="338A4714" w14:textId="77777777" w:rsidR="008A3EAB" w:rsidRPr="00096A00" w:rsidRDefault="008A3EAB" w:rsidP="00D904D8">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5AD5A18E" w14:textId="79B62257" w:rsidR="008A3EAB" w:rsidRPr="005C2B29" w:rsidRDefault="000A677D" w:rsidP="00D904D8">
            <w:pPr>
              <w:pStyle w:val="a7"/>
              <w:spacing w:line="252" w:lineRule="auto"/>
              <w:ind w:firstLine="600"/>
            </w:pPr>
            <w:r>
              <w:rPr>
                <w:lang w:eastAsia="ru-RU" w:bidi="ru-RU"/>
              </w:rPr>
              <w:t>1</w:t>
            </w:r>
          </w:p>
        </w:tc>
      </w:tr>
      <w:tr w:rsidR="008A3EAB" w14:paraId="2564CC1B" w14:textId="77777777" w:rsidTr="00117BA5">
        <w:trPr>
          <w:trHeight w:hRule="exact" w:val="3368"/>
          <w:jc w:val="center"/>
        </w:trPr>
        <w:tc>
          <w:tcPr>
            <w:tcW w:w="2972" w:type="dxa"/>
            <w:vMerge w:val="restart"/>
            <w:tcBorders>
              <w:top w:val="single" w:sz="4" w:space="0" w:color="auto"/>
              <w:left w:val="single" w:sz="4" w:space="0" w:color="auto"/>
              <w:bottom w:val="single" w:sz="4" w:space="0" w:color="auto"/>
            </w:tcBorders>
            <w:shd w:val="clear" w:color="auto" w:fill="auto"/>
          </w:tcPr>
          <w:p w14:paraId="338544CB" w14:textId="77777777" w:rsidR="008A3EAB" w:rsidRDefault="008A3EAB" w:rsidP="00D904D8">
            <w:pPr>
              <w:pStyle w:val="a7"/>
              <w:ind w:left="125"/>
            </w:pPr>
            <w:r>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tcBorders>
            <w:shd w:val="clear" w:color="auto" w:fill="auto"/>
          </w:tcPr>
          <w:p w14:paraId="1AACE13C" w14:textId="77777777" w:rsidR="008A3EAB" w:rsidRPr="00096A00" w:rsidRDefault="008A3EAB" w:rsidP="00D904D8">
            <w:pPr>
              <w:pStyle w:val="a7"/>
              <w:tabs>
                <w:tab w:val="left" w:pos="448"/>
              </w:tabs>
              <w:ind w:left="165"/>
              <w:rPr>
                <w:color w:val="auto"/>
              </w:rPr>
            </w:pPr>
            <w:r w:rsidRPr="00096A00">
              <w:rPr>
                <w:b/>
                <w:bCs/>
                <w:color w:val="auto"/>
              </w:rPr>
              <w:t>Practical lesson 2.</w:t>
            </w:r>
          </w:p>
          <w:p w14:paraId="66EA3C47" w14:textId="527F71DE" w:rsidR="008A3EAB" w:rsidRPr="0069602C" w:rsidRDefault="0069602C" w:rsidP="00213E0F">
            <w:pPr>
              <w:pStyle w:val="a7"/>
              <w:numPr>
                <w:ilvl w:val="0"/>
                <w:numId w:val="65"/>
              </w:numPr>
              <w:tabs>
                <w:tab w:val="left" w:pos="235"/>
                <w:tab w:val="left" w:pos="417"/>
              </w:tabs>
              <w:ind w:left="134" w:firstLine="0"/>
              <w:rPr>
                <w:color w:val="auto"/>
              </w:rPr>
            </w:pPr>
            <w:r w:rsidRPr="0069602C">
              <w:rPr>
                <w:color w:val="auto"/>
              </w:rPr>
              <w:t xml:space="preserve">Learn vocabulary related to risk management (e.g. </w:t>
            </w:r>
            <w:r w:rsidRPr="0069602C">
              <w:rPr>
                <w:i/>
                <w:iCs/>
                <w:color w:val="auto"/>
              </w:rPr>
              <w:t>barrier, hazard, procedure, transition, response</w:t>
            </w:r>
            <w:r w:rsidRPr="0069602C">
              <w:rPr>
                <w:color w:val="auto"/>
              </w:rPr>
              <w:t>).</w:t>
            </w:r>
          </w:p>
          <w:p w14:paraId="50464748" w14:textId="6467FC70" w:rsidR="0069602C" w:rsidRPr="0069602C" w:rsidRDefault="0069602C" w:rsidP="00213E0F">
            <w:pPr>
              <w:pStyle w:val="a7"/>
              <w:numPr>
                <w:ilvl w:val="0"/>
                <w:numId w:val="65"/>
              </w:numPr>
              <w:tabs>
                <w:tab w:val="left" w:pos="235"/>
                <w:tab w:val="left" w:pos="417"/>
              </w:tabs>
              <w:ind w:left="134" w:firstLine="0"/>
              <w:rPr>
                <w:color w:val="auto"/>
              </w:rPr>
            </w:pPr>
            <w:r w:rsidRPr="0069602C">
              <w:rPr>
                <w:color w:val="auto"/>
              </w:rPr>
              <w:t>Practice matching prepositions to visual paths or diagrams of business risk responses.</w:t>
            </w:r>
          </w:p>
          <w:p w14:paraId="0231AF5C" w14:textId="72DFB75A" w:rsidR="0069602C" w:rsidRPr="0069602C" w:rsidRDefault="0069602C" w:rsidP="00213E0F">
            <w:pPr>
              <w:pStyle w:val="a7"/>
              <w:numPr>
                <w:ilvl w:val="0"/>
                <w:numId w:val="65"/>
              </w:numPr>
              <w:tabs>
                <w:tab w:val="left" w:pos="235"/>
                <w:tab w:val="left" w:pos="417"/>
              </w:tabs>
              <w:ind w:left="134" w:firstLine="0"/>
              <w:rPr>
                <w:color w:val="auto"/>
              </w:rPr>
            </w:pPr>
            <w:r w:rsidRPr="0069602C">
              <w:rPr>
                <w:color w:val="auto"/>
              </w:rPr>
              <w:t>Write or role-play risk scenarios using correct movement prepositions to describe action steps and responses clearly.</w:t>
            </w:r>
          </w:p>
          <w:p w14:paraId="380FECE9" w14:textId="77777777" w:rsidR="0069602C" w:rsidRPr="001F4684" w:rsidRDefault="0069602C" w:rsidP="0069602C">
            <w:pPr>
              <w:pStyle w:val="a7"/>
              <w:tabs>
                <w:tab w:val="left" w:pos="235"/>
                <w:tab w:val="left" w:pos="448"/>
              </w:tabs>
              <w:ind w:left="525"/>
              <w:rPr>
                <w:color w:val="auto"/>
              </w:rPr>
            </w:pPr>
          </w:p>
          <w:p w14:paraId="0AD2A3B4" w14:textId="3A60EE44"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DDEE151"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8A08F78" w14:textId="7A76D1B7" w:rsidR="008A3EAB" w:rsidRPr="00096A00" w:rsidRDefault="00BF269E" w:rsidP="00BF269E">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32ACAC90" w14:textId="77777777" w:rsidR="008A3EAB" w:rsidRDefault="008A3EAB" w:rsidP="00D904D8">
            <w:pPr>
              <w:pStyle w:val="a7"/>
              <w:spacing w:line="252" w:lineRule="auto"/>
              <w:ind w:firstLine="600"/>
            </w:pPr>
            <w:r>
              <w:rPr>
                <w:lang w:val="ru-RU" w:eastAsia="ru-RU" w:bidi="ru-RU"/>
              </w:rPr>
              <w:t>2</w:t>
            </w:r>
          </w:p>
        </w:tc>
      </w:tr>
      <w:tr w:rsidR="008A3EAB" w14:paraId="51B7DDA5" w14:textId="77777777" w:rsidTr="00326887">
        <w:trPr>
          <w:trHeight w:hRule="exact" w:val="1574"/>
          <w:jc w:val="center"/>
        </w:trPr>
        <w:tc>
          <w:tcPr>
            <w:tcW w:w="2972" w:type="dxa"/>
            <w:vMerge/>
            <w:tcBorders>
              <w:top w:val="single" w:sz="4" w:space="0" w:color="auto"/>
              <w:left w:val="single" w:sz="4" w:space="0" w:color="auto"/>
              <w:bottom w:val="single" w:sz="4" w:space="0" w:color="auto"/>
            </w:tcBorders>
            <w:shd w:val="clear" w:color="auto" w:fill="auto"/>
          </w:tcPr>
          <w:p w14:paraId="26F6FFB4"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6CBC5256" w14:textId="77777777" w:rsidR="008A3EAB" w:rsidRPr="00096A00" w:rsidRDefault="008A3EAB" w:rsidP="00D904D8">
            <w:pPr>
              <w:pStyle w:val="a7"/>
              <w:tabs>
                <w:tab w:val="left" w:pos="448"/>
              </w:tabs>
              <w:ind w:left="165"/>
              <w:rPr>
                <w:color w:val="auto"/>
              </w:rPr>
            </w:pPr>
            <w:r w:rsidRPr="00096A00">
              <w:rPr>
                <w:b/>
                <w:bCs/>
                <w:color w:val="auto"/>
              </w:rPr>
              <w:t>Self-study:</w:t>
            </w:r>
          </w:p>
          <w:p w14:paraId="0FAFA50E"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605BCEA5" w14:textId="77777777" w:rsidR="008A3EAB" w:rsidRPr="00096A00" w:rsidRDefault="008A3EAB" w:rsidP="00D904D8">
            <w:pPr>
              <w:pStyle w:val="a7"/>
              <w:tabs>
                <w:tab w:val="left" w:pos="448"/>
              </w:tabs>
              <w:ind w:left="165"/>
              <w:rPr>
                <w:color w:val="auto"/>
              </w:rPr>
            </w:pPr>
            <w:r w:rsidRPr="00096A00">
              <w:rPr>
                <w:color w:val="auto"/>
              </w:rPr>
              <w:t>revising grammar rules;</w:t>
            </w:r>
          </w:p>
          <w:p w14:paraId="3D137180" w14:textId="77777777" w:rsidR="008A3EAB" w:rsidRPr="00096A00" w:rsidRDefault="008A3EAB" w:rsidP="00D904D8">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F60202" w14:textId="3409856E" w:rsidR="008A3EAB" w:rsidRPr="001F4684" w:rsidRDefault="000A677D" w:rsidP="00D904D8">
            <w:pPr>
              <w:pStyle w:val="a7"/>
              <w:spacing w:line="252" w:lineRule="auto"/>
              <w:ind w:firstLine="600"/>
            </w:pPr>
            <w:r>
              <w:rPr>
                <w:lang w:eastAsia="ru-RU" w:bidi="ru-RU"/>
              </w:rPr>
              <w:t>1</w:t>
            </w:r>
          </w:p>
        </w:tc>
      </w:tr>
      <w:tr w:rsidR="008A3EAB" w14:paraId="5E54919D" w14:textId="77777777" w:rsidTr="00117BA5">
        <w:trPr>
          <w:trHeight w:hRule="exact" w:val="2840"/>
          <w:jc w:val="center"/>
        </w:trPr>
        <w:tc>
          <w:tcPr>
            <w:tcW w:w="2972" w:type="dxa"/>
            <w:vMerge w:val="restart"/>
            <w:tcBorders>
              <w:top w:val="single" w:sz="4" w:space="0" w:color="auto"/>
              <w:left w:val="single" w:sz="4" w:space="0" w:color="auto"/>
              <w:bottom w:val="single" w:sz="4" w:space="0" w:color="auto"/>
            </w:tcBorders>
            <w:shd w:val="clear" w:color="auto" w:fill="auto"/>
          </w:tcPr>
          <w:p w14:paraId="15BED165" w14:textId="77777777" w:rsidR="008A3EAB" w:rsidRPr="00CA5179" w:rsidRDefault="008A3EAB" w:rsidP="00D904D8">
            <w:pPr>
              <w:ind w:left="127"/>
              <w:rPr>
                <w:rFonts w:ascii="Times New Roman" w:hAnsi="Times New Roman" w:cs="Times New Roman"/>
              </w:rPr>
            </w:pPr>
            <w:r w:rsidRPr="00CA5179">
              <w:rPr>
                <w:rFonts w:ascii="Times New Roman" w:hAnsi="Times New Roman" w:cs="Times New Roman"/>
              </w:rPr>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5473C9FC" w14:textId="77777777" w:rsidR="008A3EAB" w:rsidRPr="00096A00" w:rsidRDefault="008A3EAB" w:rsidP="00D904D8">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5E6F0073" w14:textId="6C24685D" w:rsidR="008A3EAB" w:rsidRPr="0089335F" w:rsidRDefault="0089335F" w:rsidP="00213E0F">
            <w:pPr>
              <w:pStyle w:val="a7"/>
              <w:numPr>
                <w:ilvl w:val="0"/>
                <w:numId w:val="66"/>
              </w:numPr>
              <w:tabs>
                <w:tab w:val="left" w:pos="417"/>
                <w:tab w:val="left" w:pos="559"/>
              </w:tabs>
              <w:ind w:left="134" w:hanging="3"/>
              <w:rPr>
                <w:color w:val="auto"/>
              </w:rPr>
            </w:pPr>
            <w:r w:rsidRPr="0089335F">
              <w:rPr>
                <w:color w:val="auto"/>
              </w:rPr>
              <w:t xml:space="preserve">Learn key vocabulary for risk planning (e.g. </w:t>
            </w:r>
            <w:r w:rsidRPr="0089335F">
              <w:rPr>
                <w:i/>
                <w:iCs/>
                <w:color w:val="auto"/>
              </w:rPr>
              <w:t>timeline, deadline, phase, review, response</w:t>
            </w:r>
            <w:r w:rsidRPr="0089335F">
              <w:rPr>
                <w:color w:val="auto"/>
              </w:rPr>
              <w:t>).</w:t>
            </w:r>
          </w:p>
          <w:p w14:paraId="49760DD0" w14:textId="5A0FB731" w:rsidR="0089335F" w:rsidRPr="0089335F" w:rsidRDefault="0089335F" w:rsidP="00213E0F">
            <w:pPr>
              <w:pStyle w:val="a7"/>
              <w:numPr>
                <w:ilvl w:val="0"/>
                <w:numId w:val="66"/>
              </w:numPr>
              <w:tabs>
                <w:tab w:val="left" w:pos="417"/>
                <w:tab w:val="left" w:pos="559"/>
              </w:tabs>
              <w:ind w:left="134" w:hanging="3"/>
              <w:rPr>
                <w:color w:val="auto"/>
              </w:rPr>
            </w:pPr>
            <w:r w:rsidRPr="0089335F">
              <w:rPr>
                <w:color w:val="auto"/>
              </w:rPr>
              <w:t xml:space="preserve">Understand the use of time prepositions. </w:t>
            </w:r>
          </w:p>
          <w:p w14:paraId="4DA5598C" w14:textId="2A458016" w:rsidR="0089335F" w:rsidRPr="0089335F" w:rsidRDefault="0089335F" w:rsidP="00213E0F">
            <w:pPr>
              <w:pStyle w:val="a7"/>
              <w:numPr>
                <w:ilvl w:val="0"/>
                <w:numId w:val="66"/>
              </w:numPr>
              <w:tabs>
                <w:tab w:val="left" w:pos="417"/>
                <w:tab w:val="left" w:pos="559"/>
              </w:tabs>
              <w:ind w:left="134" w:hanging="3"/>
              <w:rPr>
                <w:color w:val="auto"/>
              </w:rPr>
            </w:pPr>
            <w:r w:rsidRPr="0089335F">
              <w:rPr>
                <w:color w:val="auto"/>
              </w:rPr>
              <w:t>Create project timelines or chart descriptions using time prepositions accurately.</w:t>
            </w:r>
          </w:p>
          <w:p w14:paraId="6371153D" w14:textId="77777777" w:rsidR="008A3EAB" w:rsidRPr="00096A00" w:rsidRDefault="008A3EAB" w:rsidP="00D904D8">
            <w:pPr>
              <w:pStyle w:val="a7"/>
              <w:tabs>
                <w:tab w:val="left" w:pos="448"/>
              </w:tabs>
              <w:ind w:left="165"/>
              <w:rPr>
                <w:color w:val="auto"/>
              </w:rPr>
            </w:pPr>
          </w:p>
          <w:p w14:paraId="549C73E0" w14:textId="04A8F574"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116409A"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90286AC" w14:textId="1DB920D3" w:rsidR="008A3EAB" w:rsidRPr="00096A00" w:rsidRDefault="00BF269E" w:rsidP="00BF269E">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F551ED" w14:textId="77777777" w:rsidR="008A3EAB" w:rsidRDefault="008A3EAB" w:rsidP="00D904D8">
            <w:pPr>
              <w:pStyle w:val="a7"/>
              <w:spacing w:line="252" w:lineRule="auto"/>
              <w:ind w:firstLine="600"/>
              <w:rPr>
                <w:lang w:val="ru-RU" w:eastAsia="ru-RU" w:bidi="ru-RU"/>
              </w:rPr>
            </w:pPr>
            <w:r>
              <w:rPr>
                <w:lang w:val="ru-RU" w:eastAsia="ru-RU" w:bidi="ru-RU"/>
              </w:rPr>
              <w:t>2</w:t>
            </w:r>
          </w:p>
        </w:tc>
      </w:tr>
      <w:tr w:rsidR="008A3EAB" w14:paraId="276BF8FA" w14:textId="77777777" w:rsidTr="00326887">
        <w:trPr>
          <w:trHeight w:hRule="exact" w:val="1720"/>
          <w:jc w:val="center"/>
        </w:trPr>
        <w:tc>
          <w:tcPr>
            <w:tcW w:w="2972" w:type="dxa"/>
            <w:vMerge/>
            <w:tcBorders>
              <w:top w:val="single" w:sz="4" w:space="0" w:color="auto"/>
              <w:left w:val="single" w:sz="4" w:space="0" w:color="auto"/>
              <w:bottom w:val="single" w:sz="4" w:space="0" w:color="auto"/>
            </w:tcBorders>
            <w:shd w:val="clear" w:color="auto" w:fill="auto"/>
          </w:tcPr>
          <w:p w14:paraId="6D632DCB"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10E0B06C" w14:textId="77777777" w:rsidR="008A3EAB" w:rsidRPr="00096A00" w:rsidRDefault="008A3EAB" w:rsidP="00D904D8">
            <w:pPr>
              <w:pStyle w:val="a7"/>
              <w:tabs>
                <w:tab w:val="left" w:pos="448"/>
              </w:tabs>
              <w:ind w:left="165"/>
              <w:rPr>
                <w:color w:val="auto"/>
              </w:rPr>
            </w:pPr>
            <w:r w:rsidRPr="00096A00">
              <w:rPr>
                <w:b/>
                <w:bCs/>
                <w:color w:val="auto"/>
              </w:rPr>
              <w:t>Self-study:</w:t>
            </w:r>
          </w:p>
          <w:p w14:paraId="16DCD376"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30A9207F" w14:textId="77777777" w:rsidR="008A3EAB" w:rsidRPr="00096A00" w:rsidRDefault="008A3EAB" w:rsidP="00D904D8">
            <w:pPr>
              <w:pStyle w:val="a7"/>
              <w:tabs>
                <w:tab w:val="left" w:pos="448"/>
              </w:tabs>
              <w:ind w:left="165"/>
              <w:rPr>
                <w:color w:val="auto"/>
              </w:rPr>
            </w:pPr>
            <w:r w:rsidRPr="00096A00">
              <w:rPr>
                <w:color w:val="auto"/>
              </w:rPr>
              <w:t>revising grammar rules;</w:t>
            </w:r>
          </w:p>
          <w:p w14:paraId="63507EAD" w14:textId="77777777" w:rsidR="008A3EAB" w:rsidRPr="00096A00" w:rsidRDefault="008A3EAB" w:rsidP="00D904D8">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18AB2F" w14:textId="6BEE05B9" w:rsidR="008A3EAB" w:rsidRPr="001F4684" w:rsidRDefault="000A677D" w:rsidP="00D904D8">
            <w:pPr>
              <w:pStyle w:val="a7"/>
              <w:spacing w:line="252" w:lineRule="auto"/>
              <w:ind w:firstLine="600"/>
              <w:rPr>
                <w:lang w:eastAsia="ru-RU" w:bidi="ru-RU"/>
              </w:rPr>
            </w:pPr>
            <w:r>
              <w:rPr>
                <w:lang w:eastAsia="ru-RU" w:bidi="ru-RU"/>
              </w:rPr>
              <w:t>1</w:t>
            </w:r>
          </w:p>
        </w:tc>
      </w:tr>
      <w:tr w:rsidR="008A3EAB" w14:paraId="235F472B" w14:textId="77777777" w:rsidTr="00326887">
        <w:trPr>
          <w:trHeight w:hRule="exact" w:val="3956"/>
          <w:jc w:val="center"/>
        </w:trPr>
        <w:tc>
          <w:tcPr>
            <w:tcW w:w="2972" w:type="dxa"/>
            <w:vMerge w:val="restart"/>
            <w:tcBorders>
              <w:top w:val="single" w:sz="4" w:space="0" w:color="auto"/>
              <w:left w:val="single" w:sz="4" w:space="0" w:color="auto"/>
            </w:tcBorders>
            <w:shd w:val="clear" w:color="auto" w:fill="auto"/>
          </w:tcPr>
          <w:p w14:paraId="743B4C8F" w14:textId="77777777" w:rsidR="008A3EAB" w:rsidRDefault="008A3EAB" w:rsidP="00D904D8">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91" w:type="dxa"/>
            <w:tcBorders>
              <w:top w:val="single" w:sz="4" w:space="0" w:color="auto"/>
              <w:left w:val="single" w:sz="4" w:space="0" w:color="auto"/>
              <w:bottom w:val="single" w:sz="4" w:space="0" w:color="auto"/>
            </w:tcBorders>
            <w:shd w:val="clear" w:color="auto" w:fill="auto"/>
          </w:tcPr>
          <w:p w14:paraId="21F4FD91" w14:textId="7777777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11B1EE33" w14:textId="7B0DDB0E" w:rsidR="008A3EAB" w:rsidRPr="00035305" w:rsidRDefault="00035305" w:rsidP="00213E0F">
            <w:pPr>
              <w:pStyle w:val="a7"/>
              <w:numPr>
                <w:ilvl w:val="0"/>
                <w:numId w:val="67"/>
              </w:numPr>
              <w:tabs>
                <w:tab w:val="left" w:pos="448"/>
              </w:tabs>
              <w:spacing w:line="228" w:lineRule="auto"/>
              <w:ind w:left="134" w:firstLine="0"/>
              <w:rPr>
                <w:color w:val="auto"/>
              </w:rPr>
            </w:pPr>
            <w:r w:rsidRPr="00035305">
              <w:rPr>
                <w:color w:val="auto"/>
              </w:rPr>
              <w:t xml:space="preserve">Learn vocabulary for stakeholder communication and reporting (e.g. </w:t>
            </w:r>
            <w:r w:rsidRPr="00035305">
              <w:rPr>
                <w:i/>
                <w:iCs/>
                <w:color w:val="auto"/>
              </w:rPr>
              <w:t>report, concern, scenario, deviation, update</w:t>
            </w:r>
            <w:r w:rsidRPr="00035305">
              <w:rPr>
                <w:color w:val="auto"/>
              </w:rPr>
              <w:t>).</w:t>
            </w:r>
          </w:p>
          <w:p w14:paraId="2FA41620" w14:textId="40220315" w:rsidR="00035305" w:rsidRPr="00035305" w:rsidRDefault="00035305" w:rsidP="00213E0F">
            <w:pPr>
              <w:pStyle w:val="a7"/>
              <w:numPr>
                <w:ilvl w:val="0"/>
                <w:numId w:val="67"/>
              </w:numPr>
              <w:tabs>
                <w:tab w:val="left" w:pos="448"/>
              </w:tabs>
              <w:spacing w:line="228" w:lineRule="auto"/>
              <w:ind w:left="134" w:firstLine="0"/>
              <w:rPr>
                <w:color w:val="auto"/>
              </w:rPr>
            </w:pPr>
            <w:r w:rsidRPr="00035305">
              <w:rPr>
                <w:color w:val="auto"/>
              </w:rPr>
              <w:t>Compare meanings and uses of exception phrases in business risk reports.</w:t>
            </w:r>
          </w:p>
          <w:p w14:paraId="5FECC455" w14:textId="1B12945F" w:rsidR="00035305" w:rsidRPr="00035305" w:rsidRDefault="00035305" w:rsidP="00213E0F">
            <w:pPr>
              <w:pStyle w:val="a7"/>
              <w:numPr>
                <w:ilvl w:val="0"/>
                <w:numId w:val="67"/>
              </w:numPr>
              <w:tabs>
                <w:tab w:val="left" w:pos="448"/>
              </w:tabs>
              <w:spacing w:line="228" w:lineRule="auto"/>
              <w:ind w:left="134" w:firstLine="0"/>
              <w:rPr>
                <w:color w:val="auto"/>
              </w:rPr>
            </w:pPr>
            <w:r w:rsidRPr="00035305">
              <w:rPr>
                <w:color w:val="auto"/>
              </w:rPr>
              <w:t>Write or role-play risk updates to stakeholders using exception phrases to clarify scope and focus of the communication.</w:t>
            </w:r>
          </w:p>
          <w:p w14:paraId="38AAEC7F" w14:textId="77777777" w:rsidR="00035305" w:rsidRPr="00096A00" w:rsidRDefault="00035305" w:rsidP="00035305">
            <w:pPr>
              <w:pStyle w:val="a7"/>
              <w:tabs>
                <w:tab w:val="left" w:pos="448"/>
              </w:tabs>
              <w:spacing w:line="228" w:lineRule="auto"/>
              <w:ind w:left="720"/>
              <w:rPr>
                <w:color w:val="auto"/>
              </w:rPr>
            </w:pPr>
          </w:p>
          <w:p w14:paraId="19F09D25" w14:textId="2FC6775F"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EC9600B"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85EEDEB" w14:textId="4E766A66" w:rsidR="008A3EAB" w:rsidRPr="00096A00" w:rsidRDefault="00BF269E" w:rsidP="00BF269E">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DA0786" w14:textId="77777777" w:rsidR="008A3EAB" w:rsidRPr="001936BA" w:rsidRDefault="008A3EAB" w:rsidP="00D904D8">
            <w:pPr>
              <w:pStyle w:val="a7"/>
              <w:jc w:val="center"/>
              <w:rPr>
                <w:bCs/>
                <w:lang w:val="uk-UA" w:eastAsia="ru-RU" w:bidi="ru-RU"/>
              </w:rPr>
            </w:pPr>
            <w:r w:rsidRPr="001936BA">
              <w:rPr>
                <w:bCs/>
                <w:lang w:val="uk-UA" w:eastAsia="ru-RU" w:bidi="ru-RU"/>
              </w:rPr>
              <w:t>2</w:t>
            </w:r>
          </w:p>
        </w:tc>
      </w:tr>
      <w:tr w:rsidR="008A3EAB" w14:paraId="3DA503BB" w14:textId="77777777" w:rsidTr="00326887">
        <w:trPr>
          <w:trHeight w:hRule="exact" w:val="1574"/>
          <w:jc w:val="center"/>
        </w:trPr>
        <w:tc>
          <w:tcPr>
            <w:tcW w:w="2972" w:type="dxa"/>
            <w:vMerge/>
            <w:tcBorders>
              <w:left w:val="single" w:sz="4" w:space="0" w:color="auto"/>
              <w:bottom w:val="single" w:sz="4" w:space="0" w:color="auto"/>
            </w:tcBorders>
            <w:shd w:val="clear" w:color="auto" w:fill="auto"/>
            <w:vAlign w:val="bottom"/>
          </w:tcPr>
          <w:p w14:paraId="193A0BE6" w14:textId="77777777" w:rsidR="008A3EAB" w:rsidRDefault="008A3EAB" w:rsidP="00D904D8">
            <w:pPr>
              <w:pStyle w:val="a7"/>
              <w:rPr>
                <w:b/>
                <w:bCs/>
              </w:rPr>
            </w:pPr>
          </w:p>
        </w:tc>
        <w:tc>
          <w:tcPr>
            <w:tcW w:w="5391" w:type="dxa"/>
            <w:tcBorders>
              <w:top w:val="single" w:sz="4" w:space="0" w:color="auto"/>
              <w:left w:val="single" w:sz="4" w:space="0" w:color="auto"/>
              <w:bottom w:val="single" w:sz="4" w:space="0" w:color="auto"/>
            </w:tcBorders>
            <w:shd w:val="clear" w:color="auto" w:fill="auto"/>
          </w:tcPr>
          <w:p w14:paraId="62E730C6"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5A46FAF0"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7015AF50"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0AF38002" w14:textId="77777777" w:rsidR="008A3EAB" w:rsidRPr="00096A00" w:rsidRDefault="008A3EAB" w:rsidP="00D904D8">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828E97" w14:textId="32BDA043" w:rsidR="008A3EAB" w:rsidRPr="004C6F3D" w:rsidRDefault="000A677D" w:rsidP="00D904D8">
            <w:pPr>
              <w:pStyle w:val="a7"/>
              <w:jc w:val="center"/>
              <w:rPr>
                <w:bCs/>
                <w:lang w:eastAsia="ru-RU" w:bidi="ru-RU"/>
              </w:rPr>
            </w:pPr>
            <w:r>
              <w:rPr>
                <w:bCs/>
                <w:lang w:eastAsia="ru-RU" w:bidi="ru-RU"/>
              </w:rPr>
              <w:t>1</w:t>
            </w:r>
          </w:p>
        </w:tc>
      </w:tr>
      <w:tr w:rsidR="008A3EAB" w14:paraId="3B86C7A2" w14:textId="77777777" w:rsidTr="00326887">
        <w:trPr>
          <w:trHeight w:hRule="exact" w:val="4105"/>
          <w:jc w:val="center"/>
        </w:trPr>
        <w:tc>
          <w:tcPr>
            <w:tcW w:w="2972" w:type="dxa"/>
            <w:vMerge w:val="restart"/>
            <w:tcBorders>
              <w:top w:val="single" w:sz="4" w:space="0" w:color="auto"/>
              <w:left w:val="single" w:sz="4" w:space="0" w:color="auto"/>
            </w:tcBorders>
            <w:shd w:val="clear" w:color="auto" w:fill="auto"/>
          </w:tcPr>
          <w:p w14:paraId="7E8D04B5" w14:textId="77777777" w:rsidR="008A3EAB" w:rsidRDefault="008A3EAB" w:rsidP="00D904D8">
            <w:pPr>
              <w:pStyle w:val="a7"/>
              <w:ind w:left="125"/>
            </w:pPr>
            <w:r>
              <w:t>ability to use lexical and grammatical resources of the language;</w:t>
            </w:r>
          </w:p>
          <w:p w14:paraId="02FA838D" w14:textId="77777777" w:rsidR="008A3EAB" w:rsidRPr="001936BA" w:rsidRDefault="008A3EAB" w:rsidP="00D904D8">
            <w:pPr>
              <w:pStyle w:val="a7"/>
              <w:ind w:firstLine="127"/>
              <w:rPr>
                <w:b/>
                <w:bCs/>
                <w:lang w:val="uk-UA"/>
              </w:rPr>
            </w:pPr>
            <w:r>
              <w:t>knowledge of topical vocabulary</w:t>
            </w:r>
            <w:r>
              <w:rPr>
                <w:lang w:val="uk-UA"/>
              </w:rPr>
              <w:t>.</w:t>
            </w:r>
          </w:p>
        </w:tc>
        <w:tc>
          <w:tcPr>
            <w:tcW w:w="5391" w:type="dxa"/>
            <w:tcBorders>
              <w:top w:val="single" w:sz="4" w:space="0" w:color="auto"/>
              <w:left w:val="single" w:sz="4" w:space="0" w:color="auto"/>
              <w:bottom w:val="single" w:sz="4" w:space="0" w:color="auto"/>
            </w:tcBorders>
            <w:shd w:val="clear" w:color="auto" w:fill="auto"/>
          </w:tcPr>
          <w:p w14:paraId="5F956BFF" w14:textId="77777777" w:rsidR="008A3EAB" w:rsidRPr="00096A00" w:rsidRDefault="008A3EAB" w:rsidP="00D904D8">
            <w:pPr>
              <w:pStyle w:val="a7"/>
              <w:tabs>
                <w:tab w:val="left" w:pos="448"/>
              </w:tabs>
              <w:spacing w:line="228" w:lineRule="auto"/>
              <w:ind w:left="165"/>
              <w:rPr>
                <w:color w:val="auto"/>
              </w:rPr>
            </w:pPr>
            <w:r w:rsidRPr="00096A00">
              <w:rPr>
                <w:b/>
                <w:bCs/>
                <w:color w:val="auto"/>
              </w:rPr>
              <w:t>Practical lesson</w:t>
            </w:r>
            <w:r>
              <w:rPr>
                <w:b/>
                <w:bCs/>
                <w:color w:val="auto"/>
              </w:rPr>
              <w:t xml:space="preserve"> 5</w:t>
            </w:r>
            <w:r w:rsidRPr="00096A00">
              <w:rPr>
                <w:b/>
                <w:bCs/>
                <w:color w:val="auto"/>
              </w:rPr>
              <w:t>.</w:t>
            </w:r>
          </w:p>
          <w:p w14:paraId="387AB1BF" w14:textId="0C35E800" w:rsidR="008A3EAB" w:rsidRPr="00035305" w:rsidRDefault="00035305" w:rsidP="00213E0F">
            <w:pPr>
              <w:pStyle w:val="a7"/>
              <w:numPr>
                <w:ilvl w:val="0"/>
                <w:numId w:val="68"/>
              </w:numPr>
              <w:tabs>
                <w:tab w:val="left" w:pos="216"/>
                <w:tab w:val="left" w:pos="417"/>
              </w:tabs>
              <w:spacing w:line="228" w:lineRule="auto"/>
              <w:ind w:left="134" w:firstLine="0"/>
              <w:rPr>
                <w:color w:val="auto"/>
              </w:rPr>
            </w:pPr>
            <w:r w:rsidRPr="00035305">
              <w:rPr>
                <w:color w:val="auto"/>
              </w:rPr>
              <w:t xml:space="preserve">Learn risk review vocabulary (e.g. </w:t>
            </w:r>
            <w:r w:rsidRPr="00035305">
              <w:rPr>
                <w:i/>
                <w:iCs/>
                <w:color w:val="auto"/>
              </w:rPr>
              <w:t>response, monitoring, evaluation, tracking, delay</w:t>
            </w:r>
            <w:r w:rsidRPr="00035305">
              <w:rPr>
                <w:color w:val="auto"/>
              </w:rPr>
              <w:t>), focusing on words commonly followed by prepositions.</w:t>
            </w:r>
          </w:p>
          <w:p w14:paraId="2DDCC722" w14:textId="4914793C" w:rsidR="00035305" w:rsidRPr="00035305" w:rsidRDefault="00035305" w:rsidP="00213E0F">
            <w:pPr>
              <w:pStyle w:val="a7"/>
              <w:numPr>
                <w:ilvl w:val="0"/>
                <w:numId w:val="68"/>
              </w:numPr>
              <w:tabs>
                <w:tab w:val="left" w:pos="216"/>
                <w:tab w:val="left" w:pos="417"/>
              </w:tabs>
              <w:spacing w:line="228" w:lineRule="auto"/>
              <w:ind w:left="134" w:firstLine="0"/>
              <w:rPr>
                <w:color w:val="auto"/>
              </w:rPr>
            </w:pPr>
            <w:r w:rsidRPr="00035305">
              <w:rPr>
                <w:color w:val="auto"/>
              </w:rPr>
              <w:t>Practice matching exercises and sentence completion tasks using these structures in project-related contexts, followed by short role-plays or writing activities explaining how risks are monitored and addressed.</w:t>
            </w:r>
          </w:p>
          <w:p w14:paraId="5601CFE4" w14:textId="77777777" w:rsidR="008A3EAB" w:rsidRPr="00096A00" w:rsidRDefault="008A3EAB" w:rsidP="00D904D8">
            <w:pPr>
              <w:pStyle w:val="a7"/>
              <w:tabs>
                <w:tab w:val="left" w:pos="216"/>
                <w:tab w:val="left" w:pos="448"/>
              </w:tabs>
              <w:spacing w:line="228" w:lineRule="auto"/>
              <w:ind w:left="165"/>
              <w:rPr>
                <w:color w:val="auto"/>
              </w:rPr>
            </w:pPr>
          </w:p>
          <w:p w14:paraId="491AAFEE" w14:textId="672198D8"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FDC1A00"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A55D4E4" w14:textId="59DE31FD" w:rsidR="008A3EAB" w:rsidRPr="00096A00" w:rsidRDefault="00BF269E" w:rsidP="00BF269E">
            <w:pPr>
              <w:pStyle w:val="a7"/>
              <w:tabs>
                <w:tab w:val="left" w:pos="448"/>
              </w:tabs>
              <w:spacing w:line="228" w:lineRule="auto"/>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D500A7" w14:textId="77777777" w:rsidR="008A3EAB" w:rsidRPr="001936BA" w:rsidRDefault="008A3EAB" w:rsidP="00D904D8">
            <w:pPr>
              <w:pStyle w:val="a7"/>
              <w:jc w:val="center"/>
              <w:rPr>
                <w:bCs/>
                <w:lang w:val="uk-UA" w:eastAsia="ru-RU" w:bidi="ru-RU"/>
              </w:rPr>
            </w:pPr>
            <w:r w:rsidRPr="001936BA">
              <w:rPr>
                <w:bCs/>
                <w:lang w:val="uk-UA" w:eastAsia="ru-RU" w:bidi="ru-RU"/>
              </w:rPr>
              <w:t>2</w:t>
            </w:r>
          </w:p>
        </w:tc>
      </w:tr>
      <w:tr w:rsidR="008A3EAB" w14:paraId="2F0961AA" w14:textId="77777777" w:rsidTr="00326887">
        <w:trPr>
          <w:trHeight w:hRule="exact" w:val="2392"/>
          <w:jc w:val="center"/>
        </w:trPr>
        <w:tc>
          <w:tcPr>
            <w:tcW w:w="2972" w:type="dxa"/>
            <w:vMerge/>
            <w:tcBorders>
              <w:left w:val="single" w:sz="4" w:space="0" w:color="auto"/>
              <w:bottom w:val="single" w:sz="4" w:space="0" w:color="auto"/>
            </w:tcBorders>
            <w:shd w:val="clear" w:color="auto" w:fill="auto"/>
            <w:vAlign w:val="bottom"/>
          </w:tcPr>
          <w:p w14:paraId="3CA557D6" w14:textId="77777777" w:rsidR="008A3EAB" w:rsidRDefault="008A3EAB" w:rsidP="00D904D8">
            <w:pPr>
              <w:pStyle w:val="a7"/>
              <w:rPr>
                <w:b/>
                <w:bCs/>
              </w:rPr>
            </w:pPr>
          </w:p>
        </w:tc>
        <w:tc>
          <w:tcPr>
            <w:tcW w:w="5391" w:type="dxa"/>
            <w:tcBorders>
              <w:top w:val="single" w:sz="4" w:space="0" w:color="auto"/>
              <w:left w:val="single" w:sz="4" w:space="0" w:color="auto"/>
              <w:bottom w:val="single" w:sz="4" w:space="0" w:color="auto"/>
            </w:tcBorders>
            <w:shd w:val="clear" w:color="auto" w:fill="auto"/>
          </w:tcPr>
          <w:p w14:paraId="2E27793F"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3B632AD2" w14:textId="77777777" w:rsidR="008A3EAB" w:rsidRPr="00096A00" w:rsidRDefault="008A3EAB"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666E9852" w14:textId="77777777" w:rsidR="008A3EAB" w:rsidRPr="00096A00" w:rsidRDefault="008A3EAB" w:rsidP="00D904D8">
            <w:pPr>
              <w:pStyle w:val="a7"/>
              <w:tabs>
                <w:tab w:val="left" w:pos="448"/>
              </w:tabs>
              <w:spacing w:line="228" w:lineRule="auto"/>
              <w:ind w:left="165"/>
              <w:rPr>
                <w:color w:val="auto"/>
                <w:lang w:val="uk-UA"/>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D6806B" w14:textId="0A7C35B6" w:rsidR="008A3EAB" w:rsidRPr="004C6F3D" w:rsidRDefault="000A677D" w:rsidP="00D904D8">
            <w:pPr>
              <w:pStyle w:val="a7"/>
              <w:jc w:val="center"/>
              <w:rPr>
                <w:bCs/>
                <w:lang w:eastAsia="ru-RU" w:bidi="ru-RU"/>
              </w:rPr>
            </w:pPr>
            <w:r>
              <w:rPr>
                <w:bCs/>
                <w:lang w:eastAsia="ru-RU" w:bidi="ru-RU"/>
              </w:rPr>
              <w:t>2</w:t>
            </w:r>
          </w:p>
        </w:tc>
      </w:tr>
      <w:tr w:rsidR="008A3EAB" w14:paraId="53412A0F" w14:textId="77777777" w:rsidTr="00117BA5">
        <w:trPr>
          <w:trHeight w:hRule="exact" w:val="573"/>
          <w:jc w:val="center"/>
        </w:trPr>
        <w:tc>
          <w:tcPr>
            <w:tcW w:w="8363" w:type="dxa"/>
            <w:gridSpan w:val="2"/>
            <w:tcBorders>
              <w:top w:val="single" w:sz="4" w:space="0" w:color="auto"/>
              <w:left w:val="single" w:sz="4" w:space="0" w:color="auto"/>
              <w:bottom w:val="single" w:sz="4" w:space="0" w:color="auto"/>
            </w:tcBorders>
            <w:shd w:val="clear" w:color="auto" w:fill="auto"/>
          </w:tcPr>
          <w:p w14:paraId="6D2DFB01" w14:textId="3C0AD815" w:rsidR="008A3EAB" w:rsidRPr="00096A00" w:rsidRDefault="004655D7" w:rsidP="00D904D8">
            <w:pPr>
              <w:pStyle w:val="a7"/>
              <w:tabs>
                <w:tab w:val="left" w:pos="448"/>
              </w:tabs>
              <w:spacing w:line="228" w:lineRule="auto"/>
              <w:ind w:left="165"/>
              <w:rPr>
                <w:b/>
                <w:bCs/>
                <w:color w:val="auto"/>
              </w:rPr>
            </w:pPr>
            <w:r w:rsidRPr="00413BFE">
              <w:rPr>
                <w:b/>
                <w:bCs/>
              </w:rPr>
              <w:lastRenderedPageBreak/>
              <w:t xml:space="preserve">Unit </w:t>
            </w:r>
            <w:r>
              <w:rPr>
                <w:b/>
                <w:bCs/>
              </w:rPr>
              <w:t>2</w:t>
            </w:r>
            <w:r w:rsidRPr="00413BFE">
              <w:rPr>
                <w:b/>
                <w:bCs/>
              </w:rPr>
              <w:t xml:space="preserve">. </w:t>
            </w:r>
            <w:r w:rsidRPr="00B73457">
              <w:rPr>
                <w:b/>
                <w:bCs/>
              </w:rPr>
              <w:t>Business Integrity and Loss Prevention Strategies</w:t>
            </w:r>
            <w:r>
              <w:rPr>
                <w:b/>
                <w:bCs/>
              </w:rPr>
              <w:t xml:space="preserve">. </w:t>
            </w:r>
            <w:r w:rsidRPr="00D90323">
              <w:rPr>
                <w:b/>
                <w:bCs/>
              </w:rPr>
              <w:t xml:space="preserve"> Phrasal Verbs: Forms, Meanings, and Usage</w:t>
            </w:r>
            <w:r>
              <w:rPr>
                <w:b/>
                <w:bC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035784" w14:textId="57D8AAE1" w:rsidR="008A3EAB" w:rsidRPr="00CE0685" w:rsidRDefault="008A3EAB" w:rsidP="00D904D8">
            <w:pPr>
              <w:pStyle w:val="a7"/>
              <w:jc w:val="center"/>
              <w:rPr>
                <w:b/>
                <w:bCs/>
              </w:rPr>
            </w:pPr>
            <w:r w:rsidRPr="00CE0685">
              <w:rPr>
                <w:b/>
                <w:bCs/>
              </w:rPr>
              <w:t>1</w:t>
            </w:r>
            <w:r w:rsidR="004655D7">
              <w:rPr>
                <w:b/>
                <w:bCs/>
              </w:rPr>
              <w:t>0</w:t>
            </w:r>
            <w:r w:rsidRPr="00CE0685">
              <w:rPr>
                <w:b/>
                <w:bCs/>
              </w:rPr>
              <w:t>/</w:t>
            </w:r>
            <w:r w:rsidR="004655D7">
              <w:rPr>
                <w:b/>
                <w:bCs/>
              </w:rPr>
              <w:t>5</w:t>
            </w:r>
          </w:p>
        </w:tc>
      </w:tr>
      <w:tr w:rsidR="008A3EAB" w14:paraId="29957041" w14:textId="77777777" w:rsidTr="00117BA5">
        <w:trPr>
          <w:trHeight w:hRule="exact" w:val="3691"/>
          <w:jc w:val="center"/>
        </w:trPr>
        <w:tc>
          <w:tcPr>
            <w:tcW w:w="2972" w:type="dxa"/>
            <w:vMerge w:val="restart"/>
            <w:tcBorders>
              <w:top w:val="single" w:sz="4" w:space="0" w:color="auto"/>
              <w:left w:val="single" w:sz="4" w:space="0" w:color="auto"/>
            </w:tcBorders>
            <w:shd w:val="clear" w:color="auto" w:fill="auto"/>
          </w:tcPr>
          <w:p w14:paraId="05F769C1" w14:textId="77777777" w:rsidR="008A3EAB" w:rsidRDefault="008A3EAB" w:rsidP="00D904D8">
            <w:pPr>
              <w:pStyle w:val="a7"/>
              <w:ind w:left="127"/>
            </w:pPr>
            <w:r>
              <w:t>correct use of topical vocabulary; practising and memorizing grammatical rules</w:t>
            </w:r>
          </w:p>
        </w:tc>
        <w:tc>
          <w:tcPr>
            <w:tcW w:w="5391" w:type="dxa"/>
            <w:tcBorders>
              <w:top w:val="single" w:sz="4" w:space="0" w:color="auto"/>
              <w:left w:val="single" w:sz="4" w:space="0" w:color="auto"/>
              <w:bottom w:val="single" w:sz="4" w:space="0" w:color="auto"/>
            </w:tcBorders>
            <w:shd w:val="clear" w:color="auto" w:fill="auto"/>
          </w:tcPr>
          <w:p w14:paraId="7FA0BE97" w14:textId="29800482"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6</w:t>
            </w:r>
            <w:r w:rsidRPr="00096A00">
              <w:rPr>
                <w:b/>
                <w:bCs/>
                <w:color w:val="auto"/>
              </w:rPr>
              <w:t>.</w:t>
            </w:r>
          </w:p>
          <w:p w14:paraId="54BCB0DF" w14:textId="7D4DEEFD" w:rsidR="008A3EAB" w:rsidRPr="00916BCE" w:rsidRDefault="008A3EAB" w:rsidP="00D904D8">
            <w:pPr>
              <w:pStyle w:val="a7"/>
              <w:tabs>
                <w:tab w:val="left" w:pos="448"/>
              </w:tabs>
              <w:spacing w:line="228" w:lineRule="auto"/>
              <w:ind w:left="165"/>
              <w:rPr>
                <w:color w:val="auto"/>
              </w:rPr>
            </w:pPr>
            <w:r w:rsidRPr="00096A00">
              <w:rPr>
                <w:color w:val="auto"/>
              </w:rPr>
              <w:t xml:space="preserve">1. </w:t>
            </w:r>
            <w:r w:rsidR="00916BCE" w:rsidRPr="00916BCE">
              <w:rPr>
                <w:color w:val="auto"/>
              </w:rPr>
              <w:t xml:space="preserve">Learn vocabulary related to fraud and scandals (e.g. </w:t>
            </w:r>
            <w:r w:rsidR="00916BCE" w:rsidRPr="00916BCE">
              <w:rPr>
                <w:i/>
                <w:iCs/>
                <w:color w:val="auto"/>
              </w:rPr>
              <w:t>audit, investigation, deception, loophole, accountability</w:t>
            </w:r>
            <w:r w:rsidR="00916BCE" w:rsidRPr="00916BCE">
              <w:rPr>
                <w:color w:val="auto"/>
              </w:rPr>
              <w:t>)</w:t>
            </w:r>
            <w:r w:rsidRPr="00916BCE">
              <w:rPr>
                <w:color w:val="auto"/>
              </w:rPr>
              <w:t>.</w:t>
            </w:r>
          </w:p>
          <w:p w14:paraId="65DA4B54" w14:textId="290400ED" w:rsidR="008A3EAB" w:rsidRPr="00916BCE" w:rsidRDefault="008A3EAB" w:rsidP="00D904D8">
            <w:pPr>
              <w:pStyle w:val="a7"/>
              <w:tabs>
                <w:tab w:val="left" w:pos="448"/>
              </w:tabs>
              <w:spacing w:line="228" w:lineRule="auto"/>
              <w:ind w:left="165"/>
              <w:rPr>
                <w:color w:val="auto"/>
              </w:rPr>
            </w:pPr>
            <w:r w:rsidRPr="00916BCE">
              <w:rPr>
                <w:color w:val="auto"/>
              </w:rPr>
              <w:t xml:space="preserve">2. </w:t>
            </w:r>
            <w:r w:rsidR="00916BCE" w:rsidRPr="00916BCE">
              <w:rPr>
                <w:color w:val="auto"/>
              </w:rPr>
              <w:t xml:space="preserve">Understand what phrasal verbs are – combinations of a verb + preposition or adverb that change the verb’s meaning (e.g. </w:t>
            </w:r>
            <w:r w:rsidR="00916BCE" w:rsidRPr="00916BCE">
              <w:rPr>
                <w:i/>
                <w:iCs/>
                <w:color w:val="auto"/>
              </w:rPr>
              <w:t>cover up, break down, look into</w:t>
            </w:r>
            <w:r w:rsidR="00916BCE" w:rsidRPr="00916BCE">
              <w:rPr>
                <w:color w:val="auto"/>
              </w:rPr>
              <w:t>)</w:t>
            </w:r>
            <w:r w:rsidRPr="00916BCE">
              <w:rPr>
                <w:color w:val="auto"/>
              </w:rPr>
              <w:t>.</w:t>
            </w:r>
          </w:p>
          <w:p w14:paraId="0288BA13" w14:textId="44BB8E45" w:rsidR="008A3EAB" w:rsidRPr="00916BCE" w:rsidRDefault="008A3EAB" w:rsidP="00D904D8">
            <w:pPr>
              <w:pStyle w:val="a7"/>
              <w:tabs>
                <w:tab w:val="left" w:pos="448"/>
              </w:tabs>
              <w:spacing w:line="228" w:lineRule="auto"/>
              <w:ind w:left="165"/>
              <w:rPr>
                <w:color w:val="auto"/>
              </w:rPr>
            </w:pPr>
            <w:r w:rsidRPr="00916BCE">
              <w:rPr>
                <w:color w:val="auto"/>
              </w:rPr>
              <w:t xml:space="preserve">3. </w:t>
            </w:r>
            <w:r w:rsidR="00916BCE" w:rsidRPr="00916BCE">
              <w:rPr>
                <w:color w:val="auto"/>
              </w:rPr>
              <w:t>Match phrasal verbs to definitions and examples based on real or fictional financial fraud cases</w:t>
            </w:r>
            <w:r w:rsidRPr="00916BCE">
              <w:rPr>
                <w:color w:val="auto"/>
              </w:rPr>
              <w:t>.</w:t>
            </w:r>
          </w:p>
          <w:p w14:paraId="5257153C" w14:textId="77777777" w:rsidR="008A3EAB" w:rsidRDefault="008A3EAB" w:rsidP="00D904D8">
            <w:pPr>
              <w:pStyle w:val="a7"/>
              <w:tabs>
                <w:tab w:val="left" w:pos="448"/>
              </w:tabs>
              <w:spacing w:line="228" w:lineRule="auto"/>
              <w:ind w:left="165"/>
              <w:rPr>
                <w:color w:val="auto"/>
              </w:rPr>
            </w:pPr>
          </w:p>
          <w:p w14:paraId="612BE453" w14:textId="0D88F1CC"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BE32AF4"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8A3DB35" w14:textId="04F3B493"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1D3C0D" w14:textId="77777777" w:rsidR="008A3EAB" w:rsidRDefault="008A3EAB" w:rsidP="00D904D8">
            <w:pPr>
              <w:pStyle w:val="a7"/>
              <w:jc w:val="center"/>
            </w:pPr>
            <w:r>
              <w:t>2</w:t>
            </w:r>
          </w:p>
        </w:tc>
      </w:tr>
      <w:tr w:rsidR="008A3EAB" w14:paraId="0658B898" w14:textId="77777777" w:rsidTr="00117BA5">
        <w:trPr>
          <w:trHeight w:hRule="exact" w:val="1118"/>
          <w:jc w:val="center"/>
        </w:trPr>
        <w:tc>
          <w:tcPr>
            <w:tcW w:w="2972" w:type="dxa"/>
            <w:vMerge/>
            <w:tcBorders>
              <w:left w:val="single" w:sz="4" w:space="0" w:color="auto"/>
              <w:bottom w:val="single" w:sz="4" w:space="0" w:color="auto"/>
            </w:tcBorders>
            <w:shd w:val="clear" w:color="auto" w:fill="auto"/>
          </w:tcPr>
          <w:p w14:paraId="6500238F" w14:textId="77777777" w:rsidR="008A3EAB" w:rsidRDefault="008A3EAB" w:rsidP="00D904D8">
            <w:pPr>
              <w:pStyle w:val="a7"/>
              <w:ind w:left="127"/>
            </w:pPr>
          </w:p>
        </w:tc>
        <w:tc>
          <w:tcPr>
            <w:tcW w:w="5391" w:type="dxa"/>
            <w:tcBorders>
              <w:top w:val="single" w:sz="4" w:space="0" w:color="auto"/>
              <w:left w:val="single" w:sz="4" w:space="0" w:color="auto"/>
              <w:bottom w:val="single" w:sz="4" w:space="0" w:color="auto"/>
            </w:tcBorders>
            <w:shd w:val="clear" w:color="auto" w:fill="auto"/>
          </w:tcPr>
          <w:p w14:paraId="51611CC2"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15992954"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2FD32FBE" w14:textId="77777777" w:rsidR="008A3EAB" w:rsidRPr="00096A00" w:rsidRDefault="008A3EAB" w:rsidP="00D904D8">
            <w:pPr>
              <w:pStyle w:val="a7"/>
              <w:tabs>
                <w:tab w:val="left" w:pos="448"/>
              </w:tabs>
              <w:ind w:left="165"/>
              <w:rPr>
                <w:color w:val="auto"/>
              </w:rPr>
            </w:pPr>
            <w:r w:rsidRPr="00096A00">
              <w:rPr>
                <w:color w:val="auto"/>
              </w:rPr>
              <w:t>revising grammar rules;</w:t>
            </w:r>
          </w:p>
          <w:p w14:paraId="53DB56A7" w14:textId="77777777" w:rsidR="008A3EAB" w:rsidRPr="00096A00" w:rsidRDefault="008A3EAB" w:rsidP="00D904D8">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981B36" w14:textId="61204C92" w:rsidR="008A3EAB" w:rsidRDefault="000A677D" w:rsidP="00D904D8">
            <w:pPr>
              <w:pStyle w:val="a7"/>
              <w:ind w:firstLine="600"/>
            </w:pPr>
            <w:r>
              <w:t>1</w:t>
            </w:r>
          </w:p>
        </w:tc>
      </w:tr>
      <w:tr w:rsidR="008A3EAB" w14:paraId="065F7FC4" w14:textId="77777777" w:rsidTr="00117BA5">
        <w:trPr>
          <w:trHeight w:hRule="exact" w:val="3985"/>
          <w:jc w:val="center"/>
        </w:trPr>
        <w:tc>
          <w:tcPr>
            <w:tcW w:w="2972" w:type="dxa"/>
            <w:vMerge w:val="restart"/>
            <w:tcBorders>
              <w:top w:val="single" w:sz="4" w:space="0" w:color="auto"/>
              <w:left w:val="single" w:sz="4" w:space="0" w:color="auto"/>
            </w:tcBorders>
            <w:shd w:val="clear" w:color="auto" w:fill="auto"/>
          </w:tcPr>
          <w:p w14:paraId="14AE47C2" w14:textId="77777777" w:rsidR="008A3EAB" w:rsidRDefault="008A3EAB" w:rsidP="00D904D8">
            <w:pPr>
              <w:pStyle w:val="a7"/>
              <w:ind w:left="127"/>
            </w:pPr>
            <w:r>
              <w:t>ability to use grammatical resources of the language; understanding and interpreting different aspects of culture and language behaviour in the world of work</w:t>
            </w:r>
          </w:p>
        </w:tc>
        <w:tc>
          <w:tcPr>
            <w:tcW w:w="5391" w:type="dxa"/>
            <w:tcBorders>
              <w:top w:val="single" w:sz="4" w:space="0" w:color="auto"/>
              <w:left w:val="single" w:sz="4" w:space="0" w:color="auto"/>
              <w:bottom w:val="single" w:sz="4" w:space="0" w:color="auto"/>
            </w:tcBorders>
            <w:shd w:val="clear" w:color="auto" w:fill="auto"/>
          </w:tcPr>
          <w:p w14:paraId="7D039B37" w14:textId="5271160F"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7</w:t>
            </w:r>
            <w:r w:rsidRPr="00096A00">
              <w:rPr>
                <w:b/>
                <w:bCs/>
                <w:color w:val="auto"/>
              </w:rPr>
              <w:t>.</w:t>
            </w:r>
          </w:p>
          <w:p w14:paraId="12697D59" w14:textId="3E4995F1" w:rsidR="008A3EAB" w:rsidRPr="00FB122B" w:rsidRDefault="00FB122B" w:rsidP="00213E0F">
            <w:pPr>
              <w:pStyle w:val="a7"/>
              <w:numPr>
                <w:ilvl w:val="0"/>
                <w:numId w:val="69"/>
              </w:numPr>
              <w:tabs>
                <w:tab w:val="left" w:pos="417"/>
              </w:tabs>
              <w:spacing w:line="228" w:lineRule="auto"/>
              <w:ind w:left="134" w:firstLine="0"/>
              <w:rPr>
                <w:color w:val="auto"/>
              </w:rPr>
            </w:pPr>
            <w:r w:rsidRPr="00FB122B">
              <w:rPr>
                <w:color w:val="auto"/>
              </w:rPr>
              <w:t xml:space="preserve">Review key vocabulary related to fraud prevention (e.g. </w:t>
            </w:r>
            <w:r w:rsidRPr="00FB122B">
              <w:rPr>
                <w:i/>
                <w:iCs/>
                <w:color w:val="auto"/>
              </w:rPr>
              <w:t>controls, procedures, compliance, detection, audit trail</w:t>
            </w:r>
            <w:r w:rsidRPr="00FB122B">
              <w:rPr>
                <w:color w:val="auto"/>
              </w:rPr>
              <w:t>).</w:t>
            </w:r>
          </w:p>
          <w:p w14:paraId="2F19DD6D" w14:textId="0183D406" w:rsidR="00FB122B" w:rsidRPr="00FB122B" w:rsidRDefault="00FB122B" w:rsidP="00213E0F">
            <w:pPr>
              <w:pStyle w:val="a7"/>
              <w:numPr>
                <w:ilvl w:val="0"/>
                <w:numId w:val="69"/>
              </w:numPr>
              <w:tabs>
                <w:tab w:val="left" w:pos="417"/>
              </w:tabs>
              <w:spacing w:line="228" w:lineRule="auto"/>
              <w:ind w:left="134" w:firstLine="0"/>
              <w:rPr>
                <w:color w:val="auto"/>
              </w:rPr>
            </w:pPr>
            <w:r w:rsidRPr="00FB122B">
              <w:rPr>
                <w:color w:val="auto"/>
              </w:rPr>
              <w:t>Practice identifying which phrasal verbs are separable or inseparable in fraud-related contexts.</w:t>
            </w:r>
          </w:p>
          <w:p w14:paraId="02A8769A" w14:textId="48334D38" w:rsidR="00FB122B" w:rsidRDefault="00FB122B" w:rsidP="00213E0F">
            <w:pPr>
              <w:pStyle w:val="a7"/>
              <w:numPr>
                <w:ilvl w:val="0"/>
                <w:numId w:val="69"/>
              </w:numPr>
              <w:tabs>
                <w:tab w:val="left" w:pos="417"/>
              </w:tabs>
              <w:spacing w:line="228" w:lineRule="auto"/>
              <w:ind w:left="134" w:firstLine="0"/>
              <w:rPr>
                <w:color w:val="auto"/>
              </w:rPr>
            </w:pPr>
            <w:r w:rsidRPr="00FB122B">
              <w:rPr>
                <w:color w:val="auto"/>
              </w:rPr>
              <w:t>Write or role-play compliance scenarios using phrasal verbs to describe actions taken to prevent or respond to fraud (e.g. “We turned off the access rights,” “They are looking into the suspicious transaction”).</w:t>
            </w:r>
          </w:p>
          <w:p w14:paraId="745B92A1" w14:textId="77777777" w:rsidR="00FB122B" w:rsidRPr="00FB122B" w:rsidRDefault="00FB122B" w:rsidP="00FB122B">
            <w:pPr>
              <w:pStyle w:val="a7"/>
              <w:tabs>
                <w:tab w:val="left" w:pos="417"/>
              </w:tabs>
              <w:spacing w:line="228" w:lineRule="auto"/>
              <w:ind w:left="134"/>
              <w:rPr>
                <w:color w:val="auto"/>
              </w:rPr>
            </w:pPr>
          </w:p>
          <w:p w14:paraId="6DFC0823" w14:textId="29BA2DB9"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8D123D8"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6C02ADE" w14:textId="0A58FC80"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396836" w14:textId="6F160DEE" w:rsidR="008A3EAB" w:rsidRDefault="000A677D" w:rsidP="00D904D8">
            <w:pPr>
              <w:pStyle w:val="a7"/>
              <w:ind w:firstLine="600"/>
            </w:pPr>
            <w:r>
              <w:t>2</w:t>
            </w:r>
          </w:p>
        </w:tc>
      </w:tr>
      <w:tr w:rsidR="008A3EAB" w14:paraId="22F8009F" w14:textId="77777777" w:rsidTr="00117BA5">
        <w:trPr>
          <w:trHeight w:hRule="exact" w:val="1129"/>
          <w:jc w:val="center"/>
        </w:trPr>
        <w:tc>
          <w:tcPr>
            <w:tcW w:w="2972" w:type="dxa"/>
            <w:vMerge/>
            <w:tcBorders>
              <w:left w:val="single" w:sz="4" w:space="0" w:color="auto"/>
              <w:bottom w:val="single" w:sz="4" w:space="0" w:color="auto"/>
            </w:tcBorders>
            <w:shd w:val="clear" w:color="auto" w:fill="auto"/>
            <w:vAlign w:val="center"/>
          </w:tcPr>
          <w:p w14:paraId="18B532C2"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7A690AEC"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2AD506C2"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4971003E"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0F23141B" w14:textId="77777777" w:rsidR="008A3EAB" w:rsidRPr="00096A00" w:rsidRDefault="008A3EAB" w:rsidP="00D904D8">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C71185" w14:textId="66F96E16" w:rsidR="008A3EAB" w:rsidRDefault="000A677D" w:rsidP="00D904D8">
            <w:pPr>
              <w:pStyle w:val="a7"/>
              <w:ind w:firstLine="600"/>
            </w:pPr>
            <w:r>
              <w:t>1</w:t>
            </w:r>
          </w:p>
        </w:tc>
      </w:tr>
      <w:tr w:rsidR="008A3EAB" w14:paraId="07C71044" w14:textId="77777777" w:rsidTr="00117BA5">
        <w:trPr>
          <w:trHeight w:hRule="exact" w:val="3532"/>
          <w:jc w:val="center"/>
        </w:trPr>
        <w:tc>
          <w:tcPr>
            <w:tcW w:w="2972" w:type="dxa"/>
            <w:vMerge w:val="restart"/>
            <w:tcBorders>
              <w:top w:val="single" w:sz="4" w:space="0" w:color="auto"/>
              <w:left w:val="single" w:sz="4" w:space="0" w:color="auto"/>
            </w:tcBorders>
            <w:shd w:val="clear" w:color="auto" w:fill="auto"/>
          </w:tcPr>
          <w:p w14:paraId="1F3C9D6B" w14:textId="77777777" w:rsidR="008A3EAB" w:rsidRDefault="008A3EAB" w:rsidP="00D904D8">
            <w:pPr>
              <w:pStyle w:val="a7"/>
              <w:ind w:left="127" w:right="105"/>
            </w:pPr>
            <w:r>
              <w:t>understanding of logical relations ;</w:t>
            </w:r>
            <w:r>
              <w:rPr>
                <w:lang w:val="uk-UA"/>
              </w:rPr>
              <w:t xml:space="preserve"> </w:t>
            </w:r>
            <w:r>
              <w:t>awareness and control of the organisation of the meaning of grammatical elements;</w:t>
            </w:r>
          </w:p>
        </w:tc>
        <w:tc>
          <w:tcPr>
            <w:tcW w:w="5391" w:type="dxa"/>
            <w:tcBorders>
              <w:top w:val="single" w:sz="4" w:space="0" w:color="auto"/>
              <w:left w:val="single" w:sz="4" w:space="0" w:color="auto"/>
              <w:bottom w:val="single" w:sz="4" w:space="0" w:color="auto"/>
            </w:tcBorders>
            <w:shd w:val="clear" w:color="auto" w:fill="auto"/>
          </w:tcPr>
          <w:p w14:paraId="736FDA8C" w14:textId="525A60A3"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8</w:t>
            </w:r>
            <w:r w:rsidRPr="00096A00">
              <w:rPr>
                <w:b/>
                <w:bCs/>
                <w:color w:val="auto"/>
              </w:rPr>
              <w:t>.</w:t>
            </w:r>
          </w:p>
          <w:p w14:paraId="48AFBAAD" w14:textId="3541D9B8" w:rsidR="008A3EAB" w:rsidRPr="00FB122B" w:rsidRDefault="00FB122B" w:rsidP="00213E0F">
            <w:pPr>
              <w:pStyle w:val="a7"/>
              <w:numPr>
                <w:ilvl w:val="0"/>
                <w:numId w:val="70"/>
              </w:numPr>
              <w:tabs>
                <w:tab w:val="left" w:pos="221"/>
                <w:tab w:val="left" w:pos="417"/>
              </w:tabs>
              <w:spacing w:line="228" w:lineRule="auto"/>
              <w:ind w:left="134" w:firstLine="0"/>
              <w:rPr>
                <w:color w:val="auto"/>
              </w:rPr>
            </w:pPr>
            <w:r w:rsidRPr="00FB122B">
              <w:rPr>
                <w:color w:val="auto"/>
              </w:rPr>
              <w:t xml:space="preserve">Learn key inventory-related vocabulary (e.g. </w:t>
            </w:r>
            <w:r w:rsidRPr="00FB122B">
              <w:rPr>
                <w:i/>
                <w:iCs/>
                <w:color w:val="auto"/>
              </w:rPr>
              <w:t>stock, shipment, shortage, shrinkage, tracking</w:t>
            </w:r>
            <w:r w:rsidRPr="00FB122B">
              <w:rPr>
                <w:color w:val="auto"/>
              </w:rPr>
              <w:t>).</w:t>
            </w:r>
          </w:p>
          <w:p w14:paraId="5DDBBBE7" w14:textId="47B75370" w:rsidR="00FB122B" w:rsidRPr="00FB122B" w:rsidRDefault="00FB122B" w:rsidP="00213E0F">
            <w:pPr>
              <w:pStyle w:val="a7"/>
              <w:numPr>
                <w:ilvl w:val="0"/>
                <w:numId w:val="70"/>
              </w:numPr>
              <w:tabs>
                <w:tab w:val="left" w:pos="221"/>
                <w:tab w:val="left" w:pos="417"/>
              </w:tabs>
              <w:spacing w:line="228" w:lineRule="auto"/>
              <w:ind w:left="134" w:firstLine="0"/>
              <w:rPr>
                <w:color w:val="auto"/>
              </w:rPr>
            </w:pPr>
            <w:r w:rsidRPr="00FB122B">
              <w:rPr>
                <w:color w:val="auto"/>
              </w:rPr>
              <w:t>Introduce common everyday phrasal verbs used in business contexts.</w:t>
            </w:r>
          </w:p>
          <w:p w14:paraId="7095214A" w14:textId="5B9B2C9D" w:rsidR="00FB122B" w:rsidRPr="00FB122B" w:rsidRDefault="00FB122B" w:rsidP="00213E0F">
            <w:pPr>
              <w:pStyle w:val="a7"/>
              <w:numPr>
                <w:ilvl w:val="0"/>
                <w:numId w:val="70"/>
              </w:numPr>
              <w:tabs>
                <w:tab w:val="left" w:pos="221"/>
                <w:tab w:val="left" w:pos="417"/>
              </w:tabs>
              <w:spacing w:line="228" w:lineRule="auto"/>
              <w:ind w:left="134" w:firstLine="0"/>
              <w:rPr>
                <w:color w:val="auto"/>
              </w:rPr>
            </w:pPr>
            <w:r w:rsidRPr="00FB122B">
              <w:rPr>
                <w:color w:val="auto"/>
              </w:rPr>
              <w:t>Practice using phrasal verbs in sentences about warehouse procedures and inventory tracking.</w:t>
            </w:r>
          </w:p>
          <w:p w14:paraId="18994B21" w14:textId="77777777" w:rsidR="008A3EAB" w:rsidRDefault="008A3EAB" w:rsidP="00D904D8">
            <w:pPr>
              <w:pStyle w:val="a7"/>
              <w:tabs>
                <w:tab w:val="left" w:pos="448"/>
              </w:tabs>
              <w:spacing w:line="228" w:lineRule="auto"/>
              <w:ind w:left="165"/>
              <w:rPr>
                <w:color w:val="auto"/>
              </w:rPr>
            </w:pPr>
          </w:p>
          <w:p w14:paraId="45105C0B" w14:textId="2D566CCC"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FA7F50E"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290C257" w14:textId="0970D283"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7C409A" w14:textId="77777777" w:rsidR="008A3EAB" w:rsidRDefault="008A3EAB" w:rsidP="00D904D8">
            <w:pPr>
              <w:pStyle w:val="a7"/>
              <w:ind w:firstLine="600"/>
            </w:pPr>
            <w:r>
              <w:t>2</w:t>
            </w:r>
          </w:p>
        </w:tc>
      </w:tr>
      <w:tr w:rsidR="008A3EAB" w14:paraId="4E436438" w14:textId="77777777" w:rsidTr="00326887">
        <w:trPr>
          <w:trHeight w:hRule="exact" w:val="2004"/>
          <w:jc w:val="center"/>
        </w:trPr>
        <w:tc>
          <w:tcPr>
            <w:tcW w:w="2972" w:type="dxa"/>
            <w:vMerge/>
            <w:tcBorders>
              <w:left w:val="single" w:sz="4" w:space="0" w:color="auto"/>
              <w:bottom w:val="single" w:sz="4" w:space="0" w:color="auto"/>
            </w:tcBorders>
            <w:shd w:val="clear" w:color="auto" w:fill="auto"/>
          </w:tcPr>
          <w:p w14:paraId="7AC7BCA4"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vAlign w:val="bottom"/>
          </w:tcPr>
          <w:p w14:paraId="5B9CEBC5"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2E0DB8B6" w14:textId="77777777" w:rsidR="008A3EAB" w:rsidRPr="00096A00" w:rsidRDefault="008A3EAB"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5F73F748" w14:textId="77777777" w:rsidR="008A3EAB" w:rsidRPr="00096A00" w:rsidRDefault="008A3EAB" w:rsidP="00D904D8">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E264D6" w14:textId="6CD3EFA7" w:rsidR="008A3EAB" w:rsidRDefault="000A677D" w:rsidP="00D904D8">
            <w:pPr>
              <w:pStyle w:val="a7"/>
              <w:ind w:firstLine="600"/>
            </w:pPr>
            <w:r>
              <w:t>1</w:t>
            </w:r>
          </w:p>
        </w:tc>
      </w:tr>
      <w:tr w:rsidR="008A3EAB" w14:paraId="67BC5492" w14:textId="77777777" w:rsidTr="00326887">
        <w:trPr>
          <w:trHeight w:hRule="exact" w:val="3973"/>
          <w:jc w:val="center"/>
        </w:trPr>
        <w:tc>
          <w:tcPr>
            <w:tcW w:w="2972" w:type="dxa"/>
            <w:vMerge w:val="restart"/>
            <w:tcBorders>
              <w:top w:val="single" w:sz="4" w:space="0" w:color="auto"/>
              <w:left w:val="single" w:sz="4" w:space="0" w:color="auto"/>
            </w:tcBorders>
            <w:shd w:val="clear" w:color="auto" w:fill="auto"/>
          </w:tcPr>
          <w:p w14:paraId="0A68A990" w14:textId="77777777" w:rsidR="008A3EAB" w:rsidRDefault="008A3EAB" w:rsidP="00D904D8">
            <w:pPr>
              <w:pStyle w:val="a7"/>
              <w:ind w:left="125"/>
            </w:pPr>
            <w:r>
              <w:t>knowledge of topical vocabulary;</w:t>
            </w:r>
          </w:p>
          <w:p w14:paraId="6C3DBE65" w14:textId="77777777" w:rsidR="008A3EAB" w:rsidRDefault="008A3EAB" w:rsidP="00D904D8">
            <w:pPr>
              <w:pStyle w:val="a7"/>
              <w:ind w:left="125"/>
            </w:pPr>
            <w:r>
              <w:t>ability to use grammatical resources of the language;</w:t>
            </w:r>
          </w:p>
          <w:p w14:paraId="17BE14AA" w14:textId="77777777" w:rsidR="008A3EAB" w:rsidRDefault="008A3EAB" w:rsidP="00D904D8">
            <w:pPr>
              <w:pStyle w:val="a7"/>
              <w:ind w:left="125"/>
            </w:pPr>
            <w:r>
              <w:t>awareness and proper use of categories, structures and processes</w:t>
            </w:r>
          </w:p>
        </w:tc>
        <w:tc>
          <w:tcPr>
            <w:tcW w:w="5391" w:type="dxa"/>
            <w:tcBorders>
              <w:top w:val="single" w:sz="4" w:space="0" w:color="auto"/>
              <w:left w:val="single" w:sz="4" w:space="0" w:color="auto"/>
              <w:bottom w:val="single" w:sz="4" w:space="0" w:color="auto"/>
            </w:tcBorders>
            <w:shd w:val="clear" w:color="auto" w:fill="auto"/>
          </w:tcPr>
          <w:p w14:paraId="722B8DDA" w14:textId="01E216CC"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7275F6">
              <w:rPr>
                <w:b/>
                <w:bCs/>
                <w:color w:val="auto"/>
                <w:lang w:val="uk-UA"/>
              </w:rPr>
              <w:t>9</w:t>
            </w:r>
            <w:r w:rsidRPr="00096A00">
              <w:rPr>
                <w:color w:val="auto"/>
              </w:rPr>
              <w:t>.</w:t>
            </w:r>
          </w:p>
          <w:p w14:paraId="19DC43A4" w14:textId="1682E491" w:rsidR="008A3EAB" w:rsidRPr="00F31A32" w:rsidRDefault="00B64CDA" w:rsidP="00213E0F">
            <w:pPr>
              <w:pStyle w:val="a7"/>
              <w:numPr>
                <w:ilvl w:val="0"/>
                <w:numId w:val="71"/>
              </w:numPr>
              <w:tabs>
                <w:tab w:val="left" w:pos="276"/>
                <w:tab w:val="left" w:pos="417"/>
              </w:tabs>
              <w:spacing w:line="228" w:lineRule="auto"/>
              <w:ind w:left="134" w:firstLine="0"/>
              <w:rPr>
                <w:color w:val="auto"/>
              </w:rPr>
            </w:pPr>
            <w:r w:rsidRPr="00F31A32">
              <w:rPr>
                <w:color w:val="auto"/>
              </w:rPr>
              <w:t xml:space="preserve"> Learn vocabulary related to retail ethics and employee training (e.g. </w:t>
            </w:r>
            <w:r w:rsidRPr="00F31A32">
              <w:rPr>
                <w:i/>
                <w:iCs/>
                <w:color w:val="auto"/>
              </w:rPr>
              <w:t>policy, code of conduct, compliance, customer service</w:t>
            </w:r>
            <w:r w:rsidRPr="00F31A32">
              <w:rPr>
                <w:color w:val="auto"/>
              </w:rPr>
              <w:t>).</w:t>
            </w:r>
          </w:p>
          <w:p w14:paraId="7540CC06" w14:textId="07445ED2" w:rsidR="00B64CDA" w:rsidRPr="00F31A32" w:rsidRDefault="00B64CDA" w:rsidP="00213E0F">
            <w:pPr>
              <w:pStyle w:val="a7"/>
              <w:numPr>
                <w:ilvl w:val="0"/>
                <w:numId w:val="71"/>
              </w:numPr>
              <w:tabs>
                <w:tab w:val="left" w:pos="276"/>
                <w:tab w:val="left" w:pos="417"/>
              </w:tabs>
              <w:spacing w:line="228" w:lineRule="auto"/>
              <w:ind w:left="134" w:firstLine="0"/>
              <w:rPr>
                <w:color w:val="auto"/>
              </w:rPr>
            </w:pPr>
            <w:r w:rsidRPr="00F31A32">
              <w:rPr>
                <w:color w:val="auto"/>
              </w:rPr>
              <w:t>Explore phrasal verbs with multiple meanings.</w:t>
            </w:r>
          </w:p>
          <w:p w14:paraId="561C3B5C" w14:textId="19D6460F" w:rsidR="00B64CDA" w:rsidRPr="00F31A32" w:rsidRDefault="00F31A32" w:rsidP="00213E0F">
            <w:pPr>
              <w:pStyle w:val="a7"/>
              <w:numPr>
                <w:ilvl w:val="0"/>
                <w:numId w:val="71"/>
              </w:numPr>
              <w:tabs>
                <w:tab w:val="left" w:pos="276"/>
                <w:tab w:val="left" w:pos="417"/>
              </w:tabs>
              <w:spacing w:line="228" w:lineRule="auto"/>
              <w:ind w:left="134" w:firstLine="0"/>
              <w:rPr>
                <w:color w:val="auto"/>
              </w:rPr>
            </w:pPr>
            <w:r w:rsidRPr="00F31A32">
              <w:rPr>
                <w:color w:val="auto"/>
              </w:rPr>
              <w:t>Practice using these phrasal verbs in role-plays or written reflections about employee scenarios, ethical decisions, and customer interactions.</w:t>
            </w:r>
          </w:p>
          <w:p w14:paraId="321BAFD0" w14:textId="77777777" w:rsidR="008A3EAB" w:rsidRDefault="008A3EAB" w:rsidP="00D904D8">
            <w:pPr>
              <w:pStyle w:val="a7"/>
              <w:tabs>
                <w:tab w:val="left" w:pos="448"/>
              </w:tabs>
              <w:spacing w:line="228" w:lineRule="auto"/>
              <w:ind w:left="165"/>
              <w:rPr>
                <w:color w:val="auto"/>
              </w:rPr>
            </w:pPr>
          </w:p>
          <w:p w14:paraId="63FD4324" w14:textId="67C43D4D"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605A582"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F628214" w14:textId="21AB0F25"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251C52" w14:textId="77777777" w:rsidR="008A3EAB" w:rsidRDefault="008A3EAB" w:rsidP="00D904D8">
            <w:pPr>
              <w:pStyle w:val="a7"/>
              <w:ind w:firstLine="600"/>
            </w:pPr>
            <w:r>
              <w:t>2</w:t>
            </w:r>
          </w:p>
        </w:tc>
      </w:tr>
      <w:tr w:rsidR="008A3EAB" w14:paraId="6FF271D5" w14:textId="77777777" w:rsidTr="00326887">
        <w:trPr>
          <w:trHeight w:hRule="exact" w:val="1833"/>
          <w:jc w:val="center"/>
        </w:trPr>
        <w:tc>
          <w:tcPr>
            <w:tcW w:w="2972" w:type="dxa"/>
            <w:vMerge/>
            <w:tcBorders>
              <w:left w:val="single" w:sz="4" w:space="0" w:color="auto"/>
              <w:bottom w:val="single" w:sz="4" w:space="0" w:color="auto"/>
            </w:tcBorders>
            <w:shd w:val="clear" w:color="auto" w:fill="auto"/>
          </w:tcPr>
          <w:p w14:paraId="3F055CA0"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4BBF3C11"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02703F22" w14:textId="77777777" w:rsidR="008A3EAB" w:rsidRPr="00096A00" w:rsidRDefault="008A3EAB" w:rsidP="00D904D8">
            <w:pPr>
              <w:pStyle w:val="a7"/>
              <w:tabs>
                <w:tab w:val="left" w:pos="448"/>
              </w:tabs>
              <w:spacing w:line="228" w:lineRule="auto"/>
              <w:ind w:left="165"/>
              <w:rPr>
                <w:color w:val="auto"/>
              </w:rPr>
            </w:pPr>
            <w:r w:rsidRPr="00096A00">
              <w:rPr>
                <w:color w:val="auto"/>
              </w:rPr>
              <w:t>activating topical vocabulary;</w:t>
            </w:r>
          </w:p>
          <w:p w14:paraId="27329E7F" w14:textId="77777777" w:rsidR="008A3EAB" w:rsidRPr="00096A00" w:rsidRDefault="008A3EAB" w:rsidP="00D904D8">
            <w:pPr>
              <w:pStyle w:val="a7"/>
              <w:tabs>
                <w:tab w:val="left" w:pos="448"/>
              </w:tabs>
              <w:spacing w:line="228" w:lineRule="auto"/>
              <w:ind w:left="165"/>
              <w:rPr>
                <w:color w:val="auto"/>
              </w:rPr>
            </w:pPr>
            <w:r w:rsidRPr="00096A00">
              <w:rPr>
                <w:color w:val="auto"/>
              </w:rPr>
              <w:t>revising grammar rules;</w:t>
            </w:r>
          </w:p>
          <w:p w14:paraId="5BF728E2" w14:textId="77777777" w:rsidR="008A3EAB" w:rsidRPr="00096A00" w:rsidRDefault="008A3EAB" w:rsidP="00D904D8">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E8402B" w14:textId="56B67D73" w:rsidR="008A3EAB" w:rsidRDefault="000A677D" w:rsidP="00D904D8">
            <w:pPr>
              <w:pStyle w:val="a7"/>
              <w:ind w:firstLine="600"/>
            </w:pPr>
            <w:r>
              <w:t>1</w:t>
            </w:r>
          </w:p>
        </w:tc>
      </w:tr>
      <w:tr w:rsidR="008A3EAB" w14:paraId="73301809" w14:textId="77777777" w:rsidTr="00326887">
        <w:trPr>
          <w:trHeight w:hRule="exact" w:val="3957"/>
          <w:jc w:val="center"/>
        </w:trPr>
        <w:tc>
          <w:tcPr>
            <w:tcW w:w="2972" w:type="dxa"/>
            <w:vMerge w:val="restart"/>
            <w:tcBorders>
              <w:top w:val="single" w:sz="4" w:space="0" w:color="auto"/>
              <w:left w:val="single" w:sz="4" w:space="0" w:color="auto"/>
            </w:tcBorders>
            <w:shd w:val="clear" w:color="auto" w:fill="auto"/>
          </w:tcPr>
          <w:p w14:paraId="4305EBC5" w14:textId="77777777" w:rsidR="008A3EAB" w:rsidRDefault="008A3EAB" w:rsidP="00D904D8">
            <w:pPr>
              <w:pStyle w:val="a7"/>
              <w:ind w:left="127"/>
            </w:pPr>
            <w:r>
              <w:t>awareness and control of the organisation of the meaning of grammatical elements;</w:t>
            </w:r>
          </w:p>
          <w:p w14:paraId="5532B3EA" w14:textId="77777777" w:rsidR="008A3EAB" w:rsidRDefault="008A3EAB" w:rsidP="00D904D8">
            <w:pPr>
              <w:pStyle w:val="a7"/>
              <w:ind w:left="127"/>
            </w:pPr>
            <w:r>
              <w:t>understanding of logical relations</w:t>
            </w:r>
          </w:p>
        </w:tc>
        <w:tc>
          <w:tcPr>
            <w:tcW w:w="5391" w:type="dxa"/>
            <w:tcBorders>
              <w:top w:val="single" w:sz="4" w:space="0" w:color="auto"/>
              <w:left w:val="single" w:sz="4" w:space="0" w:color="auto"/>
            </w:tcBorders>
            <w:shd w:val="clear" w:color="auto" w:fill="auto"/>
          </w:tcPr>
          <w:p w14:paraId="152CFF90" w14:textId="05CB02F7" w:rsidR="008A3EAB" w:rsidRDefault="008A3EAB" w:rsidP="00D904D8">
            <w:pPr>
              <w:pStyle w:val="a7"/>
              <w:tabs>
                <w:tab w:val="left" w:pos="448"/>
              </w:tabs>
              <w:spacing w:line="228" w:lineRule="auto"/>
              <w:ind w:left="165"/>
            </w:pPr>
            <w:r>
              <w:rPr>
                <w:b/>
                <w:bCs/>
              </w:rPr>
              <w:t xml:space="preserve">Practical lesson </w:t>
            </w:r>
            <w:r w:rsidR="007275F6">
              <w:rPr>
                <w:b/>
                <w:bCs/>
                <w:lang w:val="uk-UA"/>
              </w:rPr>
              <w:t>10</w:t>
            </w:r>
            <w:r>
              <w:t>.</w:t>
            </w:r>
          </w:p>
          <w:p w14:paraId="3BEE0462" w14:textId="1B77D931" w:rsidR="008A3EAB" w:rsidRPr="00626FED" w:rsidRDefault="00626FED" w:rsidP="00213E0F">
            <w:pPr>
              <w:pStyle w:val="a7"/>
              <w:numPr>
                <w:ilvl w:val="0"/>
                <w:numId w:val="72"/>
              </w:numPr>
              <w:tabs>
                <w:tab w:val="left" w:pos="230"/>
                <w:tab w:val="left" w:pos="417"/>
              </w:tabs>
              <w:spacing w:line="228" w:lineRule="auto"/>
              <w:ind w:left="134" w:firstLine="0"/>
            </w:pPr>
            <w:r w:rsidRPr="00626FED">
              <w:t xml:space="preserve">Learn vocabulary related to shrinkage prevention (e.g. </w:t>
            </w:r>
            <w:r w:rsidRPr="00626FED">
              <w:rPr>
                <w:i/>
                <w:iCs/>
              </w:rPr>
              <w:t>theft, loss, audit, security, stock discrepancy</w:t>
            </w:r>
            <w:r w:rsidRPr="00626FED">
              <w:t>).</w:t>
            </w:r>
          </w:p>
          <w:p w14:paraId="3BD2D889" w14:textId="5F5E6294" w:rsidR="00626FED" w:rsidRPr="00626FED" w:rsidRDefault="00626FED" w:rsidP="00213E0F">
            <w:pPr>
              <w:pStyle w:val="a7"/>
              <w:numPr>
                <w:ilvl w:val="0"/>
                <w:numId w:val="72"/>
              </w:numPr>
              <w:tabs>
                <w:tab w:val="left" w:pos="230"/>
                <w:tab w:val="left" w:pos="417"/>
              </w:tabs>
              <w:spacing w:line="228" w:lineRule="auto"/>
              <w:ind w:left="134" w:firstLine="0"/>
            </w:pPr>
            <w:r w:rsidRPr="00626FED">
              <w:t>Understand the difference between phrasal verbs (informal) and their single-word equivalents (formal).</w:t>
            </w:r>
          </w:p>
          <w:p w14:paraId="5B841921" w14:textId="18DE6C8A" w:rsidR="00626FED" w:rsidRPr="00626FED" w:rsidRDefault="00626FED" w:rsidP="00213E0F">
            <w:pPr>
              <w:pStyle w:val="a7"/>
              <w:numPr>
                <w:ilvl w:val="0"/>
                <w:numId w:val="72"/>
              </w:numPr>
              <w:tabs>
                <w:tab w:val="left" w:pos="230"/>
                <w:tab w:val="left" w:pos="417"/>
              </w:tabs>
              <w:spacing w:line="228" w:lineRule="auto"/>
              <w:ind w:left="134" w:firstLine="0"/>
            </w:pPr>
            <w:r w:rsidRPr="00626FED">
              <w:t>Write or role-play reports and conversations using the correct level of formality when discussing loss prevention strategies.</w:t>
            </w:r>
          </w:p>
          <w:p w14:paraId="352B0AC7" w14:textId="77777777" w:rsidR="008A3EAB" w:rsidRDefault="008A3EAB" w:rsidP="00D904D8">
            <w:pPr>
              <w:pStyle w:val="a7"/>
              <w:tabs>
                <w:tab w:val="left" w:pos="448"/>
              </w:tabs>
              <w:spacing w:line="228" w:lineRule="auto"/>
            </w:pPr>
          </w:p>
          <w:p w14:paraId="7420BC52" w14:textId="4C6478E1"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6E57EC4"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1373AE6" w14:textId="4D3CEB1C"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6EDB6EA1" w14:textId="77777777" w:rsidR="008A3EAB" w:rsidRDefault="008A3EAB" w:rsidP="00D904D8">
            <w:pPr>
              <w:pStyle w:val="a7"/>
              <w:jc w:val="center"/>
            </w:pPr>
            <w:r>
              <w:t>2</w:t>
            </w:r>
          </w:p>
        </w:tc>
      </w:tr>
      <w:tr w:rsidR="008A3EAB" w14:paraId="4A66AC96" w14:textId="77777777" w:rsidTr="00326887">
        <w:trPr>
          <w:trHeight w:hRule="exact" w:val="2000"/>
          <w:jc w:val="center"/>
        </w:trPr>
        <w:tc>
          <w:tcPr>
            <w:tcW w:w="2972" w:type="dxa"/>
            <w:vMerge/>
            <w:tcBorders>
              <w:left w:val="single" w:sz="4" w:space="0" w:color="auto"/>
              <w:bottom w:val="single" w:sz="4" w:space="0" w:color="auto"/>
            </w:tcBorders>
            <w:shd w:val="clear" w:color="auto" w:fill="auto"/>
          </w:tcPr>
          <w:p w14:paraId="171713B9"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6B5C5CD2" w14:textId="77777777" w:rsidR="008A3EAB" w:rsidRDefault="008A3EAB" w:rsidP="00D904D8">
            <w:pPr>
              <w:pStyle w:val="a7"/>
              <w:tabs>
                <w:tab w:val="left" w:pos="448"/>
              </w:tabs>
              <w:spacing w:line="228" w:lineRule="auto"/>
              <w:ind w:left="165"/>
            </w:pPr>
            <w:r>
              <w:rPr>
                <w:b/>
                <w:bCs/>
              </w:rPr>
              <w:t>Self-study:</w:t>
            </w:r>
          </w:p>
          <w:p w14:paraId="5161E278" w14:textId="77777777" w:rsidR="008A3EAB" w:rsidRDefault="008A3EAB" w:rsidP="00D904D8">
            <w:pPr>
              <w:pStyle w:val="a7"/>
              <w:tabs>
                <w:tab w:val="left" w:pos="448"/>
              </w:tabs>
              <w:spacing w:line="228" w:lineRule="auto"/>
              <w:ind w:left="165"/>
            </w:pPr>
            <w:r>
              <w:t>writing study and specialism- related essays to develop an argument;</w:t>
            </w:r>
          </w:p>
          <w:p w14:paraId="3339EAF0" w14:textId="77777777" w:rsidR="008A3EAB" w:rsidRDefault="008A3EAB" w:rsidP="00D904D8">
            <w:pPr>
              <w:pStyle w:val="a7"/>
              <w:tabs>
                <w:tab w:val="left" w:pos="448"/>
              </w:tabs>
              <w:spacing w:line="228" w:lineRule="auto"/>
              <w:ind w:left="165"/>
            </w:pPr>
            <w: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6CEC1" w14:textId="03253282" w:rsidR="008A3EAB" w:rsidRPr="00241F2D" w:rsidRDefault="000A677D" w:rsidP="00D904D8">
            <w:pPr>
              <w:pStyle w:val="a7"/>
              <w:jc w:val="center"/>
            </w:pPr>
            <w:r>
              <w:t>1</w:t>
            </w:r>
          </w:p>
        </w:tc>
      </w:tr>
      <w:tr w:rsidR="008A3EAB" w14:paraId="73044544" w14:textId="77777777" w:rsidTr="00117BA5">
        <w:trPr>
          <w:trHeight w:hRule="exact" w:val="714"/>
          <w:jc w:val="center"/>
        </w:trPr>
        <w:tc>
          <w:tcPr>
            <w:tcW w:w="8363" w:type="dxa"/>
            <w:gridSpan w:val="2"/>
            <w:tcBorders>
              <w:top w:val="single" w:sz="4" w:space="0" w:color="auto"/>
              <w:left w:val="single" w:sz="4" w:space="0" w:color="auto"/>
              <w:bottom w:val="single" w:sz="4" w:space="0" w:color="auto"/>
            </w:tcBorders>
            <w:shd w:val="clear" w:color="auto" w:fill="auto"/>
          </w:tcPr>
          <w:p w14:paraId="76A30E5E" w14:textId="75FFE13B" w:rsidR="008A3EAB" w:rsidRDefault="004655D7" w:rsidP="00D904D8">
            <w:pPr>
              <w:pStyle w:val="a7"/>
              <w:spacing w:line="228" w:lineRule="auto"/>
            </w:pPr>
            <w:r w:rsidRPr="00413BFE">
              <w:rPr>
                <w:b/>
                <w:bCs/>
              </w:rPr>
              <w:lastRenderedPageBreak/>
              <w:t xml:space="preserve">Unit </w:t>
            </w:r>
            <w:r>
              <w:rPr>
                <w:b/>
                <w:bCs/>
              </w:rPr>
              <w:t>3</w:t>
            </w:r>
            <w:r w:rsidRPr="00413BFE">
              <w:rPr>
                <w:b/>
                <w:bCs/>
              </w:rPr>
              <w:t>.</w:t>
            </w:r>
            <w:r>
              <w:rPr>
                <w:b/>
                <w:bCs/>
              </w:rPr>
              <w:t xml:space="preserve"> </w:t>
            </w:r>
            <w:r w:rsidRPr="00B73457">
              <w:rPr>
                <w:b/>
                <w:bCs/>
              </w:rPr>
              <w:t>Communication</w:t>
            </w:r>
            <w:r>
              <w:rPr>
                <w:b/>
                <w:bCs/>
              </w:rPr>
              <w:t xml:space="preserve"> and Organisational</w:t>
            </w:r>
            <w:r w:rsidRPr="00B73457">
              <w:rPr>
                <w:b/>
                <w:bCs/>
              </w:rPr>
              <w:t xml:space="preserve"> Challenges</w:t>
            </w:r>
            <w:r w:rsidRPr="00413BFE">
              <w:t>.</w:t>
            </w:r>
            <w:r>
              <w:t xml:space="preserve"> </w:t>
            </w:r>
            <w:r w:rsidRPr="00D90323">
              <w:rPr>
                <w:b/>
                <w:bCs/>
              </w:rPr>
              <w:t>Relative Clauses.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6B2F59" w14:textId="3FAE8523" w:rsidR="008A3EAB" w:rsidRPr="002056F5" w:rsidRDefault="008A3EAB" w:rsidP="00D904D8">
            <w:pPr>
              <w:pStyle w:val="a7"/>
              <w:jc w:val="center"/>
            </w:pPr>
            <w:r>
              <w:rPr>
                <w:b/>
                <w:bCs/>
                <w:lang w:eastAsia="uk-UA" w:bidi="uk-UA"/>
              </w:rPr>
              <w:t>1</w:t>
            </w:r>
            <w:r w:rsidR="004655D7">
              <w:rPr>
                <w:b/>
                <w:bCs/>
                <w:lang w:eastAsia="uk-UA" w:bidi="uk-UA"/>
              </w:rPr>
              <w:t>0</w:t>
            </w:r>
            <w:r>
              <w:rPr>
                <w:b/>
                <w:bCs/>
                <w:lang w:val="uk-UA" w:eastAsia="uk-UA" w:bidi="uk-UA"/>
              </w:rPr>
              <w:t>/</w:t>
            </w:r>
            <w:r w:rsidR="004655D7">
              <w:rPr>
                <w:b/>
                <w:bCs/>
                <w:lang w:eastAsia="uk-UA" w:bidi="uk-UA"/>
              </w:rPr>
              <w:t>10</w:t>
            </w:r>
          </w:p>
        </w:tc>
      </w:tr>
      <w:tr w:rsidR="008A3EAB" w14:paraId="0C34EEE5" w14:textId="77777777" w:rsidTr="00117BA5">
        <w:trPr>
          <w:trHeight w:hRule="exact" w:val="3266"/>
          <w:jc w:val="center"/>
        </w:trPr>
        <w:tc>
          <w:tcPr>
            <w:tcW w:w="2972" w:type="dxa"/>
            <w:vMerge w:val="restart"/>
            <w:tcBorders>
              <w:top w:val="single" w:sz="4" w:space="0" w:color="auto"/>
              <w:left w:val="single" w:sz="4" w:space="0" w:color="auto"/>
            </w:tcBorders>
            <w:shd w:val="clear" w:color="auto" w:fill="auto"/>
          </w:tcPr>
          <w:p w14:paraId="05E23D0A" w14:textId="77777777" w:rsidR="008A3EAB" w:rsidRDefault="008A3EAB" w:rsidP="00D904D8">
            <w:pPr>
              <w:pStyle w:val="a7"/>
              <w:ind w:left="125" w:right="108"/>
            </w:pPr>
            <w:r>
              <w:t>knowledge of topical vocabulary;</w:t>
            </w:r>
          </w:p>
          <w:p w14:paraId="534C5B82" w14:textId="77777777" w:rsidR="008A3EAB" w:rsidRDefault="008A3EAB" w:rsidP="00D904D8">
            <w:pPr>
              <w:pStyle w:val="a7"/>
              <w:ind w:left="125" w:right="108"/>
            </w:pPr>
            <w:r>
              <w:t>ability to use lexical and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335F70E1" w14:textId="7296003B" w:rsidR="008A3EAB" w:rsidRDefault="008A3EAB" w:rsidP="00D904D8">
            <w:pPr>
              <w:pStyle w:val="a7"/>
              <w:spacing w:line="228" w:lineRule="auto"/>
              <w:ind w:left="165"/>
            </w:pPr>
            <w:r>
              <w:rPr>
                <w:b/>
                <w:bCs/>
              </w:rPr>
              <w:t>Practical lesson 1</w:t>
            </w:r>
            <w:r w:rsidR="007275F6">
              <w:rPr>
                <w:b/>
                <w:bCs/>
                <w:lang w:val="uk-UA"/>
              </w:rPr>
              <w:t>1</w:t>
            </w:r>
            <w:r>
              <w:t>.</w:t>
            </w:r>
          </w:p>
          <w:p w14:paraId="6F7A3BBB" w14:textId="27BFC05C" w:rsidR="008A3EAB" w:rsidRPr="00F479CB" w:rsidRDefault="008A3EAB" w:rsidP="00D904D8">
            <w:pPr>
              <w:pStyle w:val="a7"/>
              <w:spacing w:line="228" w:lineRule="auto"/>
              <w:ind w:left="165"/>
            </w:pPr>
            <w:r w:rsidRPr="00F479CB">
              <w:t xml:space="preserve">1. </w:t>
            </w:r>
            <w:r w:rsidR="00F479CB" w:rsidRPr="00F479CB">
              <w:t xml:space="preserve">Learn key vocabulary related to bankruptcy (e.g. </w:t>
            </w:r>
            <w:r w:rsidR="00F479CB" w:rsidRPr="00F479CB">
              <w:rPr>
                <w:i/>
                <w:iCs/>
              </w:rPr>
              <w:t>creditor, debt, liquidation, insolvency, assets</w:t>
            </w:r>
            <w:r w:rsidR="00F479CB" w:rsidRPr="00F479CB">
              <w:t>)</w:t>
            </w:r>
            <w:r w:rsidRPr="00F479CB">
              <w:t>.</w:t>
            </w:r>
          </w:p>
          <w:p w14:paraId="3F526686" w14:textId="327A7468" w:rsidR="008A3EAB" w:rsidRPr="00F479CB" w:rsidRDefault="008A3EAB" w:rsidP="00D904D8">
            <w:pPr>
              <w:pStyle w:val="a7"/>
              <w:spacing w:line="228" w:lineRule="auto"/>
              <w:ind w:left="165"/>
            </w:pPr>
            <w:r w:rsidRPr="00F479CB">
              <w:t xml:space="preserve">2. </w:t>
            </w:r>
            <w:r w:rsidR="00F479CB" w:rsidRPr="00F479CB">
              <w:t>Understand the purpose of relative clauses – to give more information about a noun without starting a new sentence.</w:t>
            </w:r>
          </w:p>
          <w:p w14:paraId="0287B3AE" w14:textId="19068881" w:rsidR="008A3EAB" w:rsidRPr="00F479CB" w:rsidRDefault="008A3EAB" w:rsidP="00F479CB">
            <w:pPr>
              <w:pStyle w:val="a7"/>
              <w:spacing w:line="228" w:lineRule="auto"/>
              <w:ind w:left="165"/>
            </w:pPr>
            <w:r w:rsidRPr="00F479CB">
              <w:t xml:space="preserve">3. </w:t>
            </w:r>
            <w:r w:rsidR="00F479CB" w:rsidRPr="00F479CB">
              <w:t>Learn the structure of defining relative clauses using who, which, that, whose, where</w:t>
            </w:r>
            <w:r w:rsidRPr="00F479CB">
              <w:t>.</w:t>
            </w:r>
          </w:p>
          <w:p w14:paraId="2B04C5BF" w14:textId="77777777" w:rsidR="008A3EAB" w:rsidRDefault="008A3EAB" w:rsidP="00D904D8">
            <w:pPr>
              <w:pStyle w:val="a7"/>
              <w:spacing w:line="228" w:lineRule="auto"/>
              <w:ind w:left="165"/>
            </w:pPr>
          </w:p>
          <w:p w14:paraId="145E60D2" w14:textId="77165C05"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3B50B05"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BE002FD" w14:textId="5374712B"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DF9A73" w14:textId="77777777" w:rsidR="008A3EAB" w:rsidRDefault="008A3EAB" w:rsidP="00D904D8">
            <w:pPr>
              <w:pStyle w:val="a7"/>
              <w:jc w:val="center"/>
            </w:pPr>
            <w:r>
              <w:t>2</w:t>
            </w:r>
          </w:p>
        </w:tc>
      </w:tr>
      <w:tr w:rsidR="008A3EAB" w14:paraId="00B7F082" w14:textId="77777777" w:rsidTr="00117BA5">
        <w:trPr>
          <w:trHeight w:hRule="exact" w:val="1128"/>
          <w:jc w:val="center"/>
        </w:trPr>
        <w:tc>
          <w:tcPr>
            <w:tcW w:w="2972" w:type="dxa"/>
            <w:vMerge/>
            <w:tcBorders>
              <w:left w:val="single" w:sz="4" w:space="0" w:color="auto"/>
              <w:bottom w:val="single" w:sz="4" w:space="0" w:color="auto"/>
            </w:tcBorders>
            <w:shd w:val="clear" w:color="auto" w:fill="auto"/>
          </w:tcPr>
          <w:p w14:paraId="65BD74BF"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3034AE03" w14:textId="77777777" w:rsidR="008A3EAB" w:rsidRDefault="008A3EAB" w:rsidP="00D904D8">
            <w:pPr>
              <w:pStyle w:val="a7"/>
              <w:spacing w:line="228" w:lineRule="auto"/>
              <w:ind w:left="165"/>
            </w:pPr>
            <w:r>
              <w:rPr>
                <w:b/>
                <w:bCs/>
              </w:rPr>
              <w:t>Self-study:</w:t>
            </w:r>
          </w:p>
          <w:p w14:paraId="70046EC5" w14:textId="77777777" w:rsidR="008A3EAB" w:rsidRDefault="008A3EAB" w:rsidP="00D904D8">
            <w:pPr>
              <w:pStyle w:val="a7"/>
              <w:spacing w:line="228" w:lineRule="auto"/>
              <w:ind w:left="165"/>
            </w:pPr>
            <w:r>
              <w:t>activating topical vocabulary;</w:t>
            </w:r>
          </w:p>
          <w:p w14:paraId="751A78EB" w14:textId="77777777" w:rsidR="008A3EAB" w:rsidRDefault="008A3EAB" w:rsidP="00D904D8">
            <w:pPr>
              <w:pStyle w:val="a7"/>
              <w:spacing w:line="228" w:lineRule="auto"/>
              <w:ind w:left="165"/>
            </w:pPr>
            <w:r>
              <w:t>revising grammar rules;</w:t>
            </w:r>
          </w:p>
          <w:p w14:paraId="139DCB3B" w14:textId="77777777" w:rsidR="008A3EAB" w:rsidRDefault="008A3EAB"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8A53A7" w14:textId="78B6A3F8" w:rsidR="008A3EAB" w:rsidRDefault="000A677D" w:rsidP="00D904D8">
            <w:pPr>
              <w:pStyle w:val="a7"/>
              <w:ind w:firstLine="600"/>
            </w:pPr>
            <w:r>
              <w:t>2</w:t>
            </w:r>
          </w:p>
        </w:tc>
      </w:tr>
      <w:tr w:rsidR="008A3EAB" w14:paraId="08FB81EA" w14:textId="77777777" w:rsidTr="00117BA5">
        <w:trPr>
          <w:trHeight w:hRule="exact" w:val="3412"/>
          <w:jc w:val="center"/>
        </w:trPr>
        <w:tc>
          <w:tcPr>
            <w:tcW w:w="2972" w:type="dxa"/>
            <w:vMerge w:val="restart"/>
            <w:tcBorders>
              <w:top w:val="single" w:sz="4" w:space="0" w:color="auto"/>
              <w:left w:val="single" w:sz="4" w:space="0" w:color="auto"/>
            </w:tcBorders>
            <w:shd w:val="clear" w:color="auto" w:fill="auto"/>
          </w:tcPr>
          <w:p w14:paraId="2B925F9A" w14:textId="77777777" w:rsidR="008A3EAB" w:rsidRDefault="008A3EAB" w:rsidP="00D904D8">
            <w:pPr>
              <w:pStyle w:val="a7"/>
              <w:ind w:left="125" w:right="108"/>
            </w:pPr>
            <w:r>
              <w:t>ability to use topical vocabulary and grammatical resources of the language; awareness and proper use of categories, structures and</w:t>
            </w:r>
          </w:p>
          <w:p w14:paraId="296A6F83" w14:textId="77777777" w:rsidR="008A3EAB" w:rsidRDefault="008A3EAB" w:rsidP="00D904D8">
            <w:pPr>
              <w:pStyle w:val="a7"/>
              <w:ind w:left="125" w:right="108"/>
            </w:pPr>
            <w:r>
              <w:t>processes</w:t>
            </w:r>
          </w:p>
        </w:tc>
        <w:tc>
          <w:tcPr>
            <w:tcW w:w="5391" w:type="dxa"/>
            <w:tcBorders>
              <w:top w:val="single" w:sz="4" w:space="0" w:color="auto"/>
              <w:left w:val="single" w:sz="4" w:space="0" w:color="auto"/>
              <w:bottom w:val="single" w:sz="4" w:space="0" w:color="auto"/>
            </w:tcBorders>
            <w:shd w:val="clear" w:color="auto" w:fill="auto"/>
          </w:tcPr>
          <w:p w14:paraId="7344CE63" w14:textId="06ADF00E" w:rsidR="008A3EAB" w:rsidRPr="007275F6" w:rsidRDefault="008A3EAB" w:rsidP="00D904D8">
            <w:pPr>
              <w:pStyle w:val="a7"/>
              <w:spacing w:line="228" w:lineRule="auto"/>
              <w:ind w:left="165"/>
              <w:rPr>
                <w:lang w:val="uk-UA"/>
              </w:rPr>
            </w:pPr>
            <w:r>
              <w:rPr>
                <w:b/>
                <w:bCs/>
              </w:rPr>
              <w:t xml:space="preserve">Practical lesson </w:t>
            </w:r>
            <w:r w:rsidR="007275F6">
              <w:rPr>
                <w:b/>
                <w:bCs/>
                <w:lang w:val="uk-UA"/>
              </w:rPr>
              <w:t>1</w:t>
            </w:r>
            <w:r>
              <w:rPr>
                <w:b/>
                <w:bCs/>
              </w:rPr>
              <w:t>2</w:t>
            </w:r>
            <w:r w:rsidR="007275F6">
              <w:rPr>
                <w:b/>
                <w:bCs/>
                <w:lang w:val="uk-UA"/>
              </w:rPr>
              <w:t>.</w:t>
            </w:r>
          </w:p>
          <w:p w14:paraId="31AEB3B3" w14:textId="1E62FC09" w:rsidR="008A3EAB" w:rsidRPr="007B45A2" w:rsidRDefault="008A3EAB" w:rsidP="00D904D8">
            <w:pPr>
              <w:pStyle w:val="a7"/>
              <w:spacing w:line="228" w:lineRule="auto"/>
              <w:ind w:left="165"/>
            </w:pPr>
            <w:r>
              <w:t>1</w:t>
            </w:r>
            <w:r w:rsidRPr="007B45A2">
              <w:t xml:space="preserve">. </w:t>
            </w:r>
            <w:r w:rsidR="007B45A2" w:rsidRPr="007B45A2">
              <w:t xml:space="preserve">Learn key vocabulary related to downsizing (e.g. </w:t>
            </w:r>
            <w:r w:rsidR="007B45A2" w:rsidRPr="007B45A2">
              <w:rPr>
                <w:i/>
                <w:iCs/>
              </w:rPr>
              <w:t>layoffs, restructure, department, efficiency, role</w:t>
            </w:r>
            <w:r w:rsidR="007B45A2" w:rsidRPr="007B45A2">
              <w:t>).</w:t>
            </w:r>
          </w:p>
          <w:p w14:paraId="1630A256" w14:textId="135F4416" w:rsidR="008A3EAB" w:rsidRPr="007B45A2" w:rsidRDefault="008A3EAB" w:rsidP="00D904D8">
            <w:pPr>
              <w:pStyle w:val="a7"/>
              <w:spacing w:line="228" w:lineRule="auto"/>
              <w:ind w:left="165"/>
            </w:pPr>
            <w:r w:rsidRPr="007B45A2">
              <w:t xml:space="preserve">2. </w:t>
            </w:r>
            <w:r w:rsidR="007B45A2" w:rsidRPr="007B45A2">
              <w:t>Understand defining relative clauses – clauses that give essential information about a noun and are not separated by commas.</w:t>
            </w:r>
          </w:p>
          <w:p w14:paraId="62D07B95" w14:textId="1CE41E03" w:rsidR="008A3EAB" w:rsidRPr="007B45A2" w:rsidRDefault="008A3EAB" w:rsidP="00D904D8">
            <w:pPr>
              <w:pStyle w:val="a7"/>
              <w:spacing w:line="228" w:lineRule="auto"/>
              <w:ind w:left="165"/>
            </w:pPr>
            <w:r w:rsidRPr="007B45A2">
              <w:t xml:space="preserve">3. </w:t>
            </w:r>
            <w:r w:rsidR="007B45A2" w:rsidRPr="007B45A2">
              <w:t>Combine short sentences into one using defining relative clauses to write concise business updates or reports</w:t>
            </w:r>
            <w:r w:rsidRPr="007B45A2">
              <w:t>.</w:t>
            </w:r>
          </w:p>
          <w:p w14:paraId="7321E1C3" w14:textId="77777777" w:rsidR="008A3EAB" w:rsidRDefault="008A3EAB" w:rsidP="00D904D8">
            <w:pPr>
              <w:pStyle w:val="a7"/>
              <w:spacing w:line="228" w:lineRule="auto"/>
              <w:ind w:left="165"/>
            </w:pPr>
          </w:p>
          <w:p w14:paraId="2014ECD8" w14:textId="4D692581"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DCEDF40"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DFA193D" w14:textId="645790B6"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A70870" w14:textId="77777777" w:rsidR="008A3EAB" w:rsidRDefault="008A3EAB" w:rsidP="00D904D8">
            <w:pPr>
              <w:pStyle w:val="a7"/>
              <w:jc w:val="center"/>
            </w:pPr>
            <w:r>
              <w:t>2</w:t>
            </w:r>
          </w:p>
        </w:tc>
      </w:tr>
      <w:tr w:rsidR="008A3EAB" w14:paraId="50C849BE" w14:textId="77777777" w:rsidTr="00117BA5">
        <w:trPr>
          <w:trHeight w:hRule="exact" w:val="859"/>
          <w:jc w:val="center"/>
        </w:trPr>
        <w:tc>
          <w:tcPr>
            <w:tcW w:w="2972" w:type="dxa"/>
            <w:vMerge/>
            <w:tcBorders>
              <w:left w:val="single" w:sz="4" w:space="0" w:color="auto"/>
              <w:bottom w:val="single" w:sz="4" w:space="0" w:color="auto"/>
            </w:tcBorders>
            <w:shd w:val="clear" w:color="auto" w:fill="auto"/>
          </w:tcPr>
          <w:p w14:paraId="33B39D97" w14:textId="77777777" w:rsidR="008A3EAB" w:rsidRDefault="008A3EAB" w:rsidP="00D904D8">
            <w:pPr>
              <w:ind w:left="125" w:right="108"/>
            </w:pPr>
          </w:p>
        </w:tc>
        <w:tc>
          <w:tcPr>
            <w:tcW w:w="5391" w:type="dxa"/>
            <w:tcBorders>
              <w:top w:val="single" w:sz="4" w:space="0" w:color="auto"/>
              <w:left w:val="single" w:sz="4" w:space="0" w:color="auto"/>
              <w:bottom w:val="single" w:sz="4" w:space="0" w:color="auto"/>
            </w:tcBorders>
            <w:shd w:val="clear" w:color="auto" w:fill="auto"/>
          </w:tcPr>
          <w:p w14:paraId="0CB16A72" w14:textId="77777777" w:rsidR="008A3EAB" w:rsidRDefault="008A3EAB" w:rsidP="00D904D8">
            <w:pPr>
              <w:pStyle w:val="a7"/>
              <w:spacing w:line="228" w:lineRule="auto"/>
              <w:ind w:left="165"/>
            </w:pPr>
            <w:r>
              <w:rPr>
                <w:b/>
                <w:bCs/>
              </w:rPr>
              <w:t>Self-study:</w:t>
            </w:r>
          </w:p>
          <w:p w14:paraId="0D4D60EC" w14:textId="77777777" w:rsidR="008A3EAB" w:rsidRDefault="008A3EAB" w:rsidP="00D904D8">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8BF87A" w14:textId="257EDE12" w:rsidR="008A3EAB" w:rsidRDefault="000A677D" w:rsidP="00D904D8">
            <w:pPr>
              <w:pStyle w:val="a7"/>
              <w:jc w:val="center"/>
            </w:pPr>
            <w:r>
              <w:t>2</w:t>
            </w:r>
          </w:p>
        </w:tc>
      </w:tr>
      <w:tr w:rsidR="008A3EAB" w14:paraId="7768DFF4" w14:textId="77777777" w:rsidTr="00117BA5">
        <w:trPr>
          <w:trHeight w:hRule="exact" w:val="3530"/>
          <w:jc w:val="center"/>
        </w:trPr>
        <w:tc>
          <w:tcPr>
            <w:tcW w:w="2972" w:type="dxa"/>
            <w:vMerge w:val="restart"/>
            <w:tcBorders>
              <w:top w:val="single" w:sz="4" w:space="0" w:color="auto"/>
              <w:left w:val="single" w:sz="4" w:space="0" w:color="auto"/>
            </w:tcBorders>
            <w:shd w:val="clear" w:color="auto" w:fill="auto"/>
          </w:tcPr>
          <w:p w14:paraId="2EC1EDBE" w14:textId="77777777" w:rsidR="008A3EAB" w:rsidRDefault="008A3EAB" w:rsidP="00D904D8">
            <w:pPr>
              <w:pStyle w:val="a7"/>
              <w:ind w:left="125" w:right="108"/>
            </w:pPr>
            <w:r>
              <w:t>understanding and interpreting different aspects of culture and language behaviour in the world of work</w:t>
            </w:r>
          </w:p>
        </w:tc>
        <w:tc>
          <w:tcPr>
            <w:tcW w:w="5391" w:type="dxa"/>
            <w:tcBorders>
              <w:top w:val="single" w:sz="4" w:space="0" w:color="auto"/>
              <w:left w:val="single" w:sz="4" w:space="0" w:color="auto"/>
              <w:bottom w:val="single" w:sz="4" w:space="0" w:color="auto"/>
            </w:tcBorders>
            <w:shd w:val="clear" w:color="auto" w:fill="auto"/>
          </w:tcPr>
          <w:p w14:paraId="60CA6531" w14:textId="59DEF6B7" w:rsidR="008A3EAB" w:rsidRDefault="008A3EAB" w:rsidP="00D904D8">
            <w:pPr>
              <w:pStyle w:val="a7"/>
              <w:spacing w:line="228" w:lineRule="auto"/>
              <w:ind w:left="165"/>
            </w:pPr>
            <w:r>
              <w:rPr>
                <w:b/>
                <w:bCs/>
              </w:rPr>
              <w:t xml:space="preserve">Practical lesson </w:t>
            </w:r>
            <w:r w:rsidR="007275F6">
              <w:rPr>
                <w:b/>
                <w:bCs/>
                <w:lang w:val="uk-UA"/>
              </w:rPr>
              <w:t>1</w:t>
            </w:r>
            <w:r>
              <w:rPr>
                <w:b/>
                <w:bCs/>
              </w:rPr>
              <w:t>3</w:t>
            </w:r>
            <w:r>
              <w:t>.</w:t>
            </w:r>
          </w:p>
          <w:p w14:paraId="4F98FA77" w14:textId="10A72648" w:rsidR="008A3EAB" w:rsidRPr="0007783D" w:rsidRDefault="008A3EAB" w:rsidP="00D904D8">
            <w:pPr>
              <w:pStyle w:val="a7"/>
              <w:spacing w:line="228" w:lineRule="auto"/>
              <w:ind w:left="165"/>
            </w:pPr>
            <w:r>
              <w:t xml:space="preserve">1. </w:t>
            </w:r>
            <w:r w:rsidR="0007783D" w:rsidRPr="0007783D">
              <w:t xml:space="preserve">Learn vocabulary related to employee and project evaluations (e.g. </w:t>
            </w:r>
            <w:r w:rsidR="0007783D" w:rsidRPr="0007783D">
              <w:rPr>
                <w:i/>
                <w:iCs/>
              </w:rPr>
              <w:t>feedback, performance, manager, assessment, outcome</w:t>
            </w:r>
            <w:r w:rsidR="0007783D" w:rsidRPr="0007783D">
              <w:t>).</w:t>
            </w:r>
          </w:p>
          <w:p w14:paraId="3ACD9620" w14:textId="0D25A1B9" w:rsidR="008A3EAB" w:rsidRPr="0007783D" w:rsidRDefault="008A3EAB" w:rsidP="00D904D8">
            <w:pPr>
              <w:pStyle w:val="a7"/>
              <w:spacing w:line="228" w:lineRule="auto"/>
              <w:ind w:left="165"/>
            </w:pPr>
            <w:r w:rsidRPr="0007783D">
              <w:t xml:space="preserve">2. </w:t>
            </w:r>
            <w:r w:rsidR="0007783D" w:rsidRPr="0007783D">
              <w:t>Understand non-defining relative clauses – used to add extra (non-essential) information and set off with commas.</w:t>
            </w:r>
          </w:p>
          <w:p w14:paraId="7C051CDE" w14:textId="60E33A8A" w:rsidR="008A3EAB" w:rsidRDefault="008A3EAB" w:rsidP="00D904D8">
            <w:pPr>
              <w:pStyle w:val="a7"/>
              <w:spacing w:line="228" w:lineRule="auto"/>
              <w:ind w:left="165"/>
            </w:pPr>
            <w:r w:rsidRPr="0007783D">
              <w:t xml:space="preserve">3. </w:t>
            </w:r>
            <w:r w:rsidR="0007783D" w:rsidRPr="0007783D">
              <w:t>Practice rewriting and expanding sentences to include non-defining relative clauses for richer detail.</w:t>
            </w:r>
          </w:p>
          <w:p w14:paraId="6B316948" w14:textId="77777777" w:rsidR="008A3EAB" w:rsidRDefault="008A3EAB" w:rsidP="00D904D8">
            <w:pPr>
              <w:pStyle w:val="a7"/>
              <w:spacing w:line="228" w:lineRule="auto"/>
              <w:ind w:left="165"/>
            </w:pPr>
          </w:p>
          <w:p w14:paraId="42CD288F" w14:textId="64FA8D9D"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399C97E"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970CF08" w14:textId="4DD3D4EB"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338DA" w14:textId="77777777" w:rsidR="008A3EAB" w:rsidRDefault="008A3EAB" w:rsidP="00D904D8">
            <w:pPr>
              <w:pStyle w:val="a7"/>
              <w:jc w:val="center"/>
            </w:pPr>
            <w:r>
              <w:t>2</w:t>
            </w:r>
          </w:p>
        </w:tc>
      </w:tr>
      <w:tr w:rsidR="008A3EAB" w14:paraId="2F09B121" w14:textId="77777777" w:rsidTr="00117BA5">
        <w:trPr>
          <w:trHeight w:hRule="exact" w:val="1128"/>
          <w:jc w:val="center"/>
        </w:trPr>
        <w:tc>
          <w:tcPr>
            <w:tcW w:w="2972" w:type="dxa"/>
            <w:vMerge/>
            <w:tcBorders>
              <w:left w:val="single" w:sz="4" w:space="0" w:color="auto"/>
              <w:bottom w:val="single" w:sz="4" w:space="0" w:color="auto"/>
            </w:tcBorders>
            <w:shd w:val="clear" w:color="auto" w:fill="auto"/>
          </w:tcPr>
          <w:p w14:paraId="0D648EE7" w14:textId="77777777" w:rsidR="008A3EAB" w:rsidRDefault="008A3EAB" w:rsidP="00D904D8">
            <w:pPr>
              <w:ind w:left="125" w:right="108"/>
            </w:pPr>
          </w:p>
        </w:tc>
        <w:tc>
          <w:tcPr>
            <w:tcW w:w="5391" w:type="dxa"/>
            <w:tcBorders>
              <w:top w:val="single" w:sz="4" w:space="0" w:color="auto"/>
              <w:left w:val="single" w:sz="4" w:space="0" w:color="auto"/>
              <w:bottom w:val="single" w:sz="4" w:space="0" w:color="auto"/>
            </w:tcBorders>
            <w:shd w:val="clear" w:color="auto" w:fill="auto"/>
          </w:tcPr>
          <w:p w14:paraId="65CADFC0" w14:textId="77777777" w:rsidR="008A3EAB" w:rsidRDefault="008A3EAB" w:rsidP="00D904D8">
            <w:pPr>
              <w:pStyle w:val="a7"/>
              <w:spacing w:line="228" w:lineRule="auto"/>
              <w:ind w:left="165"/>
            </w:pPr>
            <w:r>
              <w:rPr>
                <w:b/>
                <w:bCs/>
              </w:rPr>
              <w:t>Self-study:</w:t>
            </w:r>
          </w:p>
          <w:p w14:paraId="32F6AC8E" w14:textId="77777777" w:rsidR="008A3EAB" w:rsidRDefault="008A3EAB" w:rsidP="00D904D8">
            <w:pPr>
              <w:pStyle w:val="a7"/>
              <w:spacing w:line="228" w:lineRule="auto"/>
              <w:ind w:left="165"/>
            </w:pPr>
            <w:r>
              <w:t>doing grammar exercises;</w:t>
            </w:r>
          </w:p>
          <w:p w14:paraId="3C469B54" w14:textId="77777777" w:rsidR="008A3EAB" w:rsidRDefault="008A3EAB" w:rsidP="00D904D8">
            <w:pPr>
              <w:pStyle w:val="a7"/>
              <w:spacing w:line="228" w:lineRule="auto"/>
              <w:ind w:left="165"/>
            </w:pPr>
            <w:r>
              <w:t>reading and translating texts on the topic;</w:t>
            </w:r>
          </w:p>
          <w:p w14:paraId="7BC1B3E3" w14:textId="77777777" w:rsidR="008A3EAB" w:rsidRDefault="008A3EAB"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1F0B84" w14:textId="780C0770" w:rsidR="008A3EAB" w:rsidRPr="00D606B8" w:rsidRDefault="000A677D" w:rsidP="00D904D8">
            <w:pPr>
              <w:pStyle w:val="a7"/>
              <w:jc w:val="center"/>
            </w:pPr>
            <w:r>
              <w:t>2</w:t>
            </w:r>
          </w:p>
        </w:tc>
      </w:tr>
      <w:tr w:rsidR="008A3EAB" w14:paraId="79575663" w14:textId="77777777" w:rsidTr="00326887">
        <w:trPr>
          <w:trHeight w:hRule="exact" w:val="3989"/>
          <w:jc w:val="center"/>
        </w:trPr>
        <w:tc>
          <w:tcPr>
            <w:tcW w:w="2972" w:type="dxa"/>
            <w:vMerge w:val="restart"/>
            <w:tcBorders>
              <w:top w:val="single" w:sz="4" w:space="0" w:color="auto"/>
              <w:left w:val="single" w:sz="4" w:space="0" w:color="auto"/>
              <w:bottom w:val="single" w:sz="4" w:space="0" w:color="auto"/>
            </w:tcBorders>
            <w:shd w:val="clear" w:color="auto" w:fill="auto"/>
          </w:tcPr>
          <w:p w14:paraId="21DD013A" w14:textId="77777777" w:rsidR="008A3EAB" w:rsidRDefault="008A3EAB" w:rsidP="00D904D8">
            <w:pPr>
              <w:pStyle w:val="a7"/>
              <w:ind w:left="125" w:right="108"/>
            </w:pPr>
            <w:r>
              <w:lastRenderedPageBreak/>
              <w:t>awareness and control of the organisation of the meaning of grammatical elements;</w:t>
            </w:r>
          </w:p>
          <w:p w14:paraId="3684D76D" w14:textId="77777777" w:rsidR="008A3EAB" w:rsidRDefault="008A3EAB" w:rsidP="00D904D8">
            <w:pPr>
              <w:pStyle w:val="a7"/>
              <w:ind w:left="125" w:right="108"/>
            </w:pPr>
            <w:r>
              <w:t>understanding of logical relations</w:t>
            </w:r>
          </w:p>
        </w:tc>
        <w:tc>
          <w:tcPr>
            <w:tcW w:w="5391" w:type="dxa"/>
            <w:tcBorders>
              <w:top w:val="single" w:sz="4" w:space="0" w:color="auto"/>
              <w:left w:val="single" w:sz="4" w:space="0" w:color="auto"/>
              <w:bottom w:val="single" w:sz="4" w:space="0" w:color="auto"/>
            </w:tcBorders>
            <w:shd w:val="clear" w:color="auto" w:fill="auto"/>
          </w:tcPr>
          <w:p w14:paraId="214943C5" w14:textId="59ABBC12" w:rsidR="008A3EAB" w:rsidRDefault="008A3EAB" w:rsidP="00D904D8">
            <w:pPr>
              <w:pStyle w:val="a7"/>
              <w:spacing w:line="228" w:lineRule="auto"/>
              <w:ind w:left="165"/>
            </w:pPr>
            <w:r>
              <w:rPr>
                <w:b/>
                <w:bCs/>
              </w:rPr>
              <w:t xml:space="preserve">Practical lesson </w:t>
            </w:r>
            <w:r w:rsidR="007275F6">
              <w:rPr>
                <w:b/>
                <w:bCs/>
                <w:lang w:val="uk-UA"/>
              </w:rPr>
              <w:t>1</w:t>
            </w:r>
            <w:r>
              <w:rPr>
                <w:b/>
                <w:bCs/>
              </w:rPr>
              <w:t>4</w:t>
            </w:r>
            <w:r>
              <w:t>.</w:t>
            </w:r>
          </w:p>
          <w:p w14:paraId="12B9A7DF" w14:textId="33FB68AA" w:rsidR="008A3EAB" w:rsidRDefault="008A3EAB" w:rsidP="00D904D8">
            <w:pPr>
              <w:pStyle w:val="a7"/>
              <w:spacing w:line="228" w:lineRule="auto"/>
              <w:ind w:left="165"/>
            </w:pPr>
            <w:r>
              <w:t xml:space="preserve">1. </w:t>
            </w:r>
            <w:r w:rsidR="008F4008" w:rsidRPr="008F4008">
              <w:rPr>
                <w:b/>
                <w:bCs/>
              </w:rPr>
              <w:t>Learn vocabulary</w:t>
            </w:r>
            <w:r w:rsidR="008F4008" w:rsidRPr="008F4008">
              <w:t xml:space="preserve"> related to business ethics and professional behavior (e.g. </w:t>
            </w:r>
            <w:r w:rsidR="008F4008" w:rsidRPr="008F4008">
              <w:rPr>
                <w:i/>
                <w:iCs/>
              </w:rPr>
              <w:t>integrity, policy, employee, standard, decision</w:t>
            </w:r>
            <w:r w:rsidR="008F4008" w:rsidRPr="008F4008">
              <w:t>)</w:t>
            </w:r>
            <w:r>
              <w:t>.</w:t>
            </w:r>
          </w:p>
          <w:p w14:paraId="7769DE8A" w14:textId="316BE79A" w:rsidR="008A3EAB" w:rsidRDefault="008A3EAB" w:rsidP="00D904D8">
            <w:pPr>
              <w:pStyle w:val="a7"/>
              <w:spacing w:line="228" w:lineRule="auto"/>
              <w:ind w:left="165"/>
            </w:pPr>
            <w:r>
              <w:t xml:space="preserve">2. </w:t>
            </w:r>
            <w:r w:rsidR="008F4008" w:rsidRPr="008F4008">
              <w:t>Understand how to use relative pronouns</w:t>
            </w:r>
            <w:r>
              <w:t>.</w:t>
            </w:r>
          </w:p>
          <w:p w14:paraId="02324460" w14:textId="3D05F7FC" w:rsidR="008A3EAB" w:rsidRDefault="008A3EAB" w:rsidP="00D904D8">
            <w:pPr>
              <w:pStyle w:val="a7"/>
              <w:spacing w:line="228" w:lineRule="auto"/>
              <w:ind w:left="165"/>
            </w:pPr>
            <w:r>
              <w:t xml:space="preserve">3. </w:t>
            </w:r>
            <w:r w:rsidR="008F4008" w:rsidRPr="008F4008">
              <w:rPr>
                <w:b/>
                <w:bCs/>
              </w:rPr>
              <w:t>Write examples or role-play ethics-based situations</w:t>
            </w:r>
            <w:r w:rsidR="008F4008" w:rsidRPr="008F4008">
              <w:t xml:space="preserve"> using relative clauses to describe people and policies clearly.</w:t>
            </w:r>
          </w:p>
          <w:p w14:paraId="05C9BA19" w14:textId="77777777" w:rsidR="008F4008" w:rsidRDefault="008F4008" w:rsidP="00D904D8">
            <w:pPr>
              <w:pStyle w:val="a7"/>
              <w:spacing w:line="228" w:lineRule="auto"/>
              <w:ind w:left="165"/>
            </w:pPr>
          </w:p>
          <w:p w14:paraId="57CF65FF" w14:textId="66894222"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A88D183"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5C521A5" w14:textId="7DDA5B50"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A88086" w14:textId="77777777" w:rsidR="008A3EAB" w:rsidRDefault="008A3EAB" w:rsidP="00D904D8">
            <w:pPr>
              <w:pStyle w:val="a7"/>
              <w:jc w:val="center"/>
            </w:pPr>
            <w:r>
              <w:t>2</w:t>
            </w:r>
          </w:p>
        </w:tc>
      </w:tr>
      <w:tr w:rsidR="008A3EAB" w14:paraId="3B3CE143" w14:textId="77777777" w:rsidTr="00326887">
        <w:trPr>
          <w:trHeight w:hRule="exact" w:val="1550"/>
          <w:jc w:val="center"/>
        </w:trPr>
        <w:tc>
          <w:tcPr>
            <w:tcW w:w="2972" w:type="dxa"/>
            <w:vMerge/>
            <w:tcBorders>
              <w:top w:val="single" w:sz="4" w:space="0" w:color="auto"/>
              <w:left w:val="single" w:sz="4" w:space="0" w:color="auto"/>
              <w:bottom w:val="single" w:sz="4" w:space="0" w:color="auto"/>
            </w:tcBorders>
            <w:shd w:val="clear" w:color="auto" w:fill="auto"/>
          </w:tcPr>
          <w:p w14:paraId="269A1FA2" w14:textId="77777777" w:rsidR="008A3EAB" w:rsidRDefault="008A3EAB" w:rsidP="00D904D8">
            <w:pPr>
              <w:ind w:left="125" w:right="108"/>
            </w:pPr>
          </w:p>
        </w:tc>
        <w:tc>
          <w:tcPr>
            <w:tcW w:w="5391" w:type="dxa"/>
            <w:tcBorders>
              <w:top w:val="single" w:sz="4" w:space="0" w:color="auto"/>
              <w:left w:val="single" w:sz="4" w:space="0" w:color="auto"/>
              <w:bottom w:val="single" w:sz="4" w:space="0" w:color="auto"/>
            </w:tcBorders>
            <w:shd w:val="clear" w:color="auto" w:fill="auto"/>
            <w:vAlign w:val="bottom"/>
          </w:tcPr>
          <w:p w14:paraId="01BC5383" w14:textId="77777777" w:rsidR="008A3EAB" w:rsidRDefault="008A3EAB" w:rsidP="00D904D8">
            <w:pPr>
              <w:pStyle w:val="a7"/>
              <w:spacing w:line="228" w:lineRule="auto"/>
              <w:ind w:left="165"/>
            </w:pPr>
            <w:r>
              <w:rPr>
                <w:b/>
                <w:bCs/>
              </w:rPr>
              <w:t>Self-study:</w:t>
            </w:r>
          </w:p>
          <w:p w14:paraId="30DC6AE9" w14:textId="77777777" w:rsidR="008A3EAB" w:rsidRDefault="008A3EAB"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FE2778" w14:textId="3A675982" w:rsidR="008A3EAB" w:rsidRDefault="000A677D" w:rsidP="00D904D8">
            <w:pPr>
              <w:pStyle w:val="a7"/>
              <w:jc w:val="center"/>
            </w:pPr>
            <w:r>
              <w:t>2</w:t>
            </w:r>
          </w:p>
        </w:tc>
      </w:tr>
      <w:tr w:rsidR="008A3EAB" w14:paraId="666570CB" w14:textId="77777777" w:rsidTr="00326887">
        <w:trPr>
          <w:trHeight w:hRule="exact" w:val="4392"/>
          <w:jc w:val="center"/>
        </w:trPr>
        <w:tc>
          <w:tcPr>
            <w:tcW w:w="2972" w:type="dxa"/>
            <w:vMerge w:val="restart"/>
            <w:tcBorders>
              <w:top w:val="single" w:sz="4" w:space="0" w:color="auto"/>
              <w:left w:val="single" w:sz="4" w:space="0" w:color="auto"/>
            </w:tcBorders>
            <w:shd w:val="clear" w:color="auto" w:fill="auto"/>
          </w:tcPr>
          <w:p w14:paraId="299AA9CC" w14:textId="77777777" w:rsidR="008A3EAB" w:rsidRDefault="008A3EAB" w:rsidP="00D904D8">
            <w:pPr>
              <w:pStyle w:val="a7"/>
              <w:ind w:left="125" w:right="108"/>
            </w:pPr>
            <w:r>
              <w:t>knowledge of topical vocabulary;</w:t>
            </w:r>
          </w:p>
          <w:p w14:paraId="2D70C483" w14:textId="77777777" w:rsidR="008A3EAB" w:rsidRDefault="008A3EAB" w:rsidP="00D904D8">
            <w:pPr>
              <w:pStyle w:val="a7"/>
              <w:ind w:left="125" w:right="108"/>
            </w:pPr>
            <w:r>
              <w:t>ability to use grammatical resources of the language; ability to lexical resources of the language;</w:t>
            </w:r>
          </w:p>
        </w:tc>
        <w:tc>
          <w:tcPr>
            <w:tcW w:w="5391" w:type="dxa"/>
            <w:tcBorders>
              <w:top w:val="single" w:sz="4" w:space="0" w:color="auto"/>
              <w:left w:val="single" w:sz="4" w:space="0" w:color="auto"/>
              <w:bottom w:val="single" w:sz="4" w:space="0" w:color="auto"/>
            </w:tcBorders>
            <w:shd w:val="clear" w:color="auto" w:fill="auto"/>
          </w:tcPr>
          <w:p w14:paraId="5A2FA16A" w14:textId="2C5AE677" w:rsidR="008A3EAB" w:rsidRDefault="008A3EAB" w:rsidP="00D904D8">
            <w:pPr>
              <w:pStyle w:val="a7"/>
              <w:spacing w:line="228" w:lineRule="auto"/>
              <w:ind w:left="165"/>
            </w:pPr>
            <w:r>
              <w:rPr>
                <w:b/>
                <w:bCs/>
              </w:rPr>
              <w:t xml:space="preserve">Practical lesson </w:t>
            </w:r>
            <w:r w:rsidR="007275F6">
              <w:rPr>
                <w:b/>
                <w:bCs/>
                <w:lang w:val="uk-UA"/>
              </w:rPr>
              <w:t>1</w:t>
            </w:r>
            <w:r>
              <w:rPr>
                <w:b/>
                <w:bCs/>
              </w:rPr>
              <w:t>5</w:t>
            </w:r>
            <w:r>
              <w:t>.</w:t>
            </w:r>
          </w:p>
          <w:p w14:paraId="705058D0" w14:textId="45A19F0B" w:rsidR="008A3EAB" w:rsidRPr="00283CCB" w:rsidRDefault="008A3EAB" w:rsidP="00D904D8">
            <w:pPr>
              <w:pStyle w:val="a7"/>
              <w:spacing w:line="228" w:lineRule="auto"/>
              <w:ind w:left="165"/>
            </w:pPr>
            <w:r>
              <w:t xml:space="preserve">1. </w:t>
            </w:r>
            <w:r w:rsidR="00283CCB" w:rsidRPr="00283CCB">
              <w:t xml:space="preserve">Learn key vocabulary related to workplace communication (e.g. </w:t>
            </w:r>
            <w:r w:rsidR="00283CCB" w:rsidRPr="00283CCB">
              <w:rPr>
                <w:i/>
                <w:iCs/>
              </w:rPr>
              <w:t>message, feedback, listener, explanation, instruction</w:t>
            </w:r>
            <w:r w:rsidR="00283CCB" w:rsidRPr="00283CCB">
              <w:t>)</w:t>
            </w:r>
            <w:r w:rsidRPr="00283CCB">
              <w:t>.</w:t>
            </w:r>
          </w:p>
          <w:p w14:paraId="556C26B0" w14:textId="501A1FC5" w:rsidR="008A3EAB" w:rsidRPr="00283CCB" w:rsidRDefault="008A3EAB" w:rsidP="00D904D8">
            <w:pPr>
              <w:pStyle w:val="a7"/>
              <w:spacing w:line="228" w:lineRule="auto"/>
              <w:ind w:left="165"/>
            </w:pPr>
            <w:r w:rsidRPr="00283CCB">
              <w:t xml:space="preserve">2. </w:t>
            </w:r>
            <w:r w:rsidR="00283CCB" w:rsidRPr="00283CCB">
              <w:t>Understand when you can omit the relative pronoun in defining relative clauses — when it acts as the object, not the subject.</w:t>
            </w:r>
          </w:p>
          <w:p w14:paraId="311502FB" w14:textId="2F371037" w:rsidR="008A3EAB" w:rsidRPr="00283CCB" w:rsidRDefault="008A3EAB" w:rsidP="00D904D8">
            <w:pPr>
              <w:pStyle w:val="a7"/>
              <w:spacing w:line="228" w:lineRule="auto"/>
              <w:ind w:left="165"/>
            </w:pPr>
            <w:r w:rsidRPr="00283CCB">
              <w:t xml:space="preserve">3. </w:t>
            </w:r>
            <w:r w:rsidR="00283CCB" w:rsidRPr="00283CCB">
              <w:t>Create communication scenarios (e.g. emails, reports) using concise sentences that omit relative pronouns where appropriate for clarity and fluency.</w:t>
            </w:r>
          </w:p>
          <w:p w14:paraId="0E20373F" w14:textId="77777777" w:rsidR="008A3EAB" w:rsidRDefault="008A3EAB" w:rsidP="00D904D8">
            <w:pPr>
              <w:pStyle w:val="a7"/>
              <w:spacing w:line="228" w:lineRule="auto"/>
              <w:ind w:left="165"/>
            </w:pPr>
          </w:p>
          <w:p w14:paraId="3367FE6B" w14:textId="3BEB97AD"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7981754"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4CAE18D" w14:textId="60C3BDCA"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3B9238" w14:textId="77777777" w:rsidR="008A3EAB" w:rsidRDefault="008A3EAB" w:rsidP="00D904D8">
            <w:pPr>
              <w:pStyle w:val="a7"/>
              <w:jc w:val="center"/>
            </w:pPr>
            <w:r>
              <w:t>2</w:t>
            </w:r>
          </w:p>
        </w:tc>
      </w:tr>
      <w:tr w:rsidR="008A3EAB" w14:paraId="491D5B75" w14:textId="77777777" w:rsidTr="00326887">
        <w:trPr>
          <w:trHeight w:hRule="exact" w:val="2272"/>
          <w:jc w:val="center"/>
        </w:trPr>
        <w:tc>
          <w:tcPr>
            <w:tcW w:w="2972" w:type="dxa"/>
            <w:vMerge/>
            <w:tcBorders>
              <w:left w:val="single" w:sz="4" w:space="0" w:color="auto"/>
              <w:bottom w:val="single" w:sz="4" w:space="0" w:color="auto"/>
            </w:tcBorders>
            <w:shd w:val="clear" w:color="auto" w:fill="auto"/>
          </w:tcPr>
          <w:p w14:paraId="5CA4FEBA"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40CCFD63" w14:textId="77777777" w:rsidR="008A3EAB" w:rsidRDefault="008A3EAB" w:rsidP="00D904D8">
            <w:pPr>
              <w:pStyle w:val="a7"/>
              <w:spacing w:line="228" w:lineRule="auto"/>
              <w:ind w:left="165"/>
            </w:pPr>
            <w:r>
              <w:rPr>
                <w:b/>
                <w:bCs/>
              </w:rPr>
              <w:t>Self-study:</w:t>
            </w:r>
          </w:p>
          <w:p w14:paraId="13219450" w14:textId="77777777" w:rsidR="008A3EAB" w:rsidRDefault="008A3EAB" w:rsidP="00D904D8">
            <w:pPr>
              <w:pStyle w:val="a7"/>
              <w:spacing w:line="228" w:lineRule="auto"/>
              <w:ind w:left="165"/>
            </w:pPr>
            <w:r>
              <w:t>writing notes and memos conveying complex relevant information to academic and professional addressees,</w:t>
            </w:r>
          </w:p>
          <w:p w14:paraId="0A437045" w14:textId="77777777" w:rsidR="008A3EAB" w:rsidRDefault="008A3EAB"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36CB2D" w14:textId="4E6EEC08" w:rsidR="008A3EAB" w:rsidRPr="002C2913" w:rsidRDefault="000A677D" w:rsidP="00D904D8">
            <w:pPr>
              <w:pStyle w:val="a7"/>
              <w:jc w:val="center"/>
            </w:pPr>
            <w:r>
              <w:t>2</w:t>
            </w:r>
          </w:p>
        </w:tc>
      </w:tr>
      <w:tr w:rsidR="008A3EAB" w14:paraId="32EF72CB" w14:textId="77777777" w:rsidTr="00326887">
        <w:trPr>
          <w:trHeight w:hRule="exact" w:val="703"/>
          <w:jc w:val="center"/>
        </w:trPr>
        <w:tc>
          <w:tcPr>
            <w:tcW w:w="8363" w:type="dxa"/>
            <w:gridSpan w:val="2"/>
            <w:tcBorders>
              <w:top w:val="single" w:sz="4" w:space="0" w:color="auto"/>
              <w:left w:val="single" w:sz="4" w:space="0" w:color="auto"/>
              <w:bottom w:val="single" w:sz="4" w:space="0" w:color="auto"/>
            </w:tcBorders>
            <w:shd w:val="clear" w:color="auto" w:fill="auto"/>
          </w:tcPr>
          <w:p w14:paraId="31DDEEEC" w14:textId="77777777" w:rsidR="008A3EAB" w:rsidRPr="00897853" w:rsidRDefault="008A3EAB" w:rsidP="00D904D8">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239A9E" w14:textId="46840627" w:rsidR="008A3EAB" w:rsidRPr="00BB07BB" w:rsidRDefault="007F11D6" w:rsidP="00D904D8">
            <w:pPr>
              <w:pStyle w:val="a7"/>
              <w:jc w:val="center"/>
              <w:rPr>
                <w:b/>
                <w:bCs/>
                <w:lang w:eastAsia="ru-RU" w:bidi="ru-RU"/>
              </w:rPr>
            </w:pPr>
            <w:r>
              <w:rPr>
                <w:b/>
                <w:bCs/>
                <w:lang w:eastAsia="ru-RU" w:bidi="ru-RU"/>
              </w:rPr>
              <w:t>1</w:t>
            </w:r>
            <w:r w:rsidR="008A3EAB">
              <w:rPr>
                <w:b/>
                <w:bCs/>
                <w:lang w:eastAsia="ru-RU" w:bidi="ru-RU"/>
              </w:rPr>
              <w:t>0</w:t>
            </w:r>
          </w:p>
        </w:tc>
      </w:tr>
      <w:tr w:rsidR="008A3EAB" w14:paraId="1936505B" w14:textId="77777777" w:rsidTr="00117BA5">
        <w:trPr>
          <w:trHeight w:hRule="exact" w:val="427"/>
          <w:jc w:val="center"/>
        </w:trPr>
        <w:tc>
          <w:tcPr>
            <w:tcW w:w="8363" w:type="dxa"/>
            <w:gridSpan w:val="2"/>
            <w:tcBorders>
              <w:top w:val="single" w:sz="4" w:space="0" w:color="auto"/>
              <w:left w:val="single" w:sz="4" w:space="0" w:color="auto"/>
              <w:bottom w:val="single" w:sz="4" w:space="0" w:color="auto"/>
            </w:tcBorders>
            <w:shd w:val="clear" w:color="auto" w:fill="auto"/>
          </w:tcPr>
          <w:p w14:paraId="2713B5F5" w14:textId="77777777" w:rsidR="008A3EAB" w:rsidRPr="00897853" w:rsidRDefault="008A3EAB" w:rsidP="00D904D8">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8342C" w14:textId="44F31F53" w:rsidR="008A3EAB" w:rsidRPr="008A3EAB" w:rsidRDefault="008A3EAB" w:rsidP="00D904D8">
            <w:pPr>
              <w:pStyle w:val="a7"/>
              <w:jc w:val="center"/>
              <w:rPr>
                <w:bCs/>
                <w:lang w:eastAsia="ru-RU" w:bidi="ru-RU"/>
              </w:rPr>
            </w:pPr>
            <w:r>
              <w:rPr>
                <w:b/>
                <w:bCs/>
                <w:iCs/>
                <w:lang w:eastAsia="uk-UA" w:bidi="uk-UA"/>
              </w:rPr>
              <w:t>6</w:t>
            </w:r>
            <w:r w:rsidRPr="00897853">
              <w:rPr>
                <w:b/>
                <w:bCs/>
                <w:iCs/>
                <w:lang w:val="uk-UA" w:eastAsia="uk-UA" w:bidi="uk-UA"/>
              </w:rPr>
              <w:t>0/</w:t>
            </w:r>
            <w:r>
              <w:rPr>
                <w:b/>
                <w:bCs/>
                <w:iCs/>
                <w:lang w:eastAsia="uk-UA" w:bidi="uk-UA"/>
              </w:rPr>
              <w:t>2</w:t>
            </w:r>
          </w:p>
        </w:tc>
      </w:tr>
      <w:tr w:rsidR="008A3EAB" w14:paraId="38123675" w14:textId="77777777" w:rsidTr="00117BA5">
        <w:trPr>
          <w:trHeight w:hRule="exact" w:val="1118"/>
          <w:jc w:val="center"/>
        </w:trPr>
        <w:tc>
          <w:tcPr>
            <w:tcW w:w="2972" w:type="dxa"/>
            <w:tcBorders>
              <w:top w:val="single" w:sz="4" w:space="0" w:color="auto"/>
              <w:left w:val="single" w:sz="4" w:space="0" w:color="auto"/>
            </w:tcBorders>
            <w:shd w:val="clear" w:color="auto" w:fill="auto"/>
            <w:vAlign w:val="center"/>
          </w:tcPr>
          <w:p w14:paraId="22BCBB1B" w14:textId="77777777" w:rsidR="008A3EAB" w:rsidRDefault="008A3EAB" w:rsidP="00D904D8">
            <w:pPr>
              <w:pStyle w:val="a7"/>
              <w:jc w:val="center"/>
            </w:pPr>
            <w:r>
              <w:rPr>
                <w:b/>
                <w:bCs/>
                <w:lang w:val="uk-UA" w:eastAsia="uk-UA" w:bidi="uk-UA"/>
              </w:rPr>
              <w:lastRenderedPageBreak/>
              <w:t>Результати навчання</w:t>
            </w:r>
          </w:p>
        </w:tc>
        <w:tc>
          <w:tcPr>
            <w:tcW w:w="5391" w:type="dxa"/>
            <w:tcBorders>
              <w:top w:val="single" w:sz="4" w:space="0" w:color="auto"/>
              <w:left w:val="single" w:sz="4" w:space="0" w:color="auto"/>
            </w:tcBorders>
            <w:shd w:val="clear" w:color="auto" w:fill="auto"/>
            <w:vAlign w:val="center"/>
          </w:tcPr>
          <w:p w14:paraId="3D62D10D" w14:textId="77777777" w:rsidR="008A3EAB" w:rsidRDefault="008A3EAB" w:rsidP="00D904D8">
            <w:pPr>
              <w:pStyle w:val="a7"/>
              <w:jc w:val="center"/>
            </w:pPr>
            <w:r>
              <w:rPr>
                <w:b/>
                <w:bCs/>
                <w:lang w:val="uk-UA" w:eastAsia="uk-UA" w:bidi="uk-UA"/>
              </w:rPr>
              <w:t>Навчальна діяльність</w:t>
            </w:r>
          </w:p>
        </w:tc>
        <w:tc>
          <w:tcPr>
            <w:tcW w:w="1275" w:type="dxa"/>
            <w:tcBorders>
              <w:top w:val="single" w:sz="4" w:space="0" w:color="auto"/>
              <w:left w:val="single" w:sz="4" w:space="0" w:color="auto"/>
              <w:right w:val="single" w:sz="4" w:space="0" w:color="auto"/>
            </w:tcBorders>
            <w:shd w:val="clear" w:color="auto" w:fill="auto"/>
            <w:vAlign w:val="bottom"/>
          </w:tcPr>
          <w:p w14:paraId="12FABC30" w14:textId="77777777" w:rsidR="008A3EAB" w:rsidRDefault="008A3EAB" w:rsidP="00D904D8">
            <w:pPr>
              <w:pStyle w:val="a7"/>
              <w:spacing w:line="228" w:lineRule="auto"/>
              <w:jc w:val="center"/>
            </w:pPr>
            <w:r>
              <w:rPr>
                <w:b/>
                <w:bCs/>
                <w:lang w:val="uk-UA" w:eastAsia="uk-UA" w:bidi="uk-UA"/>
              </w:rPr>
              <w:t xml:space="preserve">Робочий час здобувача, </w:t>
            </w:r>
            <w:r>
              <w:rPr>
                <w:b/>
                <w:bCs/>
                <w:lang w:val="ru-RU" w:eastAsia="ru-RU" w:bidi="ru-RU"/>
              </w:rPr>
              <w:t>год.</w:t>
            </w:r>
          </w:p>
        </w:tc>
      </w:tr>
      <w:tr w:rsidR="008A3EAB" w14:paraId="3B2A5283" w14:textId="77777777" w:rsidTr="00117BA5">
        <w:trPr>
          <w:trHeight w:hRule="exact" w:val="562"/>
          <w:jc w:val="center"/>
        </w:trPr>
        <w:tc>
          <w:tcPr>
            <w:tcW w:w="9638" w:type="dxa"/>
            <w:gridSpan w:val="3"/>
            <w:tcBorders>
              <w:top w:val="single" w:sz="4" w:space="0" w:color="auto"/>
              <w:left w:val="single" w:sz="4" w:space="0" w:color="auto"/>
              <w:right w:val="single" w:sz="4" w:space="0" w:color="auto"/>
            </w:tcBorders>
            <w:shd w:val="clear" w:color="auto" w:fill="auto"/>
            <w:vAlign w:val="bottom"/>
          </w:tcPr>
          <w:p w14:paraId="2DC0091C" w14:textId="2410DD4E" w:rsidR="008A3EAB" w:rsidRDefault="008A3EAB" w:rsidP="00D904D8">
            <w:pPr>
              <w:pStyle w:val="a7"/>
              <w:spacing w:line="230" w:lineRule="auto"/>
              <w:jc w:val="center"/>
            </w:pPr>
            <w:r>
              <w:rPr>
                <w:b/>
                <w:bCs/>
                <w:lang w:val="uk-UA" w:eastAsia="uk-UA" w:bidi="uk-UA"/>
              </w:rPr>
              <w:t>I</w:t>
            </w:r>
            <w:r>
              <w:rPr>
                <w:b/>
                <w:bCs/>
                <w:lang w:eastAsia="uk-UA" w:bidi="uk-UA"/>
              </w:rPr>
              <w:t>V</w:t>
            </w:r>
            <w:r>
              <w:rPr>
                <w:b/>
                <w:bCs/>
                <w:lang w:val="uk-UA" w:eastAsia="uk-UA" w:bidi="uk-UA"/>
              </w:rPr>
              <w:t xml:space="preserve"> курс </w:t>
            </w:r>
            <w:r>
              <w:rPr>
                <w:b/>
                <w:bCs/>
                <w:lang w:eastAsia="uk-UA" w:bidi="uk-UA"/>
              </w:rPr>
              <w:t>VII</w:t>
            </w:r>
            <w:r>
              <w:rPr>
                <w:b/>
                <w:bCs/>
                <w:lang w:val="uk-UA" w:eastAsia="uk-UA" w:bidi="uk-UA"/>
              </w:rPr>
              <w:t>I семестр</w:t>
            </w:r>
          </w:p>
        </w:tc>
      </w:tr>
      <w:tr w:rsidR="008A3EAB" w14:paraId="38BA6CB7" w14:textId="77777777" w:rsidTr="00117BA5">
        <w:trPr>
          <w:trHeight w:hRule="exact" w:val="651"/>
          <w:jc w:val="center"/>
        </w:trPr>
        <w:tc>
          <w:tcPr>
            <w:tcW w:w="8363" w:type="dxa"/>
            <w:gridSpan w:val="2"/>
            <w:tcBorders>
              <w:top w:val="single" w:sz="4" w:space="0" w:color="auto"/>
              <w:left w:val="single" w:sz="4" w:space="0" w:color="auto"/>
            </w:tcBorders>
            <w:shd w:val="clear" w:color="auto" w:fill="auto"/>
            <w:vAlign w:val="bottom"/>
          </w:tcPr>
          <w:p w14:paraId="61AC2F2C" w14:textId="575A3B65" w:rsidR="008A3EAB" w:rsidRDefault="009E600F" w:rsidP="00D904D8">
            <w:pPr>
              <w:pStyle w:val="a7"/>
            </w:pPr>
            <w:r w:rsidRPr="00322B02">
              <w:rPr>
                <w:b/>
                <w:bCs/>
              </w:rPr>
              <w:t xml:space="preserve">Unit 1. </w:t>
            </w:r>
            <w:r>
              <w:rPr>
                <w:b/>
                <w:bCs/>
              </w:rPr>
              <w:t>Job Hunting in Management</w:t>
            </w:r>
            <w:r w:rsidRPr="00322B02">
              <w:rPr>
                <w:b/>
                <w:bCs/>
              </w:rPr>
              <w:t>.</w:t>
            </w:r>
            <w:r>
              <w:rPr>
                <w:b/>
                <w:bCs/>
              </w:rPr>
              <w:t xml:space="preserve"> The Notion of Participle.</w:t>
            </w:r>
          </w:p>
        </w:tc>
        <w:tc>
          <w:tcPr>
            <w:tcW w:w="1275" w:type="dxa"/>
            <w:tcBorders>
              <w:top w:val="single" w:sz="4" w:space="0" w:color="auto"/>
              <w:left w:val="single" w:sz="4" w:space="0" w:color="auto"/>
              <w:right w:val="single" w:sz="4" w:space="0" w:color="auto"/>
            </w:tcBorders>
            <w:shd w:val="clear" w:color="auto" w:fill="auto"/>
            <w:vAlign w:val="bottom"/>
          </w:tcPr>
          <w:p w14:paraId="259AA50B" w14:textId="0BFCD17B" w:rsidR="008A3EAB" w:rsidRPr="007275F6" w:rsidRDefault="008A3EAB" w:rsidP="00D904D8">
            <w:pPr>
              <w:pStyle w:val="a7"/>
              <w:jc w:val="center"/>
              <w:rPr>
                <w:lang w:val="uk-UA"/>
              </w:rPr>
            </w:pPr>
            <w:r>
              <w:rPr>
                <w:b/>
                <w:bCs/>
                <w:lang w:eastAsia="ru-RU" w:bidi="ru-RU"/>
              </w:rPr>
              <w:t>1</w:t>
            </w:r>
            <w:r>
              <w:rPr>
                <w:b/>
                <w:bCs/>
                <w:lang w:val="ru-RU" w:eastAsia="ru-RU" w:bidi="ru-RU"/>
              </w:rPr>
              <w:t>6/</w:t>
            </w:r>
            <w:r>
              <w:rPr>
                <w:b/>
                <w:bCs/>
                <w:lang w:eastAsia="ru-RU" w:bidi="ru-RU"/>
              </w:rPr>
              <w:t>2</w:t>
            </w:r>
            <w:r w:rsidR="007275F6">
              <w:rPr>
                <w:b/>
                <w:bCs/>
                <w:lang w:val="uk-UA" w:eastAsia="ru-RU" w:bidi="ru-RU"/>
              </w:rPr>
              <w:t>7</w:t>
            </w:r>
          </w:p>
        </w:tc>
      </w:tr>
      <w:tr w:rsidR="008A3EAB" w14:paraId="1E9615FC" w14:textId="77777777" w:rsidTr="00057B36">
        <w:trPr>
          <w:trHeight w:hRule="exact" w:val="3691"/>
          <w:jc w:val="center"/>
        </w:trPr>
        <w:tc>
          <w:tcPr>
            <w:tcW w:w="2972" w:type="dxa"/>
            <w:vMerge w:val="restart"/>
            <w:tcBorders>
              <w:top w:val="single" w:sz="4" w:space="0" w:color="auto"/>
              <w:left w:val="single" w:sz="4" w:space="0" w:color="auto"/>
            </w:tcBorders>
            <w:shd w:val="clear" w:color="auto" w:fill="auto"/>
          </w:tcPr>
          <w:p w14:paraId="62E97A86" w14:textId="77777777" w:rsidR="008A3EAB" w:rsidRDefault="008A3EAB" w:rsidP="00D904D8">
            <w:pPr>
              <w:pStyle w:val="a7"/>
              <w:ind w:left="127"/>
            </w:pPr>
            <w:r>
              <w:t>knowledge of topical vocabulary; ability to use grammatical resources of the language; understanding different aspects of language behavior; correct use of topical vocabulary; practising and memorizing grammatical rules</w:t>
            </w:r>
          </w:p>
        </w:tc>
        <w:tc>
          <w:tcPr>
            <w:tcW w:w="5391" w:type="dxa"/>
            <w:tcBorders>
              <w:top w:val="single" w:sz="4" w:space="0" w:color="auto"/>
              <w:left w:val="single" w:sz="4" w:space="0" w:color="auto"/>
            </w:tcBorders>
            <w:shd w:val="clear" w:color="auto" w:fill="auto"/>
          </w:tcPr>
          <w:p w14:paraId="320E62E9" w14:textId="77777777" w:rsidR="008A3EAB" w:rsidRPr="00096A00" w:rsidRDefault="008A3EAB" w:rsidP="00D904D8">
            <w:pPr>
              <w:pStyle w:val="a7"/>
              <w:tabs>
                <w:tab w:val="left" w:pos="448"/>
              </w:tabs>
              <w:ind w:left="165"/>
              <w:rPr>
                <w:color w:val="auto"/>
              </w:rPr>
            </w:pPr>
            <w:r w:rsidRPr="00096A00">
              <w:rPr>
                <w:b/>
                <w:bCs/>
                <w:color w:val="auto"/>
              </w:rPr>
              <w:t>Practical lesson 1.</w:t>
            </w:r>
          </w:p>
          <w:p w14:paraId="1AAF5231" w14:textId="00BE8186" w:rsidR="008A3EAB" w:rsidRPr="005C137A" w:rsidRDefault="005C137A" w:rsidP="00213E0F">
            <w:pPr>
              <w:pStyle w:val="a7"/>
              <w:numPr>
                <w:ilvl w:val="0"/>
                <w:numId w:val="73"/>
              </w:numPr>
              <w:tabs>
                <w:tab w:val="left" w:pos="448"/>
              </w:tabs>
              <w:ind w:left="134" w:firstLine="0"/>
              <w:rPr>
                <w:color w:val="auto"/>
              </w:rPr>
            </w:pPr>
            <w:r w:rsidRPr="007275F6">
              <w:rPr>
                <w:color w:val="auto"/>
              </w:rPr>
              <w:t xml:space="preserve">Learn key vocabulary related to job applications (e.g. </w:t>
            </w:r>
            <w:r w:rsidRPr="007275F6">
              <w:rPr>
                <w:i/>
                <w:iCs/>
                <w:color w:val="auto"/>
              </w:rPr>
              <w:t>position, applicant, qualifications</w:t>
            </w:r>
            <w:r w:rsidRPr="005C137A">
              <w:rPr>
                <w:i/>
                <w:iCs/>
                <w:color w:val="auto"/>
              </w:rPr>
              <w:t>, achievements, responsibilities</w:t>
            </w:r>
            <w:r w:rsidRPr="005C137A">
              <w:rPr>
                <w:color w:val="auto"/>
              </w:rPr>
              <w:t>).</w:t>
            </w:r>
          </w:p>
          <w:p w14:paraId="74A7EB0D" w14:textId="4CBBA7AD" w:rsidR="005C137A" w:rsidRPr="005C137A" w:rsidRDefault="005C137A" w:rsidP="00213E0F">
            <w:pPr>
              <w:pStyle w:val="a7"/>
              <w:numPr>
                <w:ilvl w:val="0"/>
                <w:numId w:val="73"/>
              </w:numPr>
              <w:tabs>
                <w:tab w:val="left" w:pos="448"/>
              </w:tabs>
              <w:ind w:left="134" w:firstLine="0"/>
              <w:rPr>
                <w:color w:val="auto"/>
              </w:rPr>
            </w:pPr>
            <w:r w:rsidRPr="005C137A">
              <w:rPr>
                <w:color w:val="auto"/>
              </w:rPr>
              <w:t>Understand what participles are:</w:t>
            </w:r>
            <w:r>
              <w:rPr>
                <w:color w:val="auto"/>
                <w:lang w:val="uk-UA"/>
              </w:rPr>
              <w:t xml:space="preserve"> </w:t>
            </w:r>
            <w:r w:rsidRPr="005C137A">
              <w:rPr>
                <w:color w:val="auto"/>
              </w:rPr>
              <w:t>Present participles end in -ing and show ongoing action (e.g. managing, leading)</w:t>
            </w:r>
            <w:r>
              <w:rPr>
                <w:color w:val="auto"/>
                <w:lang w:val="uk-UA"/>
              </w:rPr>
              <w:t xml:space="preserve">. </w:t>
            </w:r>
            <w:r w:rsidRPr="005C137A">
              <w:rPr>
                <w:color w:val="auto"/>
              </w:rPr>
              <w:t>Past participles often end in -ed (or irregular forms) and show completed action (e.g. managed, led)</w:t>
            </w:r>
          </w:p>
          <w:p w14:paraId="52F0EC21" w14:textId="77777777" w:rsidR="008A3EAB" w:rsidRPr="00ED445D" w:rsidRDefault="008A3EAB" w:rsidP="00D904D8"/>
          <w:p w14:paraId="5E82BE2F" w14:textId="77777777" w:rsidR="00BF269E" w:rsidRPr="00096A00" w:rsidRDefault="008A3EAB" w:rsidP="00BF269E">
            <w:pPr>
              <w:pStyle w:val="a7"/>
              <w:tabs>
                <w:tab w:val="left" w:pos="448"/>
              </w:tabs>
              <w:rPr>
                <w:color w:val="auto"/>
              </w:rPr>
            </w:pPr>
            <w:r>
              <w:rPr>
                <w:color w:val="auto"/>
              </w:rPr>
              <w:t xml:space="preserve">   </w:t>
            </w:r>
            <w:r w:rsidR="00BF269E" w:rsidRPr="00096A00">
              <w:rPr>
                <w:color w:val="auto"/>
              </w:rPr>
              <w:t xml:space="preserve">References: 1, 2, </w:t>
            </w:r>
            <w:r w:rsidR="00BF269E">
              <w:rPr>
                <w:color w:val="auto"/>
              </w:rPr>
              <w:t>6, 7, 15,18,19.</w:t>
            </w:r>
          </w:p>
          <w:p w14:paraId="58C6F82D"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6F16BFB" w14:textId="642BADC9" w:rsidR="008A3EAB" w:rsidRPr="00096A00" w:rsidRDefault="00BF269E" w:rsidP="00BF269E">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16C855F3" w14:textId="77777777" w:rsidR="008A3EAB" w:rsidRDefault="008A3EAB" w:rsidP="00D904D8">
            <w:pPr>
              <w:pStyle w:val="a7"/>
              <w:spacing w:line="252" w:lineRule="auto"/>
              <w:jc w:val="center"/>
            </w:pPr>
            <w:r>
              <w:rPr>
                <w:lang w:val="ru-RU" w:eastAsia="ru-RU" w:bidi="ru-RU"/>
              </w:rPr>
              <w:t>2</w:t>
            </w:r>
          </w:p>
        </w:tc>
      </w:tr>
      <w:tr w:rsidR="008A3EAB" w14:paraId="179AD871" w14:textId="77777777" w:rsidTr="00117BA5">
        <w:trPr>
          <w:trHeight w:hRule="exact" w:val="886"/>
          <w:jc w:val="center"/>
        </w:trPr>
        <w:tc>
          <w:tcPr>
            <w:tcW w:w="2972" w:type="dxa"/>
            <w:vMerge/>
            <w:tcBorders>
              <w:left w:val="single" w:sz="4" w:space="0" w:color="auto"/>
              <w:bottom w:val="single" w:sz="4" w:space="0" w:color="auto"/>
            </w:tcBorders>
            <w:shd w:val="clear" w:color="auto" w:fill="auto"/>
            <w:vAlign w:val="bottom"/>
          </w:tcPr>
          <w:p w14:paraId="7ED61BB1" w14:textId="77777777" w:rsidR="008A3EAB" w:rsidRDefault="008A3EAB" w:rsidP="00D904D8">
            <w:pPr>
              <w:ind w:left="127"/>
            </w:pPr>
          </w:p>
        </w:tc>
        <w:tc>
          <w:tcPr>
            <w:tcW w:w="5391" w:type="dxa"/>
            <w:tcBorders>
              <w:top w:val="single" w:sz="4" w:space="0" w:color="auto"/>
              <w:left w:val="single" w:sz="4" w:space="0" w:color="auto"/>
            </w:tcBorders>
            <w:shd w:val="clear" w:color="auto" w:fill="auto"/>
          </w:tcPr>
          <w:p w14:paraId="76F14983" w14:textId="77777777" w:rsidR="008A3EAB" w:rsidRPr="00096A00" w:rsidRDefault="008A3EAB" w:rsidP="00D904D8">
            <w:pPr>
              <w:pStyle w:val="a7"/>
              <w:tabs>
                <w:tab w:val="left" w:pos="448"/>
              </w:tabs>
              <w:ind w:left="165"/>
              <w:rPr>
                <w:color w:val="auto"/>
              </w:rPr>
            </w:pPr>
            <w:r w:rsidRPr="00096A00">
              <w:rPr>
                <w:b/>
                <w:bCs/>
                <w:color w:val="auto"/>
              </w:rPr>
              <w:t>Self-study:</w:t>
            </w:r>
          </w:p>
          <w:p w14:paraId="219E1C4E" w14:textId="77777777" w:rsidR="008A3EAB" w:rsidRPr="00096A00" w:rsidRDefault="008A3EAB" w:rsidP="00D904D8">
            <w:pPr>
              <w:pStyle w:val="a7"/>
              <w:tabs>
                <w:tab w:val="left" w:pos="448"/>
              </w:tabs>
              <w:ind w:left="165"/>
              <w:rPr>
                <w:color w:val="auto"/>
              </w:rPr>
            </w:pPr>
            <w:r w:rsidRPr="00096A00">
              <w:rPr>
                <w:color w:val="auto"/>
              </w:rPr>
              <w:t>enriching thematic vocabulary; developing grammatical skills; analyzing grammar rules</w:t>
            </w:r>
          </w:p>
        </w:tc>
        <w:tc>
          <w:tcPr>
            <w:tcW w:w="1275" w:type="dxa"/>
            <w:tcBorders>
              <w:top w:val="single" w:sz="4" w:space="0" w:color="auto"/>
              <w:left w:val="single" w:sz="4" w:space="0" w:color="auto"/>
              <w:right w:val="single" w:sz="4" w:space="0" w:color="auto"/>
            </w:tcBorders>
            <w:shd w:val="clear" w:color="auto" w:fill="auto"/>
          </w:tcPr>
          <w:p w14:paraId="49B09D99" w14:textId="77777777" w:rsidR="008A3EAB" w:rsidRPr="005C2B29" w:rsidRDefault="008A3EAB" w:rsidP="00D904D8">
            <w:pPr>
              <w:pStyle w:val="a7"/>
              <w:spacing w:line="252" w:lineRule="auto"/>
              <w:ind w:firstLine="600"/>
            </w:pPr>
            <w:r>
              <w:rPr>
                <w:lang w:eastAsia="ru-RU" w:bidi="ru-RU"/>
              </w:rPr>
              <w:t>3</w:t>
            </w:r>
          </w:p>
        </w:tc>
      </w:tr>
      <w:tr w:rsidR="008A3EAB" w14:paraId="18620D9F" w14:textId="77777777" w:rsidTr="00057B36">
        <w:trPr>
          <w:trHeight w:hRule="exact" w:val="3644"/>
          <w:jc w:val="center"/>
        </w:trPr>
        <w:tc>
          <w:tcPr>
            <w:tcW w:w="2972" w:type="dxa"/>
            <w:vMerge w:val="restart"/>
            <w:tcBorders>
              <w:top w:val="single" w:sz="4" w:space="0" w:color="auto"/>
              <w:left w:val="single" w:sz="4" w:space="0" w:color="auto"/>
              <w:bottom w:val="single" w:sz="4" w:space="0" w:color="auto"/>
            </w:tcBorders>
            <w:shd w:val="clear" w:color="auto" w:fill="auto"/>
          </w:tcPr>
          <w:p w14:paraId="2A6E2312" w14:textId="77777777" w:rsidR="008A3EAB" w:rsidRDefault="008A3EAB" w:rsidP="00D904D8">
            <w:pPr>
              <w:pStyle w:val="a7"/>
              <w:ind w:left="125"/>
            </w:pPr>
            <w:r>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tcBorders>
            <w:shd w:val="clear" w:color="auto" w:fill="auto"/>
          </w:tcPr>
          <w:p w14:paraId="5E442FF8" w14:textId="77777777" w:rsidR="008A3EAB" w:rsidRPr="00096A00" w:rsidRDefault="008A3EAB" w:rsidP="00D904D8">
            <w:pPr>
              <w:pStyle w:val="a7"/>
              <w:tabs>
                <w:tab w:val="left" w:pos="448"/>
              </w:tabs>
              <w:ind w:left="165"/>
              <w:rPr>
                <w:color w:val="auto"/>
              </w:rPr>
            </w:pPr>
            <w:r w:rsidRPr="00096A00">
              <w:rPr>
                <w:b/>
                <w:bCs/>
                <w:color w:val="auto"/>
              </w:rPr>
              <w:t>Practical lesson 2.</w:t>
            </w:r>
          </w:p>
          <w:p w14:paraId="7382359C" w14:textId="77777777" w:rsidR="005C137A" w:rsidRPr="00057B36" w:rsidRDefault="005C137A" w:rsidP="00213E0F">
            <w:pPr>
              <w:pStyle w:val="a7"/>
              <w:numPr>
                <w:ilvl w:val="0"/>
                <w:numId w:val="74"/>
              </w:numPr>
              <w:tabs>
                <w:tab w:val="left" w:pos="450"/>
              </w:tabs>
              <w:ind w:left="134" w:firstLine="0"/>
              <w:rPr>
                <w:color w:val="auto"/>
                <w:lang w:val="uk-UA"/>
              </w:rPr>
            </w:pPr>
            <w:r w:rsidRPr="00057B36">
              <w:rPr>
                <w:color w:val="auto"/>
              </w:rPr>
              <w:t xml:space="preserve">Learn vocabulary and phrases often used in interview settings (e.g. </w:t>
            </w:r>
            <w:r w:rsidRPr="00057B36">
              <w:rPr>
                <w:i/>
                <w:iCs/>
                <w:color w:val="auto"/>
              </w:rPr>
              <w:t>challenging role, motivated team, demanding project</w:t>
            </w:r>
            <w:r w:rsidRPr="00057B36">
              <w:rPr>
                <w:color w:val="auto"/>
              </w:rPr>
              <w:t>).</w:t>
            </w:r>
          </w:p>
          <w:p w14:paraId="4D01A73A" w14:textId="349CD4D2" w:rsidR="005C137A" w:rsidRPr="00057B36" w:rsidRDefault="005C137A" w:rsidP="00213E0F">
            <w:pPr>
              <w:pStyle w:val="a7"/>
              <w:numPr>
                <w:ilvl w:val="0"/>
                <w:numId w:val="74"/>
              </w:numPr>
              <w:tabs>
                <w:tab w:val="left" w:pos="450"/>
              </w:tabs>
              <w:ind w:left="134" w:firstLine="0"/>
              <w:rPr>
                <w:color w:val="auto"/>
                <w:lang w:val="uk-UA"/>
              </w:rPr>
            </w:pPr>
            <w:r w:rsidRPr="00057B36">
              <w:rPr>
                <w:rStyle w:val="af7"/>
                <w:b w:val="0"/>
                <w:bCs w:val="0"/>
              </w:rPr>
              <w:t>Understand how participles function as adjectives</w:t>
            </w:r>
            <w:r w:rsidRPr="00057B36">
              <w:t>:</w:t>
            </w:r>
            <w:r w:rsidRPr="00057B36">
              <w:rPr>
                <w:lang w:val="uk-UA"/>
              </w:rPr>
              <w:t xml:space="preserve"> </w:t>
            </w:r>
            <w:r w:rsidRPr="00057B36">
              <w:rPr>
                <w:rStyle w:val="af7"/>
                <w:b w:val="0"/>
                <w:bCs w:val="0"/>
              </w:rPr>
              <w:t>Present participles</w:t>
            </w:r>
            <w:r w:rsidRPr="00057B36">
              <w:t xml:space="preserve"> (-ing) describe what causes the feeling (e.g. </w:t>
            </w:r>
            <w:r w:rsidRPr="00057B36">
              <w:rPr>
                <w:rStyle w:val="af8"/>
              </w:rPr>
              <w:t>“The interview was exhausting”</w:t>
            </w:r>
            <w:r w:rsidRPr="00057B36">
              <w:t>)</w:t>
            </w:r>
            <w:r w:rsidRPr="00057B36">
              <w:rPr>
                <w:lang w:val="uk-UA"/>
              </w:rPr>
              <w:t xml:space="preserve">. </w:t>
            </w:r>
            <w:r w:rsidRPr="00057B36">
              <w:rPr>
                <w:rStyle w:val="af7"/>
                <w:b w:val="0"/>
                <w:bCs w:val="0"/>
              </w:rPr>
              <w:t>Past participles</w:t>
            </w:r>
            <w:r w:rsidRPr="00057B36">
              <w:t xml:space="preserve"> (-ed) describe how someone feels (e.g. </w:t>
            </w:r>
            <w:r w:rsidRPr="00057B36">
              <w:rPr>
                <w:rStyle w:val="af8"/>
              </w:rPr>
              <w:t>“I felt exhausted after the interview”</w:t>
            </w:r>
            <w:r w:rsidRPr="00057B36">
              <w:t>)</w:t>
            </w:r>
            <w:r w:rsidRPr="00057B36">
              <w:rPr>
                <w:lang w:val="uk-UA"/>
              </w:rPr>
              <w:t xml:space="preserve">. </w:t>
            </w:r>
          </w:p>
          <w:p w14:paraId="39F0315A" w14:textId="77777777" w:rsidR="005C137A" w:rsidRDefault="005C137A" w:rsidP="005C137A">
            <w:pPr>
              <w:pStyle w:val="a7"/>
              <w:tabs>
                <w:tab w:val="left" w:pos="448"/>
              </w:tabs>
              <w:ind w:left="525"/>
              <w:rPr>
                <w:color w:val="auto"/>
                <w:lang w:val="uk-UA"/>
              </w:rPr>
            </w:pPr>
          </w:p>
          <w:p w14:paraId="5838160F" w14:textId="798FAB2C"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AB3261F"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65C049A" w14:textId="45CA69F3" w:rsidR="008A3EAB" w:rsidRPr="00096A00" w:rsidRDefault="00BF269E" w:rsidP="00BF269E">
            <w:pPr>
              <w:pStyle w:val="a7"/>
              <w:tabs>
                <w:tab w:val="left" w:pos="448"/>
              </w:tabs>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7329745D" w14:textId="77777777" w:rsidR="008A3EAB" w:rsidRDefault="008A3EAB" w:rsidP="00D904D8">
            <w:pPr>
              <w:pStyle w:val="a7"/>
              <w:spacing w:line="252" w:lineRule="auto"/>
              <w:ind w:firstLine="600"/>
            </w:pPr>
            <w:r>
              <w:rPr>
                <w:lang w:val="ru-RU" w:eastAsia="ru-RU" w:bidi="ru-RU"/>
              </w:rPr>
              <w:t>2</w:t>
            </w:r>
          </w:p>
        </w:tc>
      </w:tr>
      <w:tr w:rsidR="008A3EAB" w14:paraId="2B9BFA02" w14:textId="77777777" w:rsidTr="00117BA5">
        <w:trPr>
          <w:trHeight w:hRule="exact" w:val="1142"/>
          <w:jc w:val="center"/>
        </w:trPr>
        <w:tc>
          <w:tcPr>
            <w:tcW w:w="2972" w:type="dxa"/>
            <w:vMerge/>
            <w:tcBorders>
              <w:top w:val="single" w:sz="4" w:space="0" w:color="auto"/>
              <w:left w:val="single" w:sz="4" w:space="0" w:color="auto"/>
              <w:bottom w:val="single" w:sz="4" w:space="0" w:color="auto"/>
            </w:tcBorders>
            <w:shd w:val="clear" w:color="auto" w:fill="auto"/>
          </w:tcPr>
          <w:p w14:paraId="04B14DBA"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20FF9E8E" w14:textId="77777777" w:rsidR="008A3EAB" w:rsidRPr="00096A00" w:rsidRDefault="008A3EAB" w:rsidP="00D904D8">
            <w:pPr>
              <w:pStyle w:val="a7"/>
              <w:tabs>
                <w:tab w:val="left" w:pos="448"/>
              </w:tabs>
              <w:ind w:left="165"/>
              <w:rPr>
                <w:color w:val="auto"/>
              </w:rPr>
            </w:pPr>
            <w:r w:rsidRPr="00096A00">
              <w:rPr>
                <w:b/>
                <w:bCs/>
                <w:color w:val="auto"/>
              </w:rPr>
              <w:t>Self-study:</w:t>
            </w:r>
          </w:p>
          <w:p w14:paraId="09727A17"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07C2894B" w14:textId="77777777" w:rsidR="008A3EAB" w:rsidRPr="00096A00" w:rsidRDefault="008A3EAB" w:rsidP="00D904D8">
            <w:pPr>
              <w:pStyle w:val="a7"/>
              <w:tabs>
                <w:tab w:val="left" w:pos="448"/>
              </w:tabs>
              <w:ind w:left="165"/>
              <w:rPr>
                <w:color w:val="auto"/>
              </w:rPr>
            </w:pPr>
            <w:r w:rsidRPr="00096A00">
              <w:rPr>
                <w:color w:val="auto"/>
              </w:rPr>
              <w:t>revising grammar rules;</w:t>
            </w:r>
          </w:p>
          <w:p w14:paraId="4D19B9EB" w14:textId="77777777" w:rsidR="008A3EAB" w:rsidRPr="00096A00" w:rsidRDefault="008A3EAB" w:rsidP="00D904D8">
            <w:pPr>
              <w:pStyle w:val="a7"/>
              <w:tabs>
                <w:tab w:val="left" w:pos="448"/>
              </w:tabs>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E44A2" w14:textId="77777777" w:rsidR="008A3EAB" w:rsidRPr="001F4684" w:rsidRDefault="008A3EAB" w:rsidP="00D904D8">
            <w:pPr>
              <w:pStyle w:val="a7"/>
              <w:spacing w:line="252" w:lineRule="auto"/>
              <w:ind w:firstLine="600"/>
            </w:pPr>
            <w:r>
              <w:rPr>
                <w:lang w:eastAsia="ru-RU" w:bidi="ru-RU"/>
              </w:rPr>
              <w:t>3</w:t>
            </w:r>
          </w:p>
        </w:tc>
      </w:tr>
      <w:tr w:rsidR="008A3EAB" w14:paraId="23D36646" w14:textId="77777777" w:rsidTr="00057B36">
        <w:trPr>
          <w:trHeight w:hRule="exact" w:val="2845"/>
          <w:jc w:val="center"/>
        </w:trPr>
        <w:tc>
          <w:tcPr>
            <w:tcW w:w="2972" w:type="dxa"/>
            <w:vMerge w:val="restart"/>
            <w:tcBorders>
              <w:top w:val="single" w:sz="4" w:space="0" w:color="auto"/>
              <w:left w:val="single" w:sz="4" w:space="0" w:color="auto"/>
              <w:bottom w:val="single" w:sz="4" w:space="0" w:color="auto"/>
            </w:tcBorders>
            <w:shd w:val="clear" w:color="auto" w:fill="auto"/>
          </w:tcPr>
          <w:p w14:paraId="19D2DBA5" w14:textId="77777777" w:rsidR="008A3EAB" w:rsidRPr="00CA5179" w:rsidRDefault="008A3EAB" w:rsidP="00D904D8">
            <w:pPr>
              <w:ind w:left="127"/>
              <w:rPr>
                <w:rFonts w:ascii="Times New Roman" w:hAnsi="Times New Roman" w:cs="Times New Roman"/>
              </w:rPr>
            </w:pPr>
            <w:r w:rsidRPr="00CA5179">
              <w:rPr>
                <w:rFonts w:ascii="Times New Roman" w:hAnsi="Times New Roman" w:cs="Times New Roman"/>
              </w:rPr>
              <w:lastRenderedPageBreak/>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49411644" w14:textId="77777777" w:rsidR="008A3EAB" w:rsidRPr="00096A00" w:rsidRDefault="008A3EAB" w:rsidP="00D904D8">
            <w:pPr>
              <w:pStyle w:val="a7"/>
              <w:tabs>
                <w:tab w:val="left" w:pos="448"/>
              </w:tabs>
              <w:ind w:left="165"/>
              <w:rPr>
                <w:color w:val="auto"/>
                <w:lang w:val="uk-UA"/>
              </w:rPr>
            </w:pPr>
            <w:r w:rsidRPr="00096A00">
              <w:rPr>
                <w:b/>
                <w:bCs/>
                <w:color w:val="auto"/>
              </w:rPr>
              <w:t xml:space="preserve">Practical lesson </w:t>
            </w:r>
            <w:r w:rsidRPr="00096A00">
              <w:rPr>
                <w:b/>
                <w:bCs/>
                <w:color w:val="auto"/>
                <w:lang w:val="uk-UA"/>
              </w:rPr>
              <w:t>3.</w:t>
            </w:r>
          </w:p>
          <w:p w14:paraId="66D093FB" w14:textId="0EF046FA" w:rsidR="008A3EAB" w:rsidRPr="00057B36" w:rsidRDefault="00057B36" w:rsidP="00213E0F">
            <w:pPr>
              <w:pStyle w:val="a7"/>
              <w:numPr>
                <w:ilvl w:val="0"/>
                <w:numId w:val="75"/>
              </w:numPr>
              <w:tabs>
                <w:tab w:val="left" w:pos="417"/>
              </w:tabs>
              <w:ind w:left="134" w:firstLine="0"/>
              <w:rPr>
                <w:color w:val="auto"/>
              </w:rPr>
            </w:pPr>
            <w:r w:rsidRPr="00057B36">
              <w:rPr>
                <w:color w:val="auto"/>
              </w:rPr>
              <w:t xml:space="preserve">Learn vocabulary related to career growth and management opportunities (e.g. </w:t>
            </w:r>
            <w:r w:rsidRPr="00057B36">
              <w:rPr>
                <w:i/>
                <w:iCs/>
                <w:color w:val="auto"/>
              </w:rPr>
              <w:t>promotion, transition, experience, advancement</w:t>
            </w:r>
            <w:r w:rsidRPr="00057B36">
              <w:rPr>
                <w:color w:val="auto"/>
              </w:rPr>
              <w:t>).</w:t>
            </w:r>
          </w:p>
          <w:p w14:paraId="7CDAED99" w14:textId="1A8B226E" w:rsidR="00057B36" w:rsidRPr="00057B36" w:rsidRDefault="00057B36" w:rsidP="00213E0F">
            <w:pPr>
              <w:pStyle w:val="a7"/>
              <w:numPr>
                <w:ilvl w:val="0"/>
                <w:numId w:val="75"/>
              </w:numPr>
              <w:tabs>
                <w:tab w:val="left" w:pos="417"/>
              </w:tabs>
              <w:ind w:left="134" w:firstLine="0"/>
              <w:rPr>
                <w:color w:val="auto"/>
              </w:rPr>
            </w:pPr>
            <w:r w:rsidRPr="00057B36">
              <w:rPr>
                <w:color w:val="auto"/>
              </w:rPr>
              <w:t>Practice identifying the type of participle clause in sentences and how it affects meaning.</w:t>
            </w:r>
          </w:p>
          <w:p w14:paraId="60B0EC6D" w14:textId="77777777" w:rsidR="00057B36" w:rsidRPr="00057B36" w:rsidRDefault="00057B36" w:rsidP="00057B36">
            <w:pPr>
              <w:pStyle w:val="a7"/>
              <w:tabs>
                <w:tab w:val="left" w:pos="448"/>
              </w:tabs>
              <w:ind w:left="525"/>
              <w:rPr>
                <w:color w:val="auto"/>
              </w:rPr>
            </w:pPr>
          </w:p>
          <w:p w14:paraId="6F72D957" w14:textId="2D42A568"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408D465"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7C8ACF0" w14:textId="01C8EEDA" w:rsidR="008A3EAB" w:rsidRPr="00096A00" w:rsidRDefault="00BF269E" w:rsidP="00BF269E">
            <w:pPr>
              <w:pStyle w:val="a7"/>
              <w:tabs>
                <w:tab w:val="left" w:pos="448"/>
              </w:tabs>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9F56D8" w14:textId="77777777" w:rsidR="008A3EAB" w:rsidRDefault="008A3EAB" w:rsidP="00D904D8">
            <w:pPr>
              <w:pStyle w:val="a7"/>
              <w:spacing w:line="252" w:lineRule="auto"/>
              <w:ind w:firstLine="600"/>
              <w:rPr>
                <w:lang w:val="ru-RU" w:eastAsia="ru-RU" w:bidi="ru-RU"/>
              </w:rPr>
            </w:pPr>
            <w:r>
              <w:rPr>
                <w:lang w:val="ru-RU" w:eastAsia="ru-RU" w:bidi="ru-RU"/>
              </w:rPr>
              <w:t>2</w:t>
            </w:r>
          </w:p>
        </w:tc>
      </w:tr>
      <w:tr w:rsidR="008A3EAB" w14:paraId="7371BA3E" w14:textId="77777777" w:rsidTr="00117BA5">
        <w:trPr>
          <w:trHeight w:hRule="exact" w:val="1278"/>
          <w:jc w:val="center"/>
        </w:trPr>
        <w:tc>
          <w:tcPr>
            <w:tcW w:w="2972" w:type="dxa"/>
            <w:vMerge/>
            <w:tcBorders>
              <w:top w:val="single" w:sz="4" w:space="0" w:color="auto"/>
              <w:left w:val="single" w:sz="4" w:space="0" w:color="auto"/>
              <w:bottom w:val="single" w:sz="4" w:space="0" w:color="auto"/>
            </w:tcBorders>
            <w:shd w:val="clear" w:color="auto" w:fill="auto"/>
          </w:tcPr>
          <w:p w14:paraId="0007620D"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36493F4D" w14:textId="77777777" w:rsidR="008A3EAB" w:rsidRPr="00096A00" w:rsidRDefault="008A3EAB" w:rsidP="00D904D8">
            <w:pPr>
              <w:pStyle w:val="a7"/>
              <w:tabs>
                <w:tab w:val="left" w:pos="448"/>
              </w:tabs>
              <w:ind w:left="165"/>
              <w:rPr>
                <w:color w:val="auto"/>
              </w:rPr>
            </w:pPr>
            <w:r w:rsidRPr="00096A00">
              <w:rPr>
                <w:b/>
                <w:bCs/>
                <w:color w:val="auto"/>
              </w:rPr>
              <w:t>Self-study:</w:t>
            </w:r>
          </w:p>
          <w:p w14:paraId="330E37C1"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437DB2DE" w14:textId="77777777" w:rsidR="008A3EAB" w:rsidRPr="00096A00" w:rsidRDefault="008A3EAB" w:rsidP="00D904D8">
            <w:pPr>
              <w:pStyle w:val="a7"/>
              <w:tabs>
                <w:tab w:val="left" w:pos="448"/>
              </w:tabs>
              <w:ind w:left="165"/>
              <w:rPr>
                <w:color w:val="auto"/>
              </w:rPr>
            </w:pPr>
            <w:r w:rsidRPr="00096A00">
              <w:rPr>
                <w:color w:val="auto"/>
              </w:rPr>
              <w:t>revising grammar rules;</w:t>
            </w:r>
          </w:p>
          <w:p w14:paraId="4843BAA0" w14:textId="77777777" w:rsidR="008A3EAB" w:rsidRPr="00096A00" w:rsidRDefault="008A3EAB" w:rsidP="00D904D8">
            <w:pPr>
              <w:pStyle w:val="a7"/>
              <w:tabs>
                <w:tab w:val="left" w:pos="448"/>
              </w:tabs>
              <w:ind w:left="165"/>
              <w:rPr>
                <w:color w:val="auto"/>
                <w:lang w:val="uk-UA"/>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5B6D01" w14:textId="164C2643" w:rsidR="008A3EAB" w:rsidRPr="007275F6" w:rsidRDefault="007275F6" w:rsidP="00D904D8">
            <w:pPr>
              <w:pStyle w:val="a7"/>
              <w:spacing w:line="252" w:lineRule="auto"/>
              <w:ind w:firstLine="600"/>
              <w:rPr>
                <w:lang w:val="uk-UA" w:eastAsia="ru-RU" w:bidi="ru-RU"/>
              </w:rPr>
            </w:pPr>
            <w:r>
              <w:rPr>
                <w:lang w:val="uk-UA" w:eastAsia="ru-RU" w:bidi="ru-RU"/>
              </w:rPr>
              <w:t>4</w:t>
            </w:r>
          </w:p>
        </w:tc>
      </w:tr>
      <w:tr w:rsidR="008A3EAB" w14:paraId="5FFEE45A" w14:textId="77777777" w:rsidTr="00BC29F0">
        <w:trPr>
          <w:trHeight w:hRule="exact" w:val="2982"/>
          <w:jc w:val="center"/>
        </w:trPr>
        <w:tc>
          <w:tcPr>
            <w:tcW w:w="2972" w:type="dxa"/>
            <w:vMerge w:val="restart"/>
            <w:tcBorders>
              <w:top w:val="single" w:sz="4" w:space="0" w:color="auto"/>
              <w:left w:val="single" w:sz="4" w:space="0" w:color="auto"/>
            </w:tcBorders>
            <w:shd w:val="clear" w:color="auto" w:fill="auto"/>
          </w:tcPr>
          <w:p w14:paraId="6D02D887" w14:textId="77777777" w:rsidR="008A3EAB" w:rsidRDefault="008A3EAB" w:rsidP="00D904D8">
            <w:pPr>
              <w:pStyle w:val="a7"/>
              <w:rPr>
                <w:b/>
                <w:bCs/>
              </w:rPr>
            </w:pPr>
            <w:r>
              <w:t>knowledge of topical vocabulary; ability to use grammatical resources of the language; understanding different aspects of language behavior; correct use of topical vocabulary; practising and memorizing grammatical rules</w:t>
            </w:r>
          </w:p>
        </w:tc>
        <w:tc>
          <w:tcPr>
            <w:tcW w:w="5391" w:type="dxa"/>
            <w:tcBorders>
              <w:top w:val="single" w:sz="4" w:space="0" w:color="auto"/>
              <w:left w:val="single" w:sz="4" w:space="0" w:color="auto"/>
              <w:bottom w:val="single" w:sz="4" w:space="0" w:color="auto"/>
            </w:tcBorders>
            <w:shd w:val="clear" w:color="auto" w:fill="auto"/>
          </w:tcPr>
          <w:p w14:paraId="2139A490" w14:textId="7777777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4</w:t>
            </w:r>
            <w:r w:rsidRPr="00096A00">
              <w:rPr>
                <w:b/>
                <w:bCs/>
                <w:color w:val="auto"/>
              </w:rPr>
              <w:t>.</w:t>
            </w:r>
          </w:p>
          <w:p w14:paraId="6B90C808" w14:textId="794CE7FA" w:rsidR="008A3EAB" w:rsidRPr="00BC29F0" w:rsidRDefault="00BC29F0" w:rsidP="00213E0F">
            <w:pPr>
              <w:pStyle w:val="a7"/>
              <w:numPr>
                <w:ilvl w:val="0"/>
                <w:numId w:val="76"/>
              </w:numPr>
              <w:tabs>
                <w:tab w:val="left" w:pos="448"/>
              </w:tabs>
              <w:spacing w:line="228" w:lineRule="auto"/>
              <w:ind w:left="134" w:firstLine="0"/>
              <w:rPr>
                <w:color w:val="auto"/>
              </w:rPr>
            </w:pPr>
            <w:r w:rsidRPr="00BC29F0">
              <w:rPr>
                <w:color w:val="auto"/>
              </w:rPr>
              <w:t xml:space="preserve">Learn vocabulary related to personal branding and LinkedIn profiles (e.g. </w:t>
            </w:r>
            <w:r w:rsidRPr="00BC29F0">
              <w:rPr>
                <w:i/>
                <w:iCs/>
                <w:color w:val="auto"/>
              </w:rPr>
              <w:t>endorsement, profile summary, skill set, visibility, achievement</w:t>
            </w:r>
            <w:r w:rsidRPr="00BC29F0">
              <w:rPr>
                <w:color w:val="auto"/>
              </w:rPr>
              <w:t>).</w:t>
            </w:r>
          </w:p>
          <w:p w14:paraId="15FAB681" w14:textId="678D4CF4" w:rsidR="00BC29F0" w:rsidRPr="00BC29F0" w:rsidRDefault="00BC29F0" w:rsidP="00213E0F">
            <w:pPr>
              <w:pStyle w:val="a7"/>
              <w:numPr>
                <w:ilvl w:val="0"/>
                <w:numId w:val="76"/>
              </w:numPr>
              <w:tabs>
                <w:tab w:val="left" w:pos="448"/>
              </w:tabs>
              <w:spacing w:line="228" w:lineRule="auto"/>
              <w:ind w:left="134" w:firstLine="0"/>
              <w:rPr>
                <w:color w:val="auto"/>
              </w:rPr>
            </w:pPr>
            <w:r w:rsidRPr="00BC29F0">
              <w:rPr>
                <w:color w:val="auto"/>
              </w:rPr>
              <w:t>Understand the use of perfect participle forms (</w:t>
            </w:r>
            <w:r w:rsidRPr="00BC29F0">
              <w:rPr>
                <w:i/>
                <w:iCs/>
                <w:color w:val="auto"/>
              </w:rPr>
              <w:t>having + past participle</w:t>
            </w:r>
            <w:r w:rsidRPr="00BC29F0">
              <w:rPr>
                <w:color w:val="auto"/>
              </w:rPr>
              <w:t xml:space="preserve">) to show a completed action before another. </w:t>
            </w:r>
          </w:p>
          <w:p w14:paraId="272E7396" w14:textId="77777777" w:rsidR="00BC29F0" w:rsidRPr="00096A00" w:rsidRDefault="00BC29F0" w:rsidP="00BC29F0">
            <w:pPr>
              <w:pStyle w:val="a7"/>
              <w:tabs>
                <w:tab w:val="left" w:pos="448"/>
              </w:tabs>
              <w:spacing w:line="228" w:lineRule="auto"/>
              <w:ind w:left="720"/>
              <w:rPr>
                <w:color w:val="auto"/>
              </w:rPr>
            </w:pPr>
          </w:p>
          <w:p w14:paraId="0570A16E" w14:textId="536CC3EE"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CED9F66"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86E2357" w14:textId="5308ECDC" w:rsidR="008A3EAB" w:rsidRPr="00096A00" w:rsidRDefault="00BF269E" w:rsidP="00BF269E">
            <w:pPr>
              <w:pStyle w:val="a7"/>
              <w:spacing w:line="228" w:lineRule="auto"/>
              <w:ind w:firstLine="131"/>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4E6ED6" w14:textId="77777777" w:rsidR="008A3EAB" w:rsidRPr="001936BA" w:rsidRDefault="008A3EAB" w:rsidP="00D904D8">
            <w:pPr>
              <w:pStyle w:val="a7"/>
              <w:jc w:val="center"/>
              <w:rPr>
                <w:bCs/>
                <w:lang w:val="uk-UA" w:eastAsia="ru-RU" w:bidi="ru-RU"/>
              </w:rPr>
            </w:pPr>
            <w:r w:rsidRPr="001936BA">
              <w:rPr>
                <w:bCs/>
                <w:lang w:val="uk-UA" w:eastAsia="ru-RU" w:bidi="ru-RU"/>
              </w:rPr>
              <w:t>2</w:t>
            </w:r>
          </w:p>
        </w:tc>
      </w:tr>
      <w:tr w:rsidR="008A3EAB" w14:paraId="623C87A7" w14:textId="77777777" w:rsidTr="00117BA5">
        <w:trPr>
          <w:trHeight w:hRule="exact" w:val="1128"/>
          <w:jc w:val="center"/>
        </w:trPr>
        <w:tc>
          <w:tcPr>
            <w:tcW w:w="2972" w:type="dxa"/>
            <w:vMerge/>
            <w:tcBorders>
              <w:left w:val="single" w:sz="4" w:space="0" w:color="auto"/>
              <w:bottom w:val="single" w:sz="4" w:space="0" w:color="auto"/>
            </w:tcBorders>
            <w:shd w:val="clear" w:color="auto" w:fill="auto"/>
            <w:vAlign w:val="bottom"/>
          </w:tcPr>
          <w:p w14:paraId="508B3E04" w14:textId="77777777" w:rsidR="008A3EAB" w:rsidRDefault="008A3EAB" w:rsidP="00D904D8">
            <w:pPr>
              <w:pStyle w:val="a7"/>
              <w:rPr>
                <w:b/>
                <w:bCs/>
              </w:rPr>
            </w:pPr>
          </w:p>
        </w:tc>
        <w:tc>
          <w:tcPr>
            <w:tcW w:w="5391" w:type="dxa"/>
            <w:tcBorders>
              <w:top w:val="single" w:sz="4" w:space="0" w:color="auto"/>
              <w:left w:val="single" w:sz="4" w:space="0" w:color="auto"/>
              <w:bottom w:val="single" w:sz="4" w:space="0" w:color="auto"/>
            </w:tcBorders>
            <w:shd w:val="clear" w:color="auto" w:fill="auto"/>
          </w:tcPr>
          <w:p w14:paraId="08D6F9D2"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3A3AA303"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768C8CFE"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0909E37D" w14:textId="77777777" w:rsidR="008A3EAB" w:rsidRPr="00096A00" w:rsidRDefault="008A3EAB" w:rsidP="00D904D8">
            <w:pPr>
              <w:pStyle w:val="a7"/>
              <w:tabs>
                <w:tab w:val="left" w:pos="448"/>
              </w:tabs>
              <w:spacing w:line="228" w:lineRule="auto"/>
              <w:ind w:left="165"/>
              <w:rPr>
                <w:color w:val="auto"/>
              </w:rPr>
            </w:pPr>
            <w:r w:rsidRPr="00096A00">
              <w:rPr>
                <w:color w:val="auto"/>
              </w:rPr>
              <w:t>reading and translating texts on the theme.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68E596" w14:textId="77777777" w:rsidR="008A3EAB" w:rsidRPr="004C6F3D" w:rsidRDefault="008A3EAB" w:rsidP="00D904D8">
            <w:pPr>
              <w:pStyle w:val="a7"/>
              <w:jc w:val="center"/>
              <w:rPr>
                <w:bCs/>
                <w:lang w:eastAsia="ru-RU" w:bidi="ru-RU"/>
              </w:rPr>
            </w:pPr>
            <w:r>
              <w:rPr>
                <w:bCs/>
                <w:lang w:eastAsia="ru-RU" w:bidi="ru-RU"/>
              </w:rPr>
              <w:t>3</w:t>
            </w:r>
          </w:p>
        </w:tc>
      </w:tr>
      <w:tr w:rsidR="008A3EAB" w14:paraId="15AC2B00" w14:textId="77777777" w:rsidTr="003C079C">
        <w:trPr>
          <w:trHeight w:hRule="exact" w:val="3550"/>
          <w:jc w:val="center"/>
        </w:trPr>
        <w:tc>
          <w:tcPr>
            <w:tcW w:w="2972" w:type="dxa"/>
            <w:vMerge w:val="restart"/>
            <w:tcBorders>
              <w:top w:val="single" w:sz="4" w:space="0" w:color="auto"/>
              <w:left w:val="single" w:sz="4" w:space="0" w:color="auto"/>
            </w:tcBorders>
            <w:shd w:val="clear" w:color="auto" w:fill="auto"/>
          </w:tcPr>
          <w:p w14:paraId="472CFB8B" w14:textId="77777777" w:rsidR="008A3EAB" w:rsidRDefault="008A3EAB" w:rsidP="00D904D8">
            <w:pPr>
              <w:pStyle w:val="a7"/>
              <w:ind w:left="125"/>
            </w:pPr>
            <w:r>
              <w:t>ability to use lexical and grammatical resources of the language;</w:t>
            </w:r>
          </w:p>
          <w:p w14:paraId="23BAD03A" w14:textId="77777777" w:rsidR="008A3EAB" w:rsidRPr="001936BA" w:rsidRDefault="008A3EAB" w:rsidP="00D904D8">
            <w:pPr>
              <w:pStyle w:val="a7"/>
              <w:ind w:firstLine="127"/>
              <w:rPr>
                <w:b/>
                <w:bCs/>
                <w:lang w:val="uk-UA"/>
              </w:rPr>
            </w:pPr>
            <w:r>
              <w:t>knowledge of topical vocabulary</w:t>
            </w:r>
            <w:r>
              <w:rPr>
                <w:lang w:val="uk-UA"/>
              </w:rPr>
              <w:t>.</w:t>
            </w:r>
          </w:p>
        </w:tc>
        <w:tc>
          <w:tcPr>
            <w:tcW w:w="5391" w:type="dxa"/>
            <w:tcBorders>
              <w:top w:val="single" w:sz="4" w:space="0" w:color="auto"/>
              <w:left w:val="single" w:sz="4" w:space="0" w:color="auto"/>
              <w:bottom w:val="single" w:sz="4" w:space="0" w:color="auto"/>
            </w:tcBorders>
            <w:shd w:val="clear" w:color="auto" w:fill="auto"/>
          </w:tcPr>
          <w:p w14:paraId="50D2F48C" w14:textId="77777777" w:rsidR="008A3EAB" w:rsidRPr="00096A00" w:rsidRDefault="008A3EAB" w:rsidP="00D904D8">
            <w:pPr>
              <w:pStyle w:val="a7"/>
              <w:tabs>
                <w:tab w:val="left" w:pos="448"/>
              </w:tabs>
              <w:spacing w:line="228" w:lineRule="auto"/>
              <w:ind w:left="165"/>
              <w:rPr>
                <w:color w:val="auto"/>
              </w:rPr>
            </w:pPr>
            <w:r w:rsidRPr="00096A00">
              <w:rPr>
                <w:b/>
                <w:bCs/>
                <w:color w:val="auto"/>
              </w:rPr>
              <w:t>Practical lesson</w:t>
            </w:r>
            <w:r>
              <w:rPr>
                <w:b/>
                <w:bCs/>
                <w:color w:val="auto"/>
              </w:rPr>
              <w:t xml:space="preserve"> 5</w:t>
            </w:r>
            <w:r w:rsidRPr="00096A00">
              <w:rPr>
                <w:b/>
                <w:bCs/>
                <w:color w:val="auto"/>
              </w:rPr>
              <w:t>.</w:t>
            </w:r>
          </w:p>
          <w:p w14:paraId="5F672A9D" w14:textId="66D3E0FA" w:rsidR="008A3EAB" w:rsidRPr="003C079C" w:rsidRDefault="003C079C" w:rsidP="00213E0F">
            <w:pPr>
              <w:pStyle w:val="a7"/>
              <w:numPr>
                <w:ilvl w:val="0"/>
                <w:numId w:val="77"/>
              </w:numPr>
              <w:tabs>
                <w:tab w:val="left" w:pos="216"/>
                <w:tab w:val="left" w:pos="417"/>
              </w:tabs>
              <w:spacing w:line="228" w:lineRule="auto"/>
              <w:ind w:left="134" w:firstLine="0"/>
              <w:rPr>
                <w:color w:val="auto"/>
              </w:rPr>
            </w:pPr>
            <w:r w:rsidRPr="003C079C">
              <w:rPr>
                <w:color w:val="auto"/>
              </w:rPr>
              <w:t xml:space="preserve">Learn vocabulary related to salary negotiations (e.g. </w:t>
            </w:r>
            <w:r w:rsidRPr="003C079C">
              <w:rPr>
                <w:i/>
                <w:iCs/>
                <w:color w:val="auto"/>
              </w:rPr>
              <w:t>offer, compensation, benefits, package, expectation</w:t>
            </w:r>
            <w:r w:rsidRPr="003C079C">
              <w:rPr>
                <w:color w:val="auto"/>
              </w:rPr>
              <w:t>).</w:t>
            </w:r>
          </w:p>
          <w:p w14:paraId="0F91A467" w14:textId="7F0A817B" w:rsidR="003C079C" w:rsidRPr="003C079C" w:rsidRDefault="003C079C" w:rsidP="00213E0F">
            <w:pPr>
              <w:pStyle w:val="a7"/>
              <w:numPr>
                <w:ilvl w:val="0"/>
                <w:numId w:val="77"/>
              </w:numPr>
              <w:tabs>
                <w:tab w:val="left" w:pos="216"/>
                <w:tab w:val="left" w:pos="417"/>
              </w:tabs>
              <w:spacing w:line="228" w:lineRule="auto"/>
              <w:ind w:left="134" w:firstLine="0"/>
              <w:rPr>
                <w:color w:val="auto"/>
              </w:rPr>
            </w:pPr>
            <w:r w:rsidRPr="003C079C">
              <w:rPr>
                <w:color w:val="auto"/>
              </w:rPr>
              <w:t>Understand the use of present participles in progressive tenses to show ongoing action</w:t>
            </w:r>
          </w:p>
          <w:p w14:paraId="47084CCE" w14:textId="144B904C" w:rsidR="003C079C" w:rsidRDefault="003C079C" w:rsidP="00213E0F">
            <w:pPr>
              <w:pStyle w:val="a7"/>
              <w:numPr>
                <w:ilvl w:val="0"/>
                <w:numId w:val="77"/>
              </w:numPr>
              <w:tabs>
                <w:tab w:val="left" w:pos="216"/>
                <w:tab w:val="left" w:pos="417"/>
              </w:tabs>
              <w:spacing w:line="228" w:lineRule="auto"/>
              <w:ind w:left="134" w:firstLine="0"/>
              <w:rPr>
                <w:color w:val="auto"/>
              </w:rPr>
            </w:pPr>
            <w:r w:rsidRPr="003C079C">
              <w:rPr>
                <w:color w:val="auto"/>
              </w:rPr>
              <w:t>Practice identifying and writing sentences that use present participles in both functions to describe negotiation processes clearly and effectively.</w:t>
            </w:r>
          </w:p>
          <w:p w14:paraId="76A35EB8" w14:textId="77777777" w:rsidR="003C079C" w:rsidRPr="003C079C" w:rsidRDefault="003C079C" w:rsidP="003C079C">
            <w:pPr>
              <w:pStyle w:val="a7"/>
              <w:tabs>
                <w:tab w:val="left" w:pos="216"/>
                <w:tab w:val="left" w:pos="417"/>
              </w:tabs>
              <w:spacing w:line="228" w:lineRule="auto"/>
              <w:ind w:left="134"/>
              <w:rPr>
                <w:color w:val="auto"/>
              </w:rPr>
            </w:pPr>
          </w:p>
          <w:p w14:paraId="7939444E" w14:textId="54B9EABD"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4FE59FA"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6458441" w14:textId="4CCE8630" w:rsidR="008A3EAB" w:rsidRPr="00096A00" w:rsidRDefault="00BF269E" w:rsidP="00BF269E">
            <w:pPr>
              <w:pStyle w:val="a7"/>
              <w:tabs>
                <w:tab w:val="left" w:pos="448"/>
              </w:tabs>
              <w:spacing w:line="228" w:lineRule="auto"/>
              <w:ind w:left="165"/>
              <w:rPr>
                <w:b/>
                <w:bCs/>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EF7D72" w14:textId="77777777" w:rsidR="008A3EAB" w:rsidRPr="001936BA" w:rsidRDefault="008A3EAB" w:rsidP="00D904D8">
            <w:pPr>
              <w:pStyle w:val="a7"/>
              <w:jc w:val="center"/>
              <w:rPr>
                <w:bCs/>
                <w:lang w:val="uk-UA" w:eastAsia="ru-RU" w:bidi="ru-RU"/>
              </w:rPr>
            </w:pPr>
            <w:r w:rsidRPr="001936BA">
              <w:rPr>
                <w:bCs/>
                <w:lang w:val="uk-UA" w:eastAsia="ru-RU" w:bidi="ru-RU"/>
              </w:rPr>
              <w:t>2</w:t>
            </w:r>
          </w:p>
        </w:tc>
      </w:tr>
      <w:tr w:rsidR="008A3EAB" w14:paraId="122C194E" w14:textId="77777777" w:rsidTr="00117BA5">
        <w:trPr>
          <w:trHeight w:hRule="exact" w:val="1417"/>
          <w:jc w:val="center"/>
        </w:trPr>
        <w:tc>
          <w:tcPr>
            <w:tcW w:w="2972" w:type="dxa"/>
            <w:vMerge/>
            <w:tcBorders>
              <w:left w:val="single" w:sz="4" w:space="0" w:color="auto"/>
              <w:bottom w:val="single" w:sz="4" w:space="0" w:color="auto"/>
            </w:tcBorders>
            <w:shd w:val="clear" w:color="auto" w:fill="auto"/>
            <w:vAlign w:val="bottom"/>
          </w:tcPr>
          <w:p w14:paraId="08FA5567" w14:textId="77777777" w:rsidR="008A3EAB" w:rsidRDefault="008A3EAB" w:rsidP="00D904D8">
            <w:pPr>
              <w:pStyle w:val="a7"/>
              <w:rPr>
                <w:b/>
                <w:bCs/>
              </w:rPr>
            </w:pPr>
          </w:p>
        </w:tc>
        <w:tc>
          <w:tcPr>
            <w:tcW w:w="5391" w:type="dxa"/>
            <w:tcBorders>
              <w:top w:val="single" w:sz="4" w:space="0" w:color="auto"/>
              <w:left w:val="single" w:sz="4" w:space="0" w:color="auto"/>
              <w:bottom w:val="single" w:sz="4" w:space="0" w:color="auto"/>
            </w:tcBorders>
            <w:shd w:val="clear" w:color="auto" w:fill="auto"/>
          </w:tcPr>
          <w:p w14:paraId="06AAFEF4"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69038266" w14:textId="77777777" w:rsidR="008A3EAB" w:rsidRPr="00096A00" w:rsidRDefault="008A3EAB"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46AE5FE4" w14:textId="77777777" w:rsidR="008A3EAB" w:rsidRPr="00096A00" w:rsidRDefault="008A3EAB" w:rsidP="00D904D8">
            <w:pPr>
              <w:pStyle w:val="a7"/>
              <w:tabs>
                <w:tab w:val="left" w:pos="448"/>
              </w:tabs>
              <w:spacing w:line="228" w:lineRule="auto"/>
              <w:ind w:left="165"/>
              <w:rPr>
                <w:color w:val="auto"/>
                <w:lang w:val="uk-UA"/>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A189B1" w14:textId="38175DED" w:rsidR="008A3EAB" w:rsidRPr="00E4353B" w:rsidRDefault="00E4353B" w:rsidP="00D904D8">
            <w:pPr>
              <w:pStyle w:val="a7"/>
              <w:jc w:val="center"/>
              <w:rPr>
                <w:bCs/>
                <w:lang w:val="uk-UA" w:eastAsia="ru-RU" w:bidi="ru-RU"/>
              </w:rPr>
            </w:pPr>
            <w:r>
              <w:rPr>
                <w:bCs/>
                <w:lang w:val="uk-UA" w:eastAsia="ru-RU" w:bidi="ru-RU"/>
              </w:rPr>
              <w:t>4</w:t>
            </w:r>
          </w:p>
        </w:tc>
      </w:tr>
      <w:tr w:rsidR="008A3EAB" w14:paraId="4C9CEEC6" w14:textId="77777777" w:rsidTr="006E74A5">
        <w:trPr>
          <w:trHeight w:hRule="exact" w:val="4117"/>
          <w:jc w:val="center"/>
        </w:trPr>
        <w:tc>
          <w:tcPr>
            <w:tcW w:w="2972" w:type="dxa"/>
            <w:vMerge w:val="restart"/>
            <w:tcBorders>
              <w:top w:val="single" w:sz="4" w:space="0" w:color="auto"/>
              <w:left w:val="single" w:sz="4" w:space="0" w:color="auto"/>
            </w:tcBorders>
            <w:shd w:val="clear" w:color="auto" w:fill="auto"/>
          </w:tcPr>
          <w:p w14:paraId="40D37C2F" w14:textId="77777777" w:rsidR="008A3EAB" w:rsidRDefault="008A3EAB" w:rsidP="00D904D8">
            <w:pPr>
              <w:pStyle w:val="a7"/>
              <w:ind w:left="125"/>
            </w:pPr>
            <w:r>
              <w:lastRenderedPageBreak/>
              <w:t>ability to use lexical and grammatical resources of the language;</w:t>
            </w:r>
          </w:p>
          <w:p w14:paraId="0C4FEF6B" w14:textId="77777777" w:rsidR="008A3EAB" w:rsidRDefault="008A3EAB" w:rsidP="00D904D8">
            <w:pPr>
              <w:pStyle w:val="a7"/>
              <w:ind w:firstLine="127"/>
              <w:rPr>
                <w:b/>
                <w:bCs/>
              </w:rPr>
            </w:pPr>
            <w:r>
              <w:t>knowledge of topical vocabulary</w:t>
            </w:r>
            <w:r>
              <w:rPr>
                <w:lang w:val="uk-UA"/>
              </w:rPr>
              <w:t>.</w:t>
            </w:r>
          </w:p>
        </w:tc>
        <w:tc>
          <w:tcPr>
            <w:tcW w:w="5391" w:type="dxa"/>
            <w:tcBorders>
              <w:top w:val="single" w:sz="4" w:space="0" w:color="auto"/>
              <w:left w:val="single" w:sz="4" w:space="0" w:color="auto"/>
              <w:bottom w:val="single" w:sz="4" w:space="0" w:color="auto"/>
            </w:tcBorders>
            <w:shd w:val="clear" w:color="auto" w:fill="auto"/>
          </w:tcPr>
          <w:p w14:paraId="71A09543" w14:textId="7777777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6</w:t>
            </w:r>
            <w:r w:rsidRPr="00096A00">
              <w:rPr>
                <w:b/>
                <w:bCs/>
                <w:color w:val="auto"/>
              </w:rPr>
              <w:t>.</w:t>
            </w:r>
          </w:p>
          <w:p w14:paraId="5A9EFC36" w14:textId="38395D38" w:rsidR="008A3EAB" w:rsidRPr="006E74A5" w:rsidRDefault="006E74A5" w:rsidP="00213E0F">
            <w:pPr>
              <w:pStyle w:val="a7"/>
              <w:numPr>
                <w:ilvl w:val="0"/>
                <w:numId w:val="78"/>
              </w:numPr>
              <w:tabs>
                <w:tab w:val="left" w:pos="216"/>
                <w:tab w:val="left" w:pos="417"/>
              </w:tabs>
              <w:spacing w:line="228" w:lineRule="auto"/>
              <w:ind w:left="134" w:firstLine="0"/>
              <w:rPr>
                <w:color w:val="auto"/>
              </w:rPr>
            </w:pPr>
            <w:r w:rsidRPr="006E74A5">
              <w:rPr>
                <w:color w:val="auto"/>
              </w:rPr>
              <w:t xml:space="preserve">Learn vocabulary related to job market trends (e.g. </w:t>
            </w:r>
            <w:r w:rsidRPr="006E74A5">
              <w:rPr>
                <w:i/>
                <w:iCs/>
                <w:color w:val="auto"/>
              </w:rPr>
              <w:t>demand, hiring pattern, recruitment, mobility, projection</w:t>
            </w:r>
            <w:r w:rsidRPr="006E74A5">
              <w:rPr>
                <w:color w:val="auto"/>
              </w:rPr>
              <w:t>).</w:t>
            </w:r>
          </w:p>
          <w:p w14:paraId="2AC9BA3A" w14:textId="4404C756" w:rsidR="006E74A5" w:rsidRPr="006E74A5" w:rsidRDefault="006E74A5" w:rsidP="00213E0F">
            <w:pPr>
              <w:pStyle w:val="a7"/>
              <w:numPr>
                <w:ilvl w:val="0"/>
                <w:numId w:val="78"/>
              </w:numPr>
              <w:tabs>
                <w:tab w:val="left" w:pos="216"/>
                <w:tab w:val="left" w:pos="417"/>
              </w:tabs>
              <w:spacing w:line="228" w:lineRule="auto"/>
              <w:ind w:left="134" w:firstLine="0"/>
              <w:rPr>
                <w:color w:val="auto"/>
              </w:rPr>
            </w:pPr>
            <w:r w:rsidRPr="006E74A5">
              <w:rPr>
                <w:color w:val="auto"/>
              </w:rPr>
              <w:t>Understand the structure of the Objective Participle Complex – a noun/pronoun + participle used to describe what is observed or experienced.</w:t>
            </w:r>
          </w:p>
          <w:p w14:paraId="2BEC6D45" w14:textId="0A0321F5" w:rsidR="006E74A5" w:rsidRPr="006E74A5" w:rsidRDefault="006E74A5" w:rsidP="00213E0F">
            <w:pPr>
              <w:pStyle w:val="a7"/>
              <w:numPr>
                <w:ilvl w:val="0"/>
                <w:numId w:val="78"/>
              </w:numPr>
              <w:tabs>
                <w:tab w:val="left" w:pos="216"/>
                <w:tab w:val="left" w:pos="417"/>
              </w:tabs>
              <w:spacing w:line="228" w:lineRule="auto"/>
              <w:ind w:left="134" w:firstLine="0"/>
              <w:rPr>
                <w:color w:val="auto"/>
              </w:rPr>
            </w:pPr>
            <w:r w:rsidRPr="006E74A5">
              <w:rPr>
                <w:color w:val="auto"/>
              </w:rPr>
              <w:t>Write short descriptions or reports on job market observations using objective participle complexes to describe real-time actions or trends.</w:t>
            </w:r>
          </w:p>
          <w:p w14:paraId="74A6D6F9" w14:textId="77777777" w:rsidR="006E74A5" w:rsidRPr="00096A00" w:rsidRDefault="006E74A5" w:rsidP="006E74A5">
            <w:pPr>
              <w:pStyle w:val="a7"/>
              <w:tabs>
                <w:tab w:val="left" w:pos="216"/>
                <w:tab w:val="left" w:pos="448"/>
              </w:tabs>
              <w:spacing w:line="228" w:lineRule="auto"/>
              <w:ind w:left="525"/>
              <w:rPr>
                <w:color w:val="auto"/>
              </w:rPr>
            </w:pPr>
          </w:p>
          <w:p w14:paraId="746BA9C1" w14:textId="704CA083"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15C4507"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9A8AD94" w14:textId="2BD0F762"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17F19D" w14:textId="77777777" w:rsidR="008A3EAB" w:rsidRPr="001936BA" w:rsidRDefault="008A3EAB" w:rsidP="00D904D8">
            <w:pPr>
              <w:pStyle w:val="a7"/>
              <w:jc w:val="center"/>
              <w:rPr>
                <w:bCs/>
                <w:lang w:val="uk-UA" w:eastAsia="ru-RU" w:bidi="ru-RU"/>
              </w:rPr>
            </w:pPr>
            <w:r w:rsidRPr="001936BA">
              <w:rPr>
                <w:bCs/>
                <w:lang w:val="uk-UA" w:eastAsia="ru-RU" w:bidi="ru-RU"/>
              </w:rPr>
              <w:t>2</w:t>
            </w:r>
          </w:p>
        </w:tc>
      </w:tr>
      <w:tr w:rsidR="008A3EAB" w14:paraId="02C544FA" w14:textId="77777777" w:rsidTr="00117BA5">
        <w:trPr>
          <w:trHeight w:hRule="exact" w:val="1424"/>
          <w:jc w:val="center"/>
        </w:trPr>
        <w:tc>
          <w:tcPr>
            <w:tcW w:w="2972" w:type="dxa"/>
            <w:vMerge/>
            <w:tcBorders>
              <w:left w:val="single" w:sz="4" w:space="0" w:color="auto"/>
              <w:bottom w:val="single" w:sz="4" w:space="0" w:color="auto"/>
            </w:tcBorders>
            <w:shd w:val="clear" w:color="auto" w:fill="auto"/>
            <w:vAlign w:val="bottom"/>
          </w:tcPr>
          <w:p w14:paraId="3B80FA7F" w14:textId="77777777" w:rsidR="008A3EAB" w:rsidRDefault="008A3EAB" w:rsidP="00D904D8">
            <w:pPr>
              <w:pStyle w:val="a7"/>
              <w:rPr>
                <w:b/>
                <w:bCs/>
              </w:rPr>
            </w:pPr>
          </w:p>
        </w:tc>
        <w:tc>
          <w:tcPr>
            <w:tcW w:w="5391" w:type="dxa"/>
            <w:tcBorders>
              <w:top w:val="single" w:sz="4" w:space="0" w:color="auto"/>
              <w:left w:val="single" w:sz="4" w:space="0" w:color="auto"/>
              <w:bottom w:val="single" w:sz="4" w:space="0" w:color="auto"/>
            </w:tcBorders>
            <w:shd w:val="clear" w:color="auto" w:fill="auto"/>
          </w:tcPr>
          <w:p w14:paraId="5E16A86F"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2648A369" w14:textId="77777777" w:rsidR="008A3EAB" w:rsidRPr="00096A00" w:rsidRDefault="008A3EAB"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4BB1BB00" w14:textId="77777777" w:rsidR="008A3EAB" w:rsidRPr="00096A00" w:rsidRDefault="008A3EAB" w:rsidP="00D904D8">
            <w:pPr>
              <w:pStyle w:val="a7"/>
              <w:tabs>
                <w:tab w:val="left" w:pos="448"/>
              </w:tabs>
              <w:spacing w:line="228" w:lineRule="auto"/>
              <w:ind w:left="165"/>
              <w:rPr>
                <w:b/>
                <w:bCs/>
                <w:color w:val="auto"/>
              </w:rPr>
            </w:pPr>
            <w:r w:rsidRPr="00096A00">
              <w:rPr>
                <w:color w:val="auto"/>
              </w:rPr>
              <w:t>explaining advantages and disadvantages of various options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5FD041" w14:textId="77777777" w:rsidR="008A3EAB" w:rsidRPr="004C6F3D" w:rsidRDefault="008A3EAB" w:rsidP="00D904D8">
            <w:pPr>
              <w:pStyle w:val="a7"/>
              <w:jc w:val="center"/>
              <w:rPr>
                <w:bCs/>
                <w:lang w:eastAsia="ru-RU" w:bidi="ru-RU"/>
              </w:rPr>
            </w:pPr>
            <w:r>
              <w:rPr>
                <w:bCs/>
                <w:lang w:eastAsia="ru-RU" w:bidi="ru-RU"/>
              </w:rPr>
              <w:t>3</w:t>
            </w:r>
          </w:p>
        </w:tc>
      </w:tr>
      <w:tr w:rsidR="008A3EAB" w14:paraId="782BAA15" w14:textId="77777777" w:rsidTr="00126578">
        <w:trPr>
          <w:trHeight w:hRule="exact" w:val="3681"/>
          <w:jc w:val="center"/>
        </w:trPr>
        <w:tc>
          <w:tcPr>
            <w:tcW w:w="2972" w:type="dxa"/>
            <w:vMerge w:val="restart"/>
            <w:tcBorders>
              <w:top w:val="single" w:sz="4" w:space="0" w:color="auto"/>
              <w:left w:val="single" w:sz="4" w:space="0" w:color="auto"/>
            </w:tcBorders>
            <w:shd w:val="clear" w:color="auto" w:fill="auto"/>
          </w:tcPr>
          <w:p w14:paraId="64F3EBEE" w14:textId="77777777" w:rsidR="008A3EAB" w:rsidRDefault="008A3EAB" w:rsidP="00D904D8">
            <w:pPr>
              <w:pStyle w:val="a7"/>
              <w:ind w:left="125"/>
            </w:pPr>
            <w:r>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7CAF03BE" w14:textId="7777777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7</w:t>
            </w:r>
            <w:r w:rsidRPr="00096A00">
              <w:rPr>
                <w:b/>
                <w:bCs/>
                <w:color w:val="auto"/>
              </w:rPr>
              <w:t>.</w:t>
            </w:r>
          </w:p>
          <w:p w14:paraId="40F472A0" w14:textId="77777777" w:rsidR="00126578" w:rsidRPr="00126578" w:rsidRDefault="008A3EAB" w:rsidP="00D904D8">
            <w:pPr>
              <w:pStyle w:val="a7"/>
              <w:tabs>
                <w:tab w:val="left" w:pos="448"/>
              </w:tabs>
              <w:spacing w:line="228" w:lineRule="auto"/>
              <w:ind w:left="165"/>
              <w:rPr>
                <w:color w:val="auto"/>
              </w:rPr>
            </w:pPr>
            <w:r w:rsidRPr="00096A00">
              <w:rPr>
                <w:color w:val="auto"/>
              </w:rPr>
              <w:t xml:space="preserve">1. </w:t>
            </w:r>
            <w:r w:rsidR="00126578" w:rsidRPr="00126578">
              <w:rPr>
                <w:color w:val="auto"/>
              </w:rPr>
              <w:t>Learn vocabulary related to portfolios and project presentations (e.g. sample, case study, deliverable, demonstration, showcase).</w:t>
            </w:r>
          </w:p>
          <w:p w14:paraId="78F3706F" w14:textId="0469D413" w:rsidR="008A3EAB" w:rsidRPr="00126578" w:rsidRDefault="008A3EAB" w:rsidP="00D904D8">
            <w:pPr>
              <w:pStyle w:val="a7"/>
              <w:tabs>
                <w:tab w:val="left" w:pos="448"/>
              </w:tabs>
              <w:spacing w:line="228" w:lineRule="auto"/>
              <w:ind w:left="165"/>
              <w:rPr>
                <w:color w:val="auto"/>
              </w:rPr>
            </w:pPr>
            <w:r w:rsidRPr="00126578">
              <w:rPr>
                <w:color w:val="auto"/>
              </w:rPr>
              <w:t xml:space="preserve">2. </w:t>
            </w:r>
            <w:r w:rsidR="00126578" w:rsidRPr="00126578">
              <w:rPr>
                <w:color w:val="auto"/>
              </w:rPr>
              <w:t>Understand how the Objective Participle Complex is formed</w:t>
            </w:r>
            <w:r w:rsidRPr="00126578">
              <w:rPr>
                <w:color w:val="auto"/>
              </w:rPr>
              <w:t>.</w:t>
            </w:r>
          </w:p>
          <w:p w14:paraId="33FEC035" w14:textId="25FFFA2D" w:rsidR="008A3EAB" w:rsidRDefault="008A3EAB" w:rsidP="00D904D8">
            <w:pPr>
              <w:pStyle w:val="a7"/>
              <w:tabs>
                <w:tab w:val="left" w:pos="448"/>
              </w:tabs>
              <w:spacing w:line="228" w:lineRule="auto"/>
              <w:ind w:left="165"/>
              <w:rPr>
                <w:color w:val="auto"/>
              </w:rPr>
            </w:pPr>
            <w:r w:rsidRPr="00126578">
              <w:rPr>
                <w:color w:val="auto"/>
              </w:rPr>
              <w:t xml:space="preserve">3. </w:t>
            </w:r>
            <w:r w:rsidR="00126578" w:rsidRPr="00126578">
              <w:rPr>
                <w:color w:val="auto"/>
              </w:rPr>
              <w:t>Write or present a portfolio summary that includes examples of observed work, using objective participle complex constructions to describe engagement and contribution.</w:t>
            </w:r>
          </w:p>
          <w:p w14:paraId="2C91B621" w14:textId="77777777" w:rsidR="00126578" w:rsidRPr="00126578" w:rsidRDefault="00126578" w:rsidP="00D904D8">
            <w:pPr>
              <w:pStyle w:val="a7"/>
              <w:tabs>
                <w:tab w:val="left" w:pos="448"/>
              </w:tabs>
              <w:spacing w:line="228" w:lineRule="auto"/>
              <w:ind w:left="165"/>
              <w:rPr>
                <w:color w:val="auto"/>
              </w:rPr>
            </w:pPr>
          </w:p>
          <w:p w14:paraId="6A18F2CE" w14:textId="68C10AF0"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A27B0AF"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CEDECBF" w14:textId="3FB22056"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A056B8" w14:textId="77777777" w:rsidR="008A3EAB" w:rsidRDefault="008A3EAB" w:rsidP="00D904D8">
            <w:pPr>
              <w:pStyle w:val="a7"/>
              <w:ind w:firstLine="600"/>
            </w:pPr>
            <w:r>
              <w:t>2</w:t>
            </w:r>
          </w:p>
        </w:tc>
      </w:tr>
      <w:tr w:rsidR="008A3EAB" w14:paraId="46004D30" w14:textId="77777777" w:rsidTr="00D817C9">
        <w:trPr>
          <w:trHeight w:hRule="exact" w:val="1140"/>
          <w:jc w:val="center"/>
        </w:trPr>
        <w:tc>
          <w:tcPr>
            <w:tcW w:w="2972" w:type="dxa"/>
            <w:vMerge/>
            <w:tcBorders>
              <w:left w:val="single" w:sz="4" w:space="0" w:color="auto"/>
              <w:bottom w:val="single" w:sz="4" w:space="0" w:color="auto"/>
            </w:tcBorders>
            <w:shd w:val="clear" w:color="auto" w:fill="auto"/>
          </w:tcPr>
          <w:p w14:paraId="3E28CE48"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3E7E744D"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14408724"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0A8D2967"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647A062B" w14:textId="77777777" w:rsidR="008A3EAB" w:rsidRPr="00096A00" w:rsidRDefault="008A3EAB" w:rsidP="00D904D8">
            <w:pPr>
              <w:pStyle w:val="a7"/>
              <w:tabs>
                <w:tab w:val="left" w:pos="448"/>
              </w:tabs>
              <w:spacing w:line="228" w:lineRule="auto"/>
              <w:ind w:left="165"/>
              <w:rPr>
                <w:color w:val="auto"/>
                <w:lang w:val="uk-UA"/>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4B90D7" w14:textId="77777777" w:rsidR="008A3EAB" w:rsidRPr="004C6F3D" w:rsidRDefault="008A3EAB" w:rsidP="00D904D8">
            <w:pPr>
              <w:pStyle w:val="a7"/>
              <w:ind w:firstLine="600"/>
            </w:pPr>
            <w:r>
              <w:t>3</w:t>
            </w:r>
          </w:p>
        </w:tc>
      </w:tr>
      <w:tr w:rsidR="008A3EAB" w14:paraId="317148C9" w14:textId="77777777" w:rsidTr="00D817C9">
        <w:trPr>
          <w:trHeight w:hRule="exact" w:val="3836"/>
          <w:jc w:val="center"/>
        </w:trPr>
        <w:tc>
          <w:tcPr>
            <w:tcW w:w="2972" w:type="dxa"/>
            <w:vMerge w:val="restart"/>
            <w:tcBorders>
              <w:left w:val="single" w:sz="4" w:space="0" w:color="auto"/>
            </w:tcBorders>
            <w:shd w:val="clear" w:color="auto" w:fill="auto"/>
          </w:tcPr>
          <w:p w14:paraId="149E166A" w14:textId="77777777" w:rsidR="008A3EAB" w:rsidRDefault="008A3EAB" w:rsidP="00D904D8">
            <w:pPr>
              <w:pStyle w:val="a7"/>
              <w:ind w:left="125"/>
            </w:pPr>
            <w:r>
              <w:lastRenderedPageBreak/>
              <w:t>knowledge of topical vocabulary;</w:t>
            </w:r>
            <w:r>
              <w:rPr>
                <w:lang w:val="uk-UA"/>
              </w:rPr>
              <w:t xml:space="preserve"> </w:t>
            </w:r>
            <w:r>
              <w:t>ability to use grammatical resources of the language;</w:t>
            </w:r>
            <w:r>
              <w:rPr>
                <w:lang w:val="uk-UA"/>
              </w:rPr>
              <w:t xml:space="preserve"> </w:t>
            </w:r>
            <w:r>
              <w:t>awareness and proper use of categories, structures and processes</w:t>
            </w:r>
          </w:p>
        </w:tc>
        <w:tc>
          <w:tcPr>
            <w:tcW w:w="5391" w:type="dxa"/>
            <w:tcBorders>
              <w:top w:val="single" w:sz="4" w:space="0" w:color="auto"/>
              <w:left w:val="single" w:sz="4" w:space="0" w:color="auto"/>
              <w:bottom w:val="single" w:sz="4" w:space="0" w:color="auto"/>
            </w:tcBorders>
            <w:shd w:val="clear" w:color="auto" w:fill="auto"/>
          </w:tcPr>
          <w:p w14:paraId="0FCE8A2C" w14:textId="77777777"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Pr>
                <w:b/>
                <w:bCs/>
                <w:color w:val="auto"/>
              </w:rPr>
              <w:t>8</w:t>
            </w:r>
            <w:r w:rsidRPr="00096A00">
              <w:rPr>
                <w:b/>
                <w:bCs/>
                <w:color w:val="auto"/>
              </w:rPr>
              <w:t>.</w:t>
            </w:r>
          </w:p>
          <w:p w14:paraId="5EB75998" w14:textId="61FBCA43" w:rsidR="008A3EAB" w:rsidRDefault="00D817C9" w:rsidP="00213E0F">
            <w:pPr>
              <w:pStyle w:val="a7"/>
              <w:numPr>
                <w:ilvl w:val="0"/>
                <w:numId w:val="79"/>
              </w:numPr>
              <w:tabs>
                <w:tab w:val="left" w:pos="211"/>
                <w:tab w:val="left" w:pos="417"/>
              </w:tabs>
              <w:spacing w:line="228" w:lineRule="auto"/>
              <w:ind w:left="134" w:firstLine="0"/>
              <w:rPr>
                <w:color w:val="auto"/>
              </w:rPr>
            </w:pPr>
            <w:r w:rsidRPr="00D817C9">
              <w:rPr>
                <w:b/>
                <w:bCs/>
                <w:color w:val="auto"/>
              </w:rPr>
              <w:t>Learn vocabulary</w:t>
            </w:r>
            <w:r w:rsidRPr="00D817C9">
              <w:rPr>
                <w:color w:val="auto"/>
              </w:rPr>
              <w:t xml:space="preserve"> related to networking and conferences (e.g. </w:t>
            </w:r>
            <w:r w:rsidRPr="00D817C9">
              <w:rPr>
                <w:i/>
                <w:iCs/>
                <w:color w:val="auto"/>
              </w:rPr>
              <w:t>delegate, keynote, panel, attendee, exchange, opportunity</w:t>
            </w:r>
            <w:r w:rsidRPr="00D817C9">
              <w:rPr>
                <w:color w:val="auto"/>
              </w:rPr>
              <w:t>).</w:t>
            </w:r>
          </w:p>
          <w:p w14:paraId="1D1BD178" w14:textId="60638512" w:rsidR="00D817C9" w:rsidRDefault="00D817C9" w:rsidP="00213E0F">
            <w:pPr>
              <w:pStyle w:val="a7"/>
              <w:numPr>
                <w:ilvl w:val="0"/>
                <w:numId w:val="79"/>
              </w:numPr>
              <w:tabs>
                <w:tab w:val="left" w:pos="211"/>
                <w:tab w:val="left" w:pos="417"/>
              </w:tabs>
              <w:spacing w:line="228" w:lineRule="auto"/>
              <w:ind w:left="134" w:firstLine="0"/>
              <w:rPr>
                <w:color w:val="auto"/>
              </w:rPr>
            </w:pPr>
            <w:r w:rsidRPr="00D817C9">
              <w:rPr>
                <w:color w:val="auto"/>
              </w:rPr>
              <w:t>Understand the structure of the Subjective Participle Complex</w:t>
            </w:r>
            <w:r>
              <w:rPr>
                <w:color w:val="auto"/>
              </w:rPr>
              <w:t>.</w:t>
            </w:r>
          </w:p>
          <w:p w14:paraId="22C64DED" w14:textId="46746754" w:rsidR="00D817C9" w:rsidRPr="00096A00" w:rsidRDefault="00D817C9" w:rsidP="00213E0F">
            <w:pPr>
              <w:pStyle w:val="a7"/>
              <w:numPr>
                <w:ilvl w:val="0"/>
                <w:numId w:val="79"/>
              </w:numPr>
              <w:tabs>
                <w:tab w:val="left" w:pos="211"/>
                <w:tab w:val="left" w:pos="417"/>
              </w:tabs>
              <w:spacing w:line="228" w:lineRule="auto"/>
              <w:ind w:left="134" w:firstLine="0"/>
              <w:rPr>
                <w:color w:val="auto"/>
              </w:rPr>
            </w:pPr>
            <w:r w:rsidRPr="00D817C9">
              <w:rPr>
                <w:b/>
                <w:bCs/>
                <w:color w:val="auto"/>
              </w:rPr>
              <w:t>Write or role-play event reports</w:t>
            </w:r>
            <w:r w:rsidRPr="00D817C9">
              <w:rPr>
                <w:color w:val="auto"/>
              </w:rPr>
              <w:t xml:space="preserve"> or news summaries using Subjective Participle Complexes to describe observed professional actions in a formal, passive structure.</w:t>
            </w:r>
          </w:p>
          <w:p w14:paraId="3AF504B5" w14:textId="77777777" w:rsidR="008A3EAB" w:rsidRDefault="008A3EAB" w:rsidP="00D904D8">
            <w:pPr>
              <w:pStyle w:val="a7"/>
              <w:tabs>
                <w:tab w:val="left" w:pos="448"/>
              </w:tabs>
              <w:spacing w:line="228" w:lineRule="auto"/>
              <w:ind w:left="165"/>
              <w:rPr>
                <w:color w:val="auto"/>
              </w:rPr>
            </w:pPr>
          </w:p>
          <w:p w14:paraId="75E7D805" w14:textId="618CD3F6"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A573937"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B79367A" w14:textId="5F3AE77E"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2BDAAF" w14:textId="77777777" w:rsidR="008A3EAB" w:rsidRDefault="008A3EAB" w:rsidP="00D904D8">
            <w:pPr>
              <w:pStyle w:val="a7"/>
              <w:ind w:firstLine="600"/>
              <w:rPr>
                <w:lang w:val="uk-UA"/>
              </w:rPr>
            </w:pPr>
            <w:r>
              <w:rPr>
                <w:lang w:val="uk-UA"/>
              </w:rPr>
              <w:t>2</w:t>
            </w:r>
          </w:p>
        </w:tc>
      </w:tr>
      <w:tr w:rsidR="008A3EAB" w14:paraId="3D67FAA4" w14:textId="77777777" w:rsidTr="00117BA5">
        <w:trPr>
          <w:trHeight w:hRule="exact" w:val="1711"/>
          <w:jc w:val="center"/>
        </w:trPr>
        <w:tc>
          <w:tcPr>
            <w:tcW w:w="2972" w:type="dxa"/>
            <w:vMerge/>
            <w:tcBorders>
              <w:left w:val="single" w:sz="4" w:space="0" w:color="auto"/>
              <w:bottom w:val="single" w:sz="4" w:space="0" w:color="auto"/>
            </w:tcBorders>
            <w:shd w:val="clear" w:color="auto" w:fill="auto"/>
          </w:tcPr>
          <w:p w14:paraId="62021F5C" w14:textId="77777777" w:rsidR="008A3EAB" w:rsidRDefault="008A3EAB" w:rsidP="00D904D8">
            <w:pPr>
              <w:pStyle w:val="a7"/>
              <w:ind w:left="125"/>
            </w:pPr>
          </w:p>
        </w:tc>
        <w:tc>
          <w:tcPr>
            <w:tcW w:w="5391" w:type="dxa"/>
            <w:tcBorders>
              <w:top w:val="single" w:sz="4" w:space="0" w:color="auto"/>
              <w:left w:val="single" w:sz="4" w:space="0" w:color="auto"/>
              <w:bottom w:val="single" w:sz="4" w:space="0" w:color="auto"/>
            </w:tcBorders>
            <w:shd w:val="clear" w:color="auto" w:fill="auto"/>
          </w:tcPr>
          <w:p w14:paraId="0679EC2F"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0E667FCC" w14:textId="77777777" w:rsidR="008A3EAB" w:rsidRPr="00096A00" w:rsidRDefault="008A3EAB" w:rsidP="00D904D8">
            <w:pPr>
              <w:pStyle w:val="a7"/>
              <w:tabs>
                <w:tab w:val="left" w:pos="448"/>
              </w:tabs>
              <w:spacing w:line="228" w:lineRule="auto"/>
              <w:ind w:left="165"/>
              <w:rPr>
                <w:color w:val="auto"/>
              </w:rPr>
            </w:pPr>
            <w:r w:rsidRPr="00096A00">
              <w:rPr>
                <w:color w:val="auto"/>
              </w:rPr>
              <w:t>writing notes and memos conveying complex relevant information to academic and professional addressees,</w:t>
            </w:r>
          </w:p>
          <w:p w14:paraId="0D417BD8" w14:textId="77777777" w:rsidR="008A3EAB" w:rsidRPr="00096A00" w:rsidRDefault="008A3EAB" w:rsidP="00D904D8">
            <w:pPr>
              <w:pStyle w:val="a7"/>
              <w:tabs>
                <w:tab w:val="left" w:pos="448"/>
              </w:tabs>
              <w:spacing w:line="228" w:lineRule="auto"/>
              <w:ind w:left="165"/>
              <w:rPr>
                <w:color w:val="auto"/>
              </w:rPr>
            </w:pPr>
            <w:r w:rsidRPr="00096A00">
              <w:rPr>
                <w:color w:val="auto"/>
              </w:rPr>
              <w:t>rendering articles and authentic materials; summarizing a wide range of factual</w:t>
            </w:r>
          </w:p>
          <w:p w14:paraId="2438D2EE" w14:textId="77777777" w:rsidR="008A3EAB" w:rsidRPr="00096A00" w:rsidRDefault="008A3EAB" w:rsidP="00D904D8">
            <w:pPr>
              <w:pStyle w:val="a7"/>
              <w:tabs>
                <w:tab w:val="left" w:pos="448"/>
              </w:tabs>
              <w:spacing w:line="228" w:lineRule="auto"/>
              <w:ind w:left="165"/>
              <w:rPr>
                <w:color w:val="auto"/>
              </w:rPr>
            </w:pPr>
            <w:r w:rsidRPr="00096A00">
              <w:rPr>
                <w:color w:val="auto"/>
              </w:rPr>
              <w:t>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00B68C" w14:textId="53CE76AC" w:rsidR="008A3EAB" w:rsidRPr="00E4353B" w:rsidRDefault="00E4353B" w:rsidP="00D904D8">
            <w:pPr>
              <w:pStyle w:val="a7"/>
              <w:ind w:firstLine="600"/>
              <w:rPr>
                <w:lang w:val="uk-UA"/>
              </w:rPr>
            </w:pPr>
            <w:r>
              <w:rPr>
                <w:lang w:val="uk-UA"/>
              </w:rPr>
              <w:t>4</w:t>
            </w:r>
          </w:p>
        </w:tc>
      </w:tr>
      <w:tr w:rsidR="008A3EAB" w14:paraId="09F30698" w14:textId="77777777" w:rsidTr="00117BA5">
        <w:trPr>
          <w:trHeight w:hRule="exact" w:val="284"/>
          <w:jc w:val="center"/>
        </w:trPr>
        <w:tc>
          <w:tcPr>
            <w:tcW w:w="8363" w:type="dxa"/>
            <w:gridSpan w:val="2"/>
            <w:tcBorders>
              <w:top w:val="single" w:sz="4" w:space="0" w:color="auto"/>
              <w:left w:val="single" w:sz="4" w:space="0" w:color="auto"/>
              <w:bottom w:val="single" w:sz="4" w:space="0" w:color="auto"/>
            </w:tcBorders>
            <w:shd w:val="clear" w:color="auto" w:fill="auto"/>
          </w:tcPr>
          <w:p w14:paraId="590740FD" w14:textId="4961EA71" w:rsidR="008A3EAB" w:rsidRPr="00096A00" w:rsidRDefault="009E600F" w:rsidP="00D904D8">
            <w:pPr>
              <w:pStyle w:val="a7"/>
              <w:tabs>
                <w:tab w:val="left" w:pos="448"/>
              </w:tabs>
              <w:spacing w:line="228" w:lineRule="auto"/>
              <w:ind w:left="165"/>
              <w:rPr>
                <w:b/>
                <w:bCs/>
                <w:color w:val="auto"/>
              </w:rPr>
            </w:pPr>
            <w:r w:rsidRPr="00413BFE">
              <w:rPr>
                <w:b/>
                <w:bCs/>
              </w:rPr>
              <w:t xml:space="preserve">Unit </w:t>
            </w:r>
            <w:r>
              <w:rPr>
                <w:b/>
                <w:bCs/>
              </w:rPr>
              <w:t>2</w:t>
            </w:r>
            <w:r w:rsidRPr="00413BFE">
              <w:rPr>
                <w:b/>
                <w:bCs/>
              </w:rPr>
              <w:t xml:space="preserve">. </w:t>
            </w:r>
            <w:r w:rsidRPr="0070141F">
              <w:rPr>
                <w:b/>
                <w:bCs/>
              </w:rPr>
              <w:t>Global Trends in Management</w:t>
            </w:r>
            <w:r w:rsidRPr="00413BFE">
              <w:t>.</w:t>
            </w:r>
            <w:r>
              <w:t xml:space="preserve"> </w:t>
            </w:r>
            <w:r w:rsidRPr="00D90323">
              <w:rPr>
                <w:b/>
                <w:bCs/>
              </w:rPr>
              <w:t>The Notion of Gerund.</w:t>
            </w:r>
            <w: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551AD5" w14:textId="7A7B6C67" w:rsidR="008A3EAB" w:rsidRPr="00E4353B" w:rsidRDefault="008A3EAB" w:rsidP="00D904D8">
            <w:pPr>
              <w:pStyle w:val="a7"/>
              <w:jc w:val="center"/>
              <w:rPr>
                <w:b/>
                <w:bCs/>
                <w:lang w:val="uk-UA"/>
              </w:rPr>
            </w:pPr>
            <w:r w:rsidRPr="00CE0685">
              <w:rPr>
                <w:b/>
                <w:bCs/>
              </w:rPr>
              <w:t>16/2</w:t>
            </w:r>
            <w:r w:rsidR="00E4353B">
              <w:rPr>
                <w:b/>
                <w:bCs/>
                <w:lang w:val="uk-UA"/>
              </w:rPr>
              <w:t>8</w:t>
            </w:r>
          </w:p>
        </w:tc>
      </w:tr>
      <w:tr w:rsidR="008A3EAB" w14:paraId="5B91BC76" w14:textId="77777777" w:rsidTr="0050732A">
        <w:trPr>
          <w:trHeight w:hRule="exact" w:val="3975"/>
          <w:jc w:val="center"/>
        </w:trPr>
        <w:tc>
          <w:tcPr>
            <w:tcW w:w="2972" w:type="dxa"/>
            <w:vMerge w:val="restart"/>
            <w:tcBorders>
              <w:top w:val="single" w:sz="4" w:space="0" w:color="auto"/>
              <w:left w:val="single" w:sz="4" w:space="0" w:color="auto"/>
            </w:tcBorders>
            <w:shd w:val="clear" w:color="auto" w:fill="auto"/>
          </w:tcPr>
          <w:p w14:paraId="4B50A4F3" w14:textId="77777777" w:rsidR="008A3EAB" w:rsidRDefault="008A3EAB" w:rsidP="00D904D8">
            <w:pPr>
              <w:pStyle w:val="a7"/>
              <w:ind w:left="127"/>
            </w:pPr>
            <w:r>
              <w:t>correct use of topical vocabulary; practising and memorizing grammatical rules</w:t>
            </w:r>
          </w:p>
        </w:tc>
        <w:tc>
          <w:tcPr>
            <w:tcW w:w="5391" w:type="dxa"/>
            <w:tcBorders>
              <w:top w:val="single" w:sz="4" w:space="0" w:color="auto"/>
              <w:left w:val="single" w:sz="4" w:space="0" w:color="auto"/>
              <w:bottom w:val="single" w:sz="4" w:space="0" w:color="auto"/>
            </w:tcBorders>
            <w:shd w:val="clear" w:color="auto" w:fill="auto"/>
          </w:tcPr>
          <w:p w14:paraId="6FD4CCCD" w14:textId="0BD2F649"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E4353B">
              <w:rPr>
                <w:b/>
                <w:bCs/>
                <w:color w:val="auto"/>
                <w:lang w:val="uk-UA"/>
              </w:rPr>
              <w:t>9</w:t>
            </w:r>
            <w:r w:rsidRPr="00096A00">
              <w:rPr>
                <w:b/>
                <w:bCs/>
                <w:color w:val="auto"/>
              </w:rPr>
              <w:t>.</w:t>
            </w:r>
          </w:p>
          <w:p w14:paraId="51C1BC19" w14:textId="1786572C" w:rsidR="008A3EAB" w:rsidRPr="0050732A" w:rsidRDefault="008A3EAB" w:rsidP="00D904D8">
            <w:pPr>
              <w:pStyle w:val="a7"/>
              <w:tabs>
                <w:tab w:val="left" w:pos="448"/>
              </w:tabs>
              <w:spacing w:line="228" w:lineRule="auto"/>
              <w:ind w:left="165"/>
              <w:rPr>
                <w:color w:val="auto"/>
              </w:rPr>
            </w:pPr>
            <w:r w:rsidRPr="00096A00">
              <w:rPr>
                <w:color w:val="auto"/>
              </w:rPr>
              <w:t>1</w:t>
            </w:r>
            <w:r w:rsidRPr="0050732A">
              <w:rPr>
                <w:color w:val="auto"/>
              </w:rPr>
              <w:t xml:space="preserve">. </w:t>
            </w:r>
            <w:r w:rsidR="0050732A" w:rsidRPr="0050732A">
              <w:rPr>
                <w:color w:val="auto"/>
              </w:rPr>
              <w:t xml:space="preserve">Learn vocabulary related to digital transformation and AI leadership (e.g. </w:t>
            </w:r>
            <w:r w:rsidR="0050732A" w:rsidRPr="0050732A">
              <w:rPr>
                <w:i/>
                <w:iCs/>
                <w:color w:val="auto"/>
              </w:rPr>
              <w:t>automation, innovation, machine learning, adoption, decision-making</w:t>
            </w:r>
            <w:r w:rsidR="0050732A" w:rsidRPr="0050732A">
              <w:rPr>
                <w:color w:val="auto"/>
              </w:rPr>
              <w:t>).</w:t>
            </w:r>
          </w:p>
          <w:p w14:paraId="1059ED04" w14:textId="3672C587" w:rsidR="008A3EAB" w:rsidRPr="0050732A" w:rsidRDefault="008A3EAB" w:rsidP="00D904D8">
            <w:pPr>
              <w:pStyle w:val="a7"/>
              <w:tabs>
                <w:tab w:val="left" w:pos="448"/>
              </w:tabs>
              <w:spacing w:line="228" w:lineRule="auto"/>
              <w:ind w:left="165"/>
              <w:rPr>
                <w:color w:val="auto"/>
              </w:rPr>
            </w:pPr>
            <w:r w:rsidRPr="0050732A">
              <w:rPr>
                <w:color w:val="auto"/>
              </w:rPr>
              <w:t xml:space="preserve">2. </w:t>
            </w:r>
            <w:r w:rsidR="0050732A" w:rsidRPr="0050732A">
              <w:rPr>
                <w:color w:val="auto"/>
              </w:rPr>
              <w:t>Understand what a gerund is – the -ing form of a verb used as a noun</w:t>
            </w:r>
            <w:r w:rsidRPr="0050732A">
              <w:rPr>
                <w:color w:val="auto"/>
              </w:rPr>
              <w:t>.</w:t>
            </w:r>
          </w:p>
          <w:p w14:paraId="64E67570" w14:textId="16629FBB" w:rsidR="008A3EAB" w:rsidRPr="0050732A" w:rsidRDefault="008A3EAB" w:rsidP="0050732A">
            <w:pPr>
              <w:pStyle w:val="a7"/>
              <w:tabs>
                <w:tab w:val="left" w:pos="448"/>
              </w:tabs>
              <w:spacing w:line="228" w:lineRule="auto"/>
              <w:ind w:left="165"/>
              <w:rPr>
                <w:color w:val="auto"/>
              </w:rPr>
            </w:pPr>
            <w:r w:rsidRPr="0050732A">
              <w:rPr>
                <w:color w:val="auto"/>
              </w:rPr>
              <w:t xml:space="preserve">3. </w:t>
            </w:r>
            <w:r w:rsidR="0050732A" w:rsidRPr="0050732A">
              <w:rPr>
                <w:color w:val="auto"/>
              </w:rPr>
              <w:t>Identify gerunds as subjects, objects, and complements</w:t>
            </w:r>
            <w:r w:rsidRPr="0050732A">
              <w:rPr>
                <w:color w:val="auto"/>
              </w:rPr>
              <w:t>.</w:t>
            </w:r>
          </w:p>
          <w:p w14:paraId="084698C9" w14:textId="2BF43CB3" w:rsidR="0050732A" w:rsidRPr="00096A00" w:rsidRDefault="0050732A" w:rsidP="0050732A">
            <w:pPr>
              <w:pStyle w:val="a7"/>
              <w:tabs>
                <w:tab w:val="left" w:pos="448"/>
              </w:tabs>
              <w:spacing w:line="228" w:lineRule="auto"/>
              <w:ind w:left="165"/>
              <w:rPr>
                <w:color w:val="auto"/>
              </w:rPr>
            </w:pPr>
            <w:r w:rsidRPr="0050732A">
              <w:rPr>
                <w:color w:val="auto"/>
              </w:rPr>
              <w:t>4. Write short summaries or reflections on AI leadership challenges using gerunds to express actions and strategies as ideas or topics.</w:t>
            </w:r>
          </w:p>
          <w:p w14:paraId="7834325C" w14:textId="77777777" w:rsidR="008A3EAB" w:rsidRDefault="008A3EAB" w:rsidP="00D904D8">
            <w:pPr>
              <w:pStyle w:val="a7"/>
              <w:tabs>
                <w:tab w:val="left" w:pos="448"/>
              </w:tabs>
              <w:spacing w:line="228" w:lineRule="auto"/>
              <w:ind w:left="165"/>
              <w:rPr>
                <w:color w:val="auto"/>
              </w:rPr>
            </w:pPr>
          </w:p>
          <w:p w14:paraId="5A6D4000" w14:textId="4BF4ED73"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C3D3005"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43E6D63" w14:textId="4267F87F"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F733F9" w14:textId="77777777" w:rsidR="008A3EAB" w:rsidRDefault="008A3EAB" w:rsidP="00D904D8">
            <w:pPr>
              <w:pStyle w:val="a7"/>
              <w:jc w:val="center"/>
            </w:pPr>
            <w:r>
              <w:t>2</w:t>
            </w:r>
          </w:p>
        </w:tc>
      </w:tr>
      <w:tr w:rsidR="008A3EAB" w14:paraId="4D55C135" w14:textId="77777777" w:rsidTr="00117BA5">
        <w:trPr>
          <w:trHeight w:hRule="exact" w:val="1118"/>
          <w:jc w:val="center"/>
        </w:trPr>
        <w:tc>
          <w:tcPr>
            <w:tcW w:w="2972" w:type="dxa"/>
            <w:vMerge/>
            <w:tcBorders>
              <w:left w:val="single" w:sz="4" w:space="0" w:color="auto"/>
              <w:bottom w:val="single" w:sz="4" w:space="0" w:color="auto"/>
            </w:tcBorders>
            <w:shd w:val="clear" w:color="auto" w:fill="auto"/>
          </w:tcPr>
          <w:p w14:paraId="00F7CF04" w14:textId="77777777" w:rsidR="008A3EAB" w:rsidRDefault="008A3EAB" w:rsidP="00D904D8">
            <w:pPr>
              <w:pStyle w:val="a7"/>
              <w:ind w:left="127"/>
            </w:pPr>
          </w:p>
        </w:tc>
        <w:tc>
          <w:tcPr>
            <w:tcW w:w="5391" w:type="dxa"/>
            <w:tcBorders>
              <w:top w:val="single" w:sz="4" w:space="0" w:color="auto"/>
              <w:left w:val="single" w:sz="4" w:space="0" w:color="auto"/>
              <w:bottom w:val="single" w:sz="4" w:space="0" w:color="auto"/>
            </w:tcBorders>
            <w:shd w:val="clear" w:color="auto" w:fill="auto"/>
          </w:tcPr>
          <w:p w14:paraId="3DCD7F41"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0F97C04D" w14:textId="77777777" w:rsidR="008A3EAB" w:rsidRPr="00096A00" w:rsidRDefault="008A3EAB" w:rsidP="00D904D8">
            <w:pPr>
              <w:pStyle w:val="a7"/>
              <w:tabs>
                <w:tab w:val="left" w:pos="448"/>
              </w:tabs>
              <w:ind w:left="165"/>
              <w:rPr>
                <w:color w:val="auto"/>
              </w:rPr>
            </w:pPr>
            <w:r w:rsidRPr="00096A00">
              <w:rPr>
                <w:color w:val="auto"/>
              </w:rPr>
              <w:t>activating topical vocabulary;</w:t>
            </w:r>
          </w:p>
          <w:p w14:paraId="4BB90730" w14:textId="77777777" w:rsidR="008A3EAB" w:rsidRPr="00096A00" w:rsidRDefault="008A3EAB" w:rsidP="00D904D8">
            <w:pPr>
              <w:pStyle w:val="a7"/>
              <w:tabs>
                <w:tab w:val="left" w:pos="448"/>
              </w:tabs>
              <w:ind w:left="165"/>
              <w:rPr>
                <w:color w:val="auto"/>
              </w:rPr>
            </w:pPr>
            <w:r w:rsidRPr="00096A00">
              <w:rPr>
                <w:color w:val="auto"/>
              </w:rPr>
              <w:t>revising grammar rules;</w:t>
            </w:r>
          </w:p>
          <w:p w14:paraId="1455A5A4" w14:textId="77777777" w:rsidR="008A3EAB" w:rsidRPr="00096A00" w:rsidRDefault="008A3EAB" w:rsidP="00D904D8">
            <w:pPr>
              <w:pStyle w:val="a7"/>
              <w:tabs>
                <w:tab w:val="left" w:pos="448"/>
              </w:tabs>
              <w:spacing w:line="228" w:lineRule="auto"/>
              <w:ind w:left="165"/>
              <w:rPr>
                <w:color w:val="auto"/>
              </w:rPr>
            </w:pPr>
            <w:r w:rsidRPr="00096A00">
              <w:rPr>
                <w:color w:val="auto"/>
              </w:rPr>
              <w:t>developing speaking skills</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C038F4" w14:textId="77777777" w:rsidR="008A3EAB" w:rsidRDefault="008A3EAB" w:rsidP="00D904D8">
            <w:pPr>
              <w:pStyle w:val="a7"/>
              <w:ind w:firstLine="600"/>
            </w:pPr>
            <w:r>
              <w:t>3</w:t>
            </w:r>
          </w:p>
        </w:tc>
      </w:tr>
      <w:tr w:rsidR="008A3EAB" w14:paraId="3EF6B9BC" w14:textId="77777777" w:rsidTr="0050732A">
        <w:trPr>
          <w:trHeight w:hRule="exact" w:val="3692"/>
          <w:jc w:val="center"/>
        </w:trPr>
        <w:tc>
          <w:tcPr>
            <w:tcW w:w="2972" w:type="dxa"/>
            <w:vMerge w:val="restart"/>
            <w:tcBorders>
              <w:top w:val="single" w:sz="4" w:space="0" w:color="auto"/>
              <w:left w:val="single" w:sz="4" w:space="0" w:color="auto"/>
            </w:tcBorders>
            <w:shd w:val="clear" w:color="auto" w:fill="auto"/>
          </w:tcPr>
          <w:p w14:paraId="6DE1DC8D" w14:textId="77777777" w:rsidR="008A3EAB" w:rsidRDefault="008A3EAB" w:rsidP="00D904D8">
            <w:pPr>
              <w:pStyle w:val="a7"/>
              <w:ind w:left="127"/>
            </w:pPr>
            <w:r>
              <w:lastRenderedPageBreak/>
              <w:t>ability to use grammatical resources of the language; understanding and interpreting different aspects of culture and language behaviour in the world of work</w:t>
            </w:r>
          </w:p>
        </w:tc>
        <w:tc>
          <w:tcPr>
            <w:tcW w:w="5391" w:type="dxa"/>
            <w:tcBorders>
              <w:top w:val="single" w:sz="4" w:space="0" w:color="auto"/>
              <w:left w:val="single" w:sz="4" w:space="0" w:color="auto"/>
              <w:bottom w:val="single" w:sz="4" w:space="0" w:color="auto"/>
            </w:tcBorders>
            <w:shd w:val="clear" w:color="auto" w:fill="auto"/>
          </w:tcPr>
          <w:p w14:paraId="0CD7064F" w14:textId="1916A931"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E4353B">
              <w:rPr>
                <w:b/>
                <w:bCs/>
                <w:color w:val="auto"/>
                <w:lang w:val="uk-UA"/>
              </w:rPr>
              <w:t>10</w:t>
            </w:r>
            <w:r w:rsidRPr="00096A00">
              <w:rPr>
                <w:b/>
                <w:bCs/>
                <w:color w:val="auto"/>
              </w:rPr>
              <w:t>.</w:t>
            </w:r>
          </w:p>
          <w:p w14:paraId="48BD33A2" w14:textId="48533037" w:rsidR="008A3EAB" w:rsidRPr="0050732A" w:rsidRDefault="0050732A" w:rsidP="00213E0F">
            <w:pPr>
              <w:pStyle w:val="a7"/>
              <w:numPr>
                <w:ilvl w:val="0"/>
                <w:numId w:val="80"/>
              </w:numPr>
              <w:tabs>
                <w:tab w:val="left" w:pos="417"/>
              </w:tabs>
              <w:spacing w:line="228" w:lineRule="auto"/>
              <w:ind w:left="134" w:firstLine="0"/>
              <w:rPr>
                <w:color w:val="auto"/>
              </w:rPr>
            </w:pPr>
            <w:r w:rsidRPr="0050732A">
              <w:rPr>
                <w:color w:val="auto"/>
              </w:rPr>
              <w:t xml:space="preserve">Learn vocabulary related to sustainable management (e.g. </w:t>
            </w:r>
            <w:r w:rsidRPr="0050732A">
              <w:rPr>
                <w:i/>
                <w:iCs/>
                <w:color w:val="auto"/>
              </w:rPr>
              <w:t>recycling, conserving, reducing, implementing, monitoring</w:t>
            </w:r>
            <w:r w:rsidRPr="0050732A">
              <w:rPr>
                <w:color w:val="auto"/>
              </w:rPr>
              <w:t>).</w:t>
            </w:r>
          </w:p>
          <w:p w14:paraId="4E0DE21C" w14:textId="3E00DDBA" w:rsidR="0050732A" w:rsidRPr="0050732A" w:rsidRDefault="0050732A" w:rsidP="00213E0F">
            <w:pPr>
              <w:pStyle w:val="af1"/>
              <w:numPr>
                <w:ilvl w:val="0"/>
                <w:numId w:val="80"/>
              </w:numPr>
              <w:tabs>
                <w:tab w:val="left" w:pos="417"/>
              </w:tabs>
              <w:ind w:left="134" w:firstLine="0"/>
              <w:rPr>
                <w:rFonts w:ascii="Times New Roman" w:hAnsi="Times New Roman"/>
                <w:sz w:val="24"/>
                <w:szCs w:val="24"/>
                <w:lang w:val="en-US" w:eastAsia="en-US" w:bidi="en-US"/>
              </w:rPr>
            </w:pPr>
            <w:r w:rsidRPr="0050732A">
              <w:rPr>
                <w:rFonts w:ascii="Times New Roman" w:hAnsi="Times New Roman"/>
                <w:sz w:val="24"/>
                <w:szCs w:val="24"/>
                <w:lang w:val="en-US" w:eastAsia="en-US" w:bidi="en-US"/>
              </w:rPr>
              <w:t>Practice identifying and using gerunds in different roles within sustainability-focused sentences.</w:t>
            </w:r>
          </w:p>
          <w:p w14:paraId="38820FD6" w14:textId="2B9A397B" w:rsidR="0050732A" w:rsidRPr="0050732A" w:rsidRDefault="0050732A" w:rsidP="00213E0F">
            <w:pPr>
              <w:pStyle w:val="af1"/>
              <w:numPr>
                <w:ilvl w:val="0"/>
                <w:numId w:val="80"/>
              </w:numPr>
              <w:tabs>
                <w:tab w:val="left" w:pos="417"/>
              </w:tabs>
              <w:ind w:left="134" w:firstLine="0"/>
              <w:rPr>
                <w:rFonts w:ascii="Times New Roman" w:hAnsi="Times New Roman"/>
                <w:sz w:val="24"/>
                <w:szCs w:val="24"/>
                <w:lang w:val="en-US" w:eastAsia="en-US" w:bidi="en-US"/>
              </w:rPr>
            </w:pPr>
            <w:r w:rsidRPr="0050732A">
              <w:rPr>
                <w:rFonts w:ascii="Times New Roman" w:hAnsi="Times New Roman"/>
                <w:sz w:val="24"/>
                <w:szCs w:val="24"/>
                <w:lang w:val="en-US" w:eastAsia="en-US" w:bidi="en-US"/>
              </w:rPr>
              <w:t>Write short statements or reports about responsible business strategies using gerunds correctly as subjects, objects, and complements.</w:t>
            </w:r>
          </w:p>
          <w:p w14:paraId="337A6BF6" w14:textId="0B94641A"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A8C9647"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0A99937" w14:textId="7E6E20CB"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r w:rsidR="008A3EAB" w:rsidRPr="00096A00">
              <w:rPr>
                <w:color w:val="auto"/>
              </w:rPr>
              <w:t>19, 22</w:t>
            </w:r>
          </w:p>
          <w:p w14:paraId="1567BEA8" w14:textId="77777777" w:rsidR="008A3EAB" w:rsidRPr="00096A00" w:rsidRDefault="008A3EAB" w:rsidP="00D904D8">
            <w:pPr>
              <w:pStyle w:val="a7"/>
              <w:tabs>
                <w:tab w:val="left" w:pos="448"/>
              </w:tabs>
              <w:spacing w:line="228" w:lineRule="auto"/>
              <w:ind w:left="165"/>
              <w:rPr>
                <w:color w:val="auto"/>
              </w:rPr>
            </w:pPr>
            <w:r w:rsidRPr="00096A00">
              <w:rPr>
                <w:color w:val="auto"/>
              </w:rPr>
              <w:t>Internet sources: 30, 33, 37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09E72E" w14:textId="77777777" w:rsidR="008A3EAB" w:rsidRDefault="008A3EAB" w:rsidP="00D904D8">
            <w:pPr>
              <w:pStyle w:val="a7"/>
              <w:ind w:firstLine="600"/>
            </w:pPr>
            <w:r>
              <w:t>2</w:t>
            </w:r>
          </w:p>
        </w:tc>
      </w:tr>
      <w:tr w:rsidR="008A3EAB" w14:paraId="53388070" w14:textId="77777777" w:rsidTr="00F56AC6">
        <w:trPr>
          <w:trHeight w:hRule="exact" w:val="1420"/>
          <w:jc w:val="center"/>
        </w:trPr>
        <w:tc>
          <w:tcPr>
            <w:tcW w:w="2972" w:type="dxa"/>
            <w:vMerge/>
            <w:tcBorders>
              <w:left w:val="single" w:sz="4" w:space="0" w:color="auto"/>
              <w:bottom w:val="single" w:sz="4" w:space="0" w:color="auto"/>
            </w:tcBorders>
            <w:shd w:val="clear" w:color="auto" w:fill="auto"/>
            <w:vAlign w:val="center"/>
          </w:tcPr>
          <w:p w14:paraId="1A403BF6"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2D491DF7"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690F5F26" w14:textId="77777777" w:rsidR="008A3EAB" w:rsidRPr="00096A00" w:rsidRDefault="008A3EAB" w:rsidP="00D904D8">
            <w:pPr>
              <w:pStyle w:val="a7"/>
              <w:tabs>
                <w:tab w:val="left" w:pos="448"/>
              </w:tabs>
              <w:spacing w:line="228" w:lineRule="auto"/>
              <w:ind w:left="165"/>
              <w:rPr>
                <w:color w:val="auto"/>
              </w:rPr>
            </w:pPr>
            <w:r w:rsidRPr="00096A00">
              <w:rPr>
                <w:color w:val="auto"/>
              </w:rPr>
              <w:t>preparing presentations on the topic;</w:t>
            </w:r>
          </w:p>
          <w:p w14:paraId="0DC22D84" w14:textId="77777777" w:rsidR="008A3EAB" w:rsidRPr="00096A00" w:rsidRDefault="008A3EAB" w:rsidP="00D904D8">
            <w:pPr>
              <w:pStyle w:val="a7"/>
              <w:tabs>
                <w:tab w:val="left" w:pos="448"/>
              </w:tabs>
              <w:spacing w:line="228" w:lineRule="auto"/>
              <w:ind w:left="165"/>
              <w:rPr>
                <w:color w:val="auto"/>
              </w:rPr>
            </w:pPr>
            <w:r w:rsidRPr="00096A00">
              <w:rPr>
                <w:color w:val="auto"/>
              </w:rPr>
              <w:t>doing grammar exercises;</w:t>
            </w:r>
          </w:p>
          <w:p w14:paraId="6D58EC54" w14:textId="77777777" w:rsidR="008A3EAB" w:rsidRPr="00096A00" w:rsidRDefault="008A3EAB" w:rsidP="00D904D8">
            <w:pPr>
              <w:pStyle w:val="a7"/>
              <w:tabs>
                <w:tab w:val="left" w:pos="448"/>
              </w:tabs>
              <w:spacing w:line="228" w:lineRule="auto"/>
              <w:ind w:left="165"/>
              <w:rPr>
                <w:color w:val="auto"/>
              </w:rPr>
            </w:pPr>
            <w:r w:rsidRPr="00096A00">
              <w:rPr>
                <w:color w:val="auto"/>
              </w:rPr>
              <w:t>reading and translating texts on the theme</w:t>
            </w:r>
            <w:r w:rsidRPr="00096A00">
              <w:rPr>
                <w:color w:val="auto"/>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6F4862" w14:textId="724BA609" w:rsidR="008A3EAB" w:rsidRPr="00E4353B" w:rsidRDefault="00E4353B" w:rsidP="00D904D8">
            <w:pPr>
              <w:pStyle w:val="a7"/>
              <w:ind w:firstLine="600"/>
              <w:rPr>
                <w:lang w:val="uk-UA"/>
              </w:rPr>
            </w:pPr>
            <w:r>
              <w:rPr>
                <w:lang w:val="uk-UA"/>
              </w:rPr>
              <w:t>4</w:t>
            </w:r>
          </w:p>
        </w:tc>
      </w:tr>
      <w:tr w:rsidR="008A3EAB" w14:paraId="75E0B1E8" w14:textId="77777777" w:rsidTr="00F56AC6">
        <w:trPr>
          <w:trHeight w:hRule="exact" w:val="3975"/>
          <w:jc w:val="center"/>
        </w:trPr>
        <w:tc>
          <w:tcPr>
            <w:tcW w:w="2972" w:type="dxa"/>
            <w:vMerge w:val="restart"/>
            <w:tcBorders>
              <w:top w:val="single" w:sz="4" w:space="0" w:color="auto"/>
              <w:left w:val="single" w:sz="4" w:space="0" w:color="auto"/>
            </w:tcBorders>
            <w:shd w:val="clear" w:color="auto" w:fill="auto"/>
          </w:tcPr>
          <w:p w14:paraId="39A4224D" w14:textId="77777777" w:rsidR="008A3EAB" w:rsidRDefault="008A3EAB" w:rsidP="00D904D8">
            <w:pPr>
              <w:pStyle w:val="a7"/>
              <w:ind w:left="127" w:right="105"/>
            </w:pPr>
            <w:r>
              <w:t>understanding of logical relations ;</w:t>
            </w:r>
            <w:r>
              <w:rPr>
                <w:lang w:val="uk-UA"/>
              </w:rPr>
              <w:t xml:space="preserve"> </w:t>
            </w:r>
            <w:r>
              <w:t>awareness and control of the organisation of the meaning of grammatical elements;</w:t>
            </w:r>
          </w:p>
        </w:tc>
        <w:tc>
          <w:tcPr>
            <w:tcW w:w="5391" w:type="dxa"/>
            <w:tcBorders>
              <w:top w:val="single" w:sz="4" w:space="0" w:color="auto"/>
              <w:left w:val="single" w:sz="4" w:space="0" w:color="auto"/>
              <w:bottom w:val="single" w:sz="4" w:space="0" w:color="auto"/>
            </w:tcBorders>
            <w:shd w:val="clear" w:color="auto" w:fill="auto"/>
          </w:tcPr>
          <w:p w14:paraId="68C4C71A" w14:textId="075DF855"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E4353B">
              <w:rPr>
                <w:b/>
                <w:bCs/>
                <w:color w:val="auto"/>
                <w:lang w:val="uk-UA"/>
              </w:rPr>
              <w:t>11</w:t>
            </w:r>
            <w:r w:rsidRPr="00096A00">
              <w:rPr>
                <w:b/>
                <w:bCs/>
                <w:color w:val="auto"/>
              </w:rPr>
              <w:t>.</w:t>
            </w:r>
          </w:p>
          <w:p w14:paraId="3BCCD6F7" w14:textId="420A286E" w:rsidR="008A3EAB" w:rsidRPr="00F56AC6" w:rsidRDefault="00F56AC6" w:rsidP="00213E0F">
            <w:pPr>
              <w:pStyle w:val="a7"/>
              <w:numPr>
                <w:ilvl w:val="0"/>
                <w:numId w:val="81"/>
              </w:numPr>
              <w:tabs>
                <w:tab w:val="left" w:pos="417"/>
              </w:tabs>
              <w:spacing w:line="228" w:lineRule="auto"/>
              <w:ind w:left="134" w:firstLine="0"/>
              <w:rPr>
                <w:color w:val="auto"/>
              </w:rPr>
            </w:pPr>
            <w:r w:rsidRPr="00F56AC6">
              <w:rPr>
                <w:color w:val="auto"/>
              </w:rPr>
              <w:t xml:space="preserve">Learn key vocabulary related to sustainable leadership and CSR (e.g. </w:t>
            </w:r>
            <w:r w:rsidRPr="00F56AC6">
              <w:rPr>
                <w:i/>
                <w:iCs/>
                <w:color w:val="auto"/>
              </w:rPr>
              <w:t>community, responsibility, transparency, engagement, volunteering</w:t>
            </w:r>
            <w:r w:rsidRPr="00F56AC6">
              <w:rPr>
                <w:color w:val="auto"/>
              </w:rPr>
              <w:t>).</w:t>
            </w:r>
          </w:p>
          <w:p w14:paraId="4068B058" w14:textId="7B5205E6" w:rsidR="00F56AC6" w:rsidRPr="00F56AC6" w:rsidRDefault="00F56AC6" w:rsidP="00213E0F">
            <w:pPr>
              <w:pStyle w:val="a7"/>
              <w:numPr>
                <w:ilvl w:val="0"/>
                <w:numId w:val="81"/>
              </w:numPr>
              <w:tabs>
                <w:tab w:val="left" w:pos="417"/>
              </w:tabs>
              <w:spacing w:line="228" w:lineRule="auto"/>
              <w:ind w:left="134" w:firstLine="0"/>
              <w:rPr>
                <w:color w:val="auto"/>
              </w:rPr>
            </w:pPr>
            <w:r w:rsidRPr="00F56AC6">
              <w:rPr>
                <w:color w:val="auto"/>
              </w:rPr>
              <w:t>Understand the rule: verbs that follow prepositions must be in the gerund (-ing) form.</w:t>
            </w:r>
          </w:p>
          <w:p w14:paraId="20D606EC" w14:textId="13369691" w:rsidR="00F56AC6" w:rsidRPr="00F56AC6" w:rsidRDefault="00F56AC6" w:rsidP="00213E0F">
            <w:pPr>
              <w:pStyle w:val="a7"/>
              <w:numPr>
                <w:ilvl w:val="0"/>
                <w:numId w:val="81"/>
              </w:numPr>
              <w:tabs>
                <w:tab w:val="left" w:pos="417"/>
              </w:tabs>
              <w:spacing w:line="228" w:lineRule="auto"/>
              <w:ind w:left="134" w:firstLine="0"/>
              <w:rPr>
                <w:color w:val="auto"/>
              </w:rPr>
            </w:pPr>
            <w:r w:rsidRPr="00F56AC6">
              <w:rPr>
                <w:color w:val="auto"/>
              </w:rPr>
              <w:t>Write short reflections or statements on CSR initiatives using correct preposition + gerund structures to express goals, values, and actions clearly.</w:t>
            </w:r>
          </w:p>
          <w:p w14:paraId="6578AE14" w14:textId="77777777" w:rsidR="00F56AC6" w:rsidRDefault="00F56AC6" w:rsidP="00F56AC6">
            <w:pPr>
              <w:pStyle w:val="a7"/>
              <w:tabs>
                <w:tab w:val="left" w:pos="448"/>
              </w:tabs>
              <w:spacing w:line="228" w:lineRule="auto"/>
              <w:ind w:left="165"/>
              <w:rPr>
                <w:color w:val="auto"/>
              </w:rPr>
            </w:pPr>
          </w:p>
          <w:p w14:paraId="2823AB26" w14:textId="600C3F62"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B69A1F3"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C3CF32B" w14:textId="1E76DC9E"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498E30" w14:textId="77777777" w:rsidR="008A3EAB" w:rsidRDefault="008A3EAB" w:rsidP="00D904D8">
            <w:pPr>
              <w:pStyle w:val="a7"/>
              <w:ind w:firstLine="600"/>
            </w:pPr>
            <w:r>
              <w:t>2</w:t>
            </w:r>
          </w:p>
        </w:tc>
      </w:tr>
      <w:tr w:rsidR="008A3EAB" w14:paraId="4BAE1A78" w14:textId="77777777" w:rsidTr="00117BA5">
        <w:trPr>
          <w:trHeight w:hRule="exact" w:val="1128"/>
          <w:jc w:val="center"/>
        </w:trPr>
        <w:tc>
          <w:tcPr>
            <w:tcW w:w="2972" w:type="dxa"/>
            <w:vMerge/>
            <w:tcBorders>
              <w:left w:val="single" w:sz="4" w:space="0" w:color="auto"/>
              <w:bottom w:val="single" w:sz="4" w:space="0" w:color="auto"/>
            </w:tcBorders>
            <w:shd w:val="clear" w:color="auto" w:fill="auto"/>
          </w:tcPr>
          <w:p w14:paraId="481615C1"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vAlign w:val="bottom"/>
          </w:tcPr>
          <w:p w14:paraId="124D6C5A"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3F426700" w14:textId="77777777" w:rsidR="008A3EAB" w:rsidRPr="00096A00" w:rsidRDefault="008A3EAB" w:rsidP="00D904D8">
            <w:pPr>
              <w:pStyle w:val="a7"/>
              <w:tabs>
                <w:tab w:val="left" w:pos="448"/>
              </w:tabs>
              <w:spacing w:line="228" w:lineRule="auto"/>
              <w:ind w:left="165"/>
              <w:rPr>
                <w:color w:val="auto"/>
              </w:rPr>
            </w:pPr>
            <w:r w:rsidRPr="00096A00">
              <w:rPr>
                <w:color w:val="auto"/>
              </w:rPr>
              <w:t>writing study and specialism- related essays to develop an argument;</w:t>
            </w:r>
          </w:p>
          <w:p w14:paraId="71764E94" w14:textId="77777777" w:rsidR="008A3EAB" w:rsidRPr="00096A00" w:rsidRDefault="008A3EAB" w:rsidP="00D904D8">
            <w:pPr>
              <w:pStyle w:val="a7"/>
              <w:tabs>
                <w:tab w:val="left" w:pos="448"/>
              </w:tabs>
              <w:spacing w:line="228" w:lineRule="auto"/>
              <w:ind w:left="165"/>
              <w:rPr>
                <w:color w:val="auto"/>
              </w:rPr>
            </w:pPr>
            <w:r w:rsidRPr="00096A00">
              <w:rPr>
                <w:color w:val="auto"/>
              </w:rP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B16CF7" w14:textId="77777777" w:rsidR="008A3EAB" w:rsidRDefault="008A3EAB" w:rsidP="00D904D8">
            <w:pPr>
              <w:pStyle w:val="a7"/>
              <w:ind w:firstLine="600"/>
            </w:pPr>
            <w:r>
              <w:t>3</w:t>
            </w:r>
          </w:p>
        </w:tc>
      </w:tr>
      <w:tr w:rsidR="008A3EAB" w14:paraId="1F5E4D2B" w14:textId="77777777" w:rsidTr="00F56AC6">
        <w:trPr>
          <w:trHeight w:hRule="exact" w:val="3564"/>
          <w:jc w:val="center"/>
        </w:trPr>
        <w:tc>
          <w:tcPr>
            <w:tcW w:w="2972" w:type="dxa"/>
            <w:vMerge w:val="restart"/>
            <w:tcBorders>
              <w:top w:val="single" w:sz="4" w:space="0" w:color="auto"/>
              <w:left w:val="single" w:sz="4" w:space="0" w:color="auto"/>
            </w:tcBorders>
            <w:shd w:val="clear" w:color="auto" w:fill="auto"/>
          </w:tcPr>
          <w:p w14:paraId="713A4628" w14:textId="77777777" w:rsidR="008A3EAB" w:rsidRDefault="008A3EAB" w:rsidP="00D904D8">
            <w:pPr>
              <w:pStyle w:val="a7"/>
              <w:ind w:left="125"/>
            </w:pPr>
            <w:r>
              <w:t>knowledge of topical vocabulary;</w:t>
            </w:r>
          </w:p>
          <w:p w14:paraId="63A26131" w14:textId="77777777" w:rsidR="008A3EAB" w:rsidRDefault="008A3EAB" w:rsidP="00D904D8">
            <w:pPr>
              <w:pStyle w:val="a7"/>
              <w:ind w:left="125"/>
            </w:pPr>
            <w:r>
              <w:t>ability to use grammatical resources of the language;</w:t>
            </w:r>
          </w:p>
          <w:p w14:paraId="67778DF5" w14:textId="77777777" w:rsidR="008A3EAB" w:rsidRDefault="008A3EAB" w:rsidP="00D904D8">
            <w:pPr>
              <w:pStyle w:val="a7"/>
              <w:ind w:left="125"/>
            </w:pPr>
            <w:r>
              <w:t>awareness and proper use of categories, structures and processes</w:t>
            </w:r>
          </w:p>
        </w:tc>
        <w:tc>
          <w:tcPr>
            <w:tcW w:w="5391" w:type="dxa"/>
            <w:tcBorders>
              <w:top w:val="single" w:sz="4" w:space="0" w:color="auto"/>
              <w:left w:val="single" w:sz="4" w:space="0" w:color="auto"/>
              <w:bottom w:val="single" w:sz="4" w:space="0" w:color="auto"/>
            </w:tcBorders>
            <w:shd w:val="clear" w:color="auto" w:fill="auto"/>
          </w:tcPr>
          <w:p w14:paraId="708DE530" w14:textId="6295B0AB" w:rsidR="008A3EAB" w:rsidRPr="00096A00" w:rsidRDefault="008A3EAB" w:rsidP="00D904D8">
            <w:pPr>
              <w:pStyle w:val="a7"/>
              <w:tabs>
                <w:tab w:val="left" w:pos="448"/>
              </w:tabs>
              <w:spacing w:line="228" w:lineRule="auto"/>
              <w:ind w:left="165"/>
              <w:rPr>
                <w:color w:val="auto"/>
              </w:rPr>
            </w:pPr>
            <w:r w:rsidRPr="00096A00">
              <w:rPr>
                <w:b/>
                <w:bCs/>
                <w:color w:val="auto"/>
              </w:rPr>
              <w:t xml:space="preserve">Practical lesson </w:t>
            </w:r>
            <w:r w:rsidR="006E66C5">
              <w:rPr>
                <w:b/>
                <w:bCs/>
                <w:color w:val="auto"/>
                <w:lang w:val="uk-UA"/>
              </w:rPr>
              <w:t>12</w:t>
            </w:r>
            <w:r w:rsidRPr="00096A00">
              <w:rPr>
                <w:color w:val="auto"/>
              </w:rPr>
              <w:t>.</w:t>
            </w:r>
          </w:p>
          <w:p w14:paraId="76C9E6D7" w14:textId="235D52BF" w:rsidR="008A3EAB" w:rsidRPr="00F56AC6" w:rsidRDefault="00F56AC6" w:rsidP="00213E0F">
            <w:pPr>
              <w:pStyle w:val="a7"/>
              <w:numPr>
                <w:ilvl w:val="0"/>
                <w:numId w:val="82"/>
              </w:numPr>
              <w:tabs>
                <w:tab w:val="left" w:pos="417"/>
              </w:tabs>
              <w:spacing w:line="228" w:lineRule="auto"/>
              <w:ind w:left="134" w:firstLine="0"/>
              <w:rPr>
                <w:color w:val="auto"/>
              </w:rPr>
            </w:pPr>
            <w:r w:rsidRPr="00F56AC6">
              <w:rPr>
                <w:color w:val="auto"/>
              </w:rPr>
              <w:t xml:space="preserve">Learn vocabulary related to sustainable business and innovation (e.g. </w:t>
            </w:r>
            <w:r w:rsidRPr="00F56AC6">
              <w:rPr>
                <w:i/>
                <w:iCs/>
                <w:color w:val="auto"/>
              </w:rPr>
              <w:t>eco-design, upcycling, investing, reducing, innovating</w:t>
            </w:r>
            <w:r w:rsidRPr="00F56AC6">
              <w:rPr>
                <w:color w:val="auto"/>
              </w:rPr>
              <w:t>).</w:t>
            </w:r>
          </w:p>
          <w:p w14:paraId="74EF00F4" w14:textId="2C9E4AFE" w:rsidR="00F56AC6" w:rsidRPr="00F56AC6" w:rsidRDefault="00F56AC6" w:rsidP="00213E0F">
            <w:pPr>
              <w:pStyle w:val="a7"/>
              <w:numPr>
                <w:ilvl w:val="0"/>
                <w:numId w:val="82"/>
              </w:numPr>
              <w:tabs>
                <w:tab w:val="left" w:pos="417"/>
              </w:tabs>
              <w:spacing w:line="228" w:lineRule="auto"/>
              <w:ind w:left="134" w:firstLine="0"/>
              <w:rPr>
                <w:color w:val="auto"/>
              </w:rPr>
            </w:pPr>
            <w:r w:rsidRPr="00F56AC6">
              <w:rPr>
                <w:color w:val="auto"/>
              </w:rPr>
              <w:t>Understand that some verbs are followed by gerunds, not infinitives.</w:t>
            </w:r>
          </w:p>
          <w:p w14:paraId="268F6233" w14:textId="48982835" w:rsidR="00F56AC6" w:rsidRDefault="00F56AC6" w:rsidP="00213E0F">
            <w:pPr>
              <w:pStyle w:val="a7"/>
              <w:numPr>
                <w:ilvl w:val="0"/>
                <w:numId w:val="82"/>
              </w:numPr>
              <w:tabs>
                <w:tab w:val="left" w:pos="417"/>
              </w:tabs>
              <w:spacing w:line="228" w:lineRule="auto"/>
              <w:ind w:left="134" w:firstLine="0"/>
              <w:rPr>
                <w:color w:val="auto"/>
              </w:rPr>
            </w:pPr>
            <w:r w:rsidRPr="00F56AC6">
              <w:rPr>
                <w:color w:val="auto"/>
              </w:rPr>
              <w:t>Write a proposal or short paragraph about a green business model, using at least 3 verbs followed by gerunds to describe actions and strategies.</w:t>
            </w:r>
          </w:p>
          <w:p w14:paraId="3F032EFD" w14:textId="77777777" w:rsidR="00F56AC6" w:rsidRPr="00F56AC6" w:rsidRDefault="00F56AC6" w:rsidP="00F56AC6">
            <w:pPr>
              <w:pStyle w:val="a7"/>
              <w:tabs>
                <w:tab w:val="left" w:pos="417"/>
              </w:tabs>
              <w:spacing w:line="228" w:lineRule="auto"/>
              <w:ind w:left="134"/>
              <w:rPr>
                <w:color w:val="auto"/>
              </w:rPr>
            </w:pPr>
          </w:p>
          <w:p w14:paraId="7F5E5F2D" w14:textId="316A8C7E"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27642AC"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5B9184F" w14:textId="6DE8AE1A" w:rsidR="008A3EAB" w:rsidRPr="00096A00" w:rsidRDefault="00BF269E" w:rsidP="00BF269E">
            <w:pPr>
              <w:pStyle w:val="a7"/>
              <w:tabs>
                <w:tab w:val="left" w:pos="448"/>
              </w:tabs>
              <w:spacing w:line="228" w:lineRule="auto"/>
              <w:ind w:left="165"/>
              <w:rPr>
                <w:color w:val="auto"/>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E68A8E" w14:textId="77777777" w:rsidR="008A3EAB" w:rsidRDefault="008A3EAB" w:rsidP="00D904D8">
            <w:pPr>
              <w:pStyle w:val="a7"/>
              <w:ind w:firstLine="600"/>
            </w:pPr>
            <w:r>
              <w:t>2</w:t>
            </w:r>
          </w:p>
        </w:tc>
      </w:tr>
      <w:tr w:rsidR="008A3EAB" w14:paraId="4523B9D0" w14:textId="77777777" w:rsidTr="00117BA5">
        <w:trPr>
          <w:trHeight w:hRule="exact" w:val="1122"/>
          <w:jc w:val="center"/>
        </w:trPr>
        <w:tc>
          <w:tcPr>
            <w:tcW w:w="2972" w:type="dxa"/>
            <w:vMerge/>
            <w:tcBorders>
              <w:left w:val="single" w:sz="4" w:space="0" w:color="auto"/>
              <w:bottom w:val="single" w:sz="4" w:space="0" w:color="auto"/>
            </w:tcBorders>
            <w:shd w:val="clear" w:color="auto" w:fill="auto"/>
          </w:tcPr>
          <w:p w14:paraId="7FC32D74"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7DB3BC3D" w14:textId="77777777" w:rsidR="008A3EAB" w:rsidRPr="00096A00" w:rsidRDefault="008A3EAB" w:rsidP="00D904D8">
            <w:pPr>
              <w:pStyle w:val="a7"/>
              <w:tabs>
                <w:tab w:val="left" w:pos="448"/>
              </w:tabs>
              <w:spacing w:line="228" w:lineRule="auto"/>
              <w:ind w:left="165"/>
              <w:rPr>
                <w:color w:val="auto"/>
              </w:rPr>
            </w:pPr>
            <w:r w:rsidRPr="00096A00">
              <w:rPr>
                <w:b/>
                <w:bCs/>
                <w:color w:val="auto"/>
              </w:rPr>
              <w:t>Self-study:</w:t>
            </w:r>
          </w:p>
          <w:p w14:paraId="73496F29" w14:textId="77777777" w:rsidR="008A3EAB" w:rsidRPr="00096A00" w:rsidRDefault="008A3EAB" w:rsidP="00D904D8">
            <w:pPr>
              <w:pStyle w:val="a7"/>
              <w:tabs>
                <w:tab w:val="left" w:pos="448"/>
              </w:tabs>
              <w:spacing w:line="228" w:lineRule="auto"/>
              <w:ind w:left="165"/>
              <w:rPr>
                <w:color w:val="auto"/>
              </w:rPr>
            </w:pPr>
            <w:r w:rsidRPr="00096A00">
              <w:rPr>
                <w:color w:val="auto"/>
              </w:rPr>
              <w:t>activating topical vocabulary;</w:t>
            </w:r>
          </w:p>
          <w:p w14:paraId="633A7399" w14:textId="77777777" w:rsidR="008A3EAB" w:rsidRPr="00096A00" w:rsidRDefault="008A3EAB" w:rsidP="00D904D8">
            <w:pPr>
              <w:pStyle w:val="a7"/>
              <w:tabs>
                <w:tab w:val="left" w:pos="448"/>
              </w:tabs>
              <w:spacing w:line="228" w:lineRule="auto"/>
              <w:ind w:left="165"/>
              <w:rPr>
                <w:color w:val="auto"/>
              </w:rPr>
            </w:pPr>
            <w:r w:rsidRPr="00096A00">
              <w:rPr>
                <w:color w:val="auto"/>
              </w:rPr>
              <w:t>revising grammar rules;</w:t>
            </w:r>
          </w:p>
          <w:p w14:paraId="5471B096" w14:textId="77777777" w:rsidR="008A3EAB" w:rsidRPr="00096A00" w:rsidRDefault="008A3EAB" w:rsidP="00D904D8">
            <w:pPr>
              <w:pStyle w:val="a7"/>
              <w:tabs>
                <w:tab w:val="left" w:pos="448"/>
              </w:tabs>
              <w:spacing w:line="228" w:lineRule="auto"/>
              <w:ind w:left="165"/>
              <w:rPr>
                <w:color w:val="auto"/>
              </w:rPr>
            </w:pPr>
            <w:r w:rsidRPr="00096A00">
              <w:rPr>
                <w:color w:val="auto"/>
              </w:rP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905BEF" w14:textId="77777777" w:rsidR="008A3EAB" w:rsidRDefault="008A3EAB" w:rsidP="00D904D8">
            <w:pPr>
              <w:pStyle w:val="a7"/>
              <w:ind w:firstLine="600"/>
            </w:pPr>
            <w:r>
              <w:t>3</w:t>
            </w:r>
          </w:p>
        </w:tc>
      </w:tr>
      <w:tr w:rsidR="008A3EAB" w14:paraId="14DA9F58" w14:textId="77777777" w:rsidTr="00CF61B0">
        <w:trPr>
          <w:trHeight w:hRule="exact" w:val="4113"/>
          <w:jc w:val="center"/>
        </w:trPr>
        <w:tc>
          <w:tcPr>
            <w:tcW w:w="2972" w:type="dxa"/>
            <w:vMerge w:val="restart"/>
            <w:tcBorders>
              <w:top w:val="single" w:sz="4" w:space="0" w:color="auto"/>
              <w:left w:val="single" w:sz="4" w:space="0" w:color="auto"/>
            </w:tcBorders>
            <w:shd w:val="clear" w:color="auto" w:fill="auto"/>
          </w:tcPr>
          <w:p w14:paraId="069C402D" w14:textId="77777777" w:rsidR="008A3EAB" w:rsidRDefault="008A3EAB" w:rsidP="00D904D8">
            <w:pPr>
              <w:pStyle w:val="a7"/>
              <w:ind w:left="127"/>
            </w:pPr>
            <w:r>
              <w:t>awareness and control of the organisation of the meaning of grammatical elements;</w:t>
            </w:r>
          </w:p>
          <w:p w14:paraId="3356A922" w14:textId="77777777" w:rsidR="008A3EAB" w:rsidRDefault="008A3EAB" w:rsidP="00D904D8">
            <w:pPr>
              <w:pStyle w:val="a7"/>
              <w:ind w:left="127"/>
            </w:pPr>
            <w:r>
              <w:t>understanding of logical relations</w:t>
            </w:r>
          </w:p>
        </w:tc>
        <w:tc>
          <w:tcPr>
            <w:tcW w:w="5391" w:type="dxa"/>
            <w:tcBorders>
              <w:top w:val="single" w:sz="4" w:space="0" w:color="auto"/>
              <w:left w:val="single" w:sz="4" w:space="0" w:color="auto"/>
            </w:tcBorders>
            <w:shd w:val="clear" w:color="auto" w:fill="auto"/>
          </w:tcPr>
          <w:p w14:paraId="1EA34C54" w14:textId="55175E15" w:rsidR="008A3EAB" w:rsidRDefault="008A3EAB" w:rsidP="00D904D8">
            <w:pPr>
              <w:pStyle w:val="a7"/>
              <w:tabs>
                <w:tab w:val="left" w:pos="448"/>
              </w:tabs>
              <w:spacing w:line="228" w:lineRule="auto"/>
              <w:ind w:left="165"/>
            </w:pPr>
            <w:r>
              <w:rPr>
                <w:b/>
                <w:bCs/>
              </w:rPr>
              <w:t xml:space="preserve">Practical lesson </w:t>
            </w:r>
            <w:r w:rsidR="006E66C5">
              <w:rPr>
                <w:b/>
                <w:bCs/>
                <w:lang w:val="uk-UA"/>
              </w:rPr>
              <w:t>13</w:t>
            </w:r>
            <w:r>
              <w:t>.</w:t>
            </w:r>
          </w:p>
          <w:p w14:paraId="60FDC3EF" w14:textId="2C3809AA" w:rsidR="008A3EAB" w:rsidRPr="002C756D" w:rsidRDefault="002C756D" w:rsidP="00213E0F">
            <w:pPr>
              <w:pStyle w:val="a7"/>
              <w:numPr>
                <w:ilvl w:val="0"/>
                <w:numId w:val="83"/>
              </w:numPr>
              <w:tabs>
                <w:tab w:val="left" w:pos="417"/>
              </w:tabs>
              <w:spacing w:line="228" w:lineRule="auto"/>
              <w:ind w:left="134" w:firstLine="0"/>
            </w:pPr>
            <w:r w:rsidRPr="002C756D">
              <w:t xml:space="preserve">Learn vocabulary related to ESG (Environmental, Social, and Governance) performance (e.g. </w:t>
            </w:r>
            <w:r w:rsidRPr="002C756D">
              <w:rPr>
                <w:i/>
                <w:iCs/>
              </w:rPr>
              <w:t>reporting, tracking, reducing emissions, improving transparency</w:t>
            </w:r>
            <w:r w:rsidRPr="002C756D">
              <w:t>).</w:t>
            </w:r>
          </w:p>
          <w:p w14:paraId="7875A115" w14:textId="332B19E1" w:rsidR="002C756D" w:rsidRPr="002C756D" w:rsidRDefault="002C756D" w:rsidP="00213E0F">
            <w:pPr>
              <w:pStyle w:val="a7"/>
              <w:numPr>
                <w:ilvl w:val="0"/>
                <w:numId w:val="83"/>
              </w:numPr>
              <w:tabs>
                <w:tab w:val="left" w:pos="417"/>
              </w:tabs>
              <w:spacing w:line="228" w:lineRule="auto"/>
              <w:ind w:left="134" w:firstLine="0"/>
            </w:pPr>
            <w:r w:rsidRPr="002C756D">
              <w:t>Understand that some verbs can be followed by either gerunds or infinitives, but the meaning changes.</w:t>
            </w:r>
          </w:p>
          <w:p w14:paraId="07418B93" w14:textId="08FF8490" w:rsidR="002C756D" w:rsidRDefault="002C756D" w:rsidP="00213E0F">
            <w:pPr>
              <w:pStyle w:val="a7"/>
              <w:numPr>
                <w:ilvl w:val="0"/>
                <w:numId w:val="83"/>
              </w:numPr>
              <w:tabs>
                <w:tab w:val="left" w:pos="417"/>
              </w:tabs>
              <w:spacing w:line="228" w:lineRule="auto"/>
              <w:ind w:left="134" w:firstLine="0"/>
            </w:pPr>
            <w:r w:rsidRPr="002C756D">
              <w:t>Write ESG performance summaries or recommendations using verbs with both gerunds and infinitives to reflect real business decisions and actions.</w:t>
            </w:r>
          </w:p>
          <w:p w14:paraId="0F5D2E12" w14:textId="77777777" w:rsidR="00CF61B0" w:rsidRPr="002C756D" w:rsidRDefault="00CF61B0" w:rsidP="00CF61B0">
            <w:pPr>
              <w:pStyle w:val="a7"/>
              <w:tabs>
                <w:tab w:val="left" w:pos="417"/>
              </w:tabs>
              <w:spacing w:line="228" w:lineRule="auto"/>
              <w:ind w:left="134"/>
            </w:pPr>
          </w:p>
          <w:p w14:paraId="167F678E" w14:textId="4F7CF519"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0B461DE"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6C0C98E" w14:textId="131B4CBB"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5D0145AB" w14:textId="77777777" w:rsidR="008A3EAB" w:rsidRDefault="008A3EAB" w:rsidP="00D904D8">
            <w:pPr>
              <w:pStyle w:val="a7"/>
              <w:jc w:val="center"/>
            </w:pPr>
            <w:r>
              <w:t>2</w:t>
            </w:r>
          </w:p>
        </w:tc>
      </w:tr>
      <w:tr w:rsidR="008A3EAB" w14:paraId="45ECA448" w14:textId="77777777" w:rsidTr="00117BA5">
        <w:trPr>
          <w:trHeight w:hRule="exact" w:val="1561"/>
          <w:jc w:val="center"/>
        </w:trPr>
        <w:tc>
          <w:tcPr>
            <w:tcW w:w="2972" w:type="dxa"/>
            <w:vMerge/>
            <w:tcBorders>
              <w:left w:val="single" w:sz="4" w:space="0" w:color="auto"/>
              <w:bottom w:val="single" w:sz="4" w:space="0" w:color="auto"/>
            </w:tcBorders>
            <w:shd w:val="clear" w:color="auto" w:fill="auto"/>
          </w:tcPr>
          <w:p w14:paraId="221FADDD"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345DC849" w14:textId="77777777" w:rsidR="008A3EAB" w:rsidRDefault="008A3EAB" w:rsidP="00D904D8">
            <w:pPr>
              <w:pStyle w:val="a7"/>
              <w:tabs>
                <w:tab w:val="left" w:pos="448"/>
              </w:tabs>
              <w:spacing w:line="228" w:lineRule="auto"/>
              <w:ind w:left="165"/>
            </w:pPr>
            <w:r>
              <w:rPr>
                <w:b/>
                <w:bCs/>
              </w:rPr>
              <w:t>Self-study:</w:t>
            </w:r>
          </w:p>
          <w:p w14:paraId="0CD95990" w14:textId="77777777" w:rsidR="008A3EAB" w:rsidRDefault="008A3EAB" w:rsidP="00D904D8">
            <w:pPr>
              <w:pStyle w:val="a7"/>
              <w:tabs>
                <w:tab w:val="left" w:pos="448"/>
              </w:tabs>
              <w:spacing w:line="228" w:lineRule="auto"/>
              <w:ind w:left="165"/>
            </w:pPr>
            <w:r>
              <w:t>writing study and specialism- related essays to develop an argument;</w:t>
            </w:r>
          </w:p>
          <w:p w14:paraId="094D8FE7" w14:textId="77777777" w:rsidR="008A3EAB" w:rsidRDefault="008A3EAB" w:rsidP="00D904D8">
            <w:pPr>
              <w:pStyle w:val="a7"/>
              <w:tabs>
                <w:tab w:val="left" w:pos="448"/>
              </w:tabs>
              <w:spacing w:line="228" w:lineRule="auto"/>
              <w:ind w:left="165"/>
            </w:pPr>
            <w:r>
              <w:t>explaining advantages and disadvantages of various options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96594C" w14:textId="059D8F32" w:rsidR="008A3EAB" w:rsidRPr="006E66C5" w:rsidRDefault="006E66C5" w:rsidP="00D904D8">
            <w:pPr>
              <w:pStyle w:val="a7"/>
              <w:jc w:val="center"/>
              <w:rPr>
                <w:lang w:val="uk-UA"/>
              </w:rPr>
            </w:pPr>
            <w:r>
              <w:rPr>
                <w:lang w:val="uk-UA"/>
              </w:rPr>
              <w:t>4</w:t>
            </w:r>
          </w:p>
        </w:tc>
      </w:tr>
      <w:tr w:rsidR="008A3EAB" w14:paraId="2ED1779D" w14:textId="77777777" w:rsidTr="00CF61B0">
        <w:trPr>
          <w:trHeight w:hRule="exact" w:val="3974"/>
          <w:jc w:val="center"/>
        </w:trPr>
        <w:tc>
          <w:tcPr>
            <w:tcW w:w="2972" w:type="dxa"/>
            <w:vMerge w:val="restart"/>
            <w:tcBorders>
              <w:top w:val="single" w:sz="4" w:space="0" w:color="auto"/>
              <w:left w:val="single" w:sz="4" w:space="0" w:color="auto"/>
              <w:bottom w:val="single" w:sz="4" w:space="0" w:color="auto"/>
            </w:tcBorders>
            <w:shd w:val="clear" w:color="auto" w:fill="auto"/>
          </w:tcPr>
          <w:p w14:paraId="226738BF" w14:textId="77777777" w:rsidR="008A3EAB" w:rsidRDefault="008A3EAB" w:rsidP="00D904D8">
            <w:pPr>
              <w:pStyle w:val="a7"/>
              <w:ind w:left="127" w:right="105"/>
            </w:pPr>
            <w:r>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6CF8C203" w14:textId="30163BC3" w:rsidR="008A3EAB" w:rsidRDefault="008A3EAB" w:rsidP="00D904D8">
            <w:pPr>
              <w:pStyle w:val="a7"/>
              <w:tabs>
                <w:tab w:val="left" w:pos="448"/>
              </w:tabs>
              <w:spacing w:line="228" w:lineRule="auto"/>
              <w:ind w:left="165"/>
            </w:pPr>
            <w:r>
              <w:rPr>
                <w:b/>
                <w:bCs/>
              </w:rPr>
              <w:t xml:space="preserve">Practical lesson </w:t>
            </w:r>
            <w:r w:rsidR="006E66C5">
              <w:rPr>
                <w:b/>
                <w:bCs/>
                <w:lang w:val="uk-UA"/>
              </w:rPr>
              <w:t>14</w:t>
            </w:r>
            <w:r>
              <w:t>.</w:t>
            </w:r>
          </w:p>
          <w:p w14:paraId="02FD81E6" w14:textId="01C5749A" w:rsidR="008A3EAB" w:rsidRPr="006E66C5" w:rsidRDefault="00CF61B0" w:rsidP="00213E0F">
            <w:pPr>
              <w:pStyle w:val="a7"/>
              <w:numPr>
                <w:ilvl w:val="0"/>
                <w:numId w:val="84"/>
              </w:numPr>
              <w:tabs>
                <w:tab w:val="left" w:pos="417"/>
              </w:tabs>
              <w:spacing w:line="228" w:lineRule="auto"/>
              <w:ind w:left="134" w:firstLine="0"/>
            </w:pPr>
            <w:r w:rsidRPr="006E66C5">
              <w:t xml:space="preserve">Learn vocabulary related to modern work models (e.g. </w:t>
            </w:r>
            <w:r w:rsidRPr="006E66C5">
              <w:rPr>
                <w:i/>
                <w:iCs/>
              </w:rPr>
              <w:t>telecommuting, scheduling, collaborating, managing, reporting</w:t>
            </w:r>
            <w:r w:rsidRPr="006E66C5">
              <w:t>).</w:t>
            </w:r>
          </w:p>
          <w:p w14:paraId="5C9CABC5" w14:textId="156CACF9" w:rsidR="00CF61B0" w:rsidRPr="006E66C5" w:rsidRDefault="00CF61B0" w:rsidP="00213E0F">
            <w:pPr>
              <w:pStyle w:val="a7"/>
              <w:numPr>
                <w:ilvl w:val="0"/>
                <w:numId w:val="84"/>
              </w:numPr>
              <w:tabs>
                <w:tab w:val="left" w:pos="417"/>
              </w:tabs>
              <w:spacing w:line="228" w:lineRule="auto"/>
              <w:ind w:left="134" w:firstLine="0"/>
            </w:pPr>
            <w:r w:rsidRPr="006E66C5">
              <w:t>Identify the role of –ing forms in sentences: Is it acting as a noun (gerund) or describing an action/modifier (participle)?</w:t>
            </w:r>
          </w:p>
          <w:p w14:paraId="728D9E3D" w14:textId="2A9D78AC" w:rsidR="00CF61B0" w:rsidRPr="006E66C5" w:rsidRDefault="00CF61B0" w:rsidP="00213E0F">
            <w:pPr>
              <w:pStyle w:val="a7"/>
              <w:numPr>
                <w:ilvl w:val="0"/>
                <w:numId w:val="84"/>
              </w:numPr>
              <w:tabs>
                <w:tab w:val="left" w:pos="417"/>
              </w:tabs>
              <w:spacing w:line="228" w:lineRule="auto"/>
              <w:ind w:left="134" w:firstLine="0"/>
            </w:pPr>
            <w:r w:rsidRPr="006E66C5">
              <w:t>Create short reflections or reports using both gerunds and present participles to describe tasks, strategies, and responsibilities in remote or hybrid work settings.</w:t>
            </w:r>
          </w:p>
          <w:p w14:paraId="19D300C5" w14:textId="77777777" w:rsidR="00CF61B0" w:rsidRDefault="00CF61B0" w:rsidP="00CF61B0">
            <w:pPr>
              <w:pStyle w:val="a7"/>
              <w:tabs>
                <w:tab w:val="left" w:pos="417"/>
              </w:tabs>
              <w:spacing w:line="228" w:lineRule="auto"/>
              <w:ind w:left="134"/>
            </w:pPr>
          </w:p>
          <w:p w14:paraId="5A23F728" w14:textId="2D67F9E6"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0CDA907"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3A3E819" w14:textId="5CDA2FCF"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0BEEB5" w14:textId="77777777" w:rsidR="008A3EAB" w:rsidRDefault="008A3EAB" w:rsidP="00D904D8">
            <w:pPr>
              <w:pStyle w:val="a7"/>
              <w:ind w:firstLine="600"/>
            </w:pPr>
            <w:r>
              <w:t>2</w:t>
            </w:r>
          </w:p>
        </w:tc>
      </w:tr>
      <w:tr w:rsidR="008A3EAB" w14:paraId="78963F75" w14:textId="77777777" w:rsidTr="00117BA5">
        <w:trPr>
          <w:trHeight w:hRule="exact" w:val="1848"/>
          <w:jc w:val="center"/>
        </w:trPr>
        <w:tc>
          <w:tcPr>
            <w:tcW w:w="2972" w:type="dxa"/>
            <w:vMerge/>
            <w:tcBorders>
              <w:top w:val="single" w:sz="4" w:space="0" w:color="auto"/>
              <w:left w:val="single" w:sz="4" w:space="0" w:color="auto"/>
              <w:bottom w:val="single" w:sz="4" w:space="0" w:color="auto"/>
            </w:tcBorders>
            <w:shd w:val="clear" w:color="auto" w:fill="auto"/>
          </w:tcPr>
          <w:p w14:paraId="34E67E0E"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097EA586" w14:textId="77777777" w:rsidR="008A3EAB" w:rsidRDefault="008A3EAB" w:rsidP="00D904D8">
            <w:pPr>
              <w:pStyle w:val="a7"/>
              <w:tabs>
                <w:tab w:val="left" w:pos="448"/>
              </w:tabs>
              <w:spacing w:line="228" w:lineRule="auto"/>
              <w:ind w:left="165"/>
            </w:pPr>
            <w:r>
              <w:rPr>
                <w:b/>
                <w:bCs/>
              </w:rPr>
              <w:t>Self-study:</w:t>
            </w:r>
          </w:p>
          <w:p w14:paraId="5AA0AF43" w14:textId="77777777" w:rsidR="008A3EAB" w:rsidRDefault="008A3EAB" w:rsidP="00D904D8">
            <w:pPr>
              <w:pStyle w:val="a7"/>
              <w:tabs>
                <w:tab w:val="left" w:pos="448"/>
              </w:tabs>
              <w:spacing w:line="228" w:lineRule="auto"/>
              <w:ind w:left="165"/>
            </w:pPr>
            <w:r>
              <w:t>writing notes conveying complex professionally relevant information;</w:t>
            </w:r>
          </w:p>
          <w:p w14:paraId="61709646" w14:textId="77777777" w:rsidR="008A3EAB" w:rsidRDefault="008A3EAB" w:rsidP="00D904D8">
            <w:pPr>
              <w:pStyle w:val="a7"/>
              <w:tabs>
                <w:tab w:val="left" w:pos="448"/>
              </w:tabs>
              <w:spacing w:line="228" w:lineRule="auto"/>
              <w:ind w:left="165"/>
            </w:pPr>
            <w:r>
              <w:t>rendering articles;</w:t>
            </w:r>
          </w:p>
          <w:p w14:paraId="3741DBB7" w14:textId="77777777" w:rsidR="008A3EAB" w:rsidRDefault="008A3EAB" w:rsidP="00D904D8">
            <w:pPr>
              <w:pStyle w:val="a7"/>
              <w:tabs>
                <w:tab w:val="left" w:pos="448"/>
              </w:tabs>
              <w:spacing w:line="228" w:lineRule="auto"/>
              <w:ind w:left="165"/>
            </w:pPr>
            <w:r>
              <w:t>summarizing a wide range of factual</w:t>
            </w:r>
          </w:p>
          <w:p w14:paraId="7496BE9D" w14:textId="77777777" w:rsidR="008A3EAB" w:rsidRDefault="008A3EAB" w:rsidP="00D904D8">
            <w:pPr>
              <w:pStyle w:val="a7"/>
              <w:tabs>
                <w:tab w:val="left" w:pos="448"/>
              </w:tabs>
              <w:spacing w:line="228" w:lineRule="auto"/>
              <w:ind w:left="165"/>
            </w:pPr>
            <w:r>
              <w:t>information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1B83A5" w14:textId="77777777" w:rsidR="008A3EAB" w:rsidRDefault="008A3EAB" w:rsidP="00D904D8">
            <w:pPr>
              <w:pStyle w:val="a7"/>
              <w:ind w:firstLine="600"/>
            </w:pPr>
            <w:r>
              <w:t>3</w:t>
            </w:r>
          </w:p>
        </w:tc>
      </w:tr>
      <w:tr w:rsidR="008A3EAB" w14:paraId="10BF3FB9" w14:textId="77777777" w:rsidTr="00634B3D">
        <w:trPr>
          <w:trHeight w:hRule="exact" w:val="4255"/>
          <w:jc w:val="center"/>
        </w:trPr>
        <w:tc>
          <w:tcPr>
            <w:tcW w:w="2972" w:type="dxa"/>
            <w:vMerge w:val="restart"/>
            <w:tcBorders>
              <w:top w:val="single" w:sz="4" w:space="0" w:color="auto"/>
              <w:left w:val="single" w:sz="4" w:space="0" w:color="auto"/>
            </w:tcBorders>
            <w:shd w:val="clear" w:color="auto" w:fill="auto"/>
          </w:tcPr>
          <w:p w14:paraId="370D68A3" w14:textId="77777777" w:rsidR="008A3EAB" w:rsidRDefault="008A3EAB" w:rsidP="00D904D8">
            <w:pPr>
              <w:pStyle w:val="a7"/>
              <w:ind w:left="127" w:right="105"/>
            </w:pPr>
            <w:r>
              <w:lastRenderedPageBreak/>
              <w:t>awareness and control of the organisation of the meaning of grammatical elements;</w:t>
            </w:r>
            <w:r>
              <w:rPr>
                <w:lang w:val="uk-UA"/>
              </w:rPr>
              <w:t xml:space="preserve"> </w:t>
            </w:r>
            <w:r>
              <w:t>understanding of logical relations</w:t>
            </w:r>
          </w:p>
        </w:tc>
        <w:tc>
          <w:tcPr>
            <w:tcW w:w="5391" w:type="dxa"/>
            <w:tcBorders>
              <w:top w:val="single" w:sz="4" w:space="0" w:color="auto"/>
              <w:left w:val="single" w:sz="4" w:space="0" w:color="auto"/>
            </w:tcBorders>
            <w:shd w:val="clear" w:color="auto" w:fill="auto"/>
          </w:tcPr>
          <w:p w14:paraId="1873F5E1" w14:textId="42D2D634" w:rsidR="008A3EAB" w:rsidRDefault="008A3EAB" w:rsidP="00D904D8">
            <w:pPr>
              <w:pStyle w:val="a7"/>
              <w:tabs>
                <w:tab w:val="left" w:pos="448"/>
              </w:tabs>
              <w:spacing w:line="228" w:lineRule="auto"/>
              <w:ind w:left="165"/>
            </w:pPr>
            <w:r>
              <w:rPr>
                <w:b/>
                <w:bCs/>
              </w:rPr>
              <w:t xml:space="preserve">Practical lesson </w:t>
            </w:r>
            <w:r w:rsidR="006E66C5">
              <w:rPr>
                <w:b/>
                <w:bCs/>
                <w:lang w:val="uk-UA"/>
              </w:rPr>
              <w:t>15</w:t>
            </w:r>
            <w:r>
              <w:t>.</w:t>
            </w:r>
          </w:p>
          <w:p w14:paraId="33AC8936" w14:textId="1751F9A4" w:rsidR="008A3EAB" w:rsidRPr="00895B09" w:rsidRDefault="008A3EAB" w:rsidP="00D904D8">
            <w:pPr>
              <w:pStyle w:val="a7"/>
              <w:tabs>
                <w:tab w:val="left" w:pos="448"/>
              </w:tabs>
              <w:spacing w:line="228" w:lineRule="auto"/>
              <w:ind w:left="165"/>
            </w:pPr>
            <w:r>
              <w:t>1</w:t>
            </w:r>
            <w:r w:rsidRPr="00895B09">
              <w:t xml:space="preserve">. </w:t>
            </w:r>
            <w:r w:rsidR="00895B09" w:rsidRPr="00895B09">
              <w:t xml:space="preserve">Learn vocabulary related to cross-cultural communication and global collaboration (e.g. </w:t>
            </w:r>
            <w:r w:rsidR="00895B09" w:rsidRPr="00895B09">
              <w:rPr>
                <w:i/>
                <w:iCs/>
              </w:rPr>
              <w:t>diversity, customs, collaboration, tolerance, perspective</w:t>
            </w:r>
            <w:r w:rsidR="00895B09" w:rsidRPr="00895B09">
              <w:t>)</w:t>
            </w:r>
            <w:r w:rsidRPr="00895B09">
              <w:t xml:space="preserve">. </w:t>
            </w:r>
          </w:p>
          <w:p w14:paraId="7D18B99A" w14:textId="7A7D983B" w:rsidR="008A3EAB" w:rsidRPr="00895B09" w:rsidRDefault="008A3EAB" w:rsidP="00D904D8">
            <w:pPr>
              <w:pStyle w:val="a7"/>
              <w:tabs>
                <w:tab w:val="left" w:pos="448"/>
              </w:tabs>
              <w:spacing w:line="228" w:lineRule="auto"/>
              <w:ind w:left="165"/>
            </w:pPr>
            <w:r w:rsidRPr="00895B09">
              <w:t xml:space="preserve">2. </w:t>
            </w:r>
            <w:r w:rsidR="00895B09" w:rsidRPr="00895B09">
              <w:t>Use this structure to express opinions about others' actions, common in professional and intercultural contexts.</w:t>
            </w:r>
          </w:p>
          <w:p w14:paraId="7F285C66" w14:textId="0AE04DA6" w:rsidR="008A3EAB" w:rsidRPr="00895B09" w:rsidRDefault="008A3EAB" w:rsidP="00D904D8">
            <w:pPr>
              <w:pStyle w:val="a7"/>
              <w:tabs>
                <w:tab w:val="left" w:pos="448"/>
              </w:tabs>
              <w:spacing w:line="228" w:lineRule="auto"/>
              <w:ind w:left="165"/>
            </w:pPr>
            <w:r w:rsidRPr="00895B09">
              <w:t xml:space="preserve">3. </w:t>
            </w:r>
            <w:r w:rsidR="00895B09" w:rsidRPr="00895B09">
              <w:t>Write or role-play HR or team leader statements using Objective Gerund Complexes to express encouragement, tolerance, or preferences regarding diverse workplace behavior.</w:t>
            </w:r>
          </w:p>
          <w:p w14:paraId="6961578C" w14:textId="77777777" w:rsidR="00895B09" w:rsidRDefault="00895B09" w:rsidP="00D904D8">
            <w:pPr>
              <w:pStyle w:val="a7"/>
              <w:tabs>
                <w:tab w:val="left" w:pos="448"/>
              </w:tabs>
              <w:spacing w:line="228" w:lineRule="auto"/>
              <w:ind w:left="165"/>
            </w:pPr>
          </w:p>
          <w:p w14:paraId="2E6B892A" w14:textId="1E1A49C6"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E79CBF9"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FAF5008" w14:textId="519306BE"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right w:val="single" w:sz="4" w:space="0" w:color="auto"/>
            </w:tcBorders>
            <w:shd w:val="clear" w:color="auto" w:fill="auto"/>
          </w:tcPr>
          <w:p w14:paraId="739E08A9" w14:textId="77777777" w:rsidR="008A3EAB" w:rsidRDefault="008A3EAB" w:rsidP="00D904D8">
            <w:pPr>
              <w:pStyle w:val="a7"/>
              <w:ind w:firstLine="600"/>
            </w:pPr>
            <w:r>
              <w:t>2</w:t>
            </w:r>
          </w:p>
        </w:tc>
      </w:tr>
      <w:tr w:rsidR="008A3EAB" w14:paraId="210BEF0A" w14:textId="77777777" w:rsidTr="00117BA5">
        <w:trPr>
          <w:trHeight w:hRule="exact" w:val="1415"/>
          <w:jc w:val="center"/>
        </w:trPr>
        <w:tc>
          <w:tcPr>
            <w:tcW w:w="2972" w:type="dxa"/>
            <w:vMerge/>
            <w:tcBorders>
              <w:left w:val="single" w:sz="4" w:space="0" w:color="auto"/>
            </w:tcBorders>
            <w:shd w:val="clear" w:color="auto" w:fill="auto"/>
          </w:tcPr>
          <w:p w14:paraId="13FC474B" w14:textId="77777777" w:rsidR="008A3EAB" w:rsidRDefault="008A3EAB" w:rsidP="00D904D8"/>
        </w:tc>
        <w:tc>
          <w:tcPr>
            <w:tcW w:w="5391" w:type="dxa"/>
            <w:tcBorders>
              <w:top w:val="single" w:sz="4" w:space="0" w:color="auto"/>
              <w:left w:val="single" w:sz="4" w:space="0" w:color="auto"/>
            </w:tcBorders>
            <w:shd w:val="clear" w:color="auto" w:fill="auto"/>
          </w:tcPr>
          <w:p w14:paraId="5047CCBB" w14:textId="77777777" w:rsidR="008A3EAB" w:rsidRDefault="008A3EAB" w:rsidP="00D904D8">
            <w:pPr>
              <w:pStyle w:val="a7"/>
              <w:tabs>
                <w:tab w:val="left" w:pos="448"/>
              </w:tabs>
              <w:spacing w:line="228" w:lineRule="auto"/>
              <w:ind w:left="165"/>
            </w:pPr>
            <w:r>
              <w:rPr>
                <w:b/>
                <w:bCs/>
              </w:rPr>
              <w:t>Self-study:</w:t>
            </w:r>
          </w:p>
          <w:p w14:paraId="6D85FC85" w14:textId="77777777" w:rsidR="008A3EAB" w:rsidRDefault="008A3EAB" w:rsidP="00D904D8">
            <w:pPr>
              <w:pStyle w:val="a7"/>
              <w:tabs>
                <w:tab w:val="left" w:pos="448"/>
              </w:tabs>
              <w:spacing w:line="228" w:lineRule="auto"/>
              <w:ind w:left="165"/>
            </w:pPr>
            <w:r>
              <w:t>activating topical vocabulary;</w:t>
            </w:r>
          </w:p>
          <w:p w14:paraId="48356B4F" w14:textId="77777777" w:rsidR="008A3EAB" w:rsidRDefault="008A3EAB" w:rsidP="00D904D8">
            <w:pPr>
              <w:pStyle w:val="a7"/>
              <w:tabs>
                <w:tab w:val="left" w:pos="448"/>
              </w:tabs>
              <w:spacing w:line="228" w:lineRule="auto"/>
              <w:ind w:left="165"/>
            </w:pPr>
            <w:r>
              <w:t>revising grammar rules;</w:t>
            </w:r>
          </w:p>
          <w:p w14:paraId="44628C3E" w14:textId="77777777" w:rsidR="008A3EAB" w:rsidRDefault="008A3EAB" w:rsidP="00D904D8">
            <w:pPr>
              <w:pStyle w:val="a7"/>
              <w:tabs>
                <w:tab w:val="left" w:pos="448"/>
              </w:tabs>
              <w:spacing w:line="228" w:lineRule="auto"/>
              <w:ind w:left="165"/>
            </w:pPr>
            <w:r>
              <w:t>developing speaking skills</w:t>
            </w:r>
          </w:p>
        </w:tc>
        <w:tc>
          <w:tcPr>
            <w:tcW w:w="1275" w:type="dxa"/>
            <w:tcBorders>
              <w:top w:val="single" w:sz="4" w:space="0" w:color="auto"/>
              <w:left w:val="single" w:sz="4" w:space="0" w:color="auto"/>
              <w:right w:val="single" w:sz="4" w:space="0" w:color="auto"/>
            </w:tcBorders>
            <w:shd w:val="clear" w:color="auto" w:fill="auto"/>
          </w:tcPr>
          <w:p w14:paraId="13AAF87F" w14:textId="48861444" w:rsidR="008A3EAB" w:rsidRPr="006E66C5" w:rsidRDefault="006E66C5" w:rsidP="00D904D8">
            <w:pPr>
              <w:pStyle w:val="a7"/>
              <w:ind w:firstLine="600"/>
              <w:rPr>
                <w:lang w:val="uk-UA"/>
              </w:rPr>
            </w:pPr>
            <w:r>
              <w:rPr>
                <w:lang w:val="uk-UA"/>
              </w:rPr>
              <w:t>4</w:t>
            </w:r>
          </w:p>
        </w:tc>
      </w:tr>
      <w:tr w:rsidR="008A3EAB" w14:paraId="5BFB1E11" w14:textId="77777777" w:rsidTr="000468A5">
        <w:trPr>
          <w:trHeight w:hRule="exact" w:val="3974"/>
          <w:jc w:val="center"/>
        </w:trPr>
        <w:tc>
          <w:tcPr>
            <w:tcW w:w="2972" w:type="dxa"/>
            <w:vMerge w:val="restart"/>
            <w:tcBorders>
              <w:top w:val="single" w:sz="4" w:space="0" w:color="auto"/>
              <w:left w:val="single" w:sz="4" w:space="0" w:color="auto"/>
            </w:tcBorders>
            <w:shd w:val="clear" w:color="auto" w:fill="auto"/>
          </w:tcPr>
          <w:p w14:paraId="61DE105F" w14:textId="77777777" w:rsidR="008A3EAB" w:rsidRDefault="008A3EAB" w:rsidP="00D904D8">
            <w:pPr>
              <w:pStyle w:val="a7"/>
              <w:spacing w:line="228" w:lineRule="auto"/>
              <w:rPr>
                <w:b/>
                <w:bCs/>
              </w:rPr>
            </w:pPr>
            <w:r>
              <w:t>understanding and interpreting different aspects of culture and language behaviour in the world of work;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1F270021" w14:textId="3D4CAF7A" w:rsidR="008A3EAB" w:rsidRDefault="008A3EAB" w:rsidP="00D904D8">
            <w:pPr>
              <w:pStyle w:val="a7"/>
              <w:tabs>
                <w:tab w:val="left" w:pos="448"/>
              </w:tabs>
              <w:spacing w:line="228" w:lineRule="auto"/>
              <w:ind w:left="165"/>
            </w:pPr>
            <w:r>
              <w:rPr>
                <w:b/>
                <w:bCs/>
              </w:rPr>
              <w:t xml:space="preserve">Practical lesson </w:t>
            </w:r>
            <w:r w:rsidR="006E66C5">
              <w:rPr>
                <w:b/>
                <w:bCs/>
                <w:lang w:val="uk-UA"/>
              </w:rPr>
              <w:t>16</w:t>
            </w:r>
            <w:r>
              <w:t>.</w:t>
            </w:r>
          </w:p>
          <w:p w14:paraId="363CAFE1" w14:textId="24E89498" w:rsidR="008A3EAB" w:rsidRPr="000468A5" w:rsidRDefault="008A3EAB" w:rsidP="00D904D8">
            <w:pPr>
              <w:pStyle w:val="a7"/>
              <w:tabs>
                <w:tab w:val="left" w:pos="448"/>
              </w:tabs>
              <w:spacing w:line="228" w:lineRule="auto"/>
              <w:ind w:left="165"/>
            </w:pPr>
            <w:r>
              <w:t xml:space="preserve">1. </w:t>
            </w:r>
            <w:r w:rsidR="000468A5" w:rsidRPr="000468A5">
              <w:t xml:space="preserve">Learn key terms related to agile and adaptive management (e.g. </w:t>
            </w:r>
            <w:r w:rsidR="000468A5" w:rsidRPr="000468A5">
              <w:rPr>
                <w:i/>
                <w:iCs/>
              </w:rPr>
              <w:t>iteration, flexibility, ownership, stakeholder involvement, continuous improvement</w:t>
            </w:r>
            <w:r w:rsidR="000468A5" w:rsidRPr="000468A5">
              <w:t>)</w:t>
            </w:r>
            <w:r w:rsidRPr="000468A5">
              <w:t xml:space="preserve">. </w:t>
            </w:r>
          </w:p>
          <w:p w14:paraId="513425ED" w14:textId="78C4030C" w:rsidR="008A3EAB" w:rsidRPr="000468A5" w:rsidRDefault="008A3EAB" w:rsidP="00D904D8">
            <w:pPr>
              <w:pStyle w:val="a7"/>
              <w:tabs>
                <w:tab w:val="left" w:pos="448"/>
              </w:tabs>
              <w:spacing w:line="228" w:lineRule="auto"/>
              <w:ind w:left="165"/>
            </w:pPr>
            <w:r w:rsidRPr="000468A5">
              <w:t xml:space="preserve">2. </w:t>
            </w:r>
            <w:r w:rsidR="000468A5" w:rsidRPr="000468A5">
              <w:t>Practice rewriting informal sentences into formal academic style using possessives with gerunds in the context of management models.</w:t>
            </w:r>
            <w:r w:rsidRPr="000468A5">
              <w:t xml:space="preserve"> </w:t>
            </w:r>
          </w:p>
          <w:p w14:paraId="7A1F3623" w14:textId="5D0339FA" w:rsidR="008A3EAB" w:rsidRPr="000468A5" w:rsidRDefault="008A3EAB" w:rsidP="00D904D8">
            <w:pPr>
              <w:pStyle w:val="a7"/>
              <w:tabs>
                <w:tab w:val="left" w:pos="448"/>
              </w:tabs>
              <w:spacing w:line="228" w:lineRule="auto"/>
              <w:ind w:left="165"/>
            </w:pPr>
            <w:r w:rsidRPr="000468A5">
              <w:t xml:space="preserve">3. </w:t>
            </w:r>
            <w:r w:rsidR="000468A5" w:rsidRPr="000468A5">
              <w:t>Write a short academic-style paragraph explaining how agile methods work, using complex gerund constructions correctly to show actions, responsibilities, or behaviors.</w:t>
            </w:r>
          </w:p>
          <w:p w14:paraId="64165D71" w14:textId="77777777" w:rsidR="000468A5" w:rsidRDefault="000468A5" w:rsidP="00D904D8">
            <w:pPr>
              <w:pStyle w:val="a7"/>
              <w:tabs>
                <w:tab w:val="left" w:pos="448"/>
              </w:tabs>
              <w:spacing w:line="228" w:lineRule="auto"/>
              <w:ind w:left="165"/>
            </w:pPr>
          </w:p>
          <w:p w14:paraId="48567698" w14:textId="52EF79A9"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8108D72"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FFF3D5A" w14:textId="6E0F1B4A" w:rsidR="008A3EAB" w:rsidRDefault="00BF269E" w:rsidP="00BF269E">
            <w:pPr>
              <w:pStyle w:val="a7"/>
              <w:spacing w:line="228" w:lineRule="auto"/>
              <w:ind w:left="134"/>
              <w:rPr>
                <w:b/>
                <w:bCs/>
              </w:rPr>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E16C0D" w14:textId="77777777" w:rsidR="008A3EAB" w:rsidRPr="00D101B8" w:rsidRDefault="008A3EAB" w:rsidP="00D904D8">
            <w:pPr>
              <w:pStyle w:val="a7"/>
              <w:jc w:val="center"/>
              <w:rPr>
                <w:b/>
                <w:bCs/>
                <w:lang w:eastAsia="uk-UA" w:bidi="uk-UA"/>
              </w:rPr>
            </w:pPr>
            <w:r>
              <w:rPr>
                <w:b/>
                <w:bCs/>
                <w:lang w:eastAsia="uk-UA" w:bidi="uk-UA"/>
              </w:rPr>
              <w:t>2</w:t>
            </w:r>
          </w:p>
        </w:tc>
      </w:tr>
      <w:tr w:rsidR="008A3EAB" w14:paraId="5214F30C" w14:textId="77777777" w:rsidTr="000468A5">
        <w:trPr>
          <w:trHeight w:hRule="exact" w:val="1705"/>
          <w:jc w:val="center"/>
        </w:trPr>
        <w:tc>
          <w:tcPr>
            <w:tcW w:w="2972" w:type="dxa"/>
            <w:vMerge/>
            <w:tcBorders>
              <w:left w:val="single" w:sz="4" w:space="0" w:color="auto"/>
              <w:bottom w:val="single" w:sz="4" w:space="0" w:color="auto"/>
            </w:tcBorders>
            <w:shd w:val="clear" w:color="auto" w:fill="auto"/>
          </w:tcPr>
          <w:p w14:paraId="4BBD48DE" w14:textId="77777777" w:rsidR="008A3EAB" w:rsidRDefault="008A3EAB" w:rsidP="00D904D8">
            <w:pPr>
              <w:pStyle w:val="a7"/>
              <w:spacing w:line="228" w:lineRule="auto"/>
            </w:pPr>
          </w:p>
        </w:tc>
        <w:tc>
          <w:tcPr>
            <w:tcW w:w="5391" w:type="dxa"/>
            <w:tcBorders>
              <w:top w:val="single" w:sz="4" w:space="0" w:color="auto"/>
              <w:left w:val="single" w:sz="4" w:space="0" w:color="auto"/>
              <w:bottom w:val="single" w:sz="4" w:space="0" w:color="auto"/>
            </w:tcBorders>
            <w:shd w:val="clear" w:color="auto" w:fill="auto"/>
          </w:tcPr>
          <w:p w14:paraId="37A14C8F" w14:textId="77777777" w:rsidR="008A3EAB" w:rsidRDefault="008A3EAB" w:rsidP="00D904D8">
            <w:pPr>
              <w:pStyle w:val="a7"/>
              <w:tabs>
                <w:tab w:val="left" w:pos="448"/>
              </w:tabs>
              <w:spacing w:line="228" w:lineRule="auto"/>
              <w:ind w:left="165"/>
            </w:pPr>
            <w:r>
              <w:rPr>
                <w:b/>
                <w:bCs/>
              </w:rPr>
              <w:t>Self-study:</w:t>
            </w:r>
          </w:p>
          <w:p w14:paraId="4202D09B" w14:textId="77777777" w:rsidR="008A3EAB" w:rsidRDefault="008A3EAB" w:rsidP="00D904D8">
            <w:pPr>
              <w:pStyle w:val="a7"/>
              <w:tabs>
                <w:tab w:val="left" w:pos="448"/>
              </w:tabs>
              <w:spacing w:line="228" w:lineRule="auto"/>
              <w:ind w:left="165"/>
            </w:pPr>
            <w:r>
              <w:t>writing notes conveying complex professionally relevant information;</w:t>
            </w:r>
          </w:p>
          <w:p w14:paraId="0109AF2B" w14:textId="77777777" w:rsidR="008A3EAB" w:rsidRDefault="008A3EAB" w:rsidP="00D904D8">
            <w:pPr>
              <w:pStyle w:val="a7"/>
              <w:tabs>
                <w:tab w:val="left" w:pos="448"/>
              </w:tabs>
              <w:spacing w:line="228" w:lineRule="auto"/>
              <w:ind w:left="165"/>
            </w:pPr>
            <w:r>
              <w:t>rendering articles;</w:t>
            </w:r>
          </w:p>
          <w:p w14:paraId="6B91A477" w14:textId="77777777" w:rsidR="008A3EAB" w:rsidRDefault="008A3EAB" w:rsidP="00D904D8">
            <w:pPr>
              <w:pStyle w:val="a7"/>
              <w:tabs>
                <w:tab w:val="left" w:pos="448"/>
              </w:tabs>
              <w:spacing w:line="228" w:lineRule="auto"/>
              <w:ind w:left="165"/>
            </w:pPr>
            <w:r>
              <w:t>summarizing a wide range of factual</w:t>
            </w:r>
          </w:p>
          <w:p w14:paraId="4D5F4AA3" w14:textId="77777777" w:rsidR="008A3EAB" w:rsidRDefault="008A3EAB" w:rsidP="00D904D8">
            <w:pPr>
              <w:pStyle w:val="a7"/>
              <w:tabs>
                <w:tab w:val="left" w:pos="448"/>
              </w:tabs>
              <w:spacing w:line="228" w:lineRule="auto"/>
              <w:ind w:left="165"/>
              <w:rPr>
                <w:b/>
                <w:bCs/>
              </w:rPr>
            </w:pPr>
            <w:r>
              <w:t>information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BF39B0" w14:textId="6172731C" w:rsidR="008A3EAB" w:rsidRPr="006E66C5" w:rsidRDefault="006E66C5" w:rsidP="00D904D8">
            <w:pPr>
              <w:pStyle w:val="a7"/>
              <w:jc w:val="center"/>
              <w:rPr>
                <w:b/>
                <w:bCs/>
                <w:lang w:val="uk-UA" w:eastAsia="uk-UA" w:bidi="uk-UA"/>
              </w:rPr>
            </w:pPr>
            <w:r>
              <w:rPr>
                <w:b/>
                <w:bCs/>
                <w:lang w:val="uk-UA" w:eastAsia="uk-UA" w:bidi="uk-UA"/>
              </w:rPr>
              <w:t>4</w:t>
            </w:r>
          </w:p>
        </w:tc>
      </w:tr>
      <w:tr w:rsidR="008A3EAB" w14:paraId="2924390C" w14:textId="77777777" w:rsidTr="00117BA5">
        <w:trPr>
          <w:trHeight w:hRule="exact" w:val="310"/>
          <w:jc w:val="center"/>
        </w:trPr>
        <w:tc>
          <w:tcPr>
            <w:tcW w:w="8363" w:type="dxa"/>
            <w:gridSpan w:val="2"/>
            <w:tcBorders>
              <w:top w:val="single" w:sz="4" w:space="0" w:color="auto"/>
              <w:left w:val="single" w:sz="4" w:space="0" w:color="auto"/>
              <w:bottom w:val="single" w:sz="4" w:space="0" w:color="auto"/>
            </w:tcBorders>
            <w:shd w:val="clear" w:color="auto" w:fill="auto"/>
          </w:tcPr>
          <w:p w14:paraId="08BCF299" w14:textId="1150AE76" w:rsidR="008A3EAB" w:rsidRDefault="009E600F" w:rsidP="00D904D8">
            <w:pPr>
              <w:pStyle w:val="a7"/>
              <w:spacing w:line="228" w:lineRule="auto"/>
            </w:pPr>
            <w:r w:rsidRPr="00413BFE">
              <w:rPr>
                <w:b/>
                <w:bCs/>
              </w:rPr>
              <w:t xml:space="preserve">Unit </w:t>
            </w:r>
            <w:r>
              <w:rPr>
                <w:b/>
                <w:bCs/>
              </w:rPr>
              <w:t>3</w:t>
            </w:r>
            <w:r w:rsidRPr="00413BFE">
              <w:rPr>
                <w:b/>
                <w:bCs/>
              </w:rPr>
              <w:t xml:space="preserve">. </w:t>
            </w:r>
            <w:r>
              <w:rPr>
                <w:b/>
                <w:bCs/>
              </w:rPr>
              <w:t xml:space="preserve">Communicating in a Digitalised World. The Notion of Infinitive.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B385E3" w14:textId="4BC91236" w:rsidR="008A3EAB" w:rsidRPr="009E600F" w:rsidRDefault="008A3EAB" w:rsidP="00D904D8">
            <w:pPr>
              <w:pStyle w:val="a7"/>
              <w:jc w:val="center"/>
              <w:rPr>
                <w:lang w:val="uk-UA"/>
              </w:rPr>
            </w:pPr>
            <w:r>
              <w:rPr>
                <w:b/>
                <w:bCs/>
                <w:lang w:eastAsia="uk-UA" w:bidi="uk-UA"/>
              </w:rPr>
              <w:t>1</w:t>
            </w:r>
            <w:r w:rsidR="009E600F">
              <w:rPr>
                <w:b/>
                <w:bCs/>
                <w:lang w:val="uk-UA" w:eastAsia="uk-UA" w:bidi="uk-UA"/>
              </w:rPr>
              <w:t>4</w:t>
            </w:r>
            <w:r>
              <w:rPr>
                <w:b/>
                <w:bCs/>
                <w:lang w:val="uk-UA" w:eastAsia="uk-UA" w:bidi="uk-UA"/>
              </w:rPr>
              <w:t>/</w:t>
            </w:r>
            <w:r>
              <w:rPr>
                <w:b/>
                <w:bCs/>
                <w:lang w:eastAsia="uk-UA" w:bidi="uk-UA"/>
              </w:rPr>
              <w:t>2</w:t>
            </w:r>
            <w:r w:rsidR="006E66C5">
              <w:rPr>
                <w:b/>
                <w:bCs/>
                <w:lang w:val="uk-UA" w:eastAsia="uk-UA" w:bidi="uk-UA"/>
              </w:rPr>
              <w:t>3</w:t>
            </w:r>
          </w:p>
        </w:tc>
      </w:tr>
      <w:tr w:rsidR="008A3EAB" w14:paraId="553EBB4F" w14:textId="77777777" w:rsidTr="00117BA5">
        <w:trPr>
          <w:trHeight w:hRule="exact" w:val="3403"/>
          <w:jc w:val="center"/>
        </w:trPr>
        <w:tc>
          <w:tcPr>
            <w:tcW w:w="2972" w:type="dxa"/>
            <w:vMerge w:val="restart"/>
            <w:tcBorders>
              <w:top w:val="single" w:sz="4" w:space="0" w:color="auto"/>
              <w:left w:val="single" w:sz="4" w:space="0" w:color="auto"/>
            </w:tcBorders>
            <w:shd w:val="clear" w:color="auto" w:fill="auto"/>
          </w:tcPr>
          <w:p w14:paraId="6DAD4431" w14:textId="77777777" w:rsidR="008A3EAB" w:rsidRDefault="008A3EAB" w:rsidP="00D904D8">
            <w:pPr>
              <w:pStyle w:val="a7"/>
              <w:ind w:left="125" w:right="108"/>
            </w:pPr>
            <w:r>
              <w:lastRenderedPageBreak/>
              <w:t>knowledge of topical vocabulary;</w:t>
            </w:r>
          </w:p>
          <w:p w14:paraId="2B1E0CE7" w14:textId="77777777" w:rsidR="008A3EAB" w:rsidRDefault="008A3EAB" w:rsidP="00D904D8">
            <w:pPr>
              <w:pStyle w:val="a7"/>
              <w:ind w:left="125" w:right="108"/>
            </w:pPr>
            <w:r>
              <w:t>ability to use lexical and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3AE1D28F" w14:textId="7BCC82A5" w:rsidR="008A3EAB" w:rsidRDefault="008A3EAB" w:rsidP="00D904D8">
            <w:pPr>
              <w:pStyle w:val="a7"/>
              <w:spacing w:line="228" w:lineRule="auto"/>
              <w:ind w:left="165"/>
            </w:pPr>
            <w:r>
              <w:rPr>
                <w:b/>
                <w:bCs/>
              </w:rPr>
              <w:t>Practical lesson 1</w:t>
            </w:r>
            <w:r w:rsidR="006E66C5">
              <w:rPr>
                <w:b/>
                <w:bCs/>
                <w:lang w:val="uk-UA"/>
              </w:rPr>
              <w:t>7</w:t>
            </w:r>
            <w:r>
              <w:t>.</w:t>
            </w:r>
          </w:p>
          <w:p w14:paraId="04578D39" w14:textId="521BCD15" w:rsidR="008A3EAB" w:rsidRPr="00601AE3" w:rsidRDefault="008A3EAB" w:rsidP="00D904D8">
            <w:pPr>
              <w:pStyle w:val="a7"/>
              <w:spacing w:line="228" w:lineRule="auto"/>
              <w:ind w:left="165"/>
            </w:pPr>
            <w:r>
              <w:t xml:space="preserve">1. </w:t>
            </w:r>
            <w:r w:rsidR="00601AE3" w:rsidRPr="00601AE3">
              <w:t xml:space="preserve">Learn vocabulary related to digital communication (e.g. </w:t>
            </w:r>
            <w:r w:rsidR="00601AE3" w:rsidRPr="00601AE3">
              <w:rPr>
                <w:i/>
                <w:iCs/>
              </w:rPr>
              <w:t>clarity, tone, message, response, miscommunication</w:t>
            </w:r>
            <w:r w:rsidR="00601AE3" w:rsidRPr="00601AE3">
              <w:t>)</w:t>
            </w:r>
            <w:r w:rsidRPr="00601AE3">
              <w:t>.</w:t>
            </w:r>
          </w:p>
          <w:p w14:paraId="2DD16BF2" w14:textId="661392E7" w:rsidR="008A3EAB" w:rsidRPr="00601AE3" w:rsidRDefault="008A3EAB" w:rsidP="00D904D8">
            <w:pPr>
              <w:pStyle w:val="a7"/>
              <w:spacing w:line="228" w:lineRule="auto"/>
              <w:ind w:left="165"/>
            </w:pPr>
            <w:r w:rsidRPr="00601AE3">
              <w:t xml:space="preserve">2. </w:t>
            </w:r>
            <w:r w:rsidR="00601AE3" w:rsidRPr="00601AE3">
              <w:t>Understand what an infinitive is – the base form of a verb, usually preceded by to</w:t>
            </w:r>
            <w:r w:rsidRPr="00601AE3">
              <w:t>.</w:t>
            </w:r>
          </w:p>
          <w:p w14:paraId="6167491A" w14:textId="622E6FED" w:rsidR="008A3EAB" w:rsidRPr="00601AE3" w:rsidRDefault="008A3EAB" w:rsidP="00D904D8">
            <w:pPr>
              <w:pStyle w:val="a7"/>
              <w:spacing w:line="228" w:lineRule="auto"/>
              <w:ind w:left="165"/>
            </w:pPr>
            <w:r w:rsidRPr="00601AE3">
              <w:t xml:space="preserve">3. </w:t>
            </w:r>
            <w:r w:rsidR="00601AE3" w:rsidRPr="00601AE3">
              <w:t>Write sample emails or messages using infinitives to express purpose, intent, or action professionally and effectively.</w:t>
            </w:r>
          </w:p>
          <w:p w14:paraId="704BDCFC" w14:textId="77777777" w:rsidR="00601AE3" w:rsidRDefault="00601AE3" w:rsidP="00D904D8">
            <w:pPr>
              <w:pStyle w:val="a7"/>
              <w:spacing w:line="228" w:lineRule="auto"/>
              <w:ind w:left="165"/>
            </w:pPr>
          </w:p>
          <w:p w14:paraId="56530E91" w14:textId="5C52403B"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B62C33E"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176044AB" w14:textId="26E8F0F3"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3722CB" w14:textId="77777777" w:rsidR="008A3EAB" w:rsidRDefault="008A3EAB" w:rsidP="00D904D8">
            <w:pPr>
              <w:pStyle w:val="a7"/>
              <w:jc w:val="center"/>
            </w:pPr>
            <w:r>
              <w:t>2</w:t>
            </w:r>
          </w:p>
        </w:tc>
      </w:tr>
      <w:tr w:rsidR="008A3EAB" w14:paraId="78FA7C55" w14:textId="77777777" w:rsidTr="00117BA5">
        <w:trPr>
          <w:trHeight w:hRule="exact" w:val="1128"/>
          <w:jc w:val="center"/>
        </w:trPr>
        <w:tc>
          <w:tcPr>
            <w:tcW w:w="2972" w:type="dxa"/>
            <w:vMerge/>
            <w:tcBorders>
              <w:left w:val="single" w:sz="4" w:space="0" w:color="auto"/>
              <w:bottom w:val="single" w:sz="4" w:space="0" w:color="auto"/>
            </w:tcBorders>
            <w:shd w:val="clear" w:color="auto" w:fill="auto"/>
          </w:tcPr>
          <w:p w14:paraId="62A49F50"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6080A331" w14:textId="77777777" w:rsidR="008A3EAB" w:rsidRDefault="008A3EAB" w:rsidP="00D904D8">
            <w:pPr>
              <w:pStyle w:val="a7"/>
              <w:spacing w:line="228" w:lineRule="auto"/>
              <w:ind w:left="165"/>
            </w:pPr>
            <w:r>
              <w:rPr>
                <w:b/>
                <w:bCs/>
              </w:rPr>
              <w:t>Self-study:</w:t>
            </w:r>
          </w:p>
          <w:p w14:paraId="4201748E" w14:textId="77777777" w:rsidR="008A3EAB" w:rsidRDefault="008A3EAB" w:rsidP="00D904D8">
            <w:pPr>
              <w:pStyle w:val="a7"/>
              <w:spacing w:line="228" w:lineRule="auto"/>
              <w:ind w:left="165"/>
            </w:pPr>
            <w:r>
              <w:t>activating topical vocabulary;</w:t>
            </w:r>
          </w:p>
          <w:p w14:paraId="4CE138B0" w14:textId="77777777" w:rsidR="008A3EAB" w:rsidRDefault="008A3EAB" w:rsidP="00D904D8">
            <w:pPr>
              <w:pStyle w:val="a7"/>
              <w:spacing w:line="228" w:lineRule="auto"/>
              <w:ind w:left="165"/>
            </w:pPr>
            <w:r>
              <w:t>revising grammar rules;</w:t>
            </w:r>
          </w:p>
          <w:p w14:paraId="77488E40" w14:textId="77777777" w:rsidR="008A3EAB" w:rsidRDefault="008A3EAB"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86370B" w14:textId="77777777" w:rsidR="008A3EAB" w:rsidRDefault="008A3EAB" w:rsidP="00D904D8">
            <w:pPr>
              <w:pStyle w:val="a7"/>
              <w:ind w:firstLine="600"/>
            </w:pPr>
            <w:r>
              <w:t>3</w:t>
            </w:r>
          </w:p>
        </w:tc>
      </w:tr>
      <w:tr w:rsidR="008A3EAB" w14:paraId="4B75EA18" w14:textId="77777777" w:rsidTr="00601AE3">
        <w:trPr>
          <w:trHeight w:hRule="exact" w:val="3669"/>
          <w:jc w:val="center"/>
        </w:trPr>
        <w:tc>
          <w:tcPr>
            <w:tcW w:w="2972" w:type="dxa"/>
            <w:vMerge w:val="restart"/>
            <w:tcBorders>
              <w:top w:val="single" w:sz="4" w:space="0" w:color="auto"/>
              <w:left w:val="single" w:sz="4" w:space="0" w:color="auto"/>
            </w:tcBorders>
            <w:shd w:val="clear" w:color="auto" w:fill="auto"/>
          </w:tcPr>
          <w:p w14:paraId="3C80B2D4" w14:textId="77777777" w:rsidR="008A3EAB" w:rsidRDefault="008A3EAB" w:rsidP="00D904D8">
            <w:pPr>
              <w:pStyle w:val="a7"/>
              <w:ind w:left="125" w:right="108"/>
            </w:pPr>
            <w:r>
              <w:t>ability to use topical vocabulary and grammatical resources of the language; awareness and proper use of categories, structures and</w:t>
            </w:r>
          </w:p>
          <w:p w14:paraId="305942DD" w14:textId="77777777" w:rsidR="008A3EAB" w:rsidRDefault="008A3EAB" w:rsidP="00D904D8">
            <w:pPr>
              <w:pStyle w:val="a7"/>
              <w:ind w:left="125" w:right="108"/>
            </w:pPr>
            <w:r>
              <w:t>processes</w:t>
            </w:r>
          </w:p>
        </w:tc>
        <w:tc>
          <w:tcPr>
            <w:tcW w:w="5391" w:type="dxa"/>
            <w:tcBorders>
              <w:top w:val="single" w:sz="4" w:space="0" w:color="auto"/>
              <w:left w:val="single" w:sz="4" w:space="0" w:color="auto"/>
              <w:bottom w:val="single" w:sz="4" w:space="0" w:color="auto"/>
            </w:tcBorders>
            <w:shd w:val="clear" w:color="auto" w:fill="auto"/>
          </w:tcPr>
          <w:p w14:paraId="6B66D593" w14:textId="71F1A34A" w:rsidR="008A3EAB" w:rsidRPr="006E66C5" w:rsidRDefault="008A3EAB" w:rsidP="00D904D8">
            <w:pPr>
              <w:pStyle w:val="a7"/>
              <w:spacing w:line="228" w:lineRule="auto"/>
              <w:ind w:left="165"/>
              <w:rPr>
                <w:lang w:val="uk-UA"/>
              </w:rPr>
            </w:pPr>
            <w:r>
              <w:rPr>
                <w:b/>
                <w:bCs/>
              </w:rPr>
              <w:t xml:space="preserve">Practical lesson </w:t>
            </w:r>
            <w:r w:rsidR="006E66C5">
              <w:rPr>
                <w:b/>
                <w:bCs/>
                <w:lang w:val="uk-UA"/>
              </w:rPr>
              <w:t>18.</w:t>
            </w:r>
          </w:p>
          <w:p w14:paraId="0253D230" w14:textId="77777777" w:rsidR="00601AE3" w:rsidRPr="00601AE3" w:rsidRDefault="008A3EAB" w:rsidP="00D904D8">
            <w:pPr>
              <w:pStyle w:val="a7"/>
              <w:spacing w:line="228" w:lineRule="auto"/>
              <w:ind w:left="165"/>
            </w:pPr>
            <w:r>
              <w:t xml:space="preserve">1. </w:t>
            </w:r>
            <w:r w:rsidR="00601AE3" w:rsidRPr="00601AE3">
              <w:t xml:space="preserve">Learn vocabulary related to remote work and meetings (e.g. </w:t>
            </w:r>
            <w:r w:rsidR="00601AE3" w:rsidRPr="00601AE3">
              <w:rPr>
                <w:i/>
                <w:iCs/>
              </w:rPr>
              <w:t>connect, interrupt, clarify, schedule, contribute</w:t>
            </w:r>
            <w:r w:rsidR="00601AE3" w:rsidRPr="00601AE3">
              <w:t>).</w:t>
            </w:r>
          </w:p>
          <w:p w14:paraId="517EAFBB" w14:textId="44D44A49" w:rsidR="008A3EAB" w:rsidRPr="00601AE3" w:rsidRDefault="008A3EAB" w:rsidP="00D904D8">
            <w:pPr>
              <w:pStyle w:val="a7"/>
              <w:spacing w:line="228" w:lineRule="auto"/>
              <w:ind w:left="165"/>
            </w:pPr>
            <w:r w:rsidRPr="00601AE3">
              <w:t xml:space="preserve">2. </w:t>
            </w:r>
            <w:r w:rsidR="00601AE3" w:rsidRPr="00601AE3">
              <w:t>Identify which verbs require to-infinitives vs. bare infinitives through examples in virtual communication contexts.</w:t>
            </w:r>
          </w:p>
          <w:p w14:paraId="1FB0BD21" w14:textId="6ACB3A32" w:rsidR="008A3EAB" w:rsidRDefault="008A3EAB" w:rsidP="00D904D8">
            <w:pPr>
              <w:pStyle w:val="a7"/>
              <w:spacing w:line="228" w:lineRule="auto"/>
              <w:ind w:left="165"/>
            </w:pPr>
            <w:r w:rsidRPr="00601AE3">
              <w:t xml:space="preserve">3. </w:t>
            </w:r>
            <w:r w:rsidR="00601AE3" w:rsidRPr="00601AE3">
              <w:t>Write or role-play virtual meeting scenarios using both bare and to-infinitives to show intent, obligation, or influence in communication.</w:t>
            </w:r>
          </w:p>
          <w:p w14:paraId="413ED9A8" w14:textId="77777777" w:rsidR="00601AE3" w:rsidRPr="00601AE3" w:rsidRDefault="00601AE3" w:rsidP="00D904D8">
            <w:pPr>
              <w:pStyle w:val="a7"/>
              <w:spacing w:line="228" w:lineRule="auto"/>
              <w:ind w:left="165"/>
            </w:pPr>
          </w:p>
          <w:p w14:paraId="2254A21C" w14:textId="6A225720"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23DBCEDC"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02BD13C" w14:textId="429B9AB9"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06C9BC" w14:textId="77777777" w:rsidR="008A3EAB" w:rsidRDefault="008A3EAB" w:rsidP="00D904D8">
            <w:pPr>
              <w:pStyle w:val="a7"/>
              <w:jc w:val="center"/>
            </w:pPr>
            <w:r>
              <w:t>2</w:t>
            </w:r>
          </w:p>
        </w:tc>
      </w:tr>
      <w:tr w:rsidR="008A3EAB" w14:paraId="2672B6AB" w14:textId="77777777" w:rsidTr="00117BA5">
        <w:trPr>
          <w:trHeight w:hRule="exact" w:val="859"/>
          <w:jc w:val="center"/>
        </w:trPr>
        <w:tc>
          <w:tcPr>
            <w:tcW w:w="2972" w:type="dxa"/>
            <w:vMerge/>
            <w:tcBorders>
              <w:left w:val="single" w:sz="4" w:space="0" w:color="auto"/>
              <w:bottom w:val="single" w:sz="4" w:space="0" w:color="auto"/>
            </w:tcBorders>
            <w:shd w:val="clear" w:color="auto" w:fill="auto"/>
          </w:tcPr>
          <w:p w14:paraId="05A2686C" w14:textId="77777777" w:rsidR="008A3EAB" w:rsidRDefault="008A3EAB" w:rsidP="00D904D8">
            <w:pPr>
              <w:ind w:left="125" w:right="108"/>
            </w:pPr>
          </w:p>
        </w:tc>
        <w:tc>
          <w:tcPr>
            <w:tcW w:w="5391" w:type="dxa"/>
            <w:tcBorders>
              <w:top w:val="single" w:sz="4" w:space="0" w:color="auto"/>
              <w:left w:val="single" w:sz="4" w:space="0" w:color="auto"/>
              <w:bottom w:val="single" w:sz="4" w:space="0" w:color="auto"/>
            </w:tcBorders>
            <w:shd w:val="clear" w:color="auto" w:fill="auto"/>
          </w:tcPr>
          <w:p w14:paraId="428CB892" w14:textId="77777777" w:rsidR="008A3EAB" w:rsidRDefault="008A3EAB" w:rsidP="00D904D8">
            <w:pPr>
              <w:pStyle w:val="a7"/>
              <w:spacing w:line="228" w:lineRule="auto"/>
              <w:ind w:left="165"/>
            </w:pPr>
            <w:r>
              <w:rPr>
                <w:b/>
                <w:bCs/>
              </w:rPr>
              <w:t>Self-study:</w:t>
            </w:r>
          </w:p>
          <w:p w14:paraId="2B91A1DE" w14:textId="77777777" w:rsidR="008A3EAB" w:rsidRDefault="008A3EAB" w:rsidP="00D904D8">
            <w:pPr>
              <w:pStyle w:val="a7"/>
              <w:spacing w:line="228" w:lineRule="auto"/>
              <w:ind w:left="165"/>
            </w:pPr>
            <w:r>
              <w:t>enriching thematic vocabulary; developing grammatical skills; analyzing grammar rules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B798C" w14:textId="7F3EF441" w:rsidR="008A3EAB" w:rsidRPr="006E66C5" w:rsidRDefault="006E66C5" w:rsidP="00D904D8">
            <w:pPr>
              <w:pStyle w:val="a7"/>
              <w:jc w:val="center"/>
              <w:rPr>
                <w:lang w:val="uk-UA"/>
              </w:rPr>
            </w:pPr>
            <w:r>
              <w:rPr>
                <w:lang w:val="uk-UA"/>
              </w:rPr>
              <w:t>4</w:t>
            </w:r>
          </w:p>
        </w:tc>
      </w:tr>
      <w:tr w:rsidR="008A3EAB" w14:paraId="0E7F2704" w14:textId="77777777" w:rsidTr="00601AE3">
        <w:trPr>
          <w:trHeight w:hRule="exact" w:val="3830"/>
          <w:jc w:val="center"/>
        </w:trPr>
        <w:tc>
          <w:tcPr>
            <w:tcW w:w="2972" w:type="dxa"/>
            <w:vMerge w:val="restart"/>
            <w:tcBorders>
              <w:top w:val="single" w:sz="4" w:space="0" w:color="auto"/>
              <w:left w:val="single" w:sz="4" w:space="0" w:color="auto"/>
            </w:tcBorders>
            <w:shd w:val="clear" w:color="auto" w:fill="auto"/>
          </w:tcPr>
          <w:p w14:paraId="19D68A8D" w14:textId="77777777" w:rsidR="008A3EAB" w:rsidRDefault="008A3EAB" w:rsidP="00D904D8">
            <w:pPr>
              <w:pStyle w:val="a7"/>
              <w:ind w:left="125" w:right="108"/>
            </w:pPr>
            <w:r>
              <w:t>understanding and interpreting different aspects of culture and language behaviour in the world of work</w:t>
            </w:r>
          </w:p>
        </w:tc>
        <w:tc>
          <w:tcPr>
            <w:tcW w:w="5391" w:type="dxa"/>
            <w:tcBorders>
              <w:top w:val="single" w:sz="4" w:space="0" w:color="auto"/>
              <w:left w:val="single" w:sz="4" w:space="0" w:color="auto"/>
              <w:bottom w:val="single" w:sz="4" w:space="0" w:color="auto"/>
            </w:tcBorders>
            <w:shd w:val="clear" w:color="auto" w:fill="auto"/>
          </w:tcPr>
          <w:p w14:paraId="568E0130" w14:textId="113F9B21" w:rsidR="008A3EAB" w:rsidRDefault="008A3EAB" w:rsidP="00D904D8">
            <w:pPr>
              <w:pStyle w:val="a7"/>
              <w:spacing w:line="228" w:lineRule="auto"/>
              <w:ind w:left="165"/>
            </w:pPr>
            <w:r>
              <w:rPr>
                <w:b/>
                <w:bCs/>
              </w:rPr>
              <w:t xml:space="preserve">Practical lesson </w:t>
            </w:r>
            <w:r w:rsidR="006E66C5">
              <w:rPr>
                <w:b/>
                <w:bCs/>
                <w:lang w:val="uk-UA"/>
              </w:rPr>
              <w:t>19</w:t>
            </w:r>
            <w:r>
              <w:t>.</w:t>
            </w:r>
          </w:p>
          <w:p w14:paraId="20D07099" w14:textId="1F688ED9" w:rsidR="008A3EAB" w:rsidRPr="00601AE3" w:rsidRDefault="008A3EAB" w:rsidP="00D904D8">
            <w:pPr>
              <w:pStyle w:val="a7"/>
              <w:spacing w:line="228" w:lineRule="auto"/>
              <w:ind w:left="165"/>
            </w:pPr>
            <w:r>
              <w:t xml:space="preserve">1. </w:t>
            </w:r>
            <w:r w:rsidR="00601AE3" w:rsidRPr="00601AE3">
              <w:t xml:space="preserve">Learn vocabulary related to instant messaging in professional settings (e.g. </w:t>
            </w:r>
            <w:r w:rsidR="00601AE3" w:rsidRPr="00601AE3">
              <w:rPr>
                <w:i/>
                <w:iCs/>
              </w:rPr>
              <w:t>respond, clarify, misunderstand, notify, prioritize</w:t>
            </w:r>
            <w:r w:rsidR="00601AE3" w:rsidRPr="00601AE3">
              <w:t>)</w:t>
            </w:r>
            <w:r w:rsidRPr="00601AE3">
              <w:t>.</w:t>
            </w:r>
          </w:p>
          <w:p w14:paraId="777C4F1B" w14:textId="7114A2B1" w:rsidR="008A3EAB" w:rsidRPr="00601AE3" w:rsidRDefault="008A3EAB" w:rsidP="00D904D8">
            <w:pPr>
              <w:pStyle w:val="a7"/>
              <w:spacing w:line="228" w:lineRule="auto"/>
              <w:ind w:left="165"/>
            </w:pPr>
            <w:r w:rsidRPr="00601AE3">
              <w:t xml:space="preserve">2. </w:t>
            </w:r>
            <w:r w:rsidR="00601AE3" w:rsidRPr="00601AE3">
              <w:t>Practice identifying infinitives as subjects and objects in instant messaging examples.</w:t>
            </w:r>
          </w:p>
          <w:p w14:paraId="00528380" w14:textId="502D5266" w:rsidR="008A3EAB" w:rsidRPr="00601AE3" w:rsidRDefault="008A3EAB" w:rsidP="00D904D8">
            <w:pPr>
              <w:pStyle w:val="a7"/>
              <w:spacing w:line="228" w:lineRule="auto"/>
              <w:ind w:left="165"/>
            </w:pPr>
            <w:r w:rsidRPr="00601AE3">
              <w:t xml:space="preserve">3. </w:t>
            </w:r>
            <w:r w:rsidR="00601AE3" w:rsidRPr="00601AE3">
              <w:t xml:space="preserve">Write brief communication guidelines or tips using infinitives to express intent, action, and purpose clearly (e.g. </w:t>
            </w:r>
            <w:r w:rsidR="00601AE3" w:rsidRPr="00601AE3">
              <w:rPr>
                <w:i/>
                <w:iCs/>
              </w:rPr>
              <w:t>“To avoid confusion, reread your message before sending.”</w:t>
            </w:r>
            <w:r w:rsidR="00601AE3" w:rsidRPr="00601AE3">
              <w:t>).</w:t>
            </w:r>
          </w:p>
          <w:p w14:paraId="6701CDEF" w14:textId="77777777" w:rsidR="00601AE3" w:rsidRDefault="00601AE3" w:rsidP="00D904D8">
            <w:pPr>
              <w:pStyle w:val="a7"/>
              <w:spacing w:line="228" w:lineRule="auto"/>
              <w:ind w:left="165"/>
            </w:pPr>
          </w:p>
          <w:p w14:paraId="2AB1FED0" w14:textId="4A9D939E"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9893F6B"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420FB09A" w14:textId="715294C7"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6D610" w14:textId="77777777" w:rsidR="008A3EAB" w:rsidRDefault="008A3EAB" w:rsidP="00D904D8">
            <w:pPr>
              <w:pStyle w:val="a7"/>
              <w:jc w:val="center"/>
            </w:pPr>
            <w:r>
              <w:t>2</w:t>
            </w:r>
          </w:p>
        </w:tc>
      </w:tr>
      <w:tr w:rsidR="008A3EAB" w14:paraId="220322F7" w14:textId="77777777" w:rsidTr="00117BA5">
        <w:trPr>
          <w:trHeight w:hRule="exact" w:val="1128"/>
          <w:jc w:val="center"/>
        </w:trPr>
        <w:tc>
          <w:tcPr>
            <w:tcW w:w="2972" w:type="dxa"/>
            <w:vMerge/>
            <w:tcBorders>
              <w:left w:val="single" w:sz="4" w:space="0" w:color="auto"/>
              <w:bottom w:val="single" w:sz="4" w:space="0" w:color="auto"/>
            </w:tcBorders>
            <w:shd w:val="clear" w:color="auto" w:fill="auto"/>
          </w:tcPr>
          <w:p w14:paraId="3F087A07" w14:textId="77777777" w:rsidR="008A3EAB" w:rsidRDefault="008A3EAB" w:rsidP="00D904D8">
            <w:pPr>
              <w:ind w:left="125" w:right="108"/>
            </w:pPr>
          </w:p>
        </w:tc>
        <w:tc>
          <w:tcPr>
            <w:tcW w:w="5391" w:type="dxa"/>
            <w:tcBorders>
              <w:top w:val="single" w:sz="4" w:space="0" w:color="auto"/>
              <w:left w:val="single" w:sz="4" w:space="0" w:color="auto"/>
              <w:bottom w:val="single" w:sz="4" w:space="0" w:color="auto"/>
            </w:tcBorders>
            <w:shd w:val="clear" w:color="auto" w:fill="auto"/>
          </w:tcPr>
          <w:p w14:paraId="433E3383" w14:textId="77777777" w:rsidR="008A3EAB" w:rsidRDefault="008A3EAB" w:rsidP="00D904D8">
            <w:pPr>
              <w:pStyle w:val="a7"/>
              <w:spacing w:line="228" w:lineRule="auto"/>
              <w:ind w:left="165"/>
            </w:pPr>
            <w:r>
              <w:rPr>
                <w:b/>
                <w:bCs/>
              </w:rPr>
              <w:t>Self-study:</w:t>
            </w:r>
          </w:p>
          <w:p w14:paraId="444B01AE" w14:textId="77777777" w:rsidR="008A3EAB" w:rsidRDefault="008A3EAB" w:rsidP="00D904D8">
            <w:pPr>
              <w:pStyle w:val="a7"/>
              <w:spacing w:line="228" w:lineRule="auto"/>
              <w:ind w:left="165"/>
            </w:pPr>
            <w:r>
              <w:t>doing grammar exercises;</w:t>
            </w:r>
          </w:p>
          <w:p w14:paraId="0C8C48EE" w14:textId="77777777" w:rsidR="008A3EAB" w:rsidRDefault="008A3EAB" w:rsidP="00D904D8">
            <w:pPr>
              <w:pStyle w:val="a7"/>
              <w:spacing w:line="228" w:lineRule="auto"/>
              <w:ind w:left="165"/>
            </w:pPr>
            <w:r>
              <w:t>reading and translating texts on the topic;</w:t>
            </w:r>
          </w:p>
          <w:p w14:paraId="7CD68855" w14:textId="77777777" w:rsidR="008A3EAB" w:rsidRDefault="008A3EAB" w:rsidP="00D904D8">
            <w:pPr>
              <w:pStyle w:val="a7"/>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3915B8" w14:textId="77777777" w:rsidR="008A3EAB" w:rsidRPr="00D606B8" w:rsidRDefault="008A3EAB" w:rsidP="00D904D8">
            <w:pPr>
              <w:pStyle w:val="a7"/>
              <w:jc w:val="center"/>
            </w:pPr>
            <w:r>
              <w:t>3</w:t>
            </w:r>
          </w:p>
        </w:tc>
      </w:tr>
      <w:tr w:rsidR="008A3EAB" w14:paraId="6ECFE73D" w14:textId="77777777" w:rsidTr="00A42710">
        <w:trPr>
          <w:trHeight w:hRule="exact" w:val="3404"/>
          <w:jc w:val="center"/>
        </w:trPr>
        <w:tc>
          <w:tcPr>
            <w:tcW w:w="2972" w:type="dxa"/>
            <w:vMerge w:val="restart"/>
            <w:tcBorders>
              <w:top w:val="single" w:sz="4" w:space="0" w:color="auto"/>
              <w:left w:val="single" w:sz="4" w:space="0" w:color="auto"/>
              <w:bottom w:val="single" w:sz="4" w:space="0" w:color="auto"/>
            </w:tcBorders>
            <w:shd w:val="clear" w:color="auto" w:fill="auto"/>
          </w:tcPr>
          <w:p w14:paraId="6D611F84" w14:textId="77777777" w:rsidR="008A3EAB" w:rsidRDefault="008A3EAB" w:rsidP="00D904D8">
            <w:pPr>
              <w:pStyle w:val="a7"/>
              <w:ind w:left="125" w:right="108"/>
            </w:pPr>
            <w:r>
              <w:lastRenderedPageBreak/>
              <w:t>awareness and control of the organisation of the meaning of grammatical elements;</w:t>
            </w:r>
          </w:p>
          <w:p w14:paraId="4202F73A" w14:textId="77777777" w:rsidR="008A3EAB" w:rsidRDefault="008A3EAB" w:rsidP="00D904D8">
            <w:pPr>
              <w:pStyle w:val="a7"/>
              <w:ind w:left="125" w:right="108"/>
            </w:pPr>
            <w:r>
              <w:t>understanding of logical relations</w:t>
            </w:r>
          </w:p>
        </w:tc>
        <w:tc>
          <w:tcPr>
            <w:tcW w:w="5391" w:type="dxa"/>
            <w:tcBorders>
              <w:top w:val="single" w:sz="4" w:space="0" w:color="auto"/>
              <w:left w:val="single" w:sz="4" w:space="0" w:color="auto"/>
              <w:bottom w:val="single" w:sz="4" w:space="0" w:color="auto"/>
            </w:tcBorders>
            <w:shd w:val="clear" w:color="auto" w:fill="auto"/>
          </w:tcPr>
          <w:p w14:paraId="06D331AF" w14:textId="24A11A6A" w:rsidR="008A3EAB" w:rsidRDefault="008A3EAB" w:rsidP="00D904D8">
            <w:pPr>
              <w:pStyle w:val="a7"/>
              <w:spacing w:line="228" w:lineRule="auto"/>
              <w:ind w:left="165"/>
            </w:pPr>
            <w:r>
              <w:rPr>
                <w:b/>
                <w:bCs/>
              </w:rPr>
              <w:t xml:space="preserve">Practical lesson </w:t>
            </w:r>
            <w:r w:rsidR="006E66C5">
              <w:rPr>
                <w:b/>
                <w:bCs/>
                <w:lang w:val="uk-UA"/>
              </w:rPr>
              <w:t>20</w:t>
            </w:r>
            <w:r>
              <w:t>.</w:t>
            </w:r>
          </w:p>
          <w:p w14:paraId="059D9E01" w14:textId="77777777" w:rsidR="00A42710" w:rsidRPr="00A42710" w:rsidRDefault="008A3EAB" w:rsidP="00D904D8">
            <w:pPr>
              <w:pStyle w:val="a7"/>
              <w:spacing w:line="228" w:lineRule="auto"/>
              <w:ind w:left="165"/>
            </w:pPr>
            <w:r>
              <w:t xml:space="preserve">1. </w:t>
            </w:r>
            <w:r w:rsidR="00A42710" w:rsidRPr="00A42710">
              <w:t xml:space="preserve">Learn vocabulary related to professional social media use (e.g. </w:t>
            </w:r>
            <w:r w:rsidR="00A42710" w:rsidRPr="00A42710">
              <w:rPr>
                <w:i/>
                <w:iCs/>
              </w:rPr>
              <w:t>network, post, update, audience, strategy</w:t>
            </w:r>
            <w:r w:rsidR="00A42710" w:rsidRPr="00A42710">
              <w:t>).</w:t>
            </w:r>
          </w:p>
          <w:p w14:paraId="72175607" w14:textId="21D80E6B" w:rsidR="00A42710" w:rsidRPr="00A42710" w:rsidRDefault="008A3EAB" w:rsidP="00A42710">
            <w:pPr>
              <w:pStyle w:val="a7"/>
              <w:spacing w:line="228" w:lineRule="auto"/>
              <w:ind w:left="165"/>
            </w:pPr>
            <w:r w:rsidRPr="00A42710">
              <w:t xml:space="preserve">2. </w:t>
            </w:r>
            <w:r w:rsidR="00A42710" w:rsidRPr="00A42710">
              <w:t>Practice identifying infinitives used as adjective or adverb modifiers in sentences.</w:t>
            </w:r>
          </w:p>
          <w:p w14:paraId="177A0A7B" w14:textId="348AA065" w:rsidR="008A3EAB" w:rsidRPr="00A42710" w:rsidRDefault="008A3EAB" w:rsidP="00A42710">
            <w:pPr>
              <w:pStyle w:val="a7"/>
              <w:spacing w:line="228" w:lineRule="auto"/>
              <w:ind w:left="165"/>
            </w:pPr>
            <w:r w:rsidRPr="00A42710">
              <w:t xml:space="preserve">3. </w:t>
            </w:r>
            <w:r w:rsidR="00A42710" w:rsidRPr="00A42710">
              <w:t>Write sample social media goals or strategies using infinitives to describe purpose (</w:t>
            </w:r>
            <w:r w:rsidR="00A42710" w:rsidRPr="00A42710">
              <w:rPr>
                <w:i/>
                <w:iCs/>
              </w:rPr>
              <w:t>adverb</w:t>
            </w:r>
            <w:r w:rsidR="00A42710" w:rsidRPr="00A42710">
              <w:t>) or intent (</w:t>
            </w:r>
            <w:r w:rsidR="00A42710" w:rsidRPr="00A42710">
              <w:rPr>
                <w:i/>
                <w:iCs/>
              </w:rPr>
              <w:t>adjective</w:t>
            </w:r>
            <w:r w:rsidR="00A42710" w:rsidRPr="00A42710">
              <w:t>) clearly and professionally.</w:t>
            </w:r>
          </w:p>
          <w:p w14:paraId="3FF0DB2A" w14:textId="77777777" w:rsidR="008A3EAB" w:rsidRDefault="008A3EAB" w:rsidP="00D904D8">
            <w:pPr>
              <w:pStyle w:val="a7"/>
              <w:spacing w:line="228" w:lineRule="auto"/>
              <w:ind w:left="165"/>
            </w:pPr>
          </w:p>
          <w:p w14:paraId="7E564CCA" w14:textId="0501687B"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FCCE987"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3D7046A7" w14:textId="0327BB89"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533974" w14:textId="77777777" w:rsidR="008A3EAB" w:rsidRDefault="008A3EAB" w:rsidP="00D904D8">
            <w:pPr>
              <w:pStyle w:val="a7"/>
              <w:jc w:val="center"/>
            </w:pPr>
            <w:r>
              <w:t>2</w:t>
            </w:r>
          </w:p>
        </w:tc>
      </w:tr>
      <w:tr w:rsidR="008A3EAB" w14:paraId="6A826789" w14:textId="77777777" w:rsidTr="00117BA5">
        <w:trPr>
          <w:trHeight w:hRule="exact" w:val="1128"/>
          <w:jc w:val="center"/>
        </w:trPr>
        <w:tc>
          <w:tcPr>
            <w:tcW w:w="2972" w:type="dxa"/>
            <w:vMerge/>
            <w:tcBorders>
              <w:top w:val="single" w:sz="4" w:space="0" w:color="auto"/>
              <w:left w:val="single" w:sz="4" w:space="0" w:color="auto"/>
              <w:bottom w:val="single" w:sz="4" w:space="0" w:color="auto"/>
            </w:tcBorders>
            <w:shd w:val="clear" w:color="auto" w:fill="auto"/>
          </w:tcPr>
          <w:p w14:paraId="38E6EFAB" w14:textId="77777777" w:rsidR="008A3EAB" w:rsidRDefault="008A3EAB" w:rsidP="00D904D8">
            <w:pPr>
              <w:ind w:left="125" w:right="108"/>
            </w:pPr>
          </w:p>
        </w:tc>
        <w:tc>
          <w:tcPr>
            <w:tcW w:w="5391" w:type="dxa"/>
            <w:tcBorders>
              <w:top w:val="single" w:sz="4" w:space="0" w:color="auto"/>
              <w:left w:val="single" w:sz="4" w:space="0" w:color="auto"/>
              <w:bottom w:val="single" w:sz="4" w:space="0" w:color="auto"/>
            </w:tcBorders>
            <w:shd w:val="clear" w:color="auto" w:fill="auto"/>
            <w:vAlign w:val="bottom"/>
          </w:tcPr>
          <w:p w14:paraId="0E854B2A" w14:textId="77777777" w:rsidR="008A3EAB" w:rsidRDefault="008A3EAB" w:rsidP="00D904D8">
            <w:pPr>
              <w:pStyle w:val="a7"/>
              <w:spacing w:line="228" w:lineRule="auto"/>
              <w:ind w:left="165"/>
            </w:pPr>
            <w:r>
              <w:rPr>
                <w:b/>
                <w:bCs/>
              </w:rPr>
              <w:t>Self-study:</w:t>
            </w:r>
          </w:p>
          <w:p w14:paraId="2AA14E25" w14:textId="77777777" w:rsidR="008A3EAB" w:rsidRDefault="008A3EAB"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3FAAA6" w14:textId="77777777" w:rsidR="008A3EAB" w:rsidRDefault="008A3EAB" w:rsidP="00D904D8">
            <w:pPr>
              <w:pStyle w:val="a7"/>
              <w:jc w:val="center"/>
            </w:pPr>
            <w:r>
              <w:t>3</w:t>
            </w:r>
          </w:p>
        </w:tc>
      </w:tr>
      <w:tr w:rsidR="008A3EAB" w14:paraId="3D5D97BB" w14:textId="77777777" w:rsidTr="00A42710">
        <w:trPr>
          <w:trHeight w:hRule="exact" w:val="3412"/>
          <w:jc w:val="center"/>
        </w:trPr>
        <w:tc>
          <w:tcPr>
            <w:tcW w:w="2972" w:type="dxa"/>
            <w:vMerge w:val="restart"/>
            <w:tcBorders>
              <w:top w:val="single" w:sz="4" w:space="0" w:color="auto"/>
              <w:left w:val="single" w:sz="4" w:space="0" w:color="auto"/>
            </w:tcBorders>
            <w:shd w:val="clear" w:color="auto" w:fill="auto"/>
          </w:tcPr>
          <w:p w14:paraId="27CAECAE" w14:textId="77777777" w:rsidR="008A3EAB" w:rsidRDefault="008A3EAB" w:rsidP="00D904D8">
            <w:pPr>
              <w:pStyle w:val="a7"/>
              <w:ind w:left="125" w:right="108"/>
            </w:pPr>
            <w:r>
              <w:t>knowledge of topical vocabulary;</w:t>
            </w:r>
          </w:p>
          <w:p w14:paraId="2EE696FE" w14:textId="77777777" w:rsidR="008A3EAB" w:rsidRDefault="008A3EAB" w:rsidP="00D904D8">
            <w:pPr>
              <w:pStyle w:val="a7"/>
              <w:ind w:left="125" w:right="108"/>
            </w:pPr>
            <w:r>
              <w:t>ability to use grammatical resources of the language; ability to lexical resources of the language;</w:t>
            </w:r>
          </w:p>
        </w:tc>
        <w:tc>
          <w:tcPr>
            <w:tcW w:w="5391" w:type="dxa"/>
            <w:tcBorders>
              <w:top w:val="single" w:sz="4" w:space="0" w:color="auto"/>
              <w:left w:val="single" w:sz="4" w:space="0" w:color="auto"/>
              <w:bottom w:val="single" w:sz="4" w:space="0" w:color="auto"/>
            </w:tcBorders>
            <w:shd w:val="clear" w:color="auto" w:fill="auto"/>
          </w:tcPr>
          <w:p w14:paraId="5F3B688F" w14:textId="0681F629" w:rsidR="008A3EAB" w:rsidRDefault="008A3EAB" w:rsidP="00D904D8">
            <w:pPr>
              <w:pStyle w:val="a7"/>
              <w:spacing w:line="228" w:lineRule="auto"/>
              <w:ind w:left="165"/>
            </w:pPr>
            <w:r>
              <w:rPr>
                <w:b/>
                <w:bCs/>
              </w:rPr>
              <w:t xml:space="preserve">Practical lesson </w:t>
            </w:r>
            <w:r w:rsidR="006E66C5">
              <w:rPr>
                <w:b/>
                <w:bCs/>
                <w:lang w:val="uk-UA"/>
              </w:rPr>
              <w:t>21</w:t>
            </w:r>
            <w:r>
              <w:t>.</w:t>
            </w:r>
          </w:p>
          <w:p w14:paraId="0527316F" w14:textId="3070FB6E" w:rsidR="008A3EAB" w:rsidRPr="006E66C5" w:rsidRDefault="008A3EAB" w:rsidP="00D904D8">
            <w:pPr>
              <w:pStyle w:val="a7"/>
              <w:spacing w:line="228" w:lineRule="auto"/>
              <w:ind w:left="165"/>
            </w:pPr>
            <w:r>
              <w:t xml:space="preserve">1. </w:t>
            </w:r>
            <w:r w:rsidR="00A42710" w:rsidRPr="006E66C5">
              <w:t xml:space="preserve">Learn vocabulary related to AI communication tools (e.g. </w:t>
            </w:r>
            <w:r w:rsidR="00A42710" w:rsidRPr="006E66C5">
              <w:rPr>
                <w:i/>
                <w:iCs/>
              </w:rPr>
              <w:t>automate, detect, assist, misinterpret, personalize</w:t>
            </w:r>
            <w:r w:rsidR="00A42710" w:rsidRPr="006E66C5">
              <w:t>)</w:t>
            </w:r>
            <w:r w:rsidRPr="006E66C5">
              <w:t>.</w:t>
            </w:r>
          </w:p>
          <w:p w14:paraId="3705ADC2" w14:textId="77777777" w:rsidR="00A42710" w:rsidRPr="006E66C5" w:rsidRDefault="008A3EAB" w:rsidP="00D904D8">
            <w:pPr>
              <w:pStyle w:val="a7"/>
              <w:spacing w:line="228" w:lineRule="auto"/>
              <w:ind w:left="165"/>
            </w:pPr>
            <w:r w:rsidRPr="006E66C5">
              <w:t xml:space="preserve">2. </w:t>
            </w:r>
            <w:r w:rsidR="00A42710" w:rsidRPr="006E66C5">
              <w:t>Compare usage and meaning of simple, perfect, and continuous infinitives in AI-related contexts.</w:t>
            </w:r>
          </w:p>
          <w:p w14:paraId="5B5DCD62" w14:textId="1C06CEA4" w:rsidR="008A3EAB" w:rsidRPr="006E66C5" w:rsidRDefault="008A3EAB" w:rsidP="00D904D8">
            <w:pPr>
              <w:pStyle w:val="a7"/>
              <w:spacing w:line="228" w:lineRule="auto"/>
              <w:ind w:left="165"/>
            </w:pPr>
            <w:r w:rsidRPr="006E66C5">
              <w:t xml:space="preserve">3. </w:t>
            </w:r>
            <w:r w:rsidR="00A42710" w:rsidRPr="006E66C5">
              <w:t>Practice writing and revising sentences about the use of AI tools, using perfect and continuous infinitives to express time and aspect accurately.</w:t>
            </w:r>
          </w:p>
          <w:p w14:paraId="389D0597" w14:textId="77777777" w:rsidR="008A3EAB" w:rsidRPr="006E66C5" w:rsidRDefault="008A3EAB" w:rsidP="00D904D8">
            <w:pPr>
              <w:pStyle w:val="a7"/>
              <w:spacing w:line="228" w:lineRule="auto"/>
              <w:ind w:left="165"/>
            </w:pPr>
          </w:p>
          <w:p w14:paraId="267BBF9C" w14:textId="1A0C7DF4"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747280F6"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4CEB865" w14:textId="67CA4D88" w:rsidR="008A3EAB" w:rsidRDefault="00BF269E" w:rsidP="00BF269E">
            <w:pPr>
              <w:pStyle w:val="a7"/>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84F952" w14:textId="77777777" w:rsidR="008A3EAB" w:rsidRDefault="008A3EAB" w:rsidP="00D904D8">
            <w:pPr>
              <w:pStyle w:val="a7"/>
              <w:jc w:val="center"/>
            </w:pPr>
            <w:r>
              <w:t>2</w:t>
            </w:r>
          </w:p>
        </w:tc>
      </w:tr>
      <w:tr w:rsidR="008A3EAB" w14:paraId="08A5BE1E" w14:textId="77777777" w:rsidTr="00117BA5">
        <w:trPr>
          <w:trHeight w:hRule="exact" w:val="1707"/>
          <w:jc w:val="center"/>
        </w:trPr>
        <w:tc>
          <w:tcPr>
            <w:tcW w:w="2972" w:type="dxa"/>
            <w:vMerge/>
            <w:tcBorders>
              <w:left w:val="single" w:sz="4" w:space="0" w:color="auto"/>
              <w:bottom w:val="single" w:sz="4" w:space="0" w:color="auto"/>
            </w:tcBorders>
            <w:shd w:val="clear" w:color="auto" w:fill="auto"/>
          </w:tcPr>
          <w:p w14:paraId="4A92ABB6" w14:textId="77777777" w:rsidR="008A3EAB" w:rsidRDefault="008A3EAB" w:rsidP="00D904D8"/>
        </w:tc>
        <w:tc>
          <w:tcPr>
            <w:tcW w:w="5391" w:type="dxa"/>
            <w:tcBorders>
              <w:top w:val="single" w:sz="4" w:space="0" w:color="auto"/>
              <w:left w:val="single" w:sz="4" w:space="0" w:color="auto"/>
              <w:bottom w:val="single" w:sz="4" w:space="0" w:color="auto"/>
            </w:tcBorders>
            <w:shd w:val="clear" w:color="auto" w:fill="auto"/>
          </w:tcPr>
          <w:p w14:paraId="77D24998" w14:textId="77777777" w:rsidR="008A3EAB" w:rsidRDefault="008A3EAB" w:rsidP="00D904D8">
            <w:pPr>
              <w:pStyle w:val="a7"/>
              <w:spacing w:line="228" w:lineRule="auto"/>
              <w:ind w:left="165"/>
            </w:pPr>
            <w:r>
              <w:rPr>
                <w:b/>
                <w:bCs/>
              </w:rPr>
              <w:t>Self-study:</w:t>
            </w:r>
          </w:p>
          <w:p w14:paraId="595E3C4F" w14:textId="77777777" w:rsidR="008A3EAB" w:rsidRDefault="008A3EAB" w:rsidP="00D904D8">
            <w:pPr>
              <w:pStyle w:val="a7"/>
              <w:spacing w:line="228" w:lineRule="auto"/>
              <w:ind w:left="165"/>
            </w:pPr>
            <w:r>
              <w:t>writing notes and memos conveying complex relevant information to academic and professional addressees,</w:t>
            </w:r>
          </w:p>
          <w:p w14:paraId="0F3C98B7" w14:textId="77777777" w:rsidR="008A3EAB" w:rsidRDefault="008A3EAB" w:rsidP="00D904D8">
            <w:pPr>
              <w:pStyle w:val="a7"/>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BB5B2E" w14:textId="758096F7" w:rsidR="008A3EAB" w:rsidRPr="006E66C5" w:rsidRDefault="006E66C5" w:rsidP="00D904D8">
            <w:pPr>
              <w:pStyle w:val="a7"/>
              <w:jc w:val="center"/>
              <w:rPr>
                <w:lang w:val="uk-UA"/>
              </w:rPr>
            </w:pPr>
            <w:r>
              <w:rPr>
                <w:lang w:val="uk-UA"/>
              </w:rPr>
              <w:t>4</w:t>
            </w:r>
          </w:p>
        </w:tc>
      </w:tr>
      <w:tr w:rsidR="008A3EAB" w14:paraId="10994060" w14:textId="77777777" w:rsidTr="00F03ACF">
        <w:trPr>
          <w:trHeight w:hRule="exact" w:val="3828"/>
          <w:jc w:val="center"/>
        </w:trPr>
        <w:tc>
          <w:tcPr>
            <w:tcW w:w="2972" w:type="dxa"/>
            <w:vMerge w:val="restart"/>
            <w:tcBorders>
              <w:top w:val="single" w:sz="4" w:space="0" w:color="auto"/>
              <w:left w:val="single" w:sz="4" w:space="0" w:color="auto"/>
            </w:tcBorders>
            <w:shd w:val="clear" w:color="auto" w:fill="auto"/>
          </w:tcPr>
          <w:p w14:paraId="597B4689" w14:textId="77777777" w:rsidR="008A3EAB" w:rsidRDefault="008A3EAB" w:rsidP="00D904D8">
            <w:pPr>
              <w:pStyle w:val="a7"/>
              <w:ind w:left="127" w:right="105"/>
            </w:pPr>
            <w:r>
              <w:t>awareness and proper use of categories, structures and processes</w:t>
            </w:r>
          </w:p>
        </w:tc>
        <w:tc>
          <w:tcPr>
            <w:tcW w:w="5391" w:type="dxa"/>
            <w:tcBorders>
              <w:top w:val="single" w:sz="4" w:space="0" w:color="auto"/>
              <w:left w:val="single" w:sz="4" w:space="0" w:color="auto"/>
              <w:bottom w:val="single" w:sz="4" w:space="0" w:color="auto"/>
            </w:tcBorders>
            <w:shd w:val="clear" w:color="auto" w:fill="auto"/>
          </w:tcPr>
          <w:p w14:paraId="694DD41A" w14:textId="34F20C28" w:rsidR="008A3EAB" w:rsidRDefault="008A3EAB" w:rsidP="00D904D8">
            <w:pPr>
              <w:pStyle w:val="a7"/>
              <w:tabs>
                <w:tab w:val="left" w:pos="448"/>
              </w:tabs>
              <w:spacing w:line="228" w:lineRule="auto"/>
              <w:ind w:left="165"/>
            </w:pPr>
            <w:r>
              <w:rPr>
                <w:b/>
                <w:bCs/>
              </w:rPr>
              <w:t xml:space="preserve">Practical lesson </w:t>
            </w:r>
            <w:r w:rsidR="006E66C5">
              <w:rPr>
                <w:b/>
                <w:bCs/>
                <w:lang w:val="uk-UA"/>
              </w:rPr>
              <w:t>22</w:t>
            </w:r>
            <w:r>
              <w:t>.</w:t>
            </w:r>
          </w:p>
          <w:p w14:paraId="2EDB66D0" w14:textId="6D50A1D7" w:rsidR="008A3EAB" w:rsidRDefault="00E74123" w:rsidP="00213E0F">
            <w:pPr>
              <w:pStyle w:val="a7"/>
              <w:numPr>
                <w:ilvl w:val="0"/>
                <w:numId w:val="85"/>
              </w:numPr>
              <w:tabs>
                <w:tab w:val="left" w:pos="221"/>
                <w:tab w:val="left" w:pos="417"/>
              </w:tabs>
              <w:spacing w:line="228" w:lineRule="auto"/>
              <w:ind w:left="134" w:firstLine="0"/>
            </w:pPr>
            <w:r w:rsidRPr="00E74123">
              <w:rPr>
                <w:b/>
                <w:bCs/>
              </w:rPr>
              <w:t>Learn vocabulary</w:t>
            </w:r>
            <w:r w:rsidRPr="00E74123">
              <w:t xml:space="preserve"> related to digital storytelling (e.g. </w:t>
            </w:r>
            <w:r w:rsidRPr="00E74123">
              <w:rPr>
                <w:i/>
                <w:iCs/>
              </w:rPr>
              <w:t>narrative, presentation, engagement, content, visual strategy</w:t>
            </w:r>
            <w:r w:rsidRPr="00E74123">
              <w:t>).</w:t>
            </w:r>
          </w:p>
          <w:p w14:paraId="2749F42E" w14:textId="63B5E60C" w:rsidR="00E74123" w:rsidRDefault="007953C2" w:rsidP="00213E0F">
            <w:pPr>
              <w:pStyle w:val="a7"/>
              <w:numPr>
                <w:ilvl w:val="0"/>
                <w:numId w:val="85"/>
              </w:numPr>
              <w:tabs>
                <w:tab w:val="left" w:pos="221"/>
                <w:tab w:val="left" w:pos="417"/>
              </w:tabs>
              <w:spacing w:line="228" w:lineRule="auto"/>
              <w:ind w:left="134" w:firstLine="0"/>
            </w:pPr>
            <w:r w:rsidRPr="007953C2">
              <w:rPr>
                <w:b/>
                <w:bCs/>
              </w:rPr>
              <w:t>Practice completing and rewriting sentences</w:t>
            </w:r>
            <w:r w:rsidRPr="007953C2">
              <w:t xml:space="preserve"> using passive infinitives in content creation and review scenarios.</w:t>
            </w:r>
          </w:p>
          <w:p w14:paraId="5FFDFA93" w14:textId="7EFDCDD6" w:rsidR="007953C2" w:rsidRDefault="007953C2" w:rsidP="00213E0F">
            <w:pPr>
              <w:pStyle w:val="a7"/>
              <w:numPr>
                <w:ilvl w:val="0"/>
                <w:numId w:val="85"/>
              </w:numPr>
              <w:tabs>
                <w:tab w:val="left" w:pos="221"/>
                <w:tab w:val="left" w:pos="417"/>
              </w:tabs>
              <w:spacing w:line="228" w:lineRule="auto"/>
              <w:ind w:left="134" w:firstLine="0"/>
            </w:pPr>
            <w:r w:rsidRPr="007953C2">
              <w:rPr>
                <w:b/>
                <w:bCs/>
              </w:rPr>
              <w:t>Write short digital content plans or evaluations</w:t>
            </w:r>
            <w:r w:rsidRPr="007953C2">
              <w:t xml:space="preserve"> using passive infinitives to describe tasks, responsibilities, or actions in a formal, objective tone.</w:t>
            </w:r>
          </w:p>
          <w:p w14:paraId="0B65C2F9" w14:textId="77777777" w:rsidR="00F03ACF" w:rsidRDefault="00F03ACF" w:rsidP="00D904D8">
            <w:pPr>
              <w:pStyle w:val="a7"/>
              <w:tabs>
                <w:tab w:val="left" w:pos="448"/>
              </w:tabs>
              <w:spacing w:line="228" w:lineRule="auto"/>
              <w:ind w:left="165"/>
            </w:pPr>
          </w:p>
          <w:p w14:paraId="3CCCB68F" w14:textId="57B57E40"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4846D6F"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20FE096" w14:textId="3766FADD"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27D168" w14:textId="77777777" w:rsidR="008A3EAB" w:rsidRDefault="008A3EAB" w:rsidP="00D904D8">
            <w:pPr>
              <w:pStyle w:val="a7"/>
              <w:jc w:val="center"/>
            </w:pPr>
            <w:r>
              <w:t>2</w:t>
            </w:r>
          </w:p>
        </w:tc>
      </w:tr>
      <w:tr w:rsidR="008A3EAB" w14:paraId="46842F70" w14:textId="77777777" w:rsidTr="00117BA5">
        <w:trPr>
          <w:trHeight w:hRule="exact" w:val="1409"/>
          <w:jc w:val="center"/>
        </w:trPr>
        <w:tc>
          <w:tcPr>
            <w:tcW w:w="2972" w:type="dxa"/>
            <w:vMerge/>
            <w:tcBorders>
              <w:left w:val="single" w:sz="4" w:space="0" w:color="auto"/>
              <w:bottom w:val="single" w:sz="4" w:space="0" w:color="auto"/>
            </w:tcBorders>
            <w:shd w:val="clear" w:color="auto" w:fill="auto"/>
          </w:tcPr>
          <w:p w14:paraId="62476230"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678EB7EE" w14:textId="77777777" w:rsidR="008A3EAB" w:rsidRDefault="008A3EAB" w:rsidP="00D904D8">
            <w:pPr>
              <w:pStyle w:val="a7"/>
              <w:tabs>
                <w:tab w:val="left" w:pos="448"/>
              </w:tabs>
              <w:spacing w:line="228" w:lineRule="auto"/>
              <w:ind w:left="165"/>
            </w:pPr>
            <w:r>
              <w:rPr>
                <w:b/>
                <w:bCs/>
              </w:rPr>
              <w:t>Self-study:</w:t>
            </w:r>
          </w:p>
          <w:p w14:paraId="69332643" w14:textId="77777777" w:rsidR="008A3EAB" w:rsidRDefault="008A3EAB" w:rsidP="00D904D8">
            <w:pPr>
              <w:pStyle w:val="a7"/>
              <w:tabs>
                <w:tab w:val="left" w:pos="448"/>
              </w:tabs>
              <w:spacing w:line="228" w:lineRule="auto"/>
              <w:ind w:left="165"/>
            </w:pPr>
            <w:r>
              <w:t>activating topical vocabulary;</w:t>
            </w:r>
          </w:p>
          <w:p w14:paraId="6A4FBB65" w14:textId="77777777" w:rsidR="008A3EAB" w:rsidRDefault="008A3EAB" w:rsidP="00D904D8">
            <w:pPr>
              <w:pStyle w:val="a7"/>
              <w:tabs>
                <w:tab w:val="left" w:pos="448"/>
              </w:tabs>
              <w:spacing w:line="228" w:lineRule="auto"/>
              <w:ind w:left="165"/>
            </w:pPr>
            <w:r>
              <w:t>revising grammar rules;</w:t>
            </w:r>
          </w:p>
          <w:p w14:paraId="0FD4F07B" w14:textId="77777777" w:rsidR="008A3EAB" w:rsidRDefault="008A3EAB" w:rsidP="00D904D8">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1A498A" w14:textId="77777777" w:rsidR="008A3EAB" w:rsidRDefault="008A3EAB" w:rsidP="00D904D8">
            <w:pPr>
              <w:pStyle w:val="a7"/>
              <w:ind w:firstLine="600"/>
            </w:pPr>
            <w:r>
              <w:t>3</w:t>
            </w:r>
          </w:p>
        </w:tc>
      </w:tr>
      <w:tr w:rsidR="008A3EAB" w14:paraId="41CFE374" w14:textId="77777777" w:rsidTr="00117BA5">
        <w:trPr>
          <w:trHeight w:hRule="exact" w:val="3407"/>
          <w:jc w:val="center"/>
        </w:trPr>
        <w:tc>
          <w:tcPr>
            <w:tcW w:w="2972" w:type="dxa"/>
            <w:vMerge w:val="restart"/>
            <w:tcBorders>
              <w:top w:val="single" w:sz="4" w:space="0" w:color="auto"/>
              <w:left w:val="single" w:sz="4" w:space="0" w:color="auto"/>
              <w:bottom w:val="single" w:sz="4" w:space="0" w:color="auto"/>
            </w:tcBorders>
            <w:shd w:val="clear" w:color="auto" w:fill="auto"/>
          </w:tcPr>
          <w:p w14:paraId="581CC2B6" w14:textId="77777777" w:rsidR="008A3EAB" w:rsidRDefault="008A3EAB" w:rsidP="00D904D8">
            <w:pPr>
              <w:pStyle w:val="a7"/>
              <w:ind w:left="127" w:right="105"/>
            </w:pPr>
            <w:r>
              <w:t>knowledge of topical vocabulary;</w:t>
            </w:r>
          </w:p>
          <w:p w14:paraId="6266B6F4" w14:textId="77777777" w:rsidR="008A3EAB" w:rsidRDefault="008A3EAB" w:rsidP="00D904D8">
            <w:pPr>
              <w:pStyle w:val="a7"/>
              <w:ind w:left="127" w:right="105"/>
            </w:pPr>
            <w:r>
              <w:t>ability to use grammatical resources of the language; ability to lexical resources of the language</w:t>
            </w:r>
          </w:p>
        </w:tc>
        <w:tc>
          <w:tcPr>
            <w:tcW w:w="5391" w:type="dxa"/>
            <w:tcBorders>
              <w:top w:val="single" w:sz="4" w:space="0" w:color="auto"/>
              <w:left w:val="single" w:sz="4" w:space="0" w:color="auto"/>
              <w:bottom w:val="single" w:sz="4" w:space="0" w:color="auto"/>
            </w:tcBorders>
            <w:shd w:val="clear" w:color="auto" w:fill="auto"/>
          </w:tcPr>
          <w:p w14:paraId="19858BA1" w14:textId="6ACB289A" w:rsidR="008A3EAB" w:rsidRDefault="008A3EAB" w:rsidP="00D904D8">
            <w:pPr>
              <w:pStyle w:val="a7"/>
              <w:tabs>
                <w:tab w:val="left" w:pos="448"/>
              </w:tabs>
              <w:spacing w:line="228" w:lineRule="auto"/>
              <w:ind w:left="165"/>
            </w:pPr>
            <w:r>
              <w:rPr>
                <w:b/>
                <w:bCs/>
              </w:rPr>
              <w:t xml:space="preserve">Practical lesson </w:t>
            </w:r>
            <w:r w:rsidR="006E66C5">
              <w:rPr>
                <w:b/>
                <w:bCs/>
                <w:lang w:val="uk-UA"/>
              </w:rPr>
              <w:t>23</w:t>
            </w:r>
            <w:r>
              <w:t>.</w:t>
            </w:r>
          </w:p>
          <w:p w14:paraId="334A62ED" w14:textId="0F32A40A" w:rsidR="008A3EAB" w:rsidRPr="007A40C3" w:rsidRDefault="008A3EAB" w:rsidP="00D904D8">
            <w:pPr>
              <w:pStyle w:val="a7"/>
              <w:tabs>
                <w:tab w:val="left" w:pos="448"/>
              </w:tabs>
              <w:spacing w:line="228" w:lineRule="auto"/>
              <w:ind w:left="165"/>
              <w:rPr>
                <w:color w:val="FF0000"/>
              </w:rPr>
            </w:pPr>
            <w:r>
              <w:t>1</w:t>
            </w:r>
            <w:r w:rsidRPr="007A40C3">
              <w:t xml:space="preserve">. </w:t>
            </w:r>
            <w:r w:rsidR="007A40C3" w:rsidRPr="007A40C3">
              <w:t xml:space="preserve">Learn key vocabulary related to virtual trust-building (e.g. </w:t>
            </w:r>
            <w:r w:rsidR="007A40C3" w:rsidRPr="007A40C3">
              <w:rPr>
                <w:i/>
                <w:iCs/>
              </w:rPr>
              <w:t>authenticity, empathy, clarity, rapport, connection</w:t>
            </w:r>
            <w:r w:rsidR="007A40C3" w:rsidRPr="007A40C3">
              <w:t>)</w:t>
            </w:r>
            <w:r w:rsidRPr="007A40C3">
              <w:t xml:space="preserve">. </w:t>
            </w:r>
          </w:p>
          <w:p w14:paraId="47C1E3DB" w14:textId="59604ABD" w:rsidR="008A3EAB" w:rsidRPr="007A40C3" w:rsidRDefault="008A3EAB" w:rsidP="00D904D8">
            <w:pPr>
              <w:pStyle w:val="a7"/>
              <w:tabs>
                <w:tab w:val="left" w:pos="448"/>
              </w:tabs>
              <w:spacing w:line="228" w:lineRule="auto"/>
              <w:ind w:left="165"/>
            </w:pPr>
            <w:r w:rsidRPr="007A40C3">
              <w:t xml:space="preserve">2. </w:t>
            </w:r>
            <w:r w:rsidR="007A40C3" w:rsidRPr="007A40C3">
              <w:t>Compare sentence versions and evaluate clarity, emphasis, and tone.</w:t>
            </w:r>
          </w:p>
          <w:p w14:paraId="6D969D05" w14:textId="7CAB36EE" w:rsidR="008A3EAB" w:rsidRPr="007A40C3" w:rsidRDefault="008A3EAB" w:rsidP="00D904D8">
            <w:pPr>
              <w:pStyle w:val="a7"/>
              <w:tabs>
                <w:tab w:val="left" w:pos="448"/>
              </w:tabs>
              <w:spacing w:line="228" w:lineRule="auto"/>
              <w:ind w:left="165"/>
            </w:pPr>
            <w:r w:rsidRPr="007A40C3">
              <w:t xml:space="preserve">3. </w:t>
            </w:r>
            <w:r w:rsidR="007A40C3" w:rsidRPr="007A40C3">
              <w:t>Practice writing professional emails or statements about virtual communication, using split infinitives purposefully to control tone and emphasis.</w:t>
            </w:r>
          </w:p>
          <w:p w14:paraId="4F3C7953" w14:textId="77777777" w:rsidR="007A40C3" w:rsidRDefault="007A40C3" w:rsidP="00D904D8">
            <w:pPr>
              <w:pStyle w:val="a7"/>
              <w:tabs>
                <w:tab w:val="left" w:pos="448"/>
              </w:tabs>
              <w:spacing w:line="228" w:lineRule="auto"/>
              <w:ind w:left="165"/>
            </w:pPr>
          </w:p>
          <w:p w14:paraId="23ABA8BB" w14:textId="468ACDE8"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0B74C323"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007A657F" w14:textId="196EC7D8"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946411" w14:textId="77777777" w:rsidR="008A3EAB" w:rsidRDefault="008A3EAB" w:rsidP="00D904D8">
            <w:pPr>
              <w:pStyle w:val="a7"/>
              <w:ind w:firstLine="600"/>
            </w:pPr>
            <w:r>
              <w:t>2</w:t>
            </w:r>
          </w:p>
        </w:tc>
      </w:tr>
      <w:tr w:rsidR="008A3EAB" w14:paraId="0FF13189" w14:textId="77777777" w:rsidTr="00117BA5">
        <w:trPr>
          <w:trHeight w:hRule="exact" w:val="1682"/>
          <w:jc w:val="center"/>
        </w:trPr>
        <w:tc>
          <w:tcPr>
            <w:tcW w:w="2972" w:type="dxa"/>
            <w:vMerge/>
            <w:tcBorders>
              <w:top w:val="single" w:sz="4" w:space="0" w:color="auto"/>
              <w:left w:val="single" w:sz="4" w:space="0" w:color="auto"/>
              <w:bottom w:val="single" w:sz="4" w:space="0" w:color="auto"/>
            </w:tcBorders>
            <w:shd w:val="clear" w:color="auto" w:fill="auto"/>
          </w:tcPr>
          <w:p w14:paraId="5F55A125"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7313F7A2" w14:textId="77777777" w:rsidR="008A3EAB" w:rsidRDefault="008A3EAB" w:rsidP="00D904D8">
            <w:pPr>
              <w:pStyle w:val="a7"/>
              <w:tabs>
                <w:tab w:val="left" w:pos="448"/>
              </w:tabs>
              <w:spacing w:line="228" w:lineRule="auto"/>
              <w:ind w:left="165"/>
            </w:pPr>
            <w:r>
              <w:rPr>
                <w:b/>
                <w:bCs/>
              </w:rPr>
              <w:t>Self-study:</w:t>
            </w:r>
          </w:p>
          <w:p w14:paraId="600FF0F8" w14:textId="77777777" w:rsidR="008A3EAB" w:rsidRDefault="008A3EAB" w:rsidP="00D904D8">
            <w:pPr>
              <w:pStyle w:val="a7"/>
              <w:tabs>
                <w:tab w:val="left" w:pos="448"/>
              </w:tabs>
              <w:spacing w:line="228" w:lineRule="auto"/>
              <w:ind w:left="165"/>
            </w:pPr>
            <w:r>
              <w:t>writing notes and memos conveying complex relevant information to academic and professional addressees,</w:t>
            </w:r>
          </w:p>
          <w:p w14:paraId="5E9C4251" w14:textId="77777777" w:rsidR="008A3EAB" w:rsidRDefault="008A3EAB" w:rsidP="00D904D8">
            <w:pPr>
              <w:pStyle w:val="a7"/>
              <w:tabs>
                <w:tab w:val="left" w:pos="448"/>
              </w:tabs>
              <w:spacing w:line="228" w:lineRule="auto"/>
              <w:ind w:left="165"/>
            </w:pPr>
            <w:r>
              <w:t>rendering articles and authentic materials; summarizing a wide range of factual academic and specialism-related texts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A910AB" w14:textId="77777777" w:rsidR="008A3EAB" w:rsidRPr="002024D1" w:rsidRDefault="008A3EAB" w:rsidP="00D904D8">
            <w:pPr>
              <w:pStyle w:val="a7"/>
              <w:ind w:firstLine="600"/>
            </w:pPr>
            <w:r>
              <w:t>3</w:t>
            </w:r>
          </w:p>
        </w:tc>
      </w:tr>
      <w:tr w:rsidR="008A3EAB" w14:paraId="570AC7BE" w14:textId="77777777" w:rsidTr="00117BA5">
        <w:trPr>
          <w:trHeight w:hRule="exact" w:val="286"/>
          <w:jc w:val="center"/>
        </w:trPr>
        <w:tc>
          <w:tcPr>
            <w:tcW w:w="8363" w:type="dxa"/>
            <w:gridSpan w:val="2"/>
            <w:tcBorders>
              <w:top w:val="single" w:sz="4" w:space="0" w:color="auto"/>
              <w:left w:val="single" w:sz="4" w:space="0" w:color="auto"/>
              <w:bottom w:val="single" w:sz="4" w:space="0" w:color="auto"/>
            </w:tcBorders>
            <w:shd w:val="clear" w:color="auto" w:fill="auto"/>
          </w:tcPr>
          <w:p w14:paraId="77E4D900" w14:textId="3875EEE0" w:rsidR="008A3EAB" w:rsidRDefault="009E600F" w:rsidP="00D904D8">
            <w:pPr>
              <w:pStyle w:val="a7"/>
              <w:spacing w:line="228" w:lineRule="auto"/>
            </w:pPr>
            <w:r w:rsidRPr="00413BFE">
              <w:rPr>
                <w:b/>
                <w:bCs/>
              </w:rPr>
              <w:t xml:space="preserve">Unit </w:t>
            </w:r>
            <w:r>
              <w:rPr>
                <w:b/>
                <w:bCs/>
              </w:rPr>
              <w:t>4</w:t>
            </w:r>
            <w:r w:rsidRPr="00413BFE">
              <w:rPr>
                <w:b/>
                <w:bCs/>
              </w:rPr>
              <w:t xml:space="preserve">. </w:t>
            </w:r>
            <w:r>
              <w:rPr>
                <w:b/>
                <w:bCs/>
              </w:rPr>
              <w:t xml:space="preserve">Professional Ethics for Managers. The Notion of Infinitive.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65BCDA" w14:textId="7D61A6CF" w:rsidR="008A3EAB" w:rsidRPr="009E600F" w:rsidRDefault="008A3EAB" w:rsidP="00D904D8">
            <w:pPr>
              <w:pStyle w:val="a7"/>
              <w:jc w:val="center"/>
              <w:rPr>
                <w:lang w:val="uk-UA"/>
              </w:rPr>
            </w:pPr>
            <w:r>
              <w:rPr>
                <w:b/>
                <w:bCs/>
                <w:lang w:val="uk-UA" w:eastAsia="uk-UA" w:bidi="uk-UA"/>
              </w:rPr>
              <w:t>1</w:t>
            </w:r>
            <w:r w:rsidR="009E600F">
              <w:rPr>
                <w:b/>
                <w:bCs/>
                <w:lang w:val="uk-UA" w:eastAsia="uk-UA" w:bidi="uk-UA"/>
              </w:rPr>
              <w:t>4</w:t>
            </w:r>
            <w:r>
              <w:rPr>
                <w:b/>
                <w:bCs/>
                <w:lang w:val="uk-UA" w:eastAsia="uk-UA" w:bidi="uk-UA"/>
              </w:rPr>
              <w:t>/</w:t>
            </w:r>
            <w:r w:rsidR="009E600F">
              <w:rPr>
                <w:b/>
                <w:bCs/>
                <w:lang w:val="uk-UA" w:eastAsia="uk-UA" w:bidi="uk-UA"/>
              </w:rPr>
              <w:t>2</w:t>
            </w:r>
            <w:r w:rsidR="006E66C5">
              <w:rPr>
                <w:b/>
                <w:bCs/>
                <w:lang w:val="uk-UA" w:eastAsia="uk-UA" w:bidi="uk-UA"/>
              </w:rPr>
              <w:t>2</w:t>
            </w:r>
          </w:p>
        </w:tc>
      </w:tr>
      <w:tr w:rsidR="008A3EAB" w14:paraId="3BEFED11" w14:textId="77777777" w:rsidTr="00A163D7">
        <w:trPr>
          <w:trHeight w:hRule="exact" w:val="3266"/>
          <w:jc w:val="center"/>
        </w:trPr>
        <w:tc>
          <w:tcPr>
            <w:tcW w:w="2972" w:type="dxa"/>
            <w:vMerge w:val="restart"/>
            <w:tcBorders>
              <w:top w:val="single" w:sz="4" w:space="0" w:color="auto"/>
              <w:left w:val="single" w:sz="4" w:space="0" w:color="auto"/>
              <w:bottom w:val="single" w:sz="4" w:space="0" w:color="auto"/>
            </w:tcBorders>
            <w:shd w:val="clear" w:color="auto" w:fill="auto"/>
          </w:tcPr>
          <w:p w14:paraId="539DA7FA" w14:textId="77777777" w:rsidR="008A3EAB" w:rsidRDefault="008A3EAB" w:rsidP="00D904D8">
            <w:pPr>
              <w:pStyle w:val="a7"/>
              <w:spacing w:before="260"/>
              <w:ind w:left="127" w:right="105"/>
            </w:pPr>
            <w:r>
              <w:t>knowledge of topical vocabulary;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6242077F" w14:textId="2F8FAF77" w:rsidR="008A3EAB" w:rsidRDefault="008A3EAB" w:rsidP="00D904D8">
            <w:pPr>
              <w:pStyle w:val="a7"/>
              <w:tabs>
                <w:tab w:val="left" w:pos="448"/>
              </w:tabs>
              <w:spacing w:line="228" w:lineRule="auto"/>
              <w:ind w:left="165"/>
            </w:pPr>
            <w:r>
              <w:rPr>
                <w:b/>
                <w:bCs/>
              </w:rPr>
              <w:t xml:space="preserve">Practical lesson </w:t>
            </w:r>
            <w:r w:rsidR="006E66C5">
              <w:rPr>
                <w:b/>
                <w:bCs/>
                <w:lang w:val="uk-UA"/>
              </w:rPr>
              <w:t>24</w:t>
            </w:r>
            <w:r>
              <w:t>.</w:t>
            </w:r>
          </w:p>
          <w:p w14:paraId="6E3D57AD" w14:textId="4D665245" w:rsidR="008A3EAB" w:rsidRPr="00A163D7" w:rsidRDefault="00A163D7" w:rsidP="00213E0F">
            <w:pPr>
              <w:pStyle w:val="a7"/>
              <w:numPr>
                <w:ilvl w:val="0"/>
                <w:numId w:val="86"/>
              </w:numPr>
              <w:tabs>
                <w:tab w:val="left" w:pos="417"/>
              </w:tabs>
              <w:spacing w:line="228" w:lineRule="auto"/>
              <w:ind w:left="134" w:firstLine="0"/>
            </w:pPr>
            <w:r w:rsidRPr="00A163D7">
              <w:t xml:space="preserve">Learn key vocabulary related to ethics and decision-making (e.g. </w:t>
            </w:r>
            <w:r w:rsidRPr="00A163D7">
              <w:rPr>
                <w:i/>
                <w:iCs/>
              </w:rPr>
              <w:t>integrity, accountability, pressure, compliance, fairness</w:t>
            </w:r>
            <w:r w:rsidRPr="00A163D7">
              <w:t>).</w:t>
            </w:r>
          </w:p>
          <w:p w14:paraId="273D784E" w14:textId="2F72237E" w:rsidR="00A163D7" w:rsidRDefault="00A163D7" w:rsidP="00213E0F">
            <w:pPr>
              <w:pStyle w:val="a7"/>
              <w:numPr>
                <w:ilvl w:val="0"/>
                <w:numId w:val="86"/>
              </w:numPr>
              <w:tabs>
                <w:tab w:val="left" w:pos="417"/>
              </w:tabs>
              <w:spacing w:line="228" w:lineRule="auto"/>
              <w:ind w:left="134" w:firstLine="0"/>
            </w:pPr>
            <w:r w:rsidRPr="00A163D7">
              <w:t>Practice writing sentences and short policy statements using the Objective Infinitive Complex to express expectations, advice, or decisions in ethical management contexts.</w:t>
            </w:r>
          </w:p>
          <w:p w14:paraId="2FE1688B" w14:textId="77777777" w:rsidR="00A163D7" w:rsidRPr="00A163D7" w:rsidRDefault="00A163D7" w:rsidP="00A163D7">
            <w:pPr>
              <w:pStyle w:val="a7"/>
              <w:tabs>
                <w:tab w:val="left" w:pos="417"/>
              </w:tabs>
              <w:spacing w:line="228" w:lineRule="auto"/>
              <w:ind w:left="134"/>
            </w:pPr>
          </w:p>
          <w:p w14:paraId="5DC97F0D" w14:textId="2E8910D3"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161BFB41"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3FA55A3" w14:textId="4A82A4CF"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B42B5B" w14:textId="5092BFF7" w:rsidR="008A3EAB" w:rsidRDefault="00FE319B" w:rsidP="00D904D8">
            <w:pPr>
              <w:pStyle w:val="a7"/>
              <w:ind w:firstLine="600"/>
            </w:pPr>
            <w:r>
              <w:t>2</w:t>
            </w:r>
          </w:p>
        </w:tc>
      </w:tr>
      <w:tr w:rsidR="008A3EAB" w14:paraId="65C5813E" w14:textId="77777777" w:rsidTr="00117BA5">
        <w:trPr>
          <w:trHeight w:hRule="exact" w:val="1140"/>
          <w:jc w:val="center"/>
        </w:trPr>
        <w:tc>
          <w:tcPr>
            <w:tcW w:w="2972" w:type="dxa"/>
            <w:vMerge/>
            <w:tcBorders>
              <w:top w:val="single" w:sz="4" w:space="0" w:color="auto"/>
              <w:left w:val="single" w:sz="4" w:space="0" w:color="auto"/>
              <w:bottom w:val="single" w:sz="4" w:space="0" w:color="auto"/>
            </w:tcBorders>
            <w:shd w:val="clear" w:color="auto" w:fill="auto"/>
          </w:tcPr>
          <w:p w14:paraId="7E66890D"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3EA4BCCC" w14:textId="77777777" w:rsidR="008A3EAB" w:rsidRDefault="008A3EAB" w:rsidP="00D904D8">
            <w:pPr>
              <w:pStyle w:val="a7"/>
              <w:tabs>
                <w:tab w:val="left" w:pos="448"/>
              </w:tabs>
              <w:spacing w:line="228" w:lineRule="auto"/>
              <w:ind w:left="165"/>
            </w:pPr>
            <w:r>
              <w:rPr>
                <w:b/>
                <w:bCs/>
              </w:rPr>
              <w:t>Self-study:</w:t>
            </w:r>
          </w:p>
          <w:p w14:paraId="50EBA85D" w14:textId="77777777" w:rsidR="008A3EAB" w:rsidRDefault="008A3EAB" w:rsidP="00D904D8">
            <w:pPr>
              <w:pStyle w:val="a7"/>
              <w:tabs>
                <w:tab w:val="left" w:pos="448"/>
              </w:tabs>
              <w:spacing w:line="228" w:lineRule="auto"/>
              <w:ind w:left="165"/>
            </w:pPr>
            <w:r>
              <w:t>writing notes and memos conveying complex relevant information to academic and professional addressees,</w:t>
            </w:r>
          </w:p>
          <w:p w14:paraId="7BA6D1D8" w14:textId="77777777" w:rsidR="008A3EAB" w:rsidRDefault="008A3EAB" w:rsidP="00D904D8">
            <w:pPr>
              <w:pStyle w:val="a7"/>
              <w:tabs>
                <w:tab w:val="left" w:pos="448"/>
              </w:tabs>
              <w:spacing w:line="228" w:lineRule="auto"/>
              <w:ind w:left="165"/>
            </w:pPr>
            <w:r>
              <w:t>rendering articles and authentic materials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CD5869" w14:textId="7D6F5E06" w:rsidR="008A3EAB" w:rsidRPr="006E66C5" w:rsidRDefault="006E66C5" w:rsidP="00D904D8">
            <w:pPr>
              <w:pStyle w:val="a7"/>
              <w:ind w:firstLine="600"/>
              <w:rPr>
                <w:lang w:val="uk-UA"/>
              </w:rPr>
            </w:pPr>
            <w:r>
              <w:rPr>
                <w:lang w:val="uk-UA"/>
              </w:rPr>
              <w:t>4</w:t>
            </w:r>
          </w:p>
        </w:tc>
      </w:tr>
      <w:tr w:rsidR="008A3EAB" w14:paraId="484BC00F" w14:textId="77777777" w:rsidTr="00FE319B">
        <w:trPr>
          <w:trHeight w:hRule="exact" w:val="3681"/>
          <w:jc w:val="center"/>
        </w:trPr>
        <w:tc>
          <w:tcPr>
            <w:tcW w:w="2972" w:type="dxa"/>
            <w:vMerge w:val="restart"/>
            <w:tcBorders>
              <w:top w:val="single" w:sz="4" w:space="0" w:color="auto"/>
              <w:left w:val="single" w:sz="4" w:space="0" w:color="auto"/>
            </w:tcBorders>
            <w:shd w:val="clear" w:color="auto" w:fill="auto"/>
          </w:tcPr>
          <w:p w14:paraId="64FC2434" w14:textId="77777777" w:rsidR="008A3EAB" w:rsidRDefault="008A3EAB" w:rsidP="00D904D8">
            <w:pPr>
              <w:pStyle w:val="a7"/>
              <w:spacing w:before="260"/>
              <w:ind w:left="127" w:right="105"/>
            </w:pPr>
            <w:r>
              <w:lastRenderedPageBreak/>
              <w:t>awareness and proper use of categories, structures and processes; ability to use topical vocabulary and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3805C252" w14:textId="3476F5E8" w:rsidR="008A3EAB" w:rsidRDefault="008A3EAB" w:rsidP="00D904D8">
            <w:pPr>
              <w:pStyle w:val="a7"/>
              <w:tabs>
                <w:tab w:val="left" w:pos="448"/>
              </w:tabs>
              <w:spacing w:line="228" w:lineRule="auto"/>
              <w:ind w:left="165"/>
            </w:pPr>
            <w:r>
              <w:rPr>
                <w:b/>
                <w:bCs/>
              </w:rPr>
              <w:t>Practical lesson 2</w:t>
            </w:r>
            <w:r w:rsidR="006E66C5">
              <w:rPr>
                <w:b/>
                <w:bCs/>
                <w:lang w:val="uk-UA"/>
              </w:rPr>
              <w:t>5</w:t>
            </w:r>
            <w:r>
              <w:t>.</w:t>
            </w:r>
          </w:p>
          <w:p w14:paraId="2B8CC227" w14:textId="281611FC" w:rsidR="008A3EAB" w:rsidRDefault="00FE319B" w:rsidP="00213E0F">
            <w:pPr>
              <w:pStyle w:val="a7"/>
              <w:numPr>
                <w:ilvl w:val="0"/>
                <w:numId w:val="87"/>
              </w:numPr>
              <w:tabs>
                <w:tab w:val="left" w:pos="417"/>
              </w:tabs>
              <w:spacing w:line="228" w:lineRule="auto"/>
              <w:ind w:left="134" w:firstLine="0"/>
            </w:pPr>
            <w:r w:rsidRPr="00FE319B">
              <w:rPr>
                <w:b/>
                <w:bCs/>
              </w:rPr>
              <w:t>Learn key vocabulary</w:t>
            </w:r>
            <w:r w:rsidRPr="00FE319B">
              <w:t xml:space="preserve"> related to ethical transparency and conflicts of interest (e.g. </w:t>
            </w:r>
            <w:r w:rsidRPr="00FE319B">
              <w:rPr>
                <w:i/>
                <w:iCs/>
              </w:rPr>
              <w:t>disclosure, bias, accountability, fairness, responsibility</w:t>
            </w:r>
            <w:r w:rsidRPr="00FE319B">
              <w:t>).</w:t>
            </w:r>
          </w:p>
          <w:p w14:paraId="00C0ABBE" w14:textId="210214F5" w:rsidR="00FE319B" w:rsidRDefault="00FE319B" w:rsidP="00213E0F">
            <w:pPr>
              <w:pStyle w:val="a7"/>
              <w:numPr>
                <w:ilvl w:val="0"/>
                <w:numId w:val="87"/>
              </w:numPr>
              <w:tabs>
                <w:tab w:val="left" w:pos="417"/>
              </w:tabs>
              <w:spacing w:line="228" w:lineRule="auto"/>
              <w:ind w:left="134" w:firstLine="0"/>
            </w:pPr>
            <w:r w:rsidRPr="00FE319B">
              <w:rPr>
                <w:b/>
                <w:bCs/>
              </w:rPr>
              <w:t>Practice creating policy-style sentences</w:t>
            </w:r>
            <w:r w:rsidRPr="00FE319B">
              <w:t xml:space="preserve"> using these verbs in formal ethical contexts</w:t>
            </w:r>
            <w:r>
              <w:t>.</w:t>
            </w:r>
          </w:p>
          <w:p w14:paraId="319BF1B3" w14:textId="27D19CC7" w:rsidR="00FE319B" w:rsidRDefault="00FE319B" w:rsidP="00213E0F">
            <w:pPr>
              <w:pStyle w:val="a7"/>
              <w:numPr>
                <w:ilvl w:val="0"/>
                <w:numId w:val="87"/>
              </w:numPr>
              <w:tabs>
                <w:tab w:val="left" w:pos="417"/>
              </w:tabs>
              <w:spacing w:line="228" w:lineRule="auto"/>
              <w:ind w:left="134" w:firstLine="0"/>
            </w:pPr>
            <w:r w:rsidRPr="00FE319B">
              <w:rPr>
                <w:b/>
                <w:bCs/>
              </w:rPr>
              <w:t>Write short codes of conduct or ethical guidelines</w:t>
            </w:r>
            <w:r w:rsidRPr="00FE319B">
              <w:t xml:space="preserve"> using Objective Infinitive Constructions to express rules, expectations, and responsibilities clearly.</w:t>
            </w:r>
          </w:p>
          <w:p w14:paraId="340240B3" w14:textId="77777777" w:rsidR="00FE319B" w:rsidRDefault="00FE319B" w:rsidP="00FE319B">
            <w:pPr>
              <w:pStyle w:val="a7"/>
              <w:tabs>
                <w:tab w:val="left" w:pos="448"/>
              </w:tabs>
              <w:spacing w:line="228" w:lineRule="auto"/>
              <w:ind w:left="525"/>
            </w:pPr>
          </w:p>
          <w:p w14:paraId="3DA78567" w14:textId="0E7D707A"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5EB5A439"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68473EE" w14:textId="7969F672"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606D3F" w14:textId="7FB3226A" w:rsidR="008A3EAB" w:rsidRDefault="00FE319B" w:rsidP="00D904D8">
            <w:pPr>
              <w:pStyle w:val="a7"/>
              <w:jc w:val="center"/>
            </w:pPr>
            <w:r>
              <w:t>2</w:t>
            </w:r>
          </w:p>
        </w:tc>
      </w:tr>
      <w:tr w:rsidR="008A3EAB" w14:paraId="1BECF68C" w14:textId="77777777" w:rsidTr="00117BA5">
        <w:trPr>
          <w:trHeight w:hRule="exact" w:val="1138"/>
          <w:jc w:val="center"/>
        </w:trPr>
        <w:tc>
          <w:tcPr>
            <w:tcW w:w="2972" w:type="dxa"/>
            <w:vMerge/>
            <w:tcBorders>
              <w:left w:val="single" w:sz="4" w:space="0" w:color="auto"/>
              <w:bottom w:val="single" w:sz="4" w:space="0" w:color="auto"/>
            </w:tcBorders>
            <w:shd w:val="clear" w:color="auto" w:fill="auto"/>
          </w:tcPr>
          <w:p w14:paraId="1D13E5CE"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1F63DEF6" w14:textId="77777777" w:rsidR="008A3EAB" w:rsidRDefault="008A3EAB" w:rsidP="00D904D8">
            <w:pPr>
              <w:pStyle w:val="a7"/>
              <w:tabs>
                <w:tab w:val="left" w:pos="448"/>
              </w:tabs>
              <w:spacing w:line="228" w:lineRule="auto"/>
              <w:ind w:left="165"/>
            </w:pPr>
            <w:r>
              <w:rPr>
                <w:b/>
                <w:bCs/>
              </w:rPr>
              <w:t>Self-study:</w:t>
            </w:r>
          </w:p>
          <w:p w14:paraId="556D5603" w14:textId="77777777" w:rsidR="008A3EAB" w:rsidRDefault="008A3EAB" w:rsidP="00D904D8">
            <w:pPr>
              <w:pStyle w:val="a7"/>
              <w:tabs>
                <w:tab w:val="left" w:pos="448"/>
              </w:tabs>
              <w:spacing w:line="228" w:lineRule="auto"/>
              <w:ind w:left="165"/>
            </w:pPr>
            <w:r>
              <w:t>activating topical vocabulary;</w:t>
            </w:r>
          </w:p>
          <w:p w14:paraId="5E899857" w14:textId="77777777" w:rsidR="008A3EAB" w:rsidRDefault="008A3EAB" w:rsidP="00D904D8">
            <w:pPr>
              <w:pStyle w:val="a7"/>
              <w:tabs>
                <w:tab w:val="left" w:pos="448"/>
              </w:tabs>
              <w:spacing w:line="228" w:lineRule="auto"/>
              <w:ind w:left="165"/>
            </w:pPr>
            <w:r>
              <w:t>revising grammar rules;</w:t>
            </w:r>
          </w:p>
          <w:p w14:paraId="5FA626FB" w14:textId="77777777" w:rsidR="008A3EAB" w:rsidRDefault="008A3EAB" w:rsidP="00D904D8">
            <w:pPr>
              <w:pStyle w:val="a7"/>
              <w:tabs>
                <w:tab w:val="left" w:pos="448"/>
              </w:tabs>
              <w:spacing w:line="228" w:lineRule="auto"/>
              <w:ind w:left="165"/>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32622C" w14:textId="77777777" w:rsidR="008A3EAB" w:rsidRDefault="008A3EAB" w:rsidP="00D904D8">
            <w:pPr>
              <w:pStyle w:val="a7"/>
              <w:ind w:firstLine="600"/>
            </w:pPr>
            <w:r>
              <w:t>3</w:t>
            </w:r>
          </w:p>
        </w:tc>
      </w:tr>
      <w:tr w:rsidR="008A3EAB" w14:paraId="7B775CA1" w14:textId="77777777" w:rsidTr="00CA778D">
        <w:trPr>
          <w:trHeight w:hRule="exact" w:val="3822"/>
          <w:jc w:val="center"/>
        </w:trPr>
        <w:tc>
          <w:tcPr>
            <w:tcW w:w="2972" w:type="dxa"/>
            <w:vMerge w:val="restart"/>
            <w:tcBorders>
              <w:top w:val="single" w:sz="4" w:space="0" w:color="auto"/>
              <w:left w:val="single" w:sz="4" w:space="0" w:color="auto"/>
            </w:tcBorders>
            <w:shd w:val="clear" w:color="auto" w:fill="auto"/>
          </w:tcPr>
          <w:p w14:paraId="6CBB140D" w14:textId="77777777" w:rsidR="008A3EAB" w:rsidRDefault="008A3EAB" w:rsidP="00D904D8">
            <w:pPr>
              <w:pStyle w:val="a7"/>
              <w:ind w:left="127" w:right="105"/>
            </w:pPr>
            <w:r>
              <w:t>control of the organisation of the meaning of grammatical elements;</w:t>
            </w:r>
          </w:p>
        </w:tc>
        <w:tc>
          <w:tcPr>
            <w:tcW w:w="5391" w:type="dxa"/>
            <w:tcBorders>
              <w:top w:val="single" w:sz="4" w:space="0" w:color="auto"/>
              <w:left w:val="single" w:sz="4" w:space="0" w:color="auto"/>
              <w:bottom w:val="single" w:sz="4" w:space="0" w:color="auto"/>
            </w:tcBorders>
            <w:shd w:val="clear" w:color="auto" w:fill="auto"/>
          </w:tcPr>
          <w:p w14:paraId="5FFD2398" w14:textId="3BCB7693" w:rsidR="008A3EAB" w:rsidRDefault="008A3EAB" w:rsidP="00D904D8">
            <w:pPr>
              <w:pStyle w:val="a7"/>
              <w:tabs>
                <w:tab w:val="left" w:pos="448"/>
              </w:tabs>
              <w:spacing w:line="228" w:lineRule="auto"/>
              <w:ind w:left="165"/>
            </w:pPr>
            <w:r>
              <w:rPr>
                <w:b/>
                <w:bCs/>
              </w:rPr>
              <w:t xml:space="preserve">Practical lesson </w:t>
            </w:r>
            <w:r w:rsidR="006E66C5">
              <w:rPr>
                <w:b/>
                <w:bCs/>
                <w:lang w:val="uk-UA"/>
              </w:rPr>
              <w:t>26</w:t>
            </w:r>
            <w:r>
              <w:t>.</w:t>
            </w:r>
          </w:p>
          <w:p w14:paraId="05BD0BCF" w14:textId="3BB69622" w:rsidR="008A3EAB" w:rsidRPr="00CA778D" w:rsidRDefault="00CA778D" w:rsidP="00213E0F">
            <w:pPr>
              <w:pStyle w:val="a7"/>
              <w:numPr>
                <w:ilvl w:val="0"/>
                <w:numId w:val="88"/>
              </w:numPr>
              <w:tabs>
                <w:tab w:val="left" w:pos="206"/>
                <w:tab w:val="left" w:pos="417"/>
              </w:tabs>
              <w:spacing w:line="228" w:lineRule="auto"/>
              <w:ind w:left="134" w:firstLine="0"/>
            </w:pPr>
            <w:r w:rsidRPr="00CA778D">
              <w:t xml:space="preserve">Learn vocabulary related to ethical leadership (e.g. </w:t>
            </w:r>
            <w:r w:rsidRPr="00CA778D">
              <w:rPr>
                <w:i/>
                <w:iCs/>
              </w:rPr>
              <w:t>integrity, accountability, credibility, example, role model</w:t>
            </w:r>
            <w:r w:rsidRPr="00CA778D">
              <w:t>).</w:t>
            </w:r>
          </w:p>
          <w:p w14:paraId="2CA7E237" w14:textId="334B2122" w:rsidR="00CA778D" w:rsidRPr="00CA778D" w:rsidRDefault="00CA778D" w:rsidP="00213E0F">
            <w:pPr>
              <w:pStyle w:val="a7"/>
              <w:numPr>
                <w:ilvl w:val="0"/>
                <w:numId w:val="88"/>
              </w:numPr>
              <w:tabs>
                <w:tab w:val="left" w:pos="206"/>
                <w:tab w:val="left" w:pos="417"/>
              </w:tabs>
              <w:spacing w:line="228" w:lineRule="auto"/>
              <w:ind w:left="134" w:firstLine="0"/>
            </w:pPr>
            <w:r w:rsidRPr="00CA778D">
              <w:t>Practice writing sentences and brief professional bios or leadership profiles using Subjective Infinitive Complexes to express perceptions, expectations, or reputations in a formal tone.</w:t>
            </w:r>
          </w:p>
          <w:p w14:paraId="071CE19B" w14:textId="77777777" w:rsidR="00CA778D" w:rsidRDefault="00CA778D" w:rsidP="00CA778D">
            <w:pPr>
              <w:pStyle w:val="a7"/>
              <w:tabs>
                <w:tab w:val="left" w:pos="206"/>
                <w:tab w:val="left" w:pos="448"/>
              </w:tabs>
              <w:spacing w:line="228" w:lineRule="auto"/>
              <w:ind w:left="525"/>
            </w:pPr>
          </w:p>
          <w:p w14:paraId="1BD5AE89" w14:textId="4881ECAA"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F9580D4"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6ACB9072" w14:textId="557C34A8" w:rsidR="008A3EAB" w:rsidRDefault="00BF269E" w:rsidP="00BF269E">
            <w:pPr>
              <w:pStyle w:val="a7"/>
              <w:tabs>
                <w:tab w:val="left" w:pos="206"/>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714BD8" w14:textId="1CCD0814" w:rsidR="008A3EAB" w:rsidRDefault="00FE319B" w:rsidP="00D904D8">
            <w:pPr>
              <w:pStyle w:val="a7"/>
              <w:ind w:firstLine="600"/>
            </w:pPr>
            <w:r>
              <w:t>2</w:t>
            </w:r>
          </w:p>
        </w:tc>
      </w:tr>
      <w:tr w:rsidR="008A3EAB" w14:paraId="560E6513" w14:textId="77777777" w:rsidTr="00117BA5">
        <w:trPr>
          <w:trHeight w:hRule="exact" w:val="1407"/>
          <w:jc w:val="center"/>
        </w:trPr>
        <w:tc>
          <w:tcPr>
            <w:tcW w:w="2972" w:type="dxa"/>
            <w:vMerge/>
            <w:tcBorders>
              <w:left w:val="single" w:sz="4" w:space="0" w:color="auto"/>
              <w:bottom w:val="single" w:sz="4" w:space="0" w:color="auto"/>
            </w:tcBorders>
            <w:shd w:val="clear" w:color="auto" w:fill="auto"/>
            <w:vAlign w:val="bottom"/>
          </w:tcPr>
          <w:p w14:paraId="2D29916A" w14:textId="77777777" w:rsidR="008A3EAB" w:rsidRDefault="008A3EAB" w:rsidP="00D904D8">
            <w:pPr>
              <w:pStyle w:val="a7"/>
              <w:rPr>
                <w:b/>
                <w:bCs/>
              </w:rPr>
            </w:pPr>
          </w:p>
        </w:tc>
        <w:tc>
          <w:tcPr>
            <w:tcW w:w="5391" w:type="dxa"/>
            <w:tcBorders>
              <w:top w:val="single" w:sz="4" w:space="0" w:color="auto"/>
              <w:left w:val="single" w:sz="4" w:space="0" w:color="auto"/>
            </w:tcBorders>
            <w:shd w:val="clear" w:color="auto" w:fill="auto"/>
          </w:tcPr>
          <w:p w14:paraId="2EBC4BFA" w14:textId="77777777" w:rsidR="008A3EAB" w:rsidRDefault="008A3EAB" w:rsidP="00D904D8">
            <w:pPr>
              <w:pStyle w:val="a7"/>
              <w:tabs>
                <w:tab w:val="left" w:pos="448"/>
              </w:tabs>
              <w:spacing w:line="228" w:lineRule="auto"/>
              <w:ind w:left="165"/>
            </w:pPr>
            <w:r>
              <w:rPr>
                <w:b/>
                <w:bCs/>
              </w:rPr>
              <w:t>Self-study:</w:t>
            </w:r>
          </w:p>
          <w:p w14:paraId="08BB7FB4" w14:textId="77777777" w:rsidR="008A3EAB" w:rsidRDefault="008A3EAB" w:rsidP="00D904D8">
            <w:pPr>
              <w:pStyle w:val="a7"/>
              <w:tabs>
                <w:tab w:val="left" w:pos="448"/>
              </w:tabs>
              <w:spacing w:line="228" w:lineRule="auto"/>
              <w:ind w:left="165"/>
            </w:pPr>
            <w:r>
              <w:t>preparing presentations on the topic;</w:t>
            </w:r>
          </w:p>
          <w:p w14:paraId="1C1ED39E" w14:textId="77777777" w:rsidR="008A3EAB" w:rsidRDefault="008A3EAB" w:rsidP="00D904D8">
            <w:pPr>
              <w:pStyle w:val="a7"/>
              <w:tabs>
                <w:tab w:val="left" w:pos="448"/>
              </w:tabs>
              <w:spacing w:line="228" w:lineRule="auto"/>
              <w:ind w:left="165"/>
            </w:pPr>
            <w:r>
              <w:t>doing grammar exercises;</w:t>
            </w:r>
          </w:p>
          <w:p w14:paraId="65A902DA" w14:textId="77777777" w:rsidR="008A3EAB" w:rsidRDefault="008A3EAB" w:rsidP="00D904D8">
            <w:pPr>
              <w:pStyle w:val="a7"/>
              <w:tabs>
                <w:tab w:val="left" w:pos="448"/>
              </w:tabs>
              <w:spacing w:line="228" w:lineRule="auto"/>
              <w:ind w:left="165"/>
            </w:pPr>
            <w:r>
              <w:t>reading and translating a newspaper article on the topic; 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DF56B7" w14:textId="77777777" w:rsidR="008A3EAB" w:rsidRPr="00247525" w:rsidRDefault="008A3EAB" w:rsidP="00D904D8">
            <w:pPr>
              <w:pStyle w:val="a7"/>
              <w:jc w:val="center"/>
              <w:rPr>
                <w:bCs/>
                <w:lang w:eastAsia="ru-RU" w:bidi="ru-RU"/>
              </w:rPr>
            </w:pPr>
            <w:r>
              <w:rPr>
                <w:bCs/>
                <w:lang w:eastAsia="ru-RU" w:bidi="ru-RU"/>
              </w:rPr>
              <w:t>3</w:t>
            </w:r>
          </w:p>
        </w:tc>
      </w:tr>
      <w:tr w:rsidR="008A3EAB" w14:paraId="5F99A423" w14:textId="77777777" w:rsidTr="00534944">
        <w:trPr>
          <w:trHeight w:hRule="exact" w:val="3993"/>
          <w:jc w:val="center"/>
        </w:trPr>
        <w:tc>
          <w:tcPr>
            <w:tcW w:w="2972" w:type="dxa"/>
            <w:vMerge w:val="restart"/>
            <w:tcBorders>
              <w:top w:val="single" w:sz="4" w:space="0" w:color="auto"/>
              <w:left w:val="single" w:sz="4" w:space="0" w:color="auto"/>
            </w:tcBorders>
            <w:shd w:val="clear" w:color="auto" w:fill="auto"/>
          </w:tcPr>
          <w:p w14:paraId="01486565" w14:textId="77777777" w:rsidR="008A3EAB" w:rsidRDefault="008A3EAB" w:rsidP="00D904D8">
            <w:pPr>
              <w:pStyle w:val="a7"/>
              <w:ind w:left="127" w:right="105"/>
            </w:pPr>
            <w:r>
              <w:t>knowledge of topical vocabulary;</w:t>
            </w:r>
          </w:p>
          <w:p w14:paraId="51667ED9" w14:textId="77777777" w:rsidR="008A3EAB" w:rsidRDefault="008A3EAB" w:rsidP="00D904D8">
            <w:pPr>
              <w:pStyle w:val="a7"/>
              <w:ind w:left="127" w:right="105"/>
            </w:pPr>
            <w:r>
              <w:t>ability to use grammatical resources of the language; understanding different aspects of language behaviour</w:t>
            </w:r>
          </w:p>
        </w:tc>
        <w:tc>
          <w:tcPr>
            <w:tcW w:w="5391" w:type="dxa"/>
            <w:tcBorders>
              <w:top w:val="single" w:sz="4" w:space="0" w:color="auto"/>
              <w:left w:val="single" w:sz="4" w:space="0" w:color="auto"/>
              <w:bottom w:val="single" w:sz="4" w:space="0" w:color="auto"/>
            </w:tcBorders>
            <w:shd w:val="clear" w:color="auto" w:fill="auto"/>
          </w:tcPr>
          <w:p w14:paraId="641D3CA6" w14:textId="1881F263" w:rsidR="008A3EAB" w:rsidRDefault="008A3EAB" w:rsidP="00D904D8">
            <w:pPr>
              <w:pStyle w:val="a7"/>
              <w:tabs>
                <w:tab w:val="left" w:pos="448"/>
              </w:tabs>
              <w:spacing w:line="228" w:lineRule="auto"/>
              <w:ind w:left="165"/>
            </w:pPr>
            <w:r>
              <w:rPr>
                <w:b/>
                <w:bCs/>
              </w:rPr>
              <w:t xml:space="preserve">Practical lesson </w:t>
            </w:r>
            <w:r w:rsidR="006E66C5">
              <w:rPr>
                <w:b/>
                <w:bCs/>
                <w:lang w:val="uk-UA"/>
              </w:rPr>
              <w:t>27</w:t>
            </w:r>
            <w:r>
              <w:t>.</w:t>
            </w:r>
          </w:p>
          <w:p w14:paraId="50AC8E3C" w14:textId="09C0455E" w:rsidR="008A3EAB" w:rsidRPr="00534944" w:rsidRDefault="008A3EAB" w:rsidP="00D904D8">
            <w:pPr>
              <w:pStyle w:val="a7"/>
              <w:tabs>
                <w:tab w:val="left" w:pos="448"/>
              </w:tabs>
              <w:spacing w:line="228" w:lineRule="auto"/>
              <w:ind w:left="165"/>
            </w:pPr>
            <w:r>
              <w:t>1</w:t>
            </w:r>
            <w:r w:rsidRPr="00534944">
              <w:t xml:space="preserve">. </w:t>
            </w:r>
            <w:r w:rsidR="00534944" w:rsidRPr="00534944">
              <w:t xml:space="preserve">Learn key vocabulary related to confidentiality and data handling (e.g. </w:t>
            </w:r>
            <w:r w:rsidR="00534944" w:rsidRPr="00534944">
              <w:rPr>
                <w:i/>
                <w:iCs/>
              </w:rPr>
              <w:t>privacy, safeguard, compliance, encryption, breach</w:t>
            </w:r>
            <w:r w:rsidR="00534944" w:rsidRPr="00534944">
              <w:t>).</w:t>
            </w:r>
          </w:p>
          <w:p w14:paraId="06D97D26" w14:textId="35D7B88A" w:rsidR="008A3EAB" w:rsidRPr="00534944" w:rsidRDefault="008A3EAB" w:rsidP="00534944">
            <w:pPr>
              <w:pStyle w:val="a7"/>
              <w:tabs>
                <w:tab w:val="left" w:pos="448"/>
              </w:tabs>
              <w:spacing w:line="228" w:lineRule="auto"/>
              <w:ind w:left="165"/>
            </w:pPr>
            <w:r w:rsidRPr="00534944">
              <w:t xml:space="preserve">2. </w:t>
            </w:r>
            <w:r w:rsidR="00534944" w:rsidRPr="00534944">
              <w:t>Practice rewriting active sentences into the Subjective Infinitive form for formal, indirect reporting</w:t>
            </w:r>
            <w:r w:rsidRPr="00534944">
              <w:t>.</w:t>
            </w:r>
          </w:p>
          <w:p w14:paraId="40AD501F" w14:textId="67046387" w:rsidR="00534944" w:rsidRPr="00534944" w:rsidRDefault="00534944" w:rsidP="00534944">
            <w:pPr>
              <w:pStyle w:val="a7"/>
              <w:tabs>
                <w:tab w:val="left" w:pos="448"/>
              </w:tabs>
              <w:spacing w:line="228" w:lineRule="auto"/>
              <w:ind w:left="165"/>
            </w:pPr>
            <w:r w:rsidRPr="00534944">
              <w:t>Write short policy statements, reports, or summaries using Subjective Infinitive constructions to formally describe practices, claims, or beliefs in responsible data management.</w:t>
            </w:r>
          </w:p>
          <w:p w14:paraId="60A2DD1D" w14:textId="77777777" w:rsidR="008A3EAB" w:rsidRDefault="008A3EAB" w:rsidP="00D904D8">
            <w:pPr>
              <w:pStyle w:val="a7"/>
              <w:tabs>
                <w:tab w:val="left" w:pos="448"/>
              </w:tabs>
              <w:spacing w:line="228" w:lineRule="auto"/>
              <w:ind w:left="165"/>
            </w:pPr>
          </w:p>
          <w:p w14:paraId="15471644" w14:textId="73F39979"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32DEE64"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CE18B27" w14:textId="741F5B4D"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A4428B" w14:textId="39994C46" w:rsidR="008A3EAB" w:rsidRDefault="00FE319B" w:rsidP="00D904D8">
            <w:pPr>
              <w:pStyle w:val="a7"/>
              <w:jc w:val="center"/>
            </w:pPr>
            <w:r>
              <w:t>2</w:t>
            </w:r>
          </w:p>
        </w:tc>
      </w:tr>
      <w:tr w:rsidR="008A3EAB" w14:paraId="220FB2C5" w14:textId="77777777" w:rsidTr="00117BA5">
        <w:trPr>
          <w:trHeight w:hRule="exact" w:val="1428"/>
          <w:jc w:val="center"/>
        </w:trPr>
        <w:tc>
          <w:tcPr>
            <w:tcW w:w="2972" w:type="dxa"/>
            <w:vMerge/>
            <w:tcBorders>
              <w:left w:val="single" w:sz="4" w:space="0" w:color="auto"/>
              <w:bottom w:val="single" w:sz="4" w:space="0" w:color="auto"/>
            </w:tcBorders>
            <w:shd w:val="clear" w:color="auto" w:fill="auto"/>
          </w:tcPr>
          <w:p w14:paraId="243AC429"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7D840C84" w14:textId="77777777" w:rsidR="008A3EAB" w:rsidRDefault="008A3EAB" w:rsidP="00D904D8">
            <w:pPr>
              <w:pStyle w:val="a7"/>
              <w:tabs>
                <w:tab w:val="left" w:pos="448"/>
              </w:tabs>
              <w:spacing w:line="228" w:lineRule="auto"/>
              <w:ind w:left="165"/>
            </w:pPr>
            <w:r>
              <w:rPr>
                <w:b/>
                <w:bCs/>
              </w:rPr>
              <w:t>Self-study:</w:t>
            </w:r>
          </w:p>
          <w:p w14:paraId="4DE129ED" w14:textId="77777777" w:rsidR="008A3EAB" w:rsidRDefault="008A3EAB" w:rsidP="00D904D8">
            <w:pPr>
              <w:pStyle w:val="a7"/>
              <w:tabs>
                <w:tab w:val="left" w:pos="448"/>
              </w:tabs>
              <w:spacing w:line="228" w:lineRule="auto"/>
              <w:ind w:left="165"/>
            </w:pPr>
            <w:r>
              <w:t>activating topical vocabulary;</w:t>
            </w:r>
          </w:p>
          <w:p w14:paraId="52123A3F" w14:textId="77777777" w:rsidR="008A3EAB" w:rsidRDefault="008A3EAB" w:rsidP="00D904D8">
            <w:pPr>
              <w:pStyle w:val="a7"/>
              <w:tabs>
                <w:tab w:val="left" w:pos="448"/>
              </w:tabs>
              <w:spacing w:line="228" w:lineRule="auto"/>
              <w:ind w:left="165"/>
            </w:pPr>
            <w:r>
              <w:t>revising grammar rules;</w:t>
            </w:r>
          </w:p>
          <w:p w14:paraId="205151DD" w14:textId="77777777" w:rsidR="008A3EAB" w:rsidRDefault="008A3EAB" w:rsidP="00D904D8">
            <w:pPr>
              <w:pStyle w:val="a7"/>
              <w:tabs>
                <w:tab w:val="left" w:pos="448"/>
              </w:tabs>
              <w:spacing w:line="228" w:lineRule="auto"/>
              <w:ind w:left="165"/>
            </w:pPr>
            <w:r>
              <w:t>developing speaking skills; writing a report on the topic.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BE4FFE" w14:textId="77777777" w:rsidR="008A3EAB" w:rsidRDefault="008A3EAB" w:rsidP="00D904D8">
            <w:pPr>
              <w:pStyle w:val="a7"/>
              <w:jc w:val="center"/>
            </w:pPr>
            <w:r>
              <w:t>3</w:t>
            </w:r>
          </w:p>
        </w:tc>
      </w:tr>
      <w:tr w:rsidR="008A3EAB" w14:paraId="6C5CBD81" w14:textId="77777777" w:rsidTr="00CD56FC">
        <w:trPr>
          <w:trHeight w:hRule="exact" w:val="3532"/>
          <w:jc w:val="center"/>
        </w:trPr>
        <w:tc>
          <w:tcPr>
            <w:tcW w:w="2972" w:type="dxa"/>
            <w:vMerge w:val="restart"/>
            <w:tcBorders>
              <w:top w:val="single" w:sz="4" w:space="0" w:color="auto"/>
              <w:left w:val="single" w:sz="4" w:space="0" w:color="auto"/>
              <w:bottom w:val="single" w:sz="4" w:space="0" w:color="auto"/>
            </w:tcBorders>
            <w:shd w:val="clear" w:color="auto" w:fill="auto"/>
          </w:tcPr>
          <w:p w14:paraId="4F49EDD5" w14:textId="77777777" w:rsidR="008A3EAB" w:rsidRDefault="008A3EAB" w:rsidP="00D904D8">
            <w:pPr>
              <w:pStyle w:val="a7"/>
              <w:spacing w:before="240"/>
              <w:ind w:left="127" w:right="105"/>
            </w:pPr>
            <w:r>
              <w:t>awareness and proper use of categories, structures and processes; ability to use topical vocabulary and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6235DC0B" w14:textId="3218D7B4" w:rsidR="008A3EAB" w:rsidRDefault="008A3EAB" w:rsidP="00D904D8">
            <w:pPr>
              <w:pStyle w:val="a7"/>
              <w:tabs>
                <w:tab w:val="left" w:pos="448"/>
              </w:tabs>
              <w:spacing w:line="228" w:lineRule="auto"/>
              <w:ind w:left="165"/>
            </w:pPr>
            <w:r>
              <w:rPr>
                <w:b/>
                <w:bCs/>
              </w:rPr>
              <w:t xml:space="preserve">Practical lesson </w:t>
            </w:r>
            <w:r w:rsidR="006E66C5">
              <w:rPr>
                <w:b/>
                <w:bCs/>
                <w:lang w:val="uk-UA"/>
              </w:rPr>
              <w:t>28</w:t>
            </w:r>
            <w:r>
              <w:t>.</w:t>
            </w:r>
          </w:p>
          <w:p w14:paraId="7C2C71B4" w14:textId="0D30299D" w:rsidR="00CD56FC" w:rsidRPr="00CD56FC" w:rsidRDefault="00CD56FC" w:rsidP="00213E0F">
            <w:pPr>
              <w:pStyle w:val="a7"/>
              <w:numPr>
                <w:ilvl w:val="0"/>
                <w:numId w:val="89"/>
              </w:numPr>
              <w:tabs>
                <w:tab w:val="left" w:pos="221"/>
                <w:tab w:val="left" w:pos="417"/>
              </w:tabs>
              <w:spacing w:line="228" w:lineRule="auto"/>
              <w:ind w:left="134" w:firstLine="0"/>
            </w:pPr>
            <w:r w:rsidRPr="00CD56FC">
              <w:rPr>
                <w:b/>
                <w:bCs/>
              </w:rPr>
              <w:t>Learn key vocabulary</w:t>
            </w:r>
            <w:r w:rsidRPr="00CD56FC">
              <w:t xml:space="preserve"> related to workplace fairness (e.g. </w:t>
            </w:r>
            <w:r w:rsidRPr="00CD56FC">
              <w:rPr>
                <w:i/>
                <w:iCs/>
              </w:rPr>
              <w:t>inclusion, respect, diversity, bias, equality</w:t>
            </w:r>
            <w:r w:rsidRPr="00CD56FC">
              <w:t>).</w:t>
            </w:r>
          </w:p>
          <w:p w14:paraId="1CFD6004" w14:textId="025BCB97" w:rsidR="008A3EAB" w:rsidRDefault="00CD56FC" w:rsidP="00213E0F">
            <w:pPr>
              <w:pStyle w:val="a7"/>
              <w:numPr>
                <w:ilvl w:val="0"/>
                <w:numId w:val="89"/>
              </w:numPr>
              <w:tabs>
                <w:tab w:val="left" w:pos="221"/>
                <w:tab w:val="left" w:pos="417"/>
              </w:tabs>
              <w:spacing w:line="228" w:lineRule="auto"/>
              <w:ind w:left="134" w:firstLine="0"/>
            </w:pPr>
            <w:r w:rsidRPr="00CD56FC">
              <w:rPr>
                <w:b/>
                <w:bCs/>
              </w:rPr>
              <w:t>Write short workplace ethics statements or scenarios</w:t>
            </w:r>
            <w:r w:rsidRPr="00CD56FC">
              <w:t xml:space="preserve"> using infinitives after adjectives, nouns, and expressions to clearly express intent, responsibility, or importance in anti-discrimination efforts.</w:t>
            </w:r>
          </w:p>
          <w:p w14:paraId="3F593CD0" w14:textId="77777777" w:rsidR="008A3EAB" w:rsidRDefault="008A3EAB" w:rsidP="00D904D8">
            <w:pPr>
              <w:pStyle w:val="a7"/>
              <w:tabs>
                <w:tab w:val="left" w:pos="448"/>
              </w:tabs>
              <w:spacing w:line="228" w:lineRule="auto"/>
            </w:pPr>
          </w:p>
          <w:p w14:paraId="197641F5" w14:textId="73AEC772"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68CD1796"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2961773D" w14:textId="1F0ECF8D" w:rsidR="008A3EAB" w:rsidRDefault="00BF269E" w:rsidP="00BF269E">
            <w:pPr>
              <w:pStyle w:val="a7"/>
              <w:tabs>
                <w:tab w:val="left" w:pos="448"/>
              </w:tabs>
              <w:spacing w:line="228" w:lineRule="auto"/>
              <w:ind w:left="165"/>
            </w:pP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28193B" w14:textId="00318688" w:rsidR="008A3EAB" w:rsidRDefault="00FE319B" w:rsidP="00D904D8">
            <w:pPr>
              <w:pStyle w:val="a7"/>
              <w:jc w:val="center"/>
            </w:pPr>
            <w:r>
              <w:t>2</w:t>
            </w:r>
          </w:p>
        </w:tc>
      </w:tr>
      <w:tr w:rsidR="008A3EAB" w14:paraId="31F8460D" w14:textId="77777777" w:rsidTr="00117BA5">
        <w:trPr>
          <w:trHeight w:hRule="exact" w:val="1416"/>
          <w:jc w:val="center"/>
        </w:trPr>
        <w:tc>
          <w:tcPr>
            <w:tcW w:w="2972" w:type="dxa"/>
            <w:vMerge/>
            <w:tcBorders>
              <w:top w:val="single" w:sz="4" w:space="0" w:color="auto"/>
              <w:left w:val="single" w:sz="4" w:space="0" w:color="auto"/>
              <w:bottom w:val="single" w:sz="4" w:space="0" w:color="auto"/>
            </w:tcBorders>
            <w:shd w:val="clear" w:color="auto" w:fill="auto"/>
          </w:tcPr>
          <w:p w14:paraId="3CDEEC3C" w14:textId="77777777" w:rsidR="008A3EAB" w:rsidRDefault="008A3EAB" w:rsidP="00D904D8">
            <w:pPr>
              <w:ind w:left="127" w:right="105"/>
            </w:pPr>
          </w:p>
        </w:tc>
        <w:tc>
          <w:tcPr>
            <w:tcW w:w="5391" w:type="dxa"/>
            <w:tcBorders>
              <w:top w:val="single" w:sz="4" w:space="0" w:color="auto"/>
              <w:left w:val="single" w:sz="4" w:space="0" w:color="auto"/>
              <w:bottom w:val="single" w:sz="4" w:space="0" w:color="auto"/>
            </w:tcBorders>
            <w:shd w:val="clear" w:color="auto" w:fill="auto"/>
          </w:tcPr>
          <w:p w14:paraId="4F1982B4" w14:textId="77777777" w:rsidR="008A3EAB" w:rsidRDefault="008A3EAB" w:rsidP="00D904D8">
            <w:pPr>
              <w:pStyle w:val="a7"/>
              <w:tabs>
                <w:tab w:val="left" w:pos="448"/>
              </w:tabs>
              <w:spacing w:line="228" w:lineRule="auto"/>
              <w:ind w:left="165"/>
            </w:pPr>
            <w:r>
              <w:rPr>
                <w:b/>
                <w:bCs/>
              </w:rPr>
              <w:t>Self-study:</w:t>
            </w:r>
          </w:p>
          <w:p w14:paraId="20B8031E" w14:textId="77777777" w:rsidR="008A3EAB" w:rsidRDefault="008A3EAB" w:rsidP="00D904D8">
            <w:pPr>
              <w:pStyle w:val="a7"/>
              <w:tabs>
                <w:tab w:val="left" w:pos="448"/>
              </w:tabs>
              <w:spacing w:line="228" w:lineRule="auto"/>
              <w:ind w:left="165"/>
            </w:pPr>
            <w:r>
              <w:t>preparing dialogues on the topic;</w:t>
            </w:r>
          </w:p>
          <w:p w14:paraId="4E5C5390" w14:textId="77777777" w:rsidR="008A3EAB" w:rsidRDefault="008A3EAB" w:rsidP="00D904D8">
            <w:pPr>
              <w:pStyle w:val="a7"/>
              <w:tabs>
                <w:tab w:val="left" w:pos="448"/>
              </w:tabs>
              <w:spacing w:line="228" w:lineRule="auto"/>
              <w:ind w:left="165"/>
            </w:pPr>
            <w:r>
              <w:t>doing grammar exercises;</w:t>
            </w:r>
          </w:p>
          <w:p w14:paraId="46FEA7F5" w14:textId="77777777" w:rsidR="008A3EAB" w:rsidRDefault="008A3EAB" w:rsidP="00D904D8">
            <w:pPr>
              <w:pStyle w:val="a7"/>
              <w:tabs>
                <w:tab w:val="left" w:pos="448"/>
              </w:tabs>
              <w:spacing w:line="228" w:lineRule="auto"/>
              <w:ind w:left="165"/>
            </w:pPr>
            <w:r>
              <w:t>reading and translating a newspaper article on the topic; 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7E4A61" w14:textId="77777777" w:rsidR="008A3EAB" w:rsidRPr="00247525" w:rsidRDefault="008A3EAB" w:rsidP="00D904D8">
            <w:pPr>
              <w:pStyle w:val="a7"/>
              <w:jc w:val="center"/>
            </w:pPr>
            <w:r>
              <w:t>3</w:t>
            </w:r>
          </w:p>
        </w:tc>
      </w:tr>
      <w:tr w:rsidR="00117BA5" w14:paraId="076988CD" w14:textId="77777777" w:rsidTr="00A06EE6">
        <w:trPr>
          <w:trHeight w:hRule="exact" w:val="2982"/>
          <w:jc w:val="center"/>
        </w:trPr>
        <w:tc>
          <w:tcPr>
            <w:tcW w:w="2972" w:type="dxa"/>
            <w:vMerge w:val="restart"/>
            <w:tcBorders>
              <w:top w:val="single" w:sz="4" w:space="0" w:color="auto"/>
              <w:left w:val="single" w:sz="4" w:space="0" w:color="auto"/>
            </w:tcBorders>
            <w:shd w:val="clear" w:color="auto" w:fill="auto"/>
          </w:tcPr>
          <w:p w14:paraId="3F75EC79" w14:textId="1513CF14" w:rsidR="00117BA5" w:rsidRPr="00897853" w:rsidRDefault="00117BA5" w:rsidP="00D904D8">
            <w:pPr>
              <w:pStyle w:val="a7"/>
              <w:rPr>
                <w:b/>
                <w:lang w:val="uk-UA"/>
              </w:rPr>
            </w:pPr>
            <w:r>
              <w:t>control of the organisation of the meaning of grammatical elements;</w:t>
            </w:r>
          </w:p>
        </w:tc>
        <w:tc>
          <w:tcPr>
            <w:tcW w:w="5391" w:type="dxa"/>
            <w:tcBorders>
              <w:top w:val="single" w:sz="4" w:space="0" w:color="auto"/>
              <w:left w:val="single" w:sz="4" w:space="0" w:color="auto"/>
              <w:bottom w:val="single" w:sz="4" w:space="0" w:color="auto"/>
            </w:tcBorders>
            <w:shd w:val="clear" w:color="auto" w:fill="auto"/>
          </w:tcPr>
          <w:p w14:paraId="6381EE91" w14:textId="29BCD5B1" w:rsidR="00FC0CA6" w:rsidRDefault="00FC0CA6" w:rsidP="00FC0CA6">
            <w:pPr>
              <w:pStyle w:val="a7"/>
              <w:tabs>
                <w:tab w:val="left" w:pos="448"/>
              </w:tabs>
              <w:spacing w:line="228" w:lineRule="auto"/>
              <w:ind w:left="165"/>
            </w:pPr>
            <w:r>
              <w:rPr>
                <w:b/>
                <w:bCs/>
              </w:rPr>
              <w:t xml:space="preserve">Practical lesson </w:t>
            </w:r>
            <w:r w:rsidR="006E66C5">
              <w:rPr>
                <w:b/>
                <w:bCs/>
                <w:lang w:val="uk-UA"/>
              </w:rPr>
              <w:t>29</w:t>
            </w:r>
            <w:r>
              <w:t>.</w:t>
            </w:r>
          </w:p>
          <w:p w14:paraId="3D923FE0" w14:textId="4FDF837B" w:rsidR="00FC0CA6" w:rsidRDefault="00A06EE6" w:rsidP="00213E0F">
            <w:pPr>
              <w:pStyle w:val="a7"/>
              <w:numPr>
                <w:ilvl w:val="0"/>
                <w:numId w:val="90"/>
              </w:numPr>
              <w:tabs>
                <w:tab w:val="left" w:pos="221"/>
                <w:tab w:val="left" w:pos="417"/>
              </w:tabs>
              <w:spacing w:line="228" w:lineRule="auto"/>
              <w:ind w:left="134" w:firstLine="0"/>
            </w:pPr>
            <w:r w:rsidRPr="00A06EE6">
              <w:rPr>
                <w:b/>
                <w:bCs/>
              </w:rPr>
              <w:t>Learn vocabulary</w:t>
            </w:r>
            <w:r w:rsidRPr="00A06EE6">
              <w:t xml:space="preserve"> related to managerial accountability (e.g. </w:t>
            </w:r>
            <w:r w:rsidRPr="00A06EE6">
              <w:rPr>
                <w:i/>
                <w:iCs/>
              </w:rPr>
              <w:t>delegate, supervise, report, improve, guide</w:t>
            </w:r>
            <w:r w:rsidRPr="00A06EE6">
              <w:t>).</w:t>
            </w:r>
          </w:p>
          <w:p w14:paraId="31B690E0" w14:textId="0EAAD296" w:rsidR="00A06EE6" w:rsidRDefault="00A06EE6" w:rsidP="00213E0F">
            <w:pPr>
              <w:pStyle w:val="a7"/>
              <w:numPr>
                <w:ilvl w:val="0"/>
                <w:numId w:val="90"/>
              </w:numPr>
              <w:tabs>
                <w:tab w:val="left" w:pos="221"/>
                <w:tab w:val="left" w:pos="417"/>
              </w:tabs>
              <w:spacing w:line="228" w:lineRule="auto"/>
              <w:ind w:left="134" w:firstLine="0"/>
            </w:pPr>
            <w:r w:rsidRPr="00A06EE6">
              <w:rPr>
                <w:b/>
                <w:bCs/>
              </w:rPr>
              <w:t>Write short job descriptions or action plans</w:t>
            </w:r>
            <w:r w:rsidRPr="00A06EE6">
              <w:t xml:space="preserve"> using infinitives of purpose to explain managerial duties and goals clearly and effectively.</w:t>
            </w:r>
          </w:p>
          <w:p w14:paraId="2EA95C01" w14:textId="77777777" w:rsidR="00FC0CA6" w:rsidRDefault="00FC0CA6" w:rsidP="00FC0CA6">
            <w:pPr>
              <w:pStyle w:val="a7"/>
              <w:tabs>
                <w:tab w:val="left" w:pos="448"/>
              </w:tabs>
              <w:spacing w:line="228" w:lineRule="auto"/>
            </w:pPr>
          </w:p>
          <w:p w14:paraId="4341148A" w14:textId="0834A740"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32BDD9D6"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7EDF29A4" w14:textId="3147B69B" w:rsidR="00117BA5" w:rsidRPr="00897853" w:rsidRDefault="00BF269E" w:rsidP="00BF269E">
            <w:pPr>
              <w:pStyle w:val="a7"/>
              <w:rPr>
                <w:b/>
                <w:lang w:val="uk-UA"/>
              </w:rPr>
            </w:pPr>
            <w:r>
              <w:rPr>
                <w:color w:val="auto"/>
              </w:rPr>
              <w:t xml:space="preserve">   </w:t>
            </w: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FDC489" w14:textId="0EA2394C" w:rsidR="00117BA5" w:rsidRPr="00FE319B" w:rsidRDefault="00FC0CA6" w:rsidP="00D904D8">
            <w:pPr>
              <w:pStyle w:val="a7"/>
              <w:jc w:val="center"/>
              <w:rPr>
                <w:b/>
                <w:bCs/>
                <w:lang w:eastAsia="ru-RU" w:bidi="ru-RU"/>
              </w:rPr>
            </w:pPr>
            <w:r>
              <w:rPr>
                <w:b/>
                <w:bCs/>
                <w:lang w:val="uk-UA" w:eastAsia="ru-RU" w:bidi="ru-RU"/>
              </w:rPr>
              <w:t>2</w:t>
            </w:r>
          </w:p>
        </w:tc>
      </w:tr>
      <w:tr w:rsidR="00117BA5" w14:paraId="1989897D" w14:textId="77777777" w:rsidTr="00FC0CA6">
        <w:trPr>
          <w:trHeight w:hRule="exact" w:val="1410"/>
          <w:jc w:val="center"/>
        </w:trPr>
        <w:tc>
          <w:tcPr>
            <w:tcW w:w="2972" w:type="dxa"/>
            <w:vMerge/>
            <w:tcBorders>
              <w:left w:val="single" w:sz="4" w:space="0" w:color="auto"/>
              <w:bottom w:val="single" w:sz="4" w:space="0" w:color="auto"/>
            </w:tcBorders>
            <w:shd w:val="clear" w:color="auto" w:fill="auto"/>
          </w:tcPr>
          <w:p w14:paraId="498C5621" w14:textId="77777777" w:rsidR="00117BA5" w:rsidRDefault="00117BA5" w:rsidP="00D904D8">
            <w:pPr>
              <w:pStyle w:val="a7"/>
            </w:pPr>
          </w:p>
        </w:tc>
        <w:tc>
          <w:tcPr>
            <w:tcW w:w="5391" w:type="dxa"/>
            <w:tcBorders>
              <w:top w:val="single" w:sz="4" w:space="0" w:color="auto"/>
              <w:left w:val="single" w:sz="4" w:space="0" w:color="auto"/>
              <w:bottom w:val="single" w:sz="4" w:space="0" w:color="auto"/>
            </w:tcBorders>
            <w:shd w:val="clear" w:color="auto" w:fill="auto"/>
          </w:tcPr>
          <w:p w14:paraId="001345C6" w14:textId="77777777" w:rsidR="00FC0CA6" w:rsidRDefault="00FC0CA6" w:rsidP="00FC0CA6">
            <w:pPr>
              <w:pStyle w:val="a7"/>
              <w:tabs>
                <w:tab w:val="left" w:pos="448"/>
              </w:tabs>
              <w:spacing w:line="228" w:lineRule="auto"/>
              <w:ind w:left="165"/>
            </w:pPr>
            <w:r>
              <w:rPr>
                <w:b/>
                <w:bCs/>
              </w:rPr>
              <w:t>Self-study:</w:t>
            </w:r>
          </w:p>
          <w:p w14:paraId="7E6869E2" w14:textId="77777777" w:rsidR="00FC0CA6" w:rsidRDefault="00FC0CA6" w:rsidP="00FC0CA6">
            <w:pPr>
              <w:pStyle w:val="a7"/>
              <w:tabs>
                <w:tab w:val="left" w:pos="448"/>
              </w:tabs>
              <w:spacing w:line="228" w:lineRule="auto"/>
              <w:ind w:left="165"/>
            </w:pPr>
            <w:r>
              <w:t>preparing presentations on the topic;</w:t>
            </w:r>
          </w:p>
          <w:p w14:paraId="06B302B6" w14:textId="77777777" w:rsidR="00FC0CA6" w:rsidRDefault="00FC0CA6" w:rsidP="00FC0CA6">
            <w:pPr>
              <w:pStyle w:val="a7"/>
              <w:tabs>
                <w:tab w:val="left" w:pos="448"/>
              </w:tabs>
              <w:spacing w:line="228" w:lineRule="auto"/>
              <w:ind w:left="165"/>
            </w:pPr>
            <w:r>
              <w:t>doing grammar exercises;</w:t>
            </w:r>
          </w:p>
          <w:p w14:paraId="27D10BC7" w14:textId="1C7BA7C2" w:rsidR="00117BA5" w:rsidRPr="00897853" w:rsidRDefault="00FC0CA6" w:rsidP="00FC0CA6">
            <w:pPr>
              <w:pStyle w:val="a7"/>
              <w:ind w:left="165"/>
              <w:rPr>
                <w:b/>
                <w:lang w:val="uk-UA"/>
              </w:rPr>
            </w:pPr>
            <w:r>
              <w:t>reading and translating a newspaper article on the topic; 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BD9854" w14:textId="67FE9B7C" w:rsidR="00117BA5" w:rsidRPr="00FC0CA6" w:rsidRDefault="00FC0CA6" w:rsidP="00D904D8">
            <w:pPr>
              <w:pStyle w:val="a7"/>
              <w:jc w:val="center"/>
              <w:rPr>
                <w:b/>
                <w:bCs/>
                <w:lang w:val="uk-UA" w:eastAsia="ru-RU" w:bidi="ru-RU"/>
              </w:rPr>
            </w:pPr>
            <w:r>
              <w:rPr>
                <w:b/>
                <w:bCs/>
                <w:lang w:val="uk-UA" w:eastAsia="ru-RU" w:bidi="ru-RU"/>
              </w:rPr>
              <w:t>3</w:t>
            </w:r>
          </w:p>
        </w:tc>
      </w:tr>
      <w:tr w:rsidR="00117BA5" w14:paraId="7B176A3E" w14:textId="77777777" w:rsidTr="004572E0">
        <w:trPr>
          <w:trHeight w:hRule="exact" w:val="3837"/>
          <w:jc w:val="center"/>
        </w:trPr>
        <w:tc>
          <w:tcPr>
            <w:tcW w:w="2972" w:type="dxa"/>
            <w:vMerge w:val="restart"/>
            <w:tcBorders>
              <w:top w:val="single" w:sz="4" w:space="0" w:color="auto"/>
              <w:left w:val="single" w:sz="4" w:space="0" w:color="auto"/>
            </w:tcBorders>
            <w:shd w:val="clear" w:color="auto" w:fill="auto"/>
          </w:tcPr>
          <w:p w14:paraId="7EC54E20" w14:textId="70303A12" w:rsidR="00117BA5" w:rsidRPr="00897853" w:rsidRDefault="00117BA5" w:rsidP="00D904D8">
            <w:pPr>
              <w:pStyle w:val="a7"/>
              <w:rPr>
                <w:b/>
                <w:lang w:val="uk-UA"/>
              </w:rPr>
            </w:pPr>
            <w:r>
              <w:lastRenderedPageBreak/>
              <w:t>knowledge of topical vocabulary; ability to use grammatical resources of the language</w:t>
            </w:r>
          </w:p>
        </w:tc>
        <w:tc>
          <w:tcPr>
            <w:tcW w:w="5391" w:type="dxa"/>
            <w:tcBorders>
              <w:top w:val="single" w:sz="4" w:space="0" w:color="auto"/>
              <w:left w:val="single" w:sz="4" w:space="0" w:color="auto"/>
              <w:bottom w:val="single" w:sz="4" w:space="0" w:color="auto"/>
            </w:tcBorders>
            <w:shd w:val="clear" w:color="auto" w:fill="auto"/>
          </w:tcPr>
          <w:p w14:paraId="346FA233" w14:textId="104961FC" w:rsidR="00FC0CA6" w:rsidRDefault="00FC0CA6" w:rsidP="00FC0CA6">
            <w:pPr>
              <w:pStyle w:val="a7"/>
              <w:tabs>
                <w:tab w:val="left" w:pos="448"/>
              </w:tabs>
              <w:spacing w:line="228" w:lineRule="auto"/>
              <w:ind w:left="165"/>
            </w:pPr>
            <w:r>
              <w:rPr>
                <w:b/>
                <w:bCs/>
              </w:rPr>
              <w:t xml:space="preserve">Practical lesson </w:t>
            </w:r>
            <w:r w:rsidR="00D32BDB">
              <w:rPr>
                <w:b/>
                <w:bCs/>
                <w:lang w:val="uk-UA"/>
              </w:rPr>
              <w:t>30</w:t>
            </w:r>
            <w:r>
              <w:t>.</w:t>
            </w:r>
          </w:p>
          <w:p w14:paraId="1D99CA47" w14:textId="4210385D" w:rsidR="00FC0CA6" w:rsidRPr="004572E0" w:rsidRDefault="004572E0" w:rsidP="00213E0F">
            <w:pPr>
              <w:pStyle w:val="a7"/>
              <w:numPr>
                <w:ilvl w:val="0"/>
                <w:numId w:val="91"/>
              </w:numPr>
              <w:tabs>
                <w:tab w:val="left" w:pos="448"/>
              </w:tabs>
              <w:spacing w:line="228" w:lineRule="auto"/>
              <w:ind w:left="134" w:firstLine="0"/>
            </w:pPr>
            <w:r w:rsidRPr="004572E0">
              <w:t xml:space="preserve">Learn vocabulary related to whistleblowing and ethical reporting (e.g. </w:t>
            </w:r>
            <w:r w:rsidRPr="004572E0">
              <w:rPr>
                <w:i/>
                <w:iCs/>
              </w:rPr>
              <w:t>violation, policy, procedure, anonymity, retaliation</w:t>
            </w:r>
            <w:r w:rsidRPr="004572E0">
              <w:t>).</w:t>
            </w:r>
          </w:p>
          <w:p w14:paraId="65C78FAC" w14:textId="4779F4D8" w:rsidR="004572E0" w:rsidRPr="004572E0" w:rsidRDefault="004572E0" w:rsidP="00213E0F">
            <w:pPr>
              <w:pStyle w:val="a7"/>
              <w:numPr>
                <w:ilvl w:val="0"/>
                <w:numId w:val="91"/>
              </w:numPr>
              <w:tabs>
                <w:tab w:val="left" w:pos="448"/>
              </w:tabs>
              <w:spacing w:line="228" w:lineRule="auto"/>
              <w:ind w:left="134" w:firstLine="0"/>
            </w:pPr>
            <w:r w:rsidRPr="004572E0">
              <w:t>Practice identifying and writing sentences with this structure in workplace reporting contexts.</w:t>
            </w:r>
          </w:p>
          <w:p w14:paraId="315E3064" w14:textId="1C980BF8" w:rsidR="004572E0" w:rsidRPr="004572E0" w:rsidRDefault="004572E0" w:rsidP="00213E0F">
            <w:pPr>
              <w:pStyle w:val="a7"/>
              <w:numPr>
                <w:ilvl w:val="0"/>
                <w:numId w:val="91"/>
              </w:numPr>
              <w:tabs>
                <w:tab w:val="left" w:pos="448"/>
              </w:tabs>
              <w:spacing w:line="228" w:lineRule="auto"/>
              <w:ind w:left="134" w:firstLine="0"/>
            </w:pPr>
            <w:r w:rsidRPr="004572E0">
              <w:t>Create short dialogues, HR guidelines, or helpdesk FAQs using infinitives after question words to describe steps, procedures, or decisions related to reporting unethical behaviour.</w:t>
            </w:r>
          </w:p>
          <w:p w14:paraId="7AB3ADD4" w14:textId="77777777" w:rsidR="004572E0" w:rsidRDefault="004572E0" w:rsidP="004572E0">
            <w:pPr>
              <w:pStyle w:val="a7"/>
              <w:tabs>
                <w:tab w:val="left" w:pos="448"/>
              </w:tabs>
              <w:spacing w:line="228" w:lineRule="auto"/>
              <w:ind w:left="720"/>
            </w:pPr>
          </w:p>
          <w:p w14:paraId="3F308936" w14:textId="6C2E930D" w:rsidR="00BF269E" w:rsidRPr="00096A00" w:rsidRDefault="00BF269E" w:rsidP="00BF269E">
            <w:pPr>
              <w:pStyle w:val="a7"/>
              <w:tabs>
                <w:tab w:val="left" w:pos="448"/>
              </w:tabs>
              <w:rPr>
                <w:color w:val="auto"/>
              </w:rPr>
            </w:pPr>
            <w:r>
              <w:rPr>
                <w:color w:val="auto"/>
              </w:rPr>
              <w:t xml:space="preserve">   </w:t>
            </w:r>
            <w:r w:rsidRPr="00096A00">
              <w:rPr>
                <w:color w:val="auto"/>
              </w:rPr>
              <w:t xml:space="preserve">References: 1, 2, </w:t>
            </w:r>
            <w:r>
              <w:rPr>
                <w:color w:val="auto"/>
              </w:rPr>
              <w:t>6, 7, 15,18,19.</w:t>
            </w:r>
          </w:p>
          <w:p w14:paraId="440CA11A" w14:textId="77777777" w:rsidR="00BF269E" w:rsidRPr="00096A00" w:rsidRDefault="00BF269E" w:rsidP="00BF269E">
            <w:pPr>
              <w:pStyle w:val="a7"/>
              <w:tabs>
                <w:tab w:val="left" w:pos="448"/>
              </w:tabs>
              <w:ind w:left="165"/>
              <w:rPr>
                <w:color w:val="auto"/>
              </w:rPr>
            </w:pPr>
            <w:r w:rsidRPr="00096A00">
              <w:rPr>
                <w:color w:val="auto"/>
              </w:rPr>
              <w:t xml:space="preserve">Recommended materials: </w:t>
            </w:r>
            <w:r>
              <w:rPr>
                <w:color w:val="auto"/>
              </w:rPr>
              <w:t>21</w:t>
            </w:r>
            <w:r w:rsidRPr="00096A00">
              <w:rPr>
                <w:color w:val="auto"/>
              </w:rPr>
              <w:t xml:space="preserve">, </w:t>
            </w:r>
            <w:r>
              <w:rPr>
                <w:color w:val="auto"/>
              </w:rPr>
              <w:t>22</w:t>
            </w:r>
            <w:r w:rsidRPr="00096A00">
              <w:rPr>
                <w:color w:val="auto"/>
              </w:rPr>
              <w:t>, 2</w:t>
            </w:r>
            <w:r>
              <w:rPr>
                <w:color w:val="auto"/>
              </w:rPr>
              <w:t xml:space="preserve">3, 28, 38, 45 </w:t>
            </w:r>
          </w:p>
          <w:p w14:paraId="57DC5134" w14:textId="42589CCA" w:rsidR="00117BA5" w:rsidRPr="00897853" w:rsidRDefault="00BF269E" w:rsidP="00BF269E">
            <w:pPr>
              <w:pStyle w:val="a7"/>
              <w:rPr>
                <w:b/>
                <w:lang w:val="uk-UA"/>
              </w:rPr>
            </w:pPr>
            <w:r>
              <w:rPr>
                <w:color w:val="auto"/>
              </w:rPr>
              <w:t xml:space="preserve">   </w:t>
            </w:r>
            <w:r w:rsidRPr="00096A00">
              <w:rPr>
                <w:color w:val="auto"/>
              </w:rPr>
              <w:t xml:space="preserve">Internet sources: </w:t>
            </w:r>
            <w:r>
              <w:rPr>
                <w:color w:val="auto"/>
              </w:rPr>
              <w:t>55</w:t>
            </w:r>
            <w:r w:rsidRPr="00096A00">
              <w:rPr>
                <w:color w:val="auto"/>
              </w:rPr>
              <w:t xml:space="preserve">, </w:t>
            </w:r>
            <w:r>
              <w:rPr>
                <w:color w:val="auto"/>
              </w:rPr>
              <w:t>56</w:t>
            </w:r>
            <w:r w:rsidRPr="00096A00">
              <w:rPr>
                <w:color w:val="auto"/>
              </w:rPr>
              <w:t xml:space="preserve">, </w:t>
            </w:r>
            <w:r>
              <w:rPr>
                <w:color w:val="auto"/>
              </w:rPr>
              <w:t>5</w:t>
            </w:r>
            <w:r w:rsidRPr="00096A00">
              <w:rPr>
                <w:color w:val="auto"/>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53274B" w14:textId="2D9FD6D7" w:rsidR="00117BA5" w:rsidRPr="006E66C5" w:rsidRDefault="00FC0CA6" w:rsidP="00D904D8">
            <w:pPr>
              <w:pStyle w:val="a7"/>
              <w:jc w:val="center"/>
              <w:rPr>
                <w:lang w:val="uk-UA" w:eastAsia="ru-RU" w:bidi="ru-RU"/>
              </w:rPr>
            </w:pPr>
            <w:r w:rsidRPr="006E66C5">
              <w:rPr>
                <w:lang w:val="uk-UA" w:eastAsia="ru-RU" w:bidi="ru-RU"/>
              </w:rPr>
              <w:t>2</w:t>
            </w:r>
          </w:p>
        </w:tc>
      </w:tr>
      <w:tr w:rsidR="00117BA5" w14:paraId="4AF69732" w14:textId="77777777" w:rsidTr="00FC0CA6">
        <w:trPr>
          <w:trHeight w:hRule="exact" w:val="1291"/>
          <w:jc w:val="center"/>
        </w:trPr>
        <w:tc>
          <w:tcPr>
            <w:tcW w:w="2972" w:type="dxa"/>
            <w:vMerge/>
            <w:tcBorders>
              <w:left w:val="single" w:sz="4" w:space="0" w:color="auto"/>
              <w:bottom w:val="single" w:sz="4" w:space="0" w:color="auto"/>
            </w:tcBorders>
            <w:shd w:val="clear" w:color="auto" w:fill="auto"/>
          </w:tcPr>
          <w:p w14:paraId="69A32985" w14:textId="77777777" w:rsidR="00117BA5" w:rsidRDefault="00117BA5" w:rsidP="00D904D8">
            <w:pPr>
              <w:pStyle w:val="a7"/>
            </w:pPr>
          </w:p>
        </w:tc>
        <w:tc>
          <w:tcPr>
            <w:tcW w:w="5391" w:type="dxa"/>
            <w:tcBorders>
              <w:top w:val="single" w:sz="4" w:space="0" w:color="auto"/>
              <w:left w:val="single" w:sz="4" w:space="0" w:color="auto"/>
              <w:bottom w:val="single" w:sz="4" w:space="0" w:color="auto"/>
            </w:tcBorders>
            <w:shd w:val="clear" w:color="auto" w:fill="auto"/>
          </w:tcPr>
          <w:p w14:paraId="440A5247" w14:textId="77777777" w:rsidR="00FC0CA6" w:rsidRDefault="00FC0CA6" w:rsidP="00FC0CA6">
            <w:pPr>
              <w:pStyle w:val="a7"/>
              <w:tabs>
                <w:tab w:val="left" w:pos="448"/>
              </w:tabs>
              <w:spacing w:line="228" w:lineRule="auto"/>
              <w:ind w:left="165"/>
            </w:pPr>
            <w:r>
              <w:rPr>
                <w:b/>
                <w:bCs/>
              </w:rPr>
              <w:t>Self-study:</w:t>
            </w:r>
          </w:p>
          <w:p w14:paraId="5B0356B1" w14:textId="77777777" w:rsidR="00FC0CA6" w:rsidRDefault="00FC0CA6" w:rsidP="00FC0CA6">
            <w:pPr>
              <w:pStyle w:val="a7"/>
              <w:tabs>
                <w:tab w:val="left" w:pos="448"/>
              </w:tabs>
              <w:spacing w:line="228" w:lineRule="auto"/>
              <w:ind w:left="165"/>
            </w:pPr>
            <w:r>
              <w:t>activating topical vocabulary;</w:t>
            </w:r>
          </w:p>
          <w:p w14:paraId="2A21A988" w14:textId="77777777" w:rsidR="00FC0CA6" w:rsidRDefault="00FC0CA6" w:rsidP="00FC0CA6">
            <w:pPr>
              <w:pStyle w:val="a7"/>
              <w:tabs>
                <w:tab w:val="left" w:pos="448"/>
              </w:tabs>
              <w:spacing w:line="228" w:lineRule="auto"/>
              <w:ind w:left="165"/>
            </w:pPr>
            <w:r>
              <w:t>revising grammar rules;</w:t>
            </w:r>
          </w:p>
          <w:p w14:paraId="337CBC4B" w14:textId="68718917" w:rsidR="00117BA5" w:rsidRPr="00897853" w:rsidRDefault="00FC0CA6" w:rsidP="00FC0CA6">
            <w:pPr>
              <w:pStyle w:val="a7"/>
              <w:ind w:left="165"/>
              <w:rPr>
                <w:b/>
                <w:lang w:val="uk-UA"/>
              </w:rPr>
            </w:pPr>
            <w:r>
              <w:t>developing speaking skills.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504F14" w14:textId="6801B412" w:rsidR="00117BA5" w:rsidRPr="006E66C5" w:rsidRDefault="00FC0CA6" w:rsidP="00D904D8">
            <w:pPr>
              <w:pStyle w:val="a7"/>
              <w:jc w:val="center"/>
              <w:rPr>
                <w:lang w:val="uk-UA" w:eastAsia="ru-RU" w:bidi="ru-RU"/>
              </w:rPr>
            </w:pPr>
            <w:r w:rsidRPr="006E66C5">
              <w:rPr>
                <w:lang w:val="uk-UA" w:eastAsia="ru-RU" w:bidi="ru-RU"/>
              </w:rPr>
              <w:t>3</w:t>
            </w:r>
          </w:p>
        </w:tc>
      </w:tr>
      <w:tr w:rsidR="008A3EAB" w14:paraId="505A47A0" w14:textId="77777777" w:rsidTr="00117BA5">
        <w:trPr>
          <w:trHeight w:hRule="exact" w:val="436"/>
          <w:jc w:val="center"/>
        </w:trPr>
        <w:tc>
          <w:tcPr>
            <w:tcW w:w="8363" w:type="dxa"/>
            <w:gridSpan w:val="2"/>
            <w:tcBorders>
              <w:top w:val="single" w:sz="4" w:space="0" w:color="auto"/>
              <w:left w:val="single" w:sz="4" w:space="0" w:color="auto"/>
              <w:bottom w:val="single" w:sz="4" w:space="0" w:color="auto"/>
            </w:tcBorders>
            <w:shd w:val="clear" w:color="auto" w:fill="auto"/>
          </w:tcPr>
          <w:p w14:paraId="1CA44042" w14:textId="77777777" w:rsidR="008A3EAB" w:rsidRPr="00897853" w:rsidRDefault="008A3EAB" w:rsidP="00D904D8">
            <w:pPr>
              <w:pStyle w:val="a7"/>
              <w:rPr>
                <w:b/>
              </w:rPr>
            </w:pPr>
            <w:r w:rsidRPr="00897853">
              <w:rPr>
                <w:b/>
                <w:lang w:val="uk-UA"/>
              </w:rPr>
              <w:t>Індивідуальне завдання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41EE27" w14:textId="52BF53E4" w:rsidR="008A3EAB" w:rsidRPr="00BB07BB" w:rsidRDefault="00D32BDB" w:rsidP="00D904D8">
            <w:pPr>
              <w:pStyle w:val="a7"/>
              <w:jc w:val="center"/>
              <w:rPr>
                <w:b/>
                <w:bCs/>
                <w:lang w:eastAsia="ru-RU" w:bidi="ru-RU"/>
              </w:rPr>
            </w:pPr>
            <w:r>
              <w:rPr>
                <w:b/>
                <w:bCs/>
                <w:lang w:val="uk-UA" w:eastAsia="ru-RU" w:bidi="ru-RU"/>
              </w:rPr>
              <w:t>2</w:t>
            </w:r>
            <w:r w:rsidR="008A3EAB">
              <w:rPr>
                <w:b/>
                <w:bCs/>
                <w:lang w:eastAsia="ru-RU" w:bidi="ru-RU"/>
              </w:rPr>
              <w:t>0</w:t>
            </w:r>
          </w:p>
        </w:tc>
      </w:tr>
      <w:tr w:rsidR="008A3EAB" w14:paraId="58A3C935" w14:textId="77777777" w:rsidTr="00117BA5">
        <w:trPr>
          <w:trHeight w:hRule="exact" w:val="427"/>
          <w:jc w:val="center"/>
        </w:trPr>
        <w:tc>
          <w:tcPr>
            <w:tcW w:w="8363" w:type="dxa"/>
            <w:gridSpan w:val="2"/>
            <w:tcBorders>
              <w:top w:val="single" w:sz="4" w:space="0" w:color="auto"/>
              <w:left w:val="single" w:sz="4" w:space="0" w:color="auto"/>
              <w:bottom w:val="single" w:sz="4" w:space="0" w:color="auto"/>
            </w:tcBorders>
            <w:shd w:val="clear" w:color="auto" w:fill="auto"/>
          </w:tcPr>
          <w:p w14:paraId="327AAFD3" w14:textId="77777777" w:rsidR="008A3EAB" w:rsidRPr="00897853" w:rsidRDefault="008A3EAB" w:rsidP="00D904D8">
            <w:pPr>
              <w:pStyle w:val="a7"/>
            </w:pPr>
            <w:r w:rsidRPr="00897853">
              <w:rPr>
                <w:b/>
                <w:bCs/>
                <w:iCs/>
                <w:lang w:val="uk-UA" w:eastAsia="uk-UA" w:bidi="uk-UA"/>
              </w:rPr>
              <w:t>ВСЬОГО: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B7FE4E" w14:textId="77777777" w:rsidR="008A3EAB" w:rsidRPr="00897853" w:rsidRDefault="008A3EAB" w:rsidP="00D904D8">
            <w:pPr>
              <w:pStyle w:val="a7"/>
              <w:jc w:val="center"/>
              <w:rPr>
                <w:bCs/>
                <w:lang w:val="uk-UA" w:eastAsia="ru-RU" w:bidi="ru-RU"/>
              </w:rPr>
            </w:pPr>
            <w:r w:rsidRPr="00897853">
              <w:rPr>
                <w:b/>
                <w:bCs/>
                <w:iCs/>
                <w:lang w:val="uk-UA" w:eastAsia="uk-UA" w:bidi="uk-UA"/>
              </w:rPr>
              <w:t>180/6</w:t>
            </w:r>
          </w:p>
        </w:tc>
      </w:tr>
    </w:tbl>
    <w:p w14:paraId="264DB4F5" w14:textId="77777777" w:rsidR="008A3EAB" w:rsidRDefault="008A3EAB" w:rsidP="008A3EAB">
      <w:pPr>
        <w:pStyle w:val="1"/>
        <w:spacing w:after="280"/>
        <w:ind w:firstLine="0"/>
        <w:jc w:val="both"/>
        <w:rPr>
          <w:b/>
          <w:bCs/>
          <w:lang w:val="en-US"/>
        </w:rPr>
      </w:pPr>
    </w:p>
    <w:p w14:paraId="111F1A8E" w14:textId="77777777" w:rsidR="008A3EAB" w:rsidRDefault="008A3EAB" w:rsidP="00234E90">
      <w:pPr>
        <w:pStyle w:val="1"/>
        <w:spacing w:after="280"/>
        <w:ind w:firstLine="0"/>
        <w:jc w:val="center"/>
        <w:rPr>
          <w:b/>
          <w:bCs/>
          <w:lang w:val="en-US"/>
        </w:rPr>
      </w:pPr>
    </w:p>
    <w:p w14:paraId="4EA8B799" w14:textId="77777777" w:rsidR="008A3EAB" w:rsidRDefault="008A3EAB" w:rsidP="00234E90">
      <w:pPr>
        <w:pStyle w:val="1"/>
        <w:spacing w:after="280"/>
        <w:ind w:firstLine="0"/>
        <w:jc w:val="center"/>
        <w:rPr>
          <w:b/>
          <w:bCs/>
          <w:lang w:val="en-US"/>
        </w:rPr>
      </w:pPr>
    </w:p>
    <w:p w14:paraId="71BFC1E4" w14:textId="77777777" w:rsidR="008A3EAB" w:rsidRDefault="008A3EAB" w:rsidP="00216815">
      <w:pPr>
        <w:pStyle w:val="1"/>
        <w:spacing w:after="280"/>
        <w:ind w:firstLine="0"/>
        <w:rPr>
          <w:b/>
          <w:bCs/>
          <w:lang w:val="en-US"/>
        </w:rPr>
      </w:pPr>
    </w:p>
    <w:p w14:paraId="1EC1C13F" w14:textId="77777777" w:rsidR="00887160" w:rsidRDefault="00887160" w:rsidP="00216815">
      <w:pPr>
        <w:pStyle w:val="1"/>
        <w:spacing w:after="280"/>
        <w:ind w:firstLine="0"/>
        <w:rPr>
          <w:b/>
          <w:bCs/>
        </w:rPr>
      </w:pPr>
    </w:p>
    <w:p w14:paraId="0C9B8919" w14:textId="77777777" w:rsidR="00216815" w:rsidRDefault="00216815" w:rsidP="00216815">
      <w:pPr>
        <w:pStyle w:val="1"/>
        <w:spacing w:after="280"/>
        <w:ind w:firstLine="0"/>
        <w:rPr>
          <w:b/>
          <w:bCs/>
          <w:lang w:val="en-US"/>
        </w:rPr>
      </w:pPr>
    </w:p>
    <w:p w14:paraId="302F79F5" w14:textId="77777777" w:rsidR="00C236D6" w:rsidRDefault="00C236D6" w:rsidP="00216815">
      <w:pPr>
        <w:pStyle w:val="1"/>
        <w:spacing w:after="280"/>
        <w:ind w:firstLine="0"/>
        <w:rPr>
          <w:b/>
          <w:bCs/>
          <w:lang w:val="en-US"/>
        </w:rPr>
      </w:pPr>
    </w:p>
    <w:p w14:paraId="7D0A6517" w14:textId="77777777" w:rsidR="00C236D6" w:rsidRDefault="00C236D6" w:rsidP="00216815">
      <w:pPr>
        <w:pStyle w:val="1"/>
        <w:spacing w:after="280"/>
        <w:ind w:firstLine="0"/>
        <w:rPr>
          <w:b/>
          <w:bCs/>
          <w:lang w:val="en-US"/>
        </w:rPr>
      </w:pPr>
    </w:p>
    <w:p w14:paraId="14E78087" w14:textId="77777777" w:rsidR="00C236D6" w:rsidRDefault="00C236D6" w:rsidP="00216815">
      <w:pPr>
        <w:pStyle w:val="1"/>
        <w:spacing w:after="280"/>
        <w:ind w:firstLine="0"/>
        <w:rPr>
          <w:b/>
          <w:bCs/>
          <w:lang w:val="en-US"/>
        </w:rPr>
      </w:pPr>
    </w:p>
    <w:p w14:paraId="2E9A3FE0" w14:textId="77777777" w:rsidR="00C236D6" w:rsidRDefault="00C236D6" w:rsidP="00216815">
      <w:pPr>
        <w:pStyle w:val="1"/>
        <w:spacing w:after="280"/>
        <w:ind w:firstLine="0"/>
        <w:rPr>
          <w:b/>
          <w:bCs/>
          <w:lang w:val="en-US"/>
        </w:rPr>
      </w:pPr>
    </w:p>
    <w:p w14:paraId="5541DEDF" w14:textId="77777777" w:rsidR="00C236D6" w:rsidRDefault="00C236D6" w:rsidP="00216815">
      <w:pPr>
        <w:pStyle w:val="1"/>
        <w:spacing w:after="280"/>
        <w:ind w:firstLine="0"/>
        <w:rPr>
          <w:b/>
          <w:bCs/>
          <w:lang w:val="en-US"/>
        </w:rPr>
      </w:pPr>
    </w:p>
    <w:p w14:paraId="0C558302" w14:textId="77777777" w:rsidR="00C236D6" w:rsidRDefault="00C236D6" w:rsidP="00216815">
      <w:pPr>
        <w:pStyle w:val="1"/>
        <w:spacing w:after="280"/>
        <w:ind w:firstLine="0"/>
        <w:rPr>
          <w:b/>
          <w:bCs/>
          <w:lang w:val="en-US"/>
        </w:rPr>
      </w:pPr>
    </w:p>
    <w:p w14:paraId="6D1B1B5E" w14:textId="77777777" w:rsidR="00C236D6" w:rsidRDefault="00C236D6" w:rsidP="00216815">
      <w:pPr>
        <w:pStyle w:val="1"/>
        <w:spacing w:after="280"/>
        <w:ind w:firstLine="0"/>
        <w:rPr>
          <w:b/>
          <w:bCs/>
          <w:lang w:val="en-US"/>
        </w:rPr>
      </w:pPr>
    </w:p>
    <w:p w14:paraId="48F41BE5" w14:textId="77777777" w:rsidR="00C236D6" w:rsidRPr="00C236D6" w:rsidRDefault="00C236D6" w:rsidP="00216815">
      <w:pPr>
        <w:pStyle w:val="1"/>
        <w:spacing w:after="280"/>
        <w:ind w:firstLine="0"/>
        <w:rPr>
          <w:b/>
          <w:bCs/>
          <w:lang w:val="en-US"/>
        </w:rPr>
      </w:pPr>
    </w:p>
    <w:p w14:paraId="3803100B" w14:textId="0D4A2D7D" w:rsidR="00234E90" w:rsidRDefault="00234E90" w:rsidP="00234E90">
      <w:pPr>
        <w:pStyle w:val="1"/>
        <w:spacing w:after="280"/>
        <w:ind w:firstLine="0"/>
        <w:jc w:val="center"/>
      </w:pPr>
      <w:r>
        <w:rPr>
          <w:b/>
          <w:bCs/>
        </w:rPr>
        <w:lastRenderedPageBreak/>
        <w:t xml:space="preserve">ІІІ. РЕКОМЕНДОВАНІ </w:t>
      </w:r>
      <w:r>
        <w:rPr>
          <w:b/>
          <w:bCs/>
          <w:lang w:val="ru-RU" w:eastAsia="ru-RU" w:bidi="ru-RU"/>
        </w:rPr>
        <w:t>ДЖЕРЕЛА</w:t>
      </w:r>
    </w:p>
    <w:p w14:paraId="688B3635" w14:textId="77777777" w:rsidR="00234E90" w:rsidRDefault="00234E90" w:rsidP="00326887">
      <w:pPr>
        <w:pStyle w:val="1"/>
        <w:spacing w:line="221" w:lineRule="auto"/>
        <w:ind w:firstLine="520"/>
        <w:jc w:val="both"/>
      </w:pPr>
      <w:r>
        <w:rPr>
          <w:b/>
          <w:bCs/>
          <w:i/>
          <w:iCs/>
        </w:rPr>
        <w:t xml:space="preserve">Основні </w:t>
      </w:r>
      <w:r>
        <w:rPr>
          <w:b/>
          <w:bCs/>
          <w:i/>
          <w:iCs/>
          <w:lang w:val="ru-RU" w:eastAsia="ru-RU" w:bidi="ru-RU"/>
        </w:rPr>
        <w:t>джерела</w:t>
      </w:r>
    </w:p>
    <w:p w14:paraId="3FAB82A5" w14:textId="77777777" w:rsidR="00234E90" w:rsidRDefault="00234E90" w:rsidP="00326887">
      <w:pPr>
        <w:pStyle w:val="1"/>
        <w:numPr>
          <w:ilvl w:val="0"/>
          <w:numId w:val="15"/>
        </w:numPr>
        <w:tabs>
          <w:tab w:val="left" w:pos="567"/>
        </w:tabs>
        <w:spacing w:line="221" w:lineRule="auto"/>
        <w:ind w:left="567" w:hanging="567"/>
        <w:jc w:val="both"/>
      </w:pPr>
      <w:r>
        <w:t xml:space="preserve">Аннамарі. </w:t>
      </w:r>
      <w:r>
        <w:rPr>
          <w:lang w:val="en-US" w:eastAsia="en-US" w:bidi="en-US"/>
        </w:rPr>
        <w:t>English</w:t>
      </w:r>
      <w:r w:rsidRPr="003C67A9">
        <w:rPr>
          <w:lang w:eastAsia="en-US" w:bidi="en-US"/>
        </w:rPr>
        <w:t xml:space="preserve"> </w:t>
      </w:r>
      <w:r>
        <w:rPr>
          <w:lang w:val="en-US" w:eastAsia="en-US" w:bidi="en-US"/>
        </w:rPr>
        <w:t>communication</w:t>
      </w:r>
      <w:r w:rsidRPr="003C67A9">
        <w:rPr>
          <w:lang w:eastAsia="en-US" w:bidi="en-US"/>
        </w:rPr>
        <w:t>-</w:t>
      </w:r>
      <w:r>
        <w:rPr>
          <w:lang w:val="en-US" w:eastAsia="en-US" w:bidi="en-US"/>
        </w:rPr>
        <w:t>I</w:t>
      </w:r>
      <w:r w:rsidRPr="003C67A9">
        <w:rPr>
          <w:lang w:eastAsia="en-US" w:bidi="en-US"/>
        </w:rPr>
        <w:t xml:space="preserve"> </w:t>
      </w:r>
      <w:r w:rsidRPr="003C67A9">
        <w:rPr>
          <w:lang w:eastAsia="ru-RU" w:bidi="ru-RU"/>
        </w:rPr>
        <w:t xml:space="preserve">= Практика </w:t>
      </w:r>
      <w:r>
        <w:t xml:space="preserve">розмовної англійської </w:t>
      </w:r>
      <w:r w:rsidRPr="003C67A9">
        <w:rPr>
          <w:lang w:eastAsia="ru-RU" w:bidi="ru-RU"/>
        </w:rPr>
        <w:t xml:space="preserve">мови. </w:t>
      </w:r>
      <w:r>
        <w:rPr>
          <w:lang w:val="ru-RU" w:eastAsia="ru-RU" w:bidi="ru-RU"/>
        </w:rPr>
        <w:t xml:space="preserve">Ч.1 : навч. </w:t>
      </w:r>
      <w:r>
        <w:t xml:space="preserve">Посібник. </w:t>
      </w:r>
      <w:r>
        <w:rPr>
          <w:lang w:val="ru-RU" w:eastAsia="ru-RU" w:bidi="ru-RU"/>
        </w:rPr>
        <w:t xml:space="preserve">К : Центр </w:t>
      </w:r>
      <w:r>
        <w:t xml:space="preserve">навчальної літератури, </w:t>
      </w:r>
      <w:r>
        <w:rPr>
          <w:lang w:val="ru-RU" w:eastAsia="ru-RU" w:bidi="ru-RU"/>
        </w:rPr>
        <w:t>2004.</w:t>
      </w:r>
    </w:p>
    <w:p w14:paraId="31BFC34B" w14:textId="77777777" w:rsidR="00234E90" w:rsidRDefault="00234E90" w:rsidP="00326887">
      <w:pPr>
        <w:pStyle w:val="1"/>
        <w:numPr>
          <w:ilvl w:val="0"/>
          <w:numId w:val="15"/>
        </w:numPr>
        <w:tabs>
          <w:tab w:val="left" w:pos="567"/>
        </w:tabs>
        <w:spacing w:line="221" w:lineRule="auto"/>
        <w:ind w:left="567" w:hanging="567"/>
        <w:jc w:val="both"/>
      </w:pPr>
      <w:r>
        <w:t xml:space="preserve">Аннамарі. </w:t>
      </w:r>
      <w:r>
        <w:rPr>
          <w:lang w:val="en-US" w:eastAsia="en-US" w:bidi="en-US"/>
        </w:rPr>
        <w:t>English</w:t>
      </w:r>
      <w:r w:rsidRPr="003C67A9">
        <w:rPr>
          <w:lang w:eastAsia="en-US" w:bidi="en-US"/>
        </w:rPr>
        <w:t xml:space="preserve"> </w:t>
      </w:r>
      <w:r>
        <w:rPr>
          <w:lang w:val="en-US" w:eastAsia="en-US" w:bidi="en-US"/>
        </w:rPr>
        <w:t>communication</w:t>
      </w:r>
      <w:r w:rsidRPr="003C67A9">
        <w:rPr>
          <w:lang w:eastAsia="en-US" w:bidi="en-US"/>
        </w:rPr>
        <w:t>-</w:t>
      </w:r>
      <w:r>
        <w:rPr>
          <w:lang w:val="en-US" w:eastAsia="en-US" w:bidi="en-US"/>
        </w:rPr>
        <w:t>II</w:t>
      </w:r>
      <w:r w:rsidRPr="003C67A9">
        <w:rPr>
          <w:lang w:eastAsia="en-US" w:bidi="en-US"/>
        </w:rPr>
        <w:t xml:space="preserve"> </w:t>
      </w:r>
      <w:r w:rsidRPr="003C67A9">
        <w:rPr>
          <w:lang w:eastAsia="ru-RU" w:bidi="ru-RU"/>
        </w:rPr>
        <w:t xml:space="preserve">= Практика </w:t>
      </w:r>
      <w:r>
        <w:t xml:space="preserve">розмовної англійської </w:t>
      </w:r>
      <w:r w:rsidRPr="003C67A9">
        <w:rPr>
          <w:lang w:eastAsia="ru-RU" w:bidi="ru-RU"/>
        </w:rPr>
        <w:t xml:space="preserve">мови. </w:t>
      </w:r>
      <w:r>
        <w:t xml:space="preserve">Ч.ІІ </w:t>
      </w:r>
      <w:r>
        <w:rPr>
          <w:lang w:val="ru-RU" w:eastAsia="ru-RU" w:bidi="ru-RU"/>
        </w:rPr>
        <w:t xml:space="preserve">: Навч. </w:t>
      </w:r>
      <w:r>
        <w:t xml:space="preserve">Посібник. </w:t>
      </w:r>
      <w:r>
        <w:rPr>
          <w:lang w:val="ru-RU" w:eastAsia="ru-RU" w:bidi="ru-RU"/>
        </w:rPr>
        <w:t xml:space="preserve">К : Центр </w:t>
      </w:r>
      <w:r>
        <w:t xml:space="preserve">навчальної літератури, </w:t>
      </w:r>
      <w:r>
        <w:rPr>
          <w:lang w:val="ru-RU" w:eastAsia="ru-RU" w:bidi="ru-RU"/>
        </w:rPr>
        <w:t>2004.</w:t>
      </w:r>
    </w:p>
    <w:p w14:paraId="24B3D570" w14:textId="77777777" w:rsidR="00234E90" w:rsidRDefault="00234E90" w:rsidP="00326887">
      <w:pPr>
        <w:pStyle w:val="1"/>
        <w:numPr>
          <w:ilvl w:val="0"/>
          <w:numId w:val="15"/>
        </w:numPr>
        <w:tabs>
          <w:tab w:val="left" w:pos="567"/>
        </w:tabs>
        <w:spacing w:line="221" w:lineRule="auto"/>
        <w:ind w:left="567" w:hanging="567"/>
        <w:jc w:val="both"/>
      </w:pPr>
      <w:r>
        <w:t xml:space="preserve">Англійська </w:t>
      </w:r>
      <w:r w:rsidRPr="003C67A9">
        <w:rPr>
          <w:lang w:eastAsia="ru-RU" w:bidi="ru-RU"/>
        </w:rPr>
        <w:t xml:space="preserve">мова для повсякденного </w:t>
      </w:r>
      <w:r>
        <w:t xml:space="preserve">спілкування </w:t>
      </w:r>
      <w:r w:rsidRPr="003C67A9">
        <w:rPr>
          <w:lang w:eastAsia="ru-RU" w:bidi="ru-RU"/>
        </w:rPr>
        <w:t xml:space="preserve">= </w:t>
      </w:r>
      <w:r>
        <w:rPr>
          <w:lang w:val="en-US" w:eastAsia="en-US" w:bidi="en-US"/>
        </w:rPr>
        <w:t>English</w:t>
      </w:r>
      <w:r w:rsidRPr="003C67A9">
        <w:rPr>
          <w:lang w:eastAsia="en-US" w:bidi="en-US"/>
        </w:rPr>
        <w:t xml:space="preserve"> </w:t>
      </w:r>
      <w:r>
        <w:rPr>
          <w:lang w:val="en-US" w:eastAsia="en-US" w:bidi="en-US"/>
        </w:rPr>
        <w:t>for</w:t>
      </w:r>
      <w:r w:rsidRPr="003C67A9">
        <w:rPr>
          <w:lang w:eastAsia="en-US" w:bidi="en-US"/>
        </w:rPr>
        <w:t xml:space="preserve"> </w:t>
      </w:r>
      <w:r>
        <w:rPr>
          <w:lang w:val="en-US" w:eastAsia="en-US" w:bidi="en-US"/>
        </w:rPr>
        <w:t>everyday</w:t>
      </w:r>
      <w:r w:rsidRPr="003C67A9">
        <w:rPr>
          <w:lang w:eastAsia="en-US" w:bidi="en-US"/>
        </w:rPr>
        <w:t xml:space="preserve"> </w:t>
      </w:r>
      <w:r>
        <w:rPr>
          <w:lang w:val="en-US" w:eastAsia="en-US" w:bidi="en-US"/>
        </w:rPr>
        <w:t>communication</w:t>
      </w:r>
      <w:r w:rsidRPr="003C67A9">
        <w:rPr>
          <w:lang w:eastAsia="en-US" w:bidi="en-US"/>
        </w:rPr>
        <w:t xml:space="preserve"> </w:t>
      </w:r>
      <w:r w:rsidRPr="003C67A9">
        <w:rPr>
          <w:lang w:eastAsia="ru-RU" w:bidi="ru-RU"/>
        </w:rPr>
        <w:t xml:space="preserve">: </w:t>
      </w:r>
      <w:r>
        <w:t xml:space="preserve">підручник </w:t>
      </w:r>
      <w:r w:rsidRPr="003C67A9">
        <w:rPr>
          <w:lang w:eastAsia="ru-RU" w:bidi="ru-RU"/>
        </w:rPr>
        <w:t xml:space="preserve">/ за ред. </w:t>
      </w:r>
      <w:r>
        <w:rPr>
          <w:lang w:val="ru-RU" w:eastAsia="ru-RU" w:bidi="ru-RU"/>
        </w:rPr>
        <w:t>В. К. Шпака. 4-те вид., стер. К. : Вища школа, 2004.</w:t>
      </w:r>
    </w:p>
    <w:p w14:paraId="220FDE37" w14:textId="77777777" w:rsidR="00234E90" w:rsidRDefault="00234E90" w:rsidP="00326887">
      <w:pPr>
        <w:pStyle w:val="1"/>
        <w:numPr>
          <w:ilvl w:val="0"/>
          <w:numId w:val="15"/>
        </w:numPr>
        <w:tabs>
          <w:tab w:val="left" w:pos="567"/>
        </w:tabs>
        <w:spacing w:line="221" w:lineRule="auto"/>
        <w:ind w:left="567" w:hanging="567"/>
        <w:jc w:val="both"/>
        <w:rPr>
          <w:sz w:val="30"/>
          <w:szCs w:val="30"/>
        </w:rPr>
      </w:pPr>
      <w:r>
        <w:rPr>
          <w:i/>
          <w:iCs/>
          <w:sz w:val="30"/>
          <w:szCs w:val="30"/>
          <w:lang w:val="ru-RU" w:eastAsia="ru-RU" w:bidi="ru-RU"/>
        </w:rPr>
        <w:t>Бербенець</w:t>
      </w:r>
      <w:r w:rsidRPr="003C67A9">
        <w:rPr>
          <w:i/>
          <w:iCs/>
          <w:sz w:val="30"/>
          <w:szCs w:val="30"/>
          <w:lang w:val="en-US" w:eastAsia="ru-RU" w:bidi="ru-RU"/>
        </w:rPr>
        <w:t xml:space="preserve"> </w:t>
      </w:r>
      <w:r>
        <w:rPr>
          <w:i/>
          <w:iCs/>
          <w:sz w:val="30"/>
          <w:szCs w:val="30"/>
        </w:rPr>
        <w:t xml:space="preserve">Л.І., </w:t>
      </w:r>
      <w:r>
        <w:rPr>
          <w:i/>
          <w:iCs/>
          <w:sz w:val="30"/>
          <w:szCs w:val="30"/>
          <w:lang w:val="ru-RU" w:eastAsia="ru-RU" w:bidi="ru-RU"/>
        </w:rPr>
        <w:t>Хистова</w:t>
      </w:r>
      <w:r w:rsidRPr="003C67A9">
        <w:rPr>
          <w:i/>
          <w:iCs/>
          <w:sz w:val="30"/>
          <w:szCs w:val="30"/>
          <w:lang w:val="en-US" w:eastAsia="ru-RU" w:bidi="ru-RU"/>
        </w:rPr>
        <w:t xml:space="preserve"> </w:t>
      </w:r>
      <w:r>
        <w:rPr>
          <w:i/>
          <w:iCs/>
          <w:sz w:val="30"/>
          <w:szCs w:val="30"/>
          <w:lang w:val="ru-RU" w:eastAsia="ru-RU" w:bidi="ru-RU"/>
        </w:rPr>
        <w:t>Л</w:t>
      </w:r>
      <w:r w:rsidRPr="003C67A9">
        <w:rPr>
          <w:i/>
          <w:iCs/>
          <w:sz w:val="30"/>
          <w:szCs w:val="30"/>
          <w:lang w:val="en-US" w:eastAsia="ru-RU" w:bidi="ru-RU"/>
        </w:rPr>
        <w:t>.</w:t>
      </w:r>
      <w:r>
        <w:rPr>
          <w:i/>
          <w:iCs/>
          <w:sz w:val="30"/>
          <w:szCs w:val="30"/>
          <w:lang w:val="ru-RU" w:eastAsia="ru-RU" w:bidi="ru-RU"/>
        </w:rPr>
        <w:t>М</w:t>
      </w:r>
      <w:r w:rsidRPr="003C67A9">
        <w:rPr>
          <w:i/>
          <w:iCs/>
          <w:sz w:val="30"/>
          <w:szCs w:val="30"/>
          <w:lang w:val="en-US" w:eastAsia="ru-RU" w:bidi="ru-RU"/>
        </w:rPr>
        <w:t xml:space="preserve">. </w:t>
      </w:r>
      <w:r>
        <w:rPr>
          <w:i/>
          <w:iCs/>
          <w:sz w:val="30"/>
          <w:szCs w:val="30"/>
          <w:lang w:val="en-US" w:eastAsia="en-US" w:bidi="en-US"/>
        </w:rPr>
        <w:t xml:space="preserve">Business English Communication Course: </w:t>
      </w:r>
      <w:r>
        <w:rPr>
          <w:i/>
          <w:iCs/>
          <w:sz w:val="30"/>
          <w:szCs w:val="30"/>
          <w:lang w:val="ru-RU" w:eastAsia="ru-RU" w:bidi="ru-RU"/>
        </w:rPr>
        <w:t>Навч</w:t>
      </w:r>
      <w:r w:rsidRPr="003C67A9">
        <w:rPr>
          <w:i/>
          <w:iCs/>
          <w:sz w:val="30"/>
          <w:szCs w:val="30"/>
          <w:lang w:val="en-US" w:eastAsia="ru-RU" w:bidi="ru-RU"/>
        </w:rPr>
        <w:t xml:space="preserve">. </w:t>
      </w:r>
      <w:r>
        <w:rPr>
          <w:i/>
          <w:iCs/>
          <w:sz w:val="30"/>
          <w:szCs w:val="30"/>
        </w:rPr>
        <w:t xml:space="preserve">посіб. </w:t>
      </w:r>
      <w:r>
        <w:rPr>
          <w:i/>
          <w:iCs/>
          <w:sz w:val="30"/>
          <w:szCs w:val="30"/>
          <w:lang w:val="ru-RU" w:eastAsia="ru-RU" w:bidi="ru-RU"/>
        </w:rPr>
        <w:t xml:space="preserve">К.: </w:t>
      </w:r>
      <w:r>
        <w:rPr>
          <w:i/>
          <w:iCs/>
          <w:sz w:val="30"/>
          <w:szCs w:val="30"/>
        </w:rPr>
        <w:t xml:space="preserve">Київ.нац.торг-екон.ун-т, </w:t>
      </w:r>
      <w:r>
        <w:rPr>
          <w:i/>
          <w:iCs/>
          <w:sz w:val="30"/>
          <w:szCs w:val="30"/>
          <w:lang w:val="ru-RU" w:eastAsia="ru-RU" w:bidi="ru-RU"/>
        </w:rPr>
        <w:t>2004.</w:t>
      </w:r>
    </w:p>
    <w:p w14:paraId="55CCA41E" w14:textId="77777777" w:rsidR="00234E90" w:rsidRDefault="00234E90" w:rsidP="00326887">
      <w:pPr>
        <w:pStyle w:val="1"/>
        <w:numPr>
          <w:ilvl w:val="0"/>
          <w:numId w:val="15"/>
        </w:numPr>
        <w:tabs>
          <w:tab w:val="left" w:pos="567"/>
        </w:tabs>
        <w:spacing w:line="221" w:lineRule="auto"/>
        <w:ind w:left="567" w:hanging="567"/>
        <w:jc w:val="both"/>
      </w:pPr>
      <w:r>
        <w:rPr>
          <w:i/>
          <w:iCs/>
          <w:lang w:val="ru-RU" w:eastAsia="ru-RU" w:bidi="ru-RU"/>
        </w:rPr>
        <w:t>Бербенець</w:t>
      </w:r>
      <w:r w:rsidRPr="003C67A9">
        <w:rPr>
          <w:i/>
          <w:iCs/>
          <w:lang w:val="en-US" w:eastAsia="ru-RU" w:bidi="ru-RU"/>
        </w:rPr>
        <w:t xml:space="preserve"> </w:t>
      </w:r>
      <w:r>
        <w:rPr>
          <w:i/>
          <w:iCs/>
          <w:lang w:val="ru-RU" w:eastAsia="ru-RU" w:bidi="ru-RU"/>
        </w:rPr>
        <w:t>Л</w:t>
      </w:r>
      <w:r w:rsidRPr="003C67A9">
        <w:rPr>
          <w:i/>
          <w:iCs/>
          <w:lang w:val="en-US" w:eastAsia="ru-RU" w:bidi="ru-RU"/>
        </w:rPr>
        <w:t xml:space="preserve">. </w:t>
      </w:r>
      <w:r>
        <w:rPr>
          <w:i/>
          <w:iCs/>
        </w:rPr>
        <w:t xml:space="preserve">І. </w:t>
      </w:r>
      <w:r>
        <w:rPr>
          <w:i/>
          <w:iCs/>
          <w:lang w:val="en-US" w:eastAsia="en-US" w:bidi="en-US"/>
        </w:rPr>
        <w:t xml:space="preserve">Business English Communication Course </w:t>
      </w:r>
      <w:r w:rsidRPr="003C67A9">
        <w:rPr>
          <w:i/>
          <w:iCs/>
          <w:lang w:val="en-US" w:eastAsia="ru-RU" w:bidi="ru-RU"/>
        </w:rPr>
        <w:t xml:space="preserve">: </w:t>
      </w:r>
      <w:r>
        <w:rPr>
          <w:i/>
          <w:iCs/>
          <w:lang w:val="ru-RU" w:eastAsia="ru-RU" w:bidi="ru-RU"/>
        </w:rPr>
        <w:t>навч</w:t>
      </w:r>
      <w:r w:rsidRPr="003C67A9">
        <w:rPr>
          <w:i/>
          <w:iCs/>
          <w:lang w:val="en-US" w:eastAsia="ru-RU" w:bidi="ru-RU"/>
        </w:rPr>
        <w:t xml:space="preserve">. </w:t>
      </w:r>
      <w:r>
        <w:rPr>
          <w:i/>
          <w:iCs/>
        </w:rPr>
        <w:t xml:space="preserve">посібник. </w:t>
      </w:r>
      <w:r>
        <w:rPr>
          <w:i/>
          <w:iCs/>
          <w:lang w:val="ru-RU" w:eastAsia="ru-RU" w:bidi="ru-RU"/>
        </w:rPr>
        <w:t>К : КНТЕУ, 2004.</w:t>
      </w:r>
    </w:p>
    <w:p w14:paraId="26C0FF52" w14:textId="77777777" w:rsidR="00234E90" w:rsidRDefault="00234E90" w:rsidP="00326887">
      <w:pPr>
        <w:pStyle w:val="1"/>
        <w:numPr>
          <w:ilvl w:val="0"/>
          <w:numId w:val="15"/>
        </w:numPr>
        <w:tabs>
          <w:tab w:val="left" w:pos="567"/>
        </w:tabs>
        <w:spacing w:line="221" w:lineRule="auto"/>
        <w:ind w:left="567" w:hanging="567"/>
        <w:jc w:val="both"/>
      </w:pPr>
      <w:r>
        <w:t xml:space="preserve">Бізнес-словник </w:t>
      </w:r>
      <w:r>
        <w:rPr>
          <w:lang w:val="ru-RU" w:eastAsia="ru-RU" w:bidi="ru-RU"/>
        </w:rPr>
        <w:t xml:space="preserve">: </w:t>
      </w:r>
      <w:r>
        <w:t xml:space="preserve">Економіка, фінанси, </w:t>
      </w:r>
      <w:r>
        <w:rPr>
          <w:lang w:val="ru-RU" w:eastAsia="ru-RU" w:bidi="ru-RU"/>
        </w:rPr>
        <w:t xml:space="preserve">Банки, </w:t>
      </w:r>
      <w:r>
        <w:t xml:space="preserve">Інвестиції, </w:t>
      </w:r>
      <w:r>
        <w:rPr>
          <w:lang w:val="ru-RU" w:eastAsia="ru-RU" w:bidi="ru-RU"/>
        </w:rPr>
        <w:t xml:space="preserve">Кредити. Англо- </w:t>
      </w:r>
      <w:r>
        <w:rPr>
          <w:i/>
          <w:iCs/>
          <w:lang w:val="ru-RU" w:eastAsia="ru-RU" w:bidi="ru-RU"/>
        </w:rPr>
        <w:t xml:space="preserve">укр. Понад 12500 </w:t>
      </w:r>
      <w:r>
        <w:rPr>
          <w:i/>
          <w:iCs/>
        </w:rPr>
        <w:t xml:space="preserve">термінів </w:t>
      </w:r>
      <w:r>
        <w:rPr>
          <w:i/>
          <w:iCs/>
          <w:lang w:val="ru-RU" w:eastAsia="ru-RU" w:bidi="ru-RU"/>
        </w:rPr>
        <w:t xml:space="preserve">/ Укл.: </w:t>
      </w:r>
      <w:r>
        <w:rPr>
          <w:i/>
          <w:iCs/>
        </w:rPr>
        <w:t xml:space="preserve">Єрмоленко </w:t>
      </w:r>
      <w:r>
        <w:rPr>
          <w:i/>
          <w:iCs/>
          <w:lang w:val="ru-RU" w:eastAsia="ru-RU" w:bidi="ru-RU"/>
        </w:rPr>
        <w:t xml:space="preserve">С.Я., </w:t>
      </w:r>
      <w:r>
        <w:rPr>
          <w:i/>
          <w:iCs/>
        </w:rPr>
        <w:t xml:space="preserve">Єрмоленко В.І. </w:t>
      </w:r>
      <w:r>
        <w:rPr>
          <w:i/>
          <w:iCs/>
          <w:lang w:val="ru-RU" w:eastAsia="ru-RU" w:bidi="ru-RU"/>
        </w:rPr>
        <w:t>К : Школа, 2002.</w:t>
      </w:r>
    </w:p>
    <w:p w14:paraId="550FC042" w14:textId="77777777" w:rsidR="00234E90" w:rsidRDefault="00234E90" w:rsidP="00326887">
      <w:pPr>
        <w:pStyle w:val="1"/>
        <w:numPr>
          <w:ilvl w:val="0"/>
          <w:numId w:val="15"/>
        </w:numPr>
        <w:tabs>
          <w:tab w:val="left" w:pos="567"/>
          <w:tab w:val="left" w:pos="2371"/>
        </w:tabs>
        <w:spacing w:line="221" w:lineRule="auto"/>
        <w:ind w:left="567" w:hanging="567"/>
        <w:jc w:val="both"/>
      </w:pPr>
      <w:r w:rsidRPr="003C67A9">
        <w:rPr>
          <w:i/>
          <w:iCs/>
          <w:lang w:eastAsia="ru-RU" w:bidi="ru-RU"/>
        </w:rPr>
        <w:t>Верба Г. В.</w:t>
      </w:r>
      <w:r w:rsidRPr="003C67A9">
        <w:rPr>
          <w:i/>
          <w:iCs/>
          <w:lang w:eastAsia="ru-RU" w:bidi="ru-RU"/>
        </w:rPr>
        <w:tab/>
        <w:t xml:space="preserve">Граматика </w:t>
      </w:r>
      <w:r>
        <w:rPr>
          <w:i/>
          <w:iCs/>
        </w:rPr>
        <w:t xml:space="preserve">сучасної англійської </w:t>
      </w:r>
      <w:r w:rsidRPr="003C67A9">
        <w:rPr>
          <w:i/>
          <w:iCs/>
          <w:lang w:eastAsia="ru-RU" w:bidi="ru-RU"/>
        </w:rPr>
        <w:t xml:space="preserve">мови = </w:t>
      </w:r>
      <w:r>
        <w:rPr>
          <w:i/>
          <w:iCs/>
          <w:lang w:val="en-US" w:eastAsia="en-US" w:bidi="en-US"/>
        </w:rPr>
        <w:t>Modern</w:t>
      </w:r>
      <w:r w:rsidRPr="003C67A9">
        <w:rPr>
          <w:i/>
          <w:iCs/>
          <w:lang w:eastAsia="en-US" w:bidi="en-US"/>
        </w:rPr>
        <w:t xml:space="preserve"> </w:t>
      </w:r>
      <w:r>
        <w:rPr>
          <w:i/>
          <w:iCs/>
          <w:lang w:val="en-US" w:eastAsia="en-US" w:bidi="en-US"/>
        </w:rPr>
        <w:t>English</w:t>
      </w:r>
    </w:p>
    <w:p w14:paraId="19414F5D" w14:textId="77777777" w:rsidR="00FD79AE" w:rsidRPr="00FD79AE" w:rsidRDefault="00234E90" w:rsidP="00326887">
      <w:pPr>
        <w:pStyle w:val="1"/>
        <w:tabs>
          <w:tab w:val="left" w:pos="709"/>
        </w:tabs>
        <w:spacing w:line="221" w:lineRule="auto"/>
        <w:ind w:left="567" w:firstLine="0"/>
        <w:jc w:val="both"/>
        <w:rPr>
          <w:i/>
          <w:iCs/>
          <w:lang w:eastAsia="ru-RU" w:bidi="ru-RU"/>
        </w:rPr>
      </w:pPr>
      <w:r>
        <w:rPr>
          <w:i/>
          <w:iCs/>
          <w:lang w:val="en-US" w:eastAsia="en-US" w:bidi="en-US"/>
        </w:rPr>
        <w:t xml:space="preserve">Grammar (reference book) </w:t>
      </w:r>
      <w:r w:rsidRPr="003C67A9">
        <w:rPr>
          <w:i/>
          <w:iCs/>
          <w:lang w:val="en-US" w:eastAsia="ru-RU" w:bidi="ru-RU"/>
        </w:rPr>
        <w:t xml:space="preserve">: </w:t>
      </w:r>
      <w:r>
        <w:rPr>
          <w:i/>
          <w:iCs/>
        </w:rPr>
        <w:t xml:space="preserve">довідник. </w:t>
      </w:r>
      <w:r w:rsidRPr="00FD79AE">
        <w:rPr>
          <w:i/>
          <w:iCs/>
          <w:lang w:eastAsia="ru-RU" w:bidi="ru-RU"/>
        </w:rPr>
        <w:t>К. : ВП Логос-М, 2012.</w:t>
      </w:r>
    </w:p>
    <w:p w14:paraId="55D6882E" w14:textId="2CDCD2A2" w:rsidR="00FD79AE" w:rsidRPr="00FD79AE" w:rsidRDefault="00FD79AE" w:rsidP="00326887">
      <w:pPr>
        <w:pStyle w:val="1"/>
        <w:numPr>
          <w:ilvl w:val="0"/>
          <w:numId w:val="15"/>
        </w:numPr>
        <w:tabs>
          <w:tab w:val="left" w:pos="567"/>
        </w:tabs>
        <w:spacing w:line="221" w:lineRule="auto"/>
        <w:ind w:left="567" w:hanging="567"/>
        <w:jc w:val="both"/>
        <w:rPr>
          <w:i/>
          <w:iCs/>
          <w:lang w:eastAsia="ru-RU" w:bidi="ru-RU"/>
        </w:rPr>
      </w:pPr>
      <w:r>
        <w:rPr>
          <w:i/>
          <w:iCs/>
        </w:rPr>
        <w:t>Іваницька Н.Б., Нечипоренко В.О., Калініченко А.І., Сікорська Л.О. Граматика перекладу фахової літератури (у вправах та прикладах): навчальний: посібник. Вінниця: Редакційно-видавничий відділ ВТЕІКНТЕУ, 2019. 276 с.</w:t>
      </w:r>
    </w:p>
    <w:p w14:paraId="7E9A3593" w14:textId="77777777" w:rsidR="00234E90" w:rsidRDefault="00234E90" w:rsidP="00326887">
      <w:pPr>
        <w:pStyle w:val="1"/>
        <w:numPr>
          <w:ilvl w:val="0"/>
          <w:numId w:val="15"/>
        </w:numPr>
        <w:tabs>
          <w:tab w:val="left" w:pos="567"/>
        </w:tabs>
        <w:spacing w:line="221" w:lineRule="auto"/>
        <w:ind w:left="567" w:hanging="567"/>
        <w:jc w:val="both"/>
      </w:pPr>
      <w:r>
        <w:rPr>
          <w:i/>
          <w:iCs/>
        </w:rPr>
        <w:t xml:space="preserve">Калініченко А.І. </w:t>
      </w:r>
      <w:r>
        <w:rPr>
          <w:i/>
          <w:iCs/>
          <w:lang w:val="en-US" w:eastAsia="en-US" w:bidi="en-US"/>
        </w:rPr>
        <w:t xml:space="preserve">Business correspondence. </w:t>
      </w:r>
      <w:r>
        <w:rPr>
          <w:i/>
          <w:iCs/>
        </w:rPr>
        <w:t xml:space="preserve">Київ: </w:t>
      </w:r>
      <w:r>
        <w:rPr>
          <w:i/>
          <w:iCs/>
          <w:lang w:val="ru-RU" w:eastAsia="ru-RU" w:bidi="ru-RU"/>
        </w:rPr>
        <w:t>Вид</w:t>
      </w:r>
      <w:r w:rsidRPr="00FD79AE">
        <w:rPr>
          <w:i/>
          <w:iCs/>
          <w:lang w:val="en-US" w:eastAsia="ru-RU" w:bidi="ru-RU"/>
        </w:rPr>
        <w:t xml:space="preserve">. </w:t>
      </w:r>
      <w:r>
        <w:rPr>
          <w:i/>
          <w:iCs/>
          <w:lang w:val="ru-RU" w:eastAsia="ru-RU" w:bidi="ru-RU"/>
        </w:rPr>
        <w:t>центр</w:t>
      </w:r>
      <w:r w:rsidRPr="00FD79AE">
        <w:rPr>
          <w:i/>
          <w:iCs/>
          <w:lang w:val="en-US" w:eastAsia="ru-RU" w:bidi="ru-RU"/>
        </w:rPr>
        <w:t xml:space="preserve"> </w:t>
      </w:r>
      <w:r>
        <w:rPr>
          <w:i/>
          <w:iCs/>
          <w:lang w:val="ru-RU" w:eastAsia="ru-RU" w:bidi="ru-RU"/>
        </w:rPr>
        <w:t>КНТЕУ</w:t>
      </w:r>
      <w:r w:rsidRPr="00FD79AE">
        <w:rPr>
          <w:i/>
          <w:iCs/>
          <w:lang w:val="en-US" w:eastAsia="ru-RU" w:bidi="ru-RU"/>
        </w:rPr>
        <w:t>, 2005.</w:t>
      </w:r>
    </w:p>
    <w:p w14:paraId="7D064382" w14:textId="77777777" w:rsidR="00234E90" w:rsidRDefault="00234E90" w:rsidP="00326887">
      <w:pPr>
        <w:pStyle w:val="1"/>
        <w:numPr>
          <w:ilvl w:val="0"/>
          <w:numId w:val="15"/>
        </w:numPr>
        <w:tabs>
          <w:tab w:val="left" w:pos="567"/>
        </w:tabs>
        <w:spacing w:line="221" w:lineRule="auto"/>
        <w:ind w:left="567" w:hanging="567"/>
        <w:jc w:val="both"/>
        <w:rPr>
          <w:sz w:val="30"/>
          <w:szCs w:val="30"/>
        </w:rPr>
      </w:pPr>
      <w:r>
        <w:rPr>
          <w:i/>
          <w:iCs/>
          <w:sz w:val="30"/>
          <w:szCs w:val="30"/>
        </w:rPr>
        <w:t xml:space="preserve">Латигіна </w:t>
      </w:r>
      <w:r>
        <w:rPr>
          <w:i/>
          <w:iCs/>
          <w:sz w:val="30"/>
          <w:szCs w:val="30"/>
          <w:lang w:val="ru-RU" w:eastAsia="ru-RU" w:bidi="ru-RU"/>
        </w:rPr>
        <w:t>А</w:t>
      </w:r>
      <w:r w:rsidRPr="003C67A9">
        <w:rPr>
          <w:i/>
          <w:iCs/>
          <w:sz w:val="30"/>
          <w:szCs w:val="30"/>
          <w:lang w:val="en-US" w:eastAsia="ru-RU" w:bidi="ru-RU"/>
        </w:rPr>
        <w:t>.</w:t>
      </w:r>
      <w:r>
        <w:rPr>
          <w:i/>
          <w:iCs/>
          <w:sz w:val="30"/>
          <w:szCs w:val="30"/>
          <w:lang w:val="ru-RU" w:eastAsia="ru-RU" w:bidi="ru-RU"/>
        </w:rPr>
        <w:t>Г</w:t>
      </w:r>
      <w:r w:rsidRPr="003C67A9">
        <w:rPr>
          <w:i/>
          <w:iCs/>
          <w:sz w:val="30"/>
          <w:szCs w:val="30"/>
          <w:lang w:val="en-US" w:eastAsia="ru-RU" w:bidi="ru-RU"/>
        </w:rPr>
        <w:t xml:space="preserve">. </w:t>
      </w:r>
      <w:r>
        <w:rPr>
          <w:i/>
          <w:iCs/>
          <w:sz w:val="30"/>
          <w:szCs w:val="30"/>
          <w:lang w:val="en-US" w:eastAsia="en-US" w:bidi="en-US"/>
        </w:rPr>
        <w:t xml:space="preserve">English of economics for post-graduate students: </w:t>
      </w:r>
      <w:r>
        <w:rPr>
          <w:i/>
          <w:iCs/>
          <w:sz w:val="30"/>
          <w:szCs w:val="30"/>
        </w:rPr>
        <w:t xml:space="preserve">підручник. </w:t>
      </w:r>
      <w:r>
        <w:rPr>
          <w:i/>
          <w:iCs/>
          <w:sz w:val="30"/>
          <w:szCs w:val="30"/>
          <w:lang w:val="ru-RU" w:eastAsia="ru-RU" w:bidi="ru-RU"/>
        </w:rPr>
        <w:t xml:space="preserve">К.: </w:t>
      </w:r>
      <w:r>
        <w:rPr>
          <w:i/>
          <w:iCs/>
          <w:sz w:val="30"/>
          <w:szCs w:val="30"/>
        </w:rPr>
        <w:t xml:space="preserve">Київ. </w:t>
      </w:r>
      <w:r>
        <w:rPr>
          <w:i/>
          <w:iCs/>
          <w:sz w:val="30"/>
          <w:szCs w:val="30"/>
          <w:lang w:val="ru-RU" w:eastAsia="ru-RU" w:bidi="ru-RU"/>
        </w:rPr>
        <w:t>нац. торг.-екон. ун-т, 2006.</w:t>
      </w:r>
    </w:p>
    <w:p w14:paraId="7458BCD9" w14:textId="77777777" w:rsidR="00234E90" w:rsidRDefault="00234E90" w:rsidP="00326887">
      <w:pPr>
        <w:pStyle w:val="1"/>
        <w:numPr>
          <w:ilvl w:val="0"/>
          <w:numId w:val="15"/>
        </w:numPr>
        <w:tabs>
          <w:tab w:val="left" w:pos="567"/>
        </w:tabs>
        <w:spacing w:line="221" w:lineRule="auto"/>
        <w:ind w:left="567" w:hanging="567"/>
        <w:jc w:val="both"/>
      </w:pPr>
      <w:r>
        <w:rPr>
          <w:i/>
          <w:iCs/>
        </w:rPr>
        <w:t xml:space="preserve">Латигіна </w:t>
      </w:r>
      <w:r w:rsidRPr="003C67A9">
        <w:rPr>
          <w:i/>
          <w:iCs/>
          <w:lang w:eastAsia="ru-RU" w:bidi="ru-RU"/>
        </w:rPr>
        <w:t xml:space="preserve">А. Г. </w:t>
      </w:r>
      <w:r>
        <w:rPr>
          <w:i/>
          <w:iCs/>
        </w:rPr>
        <w:t xml:space="preserve">Англійська </w:t>
      </w:r>
      <w:r w:rsidRPr="003C67A9">
        <w:rPr>
          <w:i/>
          <w:iCs/>
          <w:lang w:eastAsia="ru-RU" w:bidi="ru-RU"/>
        </w:rPr>
        <w:t xml:space="preserve">мова </w:t>
      </w:r>
      <w:r>
        <w:rPr>
          <w:i/>
          <w:iCs/>
        </w:rPr>
        <w:t xml:space="preserve">міжнародного бізнесу </w:t>
      </w:r>
      <w:r w:rsidRPr="003C67A9">
        <w:rPr>
          <w:i/>
          <w:iCs/>
          <w:lang w:eastAsia="ru-RU" w:bidi="ru-RU"/>
        </w:rPr>
        <w:t xml:space="preserve">та менеджменту = </w:t>
      </w:r>
      <w:r>
        <w:rPr>
          <w:i/>
          <w:iCs/>
          <w:lang w:val="en-US" w:eastAsia="en-US" w:bidi="en-US"/>
        </w:rPr>
        <w:t>English</w:t>
      </w:r>
      <w:r w:rsidRPr="003C67A9">
        <w:rPr>
          <w:i/>
          <w:iCs/>
          <w:lang w:eastAsia="en-US" w:bidi="en-US"/>
        </w:rPr>
        <w:t xml:space="preserve"> </w:t>
      </w:r>
      <w:r>
        <w:rPr>
          <w:i/>
          <w:iCs/>
          <w:lang w:val="en-US" w:eastAsia="en-US" w:bidi="en-US"/>
        </w:rPr>
        <w:t>of</w:t>
      </w:r>
      <w:r w:rsidRPr="003C67A9">
        <w:rPr>
          <w:i/>
          <w:iCs/>
          <w:lang w:eastAsia="en-US" w:bidi="en-US"/>
        </w:rPr>
        <w:t xml:space="preserve"> </w:t>
      </w:r>
      <w:r>
        <w:rPr>
          <w:i/>
          <w:iCs/>
          <w:lang w:val="en-US" w:eastAsia="en-US" w:bidi="en-US"/>
        </w:rPr>
        <w:t>International</w:t>
      </w:r>
      <w:r w:rsidRPr="003C67A9">
        <w:rPr>
          <w:i/>
          <w:iCs/>
          <w:lang w:eastAsia="en-US" w:bidi="en-US"/>
        </w:rPr>
        <w:t xml:space="preserve"> </w:t>
      </w:r>
      <w:r>
        <w:rPr>
          <w:i/>
          <w:iCs/>
          <w:lang w:val="en-US" w:eastAsia="en-US" w:bidi="en-US"/>
        </w:rPr>
        <w:t>Business</w:t>
      </w:r>
      <w:r w:rsidRPr="003C67A9">
        <w:rPr>
          <w:i/>
          <w:iCs/>
          <w:lang w:eastAsia="en-US" w:bidi="en-US"/>
        </w:rPr>
        <w:t xml:space="preserve"> </w:t>
      </w:r>
      <w:r>
        <w:rPr>
          <w:i/>
          <w:iCs/>
          <w:lang w:val="en-US" w:eastAsia="en-US" w:bidi="en-US"/>
        </w:rPr>
        <w:t>and</w:t>
      </w:r>
      <w:r w:rsidRPr="003C67A9">
        <w:rPr>
          <w:i/>
          <w:iCs/>
          <w:lang w:eastAsia="en-US" w:bidi="en-US"/>
        </w:rPr>
        <w:t xml:space="preserve"> </w:t>
      </w:r>
      <w:r>
        <w:rPr>
          <w:i/>
          <w:iCs/>
          <w:lang w:val="en-US" w:eastAsia="en-US" w:bidi="en-US"/>
        </w:rPr>
        <w:t>Management</w:t>
      </w:r>
      <w:r w:rsidRPr="003C67A9">
        <w:rPr>
          <w:i/>
          <w:iCs/>
          <w:lang w:eastAsia="en-US" w:bidi="en-US"/>
        </w:rPr>
        <w:t xml:space="preserve"> </w:t>
      </w:r>
      <w:r w:rsidRPr="003C67A9">
        <w:rPr>
          <w:i/>
          <w:iCs/>
          <w:lang w:eastAsia="ru-RU" w:bidi="ru-RU"/>
        </w:rPr>
        <w:t xml:space="preserve">: </w:t>
      </w:r>
      <w:r>
        <w:rPr>
          <w:i/>
          <w:iCs/>
        </w:rPr>
        <w:t xml:space="preserve">підручник. </w:t>
      </w:r>
      <w:r>
        <w:rPr>
          <w:i/>
          <w:iCs/>
          <w:lang w:val="ru-RU" w:eastAsia="ru-RU" w:bidi="ru-RU"/>
        </w:rPr>
        <w:t>К. : КНТЕУ, 2011.</w:t>
      </w:r>
    </w:p>
    <w:p w14:paraId="0B51BCF5" w14:textId="77777777" w:rsidR="00234E90" w:rsidRDefault="00234E90" w:rsidP="00326887">
      <w:pPr>
        <w:pStyle w:val="1"/>
        <w:numPr>
          <w:ilvl w:val="0"/>
          <w:numId w:val="15"/>
        </w:numPr>
        <w:tabs>
          <w:tab w:val="left" w:pos="567"/>
        </w:tabs>
        <w:spacing w:line="221" w:lineRule="auto"/>
        <w:ind w:left="567" w:hanging="567"/>
        <w:jc w:val="both"/>
      </w:pPr>
      <w:r>
        <w:rPr>
          <w:i/>
          <w:iCs/>
          <w:lang w:val="ru-RU" w:eastAsia="ru-RU" w:bidi="ru-RU"/>
        </w:rPr>
        <w:t>Орлик</w:t>
      </w:r>
      <w:r w:rsidRPr="003C67A9">
        <w:rPr>
          <w:i/>
          <w:iCs/>
          <w:lang w:val="en-US" w:eastAsia="ru-RU" w:bidi="ru-RU"/>
        </w:rPr>
        <w:t xml:space="preserve"> </w:t>
      </w:r>
      <w:r>
        <w:rPr>
          <w:i/>
          <w:iCs/>
          <w:lang w:val="ru-RU" w:eastAsia="ru-RU" w:bidi="ru-RU"/>
        </w:rPr>
        <w:t>Л</w:t>
      </w:r>
      <w:r w:rsidRPr="003C67A9">
        <w:rPr>
          <w:i/>
          <w:iCs/>
          <w:lang w:val="en-US" w:eastAsia="ru-RU" w:bidi="ru-RU"/>
        </w:rPr>
        <w:t>.</w:t>
      </w:r>
      <w:r>
        <w:rPr>
          <w:i/>
          <w:iCs/>
          <w:lang w:val="ru-RU" w:eastAsia="ru-RU" w:bidi="ru-RU"/>
        </w:rPr>
        <w:t>С</w:t>
      </w:r>
      <w:r w:rsidRPr="003C67A9">
        <w:rPr>
          <w:i/>
          <w:iCs/>
          <w:lang w:val="en-US" w:eastAsia="ru-RU" w:bidi="ru-RU"/>
        </w:rPr>
        <w:t xml:space="preserve">., </w:t>
      </w:r>
      <w:r>
        <w:rPr>
          <w:i/>
          <w:iCs/>
          <w:lang w:val="ru-RU" w:eastAsia="ru-RU" w:bidi="ru-RU"/>
        </w:rPr>
        <w:t>Рудешко</w:t>
      </w:r>
      <w:r w:rsidRPr="003C67A9">
        <w:rPr>
          <w:i/>
          <w:iCs/>
          <w:lang w:val="en-US" w:eastAsia="ru-RU" w:bidi="ru-RU"/>
        </w:rPr>
        <w:t xml:space="preserve"> </w:t>
      </w:r>
      <w:r>
        <w:rPr>
          <w:i/>
          <w:iCs/>
        </w:rPr>
        <w:t xml:space="preserve">Є.В. </w:t>
      </w:r>
      <w:r>
        <w:rPr>
          <w:i/>
          <w:iCs/>
          <w:lang w:val="en-US" w:eastAsia="en-US" w:bidi="en-US"/>
        </w:rPr>
        <w:t xml:space="preserve">English for Business Communication with Foreign Partners </w:t>
      </w:r>
      <w:r w:rsidRPr="003C67A9">
        <w:rPr>
          <w:i/>
          <w:iCs/>
          <w:lang w:val="en-US" w:eastAsia="ru-RU" w:bidi="ru-RU"/>
        </w:rPr>
        <w:t xml:space="preserve">: </w:t>
      </w:r>
      <w:r>
        <w:rPr>
          <w:i/>
          <w:iCs/>
          <w:lang w:val="ru-RU" w:eastAsia="ru-RU" w:bidi="ru-RU"/>
        </w:rPr>
        <w:t>навч</w:t>
      </w:r>
      <w:r w:rsidRPr="003C67A9">
        <w:rPr>
          <w:i/>
          <w:iCs/>
          <w:lang w:val="en-US" w:eastAsia="ru-RU" w:bidi="ru-RU"/>
        </w:rPr>
        <w:t xml:space="preserve">. </w:t>
      </w:r>
      <w:r>
        <w:rPr>
          <w:i/>
          <w:iCs/>
        </w:rPr>
        <w:t xml:space="preserve">посібник. </w:t>
      </w:r>
      <w:r>
        <w:rPr>
          <w:i/>
          <w:iCs/>
          <w:lang w:val="ru-RU" w:eastAsia="ru-RU" w:bidi="ru-RU"/>
        </w:rPr>
        <w:t>К : КНТЕУ, 2002.</w:t>
      </w:r>
    </w:p>
    <w:p w14:paraId="59CABAAD" w14:textId="77777777" w:rsidR="00234E90" w:rsidRDefault="00234E90" w:rsidP="00326887">
      <w:pPr>
        <w:pStyle w:val="1"/>
        <w:numPr>
          <w:ilvl w:val="0"/>
          <w:numId w:val="15"/>
        </w:numPr>
        <w:tabs>
          <w:tab w:val="left" w:pos="567"/>
        </w:tabs>
        <w:spacing w:line="221" w:lineRule="auto"/>
        <w:ind w:left="567" w:hanging="567"/>
        <w:jc w:val="both"/>
      </w:pPr>
      <w:r w:rsidRPr="003C67A9">
        <w:rPr>
          <w:i/>
          <w:iCs/>
          <w:lang w:eastAsia="ru-RU" w:bidi="ru-RU"/>
        </w:rPr>
        <w:t xml:space="preserve">Рудешко </w:t>
      </w:r>
      <w:r>
        <w:rPr>
          <w:i/>
          <w:iCs/>
        </w:rPr>
        <w:t xml:space="preserve">Є. </w:t>
      </w:r>
      <w:r w:rsidRPr="003C67A9">
        <w:rPr>
          <w:i/>
          <w:iCs/>
          <w:lang w:eastAsia="ru-RU" w:bidi="ru-RU"/>
        </w:rPr>
        <w:t xml:space="preserve">В. </w:t>
      </w:r>
      <w:r>
        <w:rPr>
          <w:i/>
          <w:iCs/>
        </w:rPr>
        <w:t xml:space="preserve">Англійська </w:t>
      </w:r>
      <w:r w:rsidRPr="003C67A9">
        <w:rPr>
          <w:i/>
          <w:iCs/>
          <w:lang w:eastAsia="ru-RU" w:bidi="ru-RU"/>
        </w:rPr>
        <w:t xml:space="preserve">мова </w:t>
      </w:r>
      <w:r>
        <w:rPr>
          <w:i/>
          <w:iCs/>
        </w:rPr>
        <w:t xml:space="preserve">комерційної діяльності </w:t>
      </w:r>
      <w:r w:rsidRPr="003C67A9">
        <w:rPr>
          <w:i/>
          <w:iCs/>
          <w:lang w:eastAsia="ru-RU" w:bidi="ru-RU"/>
        </w:rPr>
        <w:t xml:space="preserve">: навч. </w:t>
      </w:r>
      <w:r>
        <w:rPr>
          <w:i/>
          <w:iCs/>
        </w:rPr>
        <w:t xml:space="preserve">посібник. </w:t>
      </w:r>
      <w:r>
        <w:rPr>
          <w:i/>
          <w:iCs/>
          <w:lang w:val="ru-RU" w:eastAsia="ru-RU" w:bidi="ru-RU"/>
        </w:rPr>
        <w:t>К : КНТЕУ, 2002.</w:t>
      </w:r>
    </w:p>
    <w:p w14:paraId="5168571D" w14:textId="77777777" w:rsidR="00234E90" w:rsidRDefault="00234E90" w:rsidP="00326887">
      <w:pPr>
        <w:pStyle w:val="1"/>
        <w:numPr>
          <w:ilvl w:val="0"/>
          <w:numId w:val="15"/>
        </w:numPr>
        <w:tabs>
          <w:tab w:val="left" w:pos="567"/>
        </w:tabs>
        <w:spacing w:line="221" w:lineRule="auto"/>
        <w:ind w:left="567" w:hanging="567"/>
        <w:jc w:val="both"/>
      </w:pPr>
      <w:r>
        <w:rPr>
          <w:i/>
          <w:iCs/>
        </w:rPr>
        <w:t xml:space="preserve">Сікорська </w:t>
      </w:r>
      <w:r w:rsidRPr="003C67A9">
        <w:rPr>
          <w:i/>
          <w:iCs/>
          <w:lang w:eastAsia="ru-RU" w:bidi="ru-RU"/>
        </w:rPr>
        <w:t xml:space="preserve">Л. О. Вправи з граматики </w:t>
      </w:r>
      <w:r>
        <w:rPr>
          <w:i/>
          <w:iCs/>
        </w:rPr>
        <w:t xml:space="preserve">сучасної англійської </w:t>
      </w:r>
      <w:r w:rsidRPr="003C67A9">
        <w:rPr>
          <w:i/>
          <w:iCs/>
          <w:lang w:eastAsia="ru-RU" w:bidi="ru-RU"/>
        </w:rPr>
        <w:t xml:space="preserve">мови : навч. </w:t>
      </w:r>
      <w:r>
        <w:rPr>
          <w:i/>
          <w:iCs/>
        </w:rPr>
        <w:t xml:space="preserve">посібник. </w:t>
      </w:r>
      <w:r>
        <w:rPr>
          <w:i/>
          <w:iCs/>
          <w:lang w:val="ru-RU" w:eastAsia="ru-RU" w:bidi="ru-RU"/>
        </w:rPr>
        <w:t>К. : КНТЕУ, 2008.</w:t>
      </w:r>
    </w:p>
    <w:p w14:paraId="2AE2CC54" w14:textId="77777777" w:rsidR="00234E90" w:rsidRDefault="00234E90" w:rsidP="00326887">
      <w:pPr>
        <w:pStyle w:val="1"/>
        <w:numPr>
          <w:ilvl w:val="0"/>
          <w:numId w:val="15"/>
        </w:numPr>
        <w:tabs>
          <w:tab w:val="left" w:pos="567"/>
        </w:tabs>
        <w:spacing w:line="221" w:lineRule="auto"/>
        <w:ind w:left="567" w:hanging="567"/>
        <w:jc w:val="both"/>
      </w:pPr>
      <w:r>
        <w:rPr>
          <w:i/>
          <w:iCs/>
          <w:lang w:val="en-US" w:eastAsia="en-US" w:bidi="en-US"/>
        </w:rPr>
        <w:t>Business</w:t>
      </w:r>
      <w:r w:rsidRPr="003C67A9">
        <w:rPr>
          <w:i/>
          <w:iCs/>
          <w:lang w:eastAsia="en-US" w:bidi="en-US"/>
        </w:rPr>
        <w:t xml:space="preserve"> </w:t>
      </w:r>
      <w:r>
        <w:rPr>
          <w:i/>
          <w:iCs/>
          <w:lang w:val="en-US" w:eastAsia="en-US" w:bidi="en-US"/>
        </w:rPr>
        <w:t>English</w:t>
      </w:r>
      <w:r w:rsidRPr="003C67A9">
        <w:rPr>
          <w:i/>
          <w:iCs/>
          <w:lang w:eastAsia="en-US" w:bidi="en-US"/>
        </w:rPr>
        <w:t xml:space="preserve"> </w:t>
      </w:r>
      <w:r w:rsidRPr="003C67A9">
        <w:rPr>
          <w:i/>
          <w:iCs/>
          <w:lang w:eastAsia="ru-RU" w:bidi="ru-RU"/>
        </w:rPr>
        <w:t xml:space="preserve">: </w:t>
      </w:r>
      <w:r>
        <w:rPr>
          <w:i/>
          <w:iCs/>
        </w:rPr>
        <w:t xml:space="preserve">універсальний англо-український бізнес-словник </w:t>
      </w:r>
      <w:r w:rsidRPr="003C67A9">
        <w:rPr>
          <w:i/>
          <w:iCs/>
          <w:lang w:eastAsia="ru-RU" w:bidi="ru-RU"/>
        </w:rPr>
        <w:t xml:space="preserve">: тематичний </w:t>
      </w:r>
      <w:r>
        <w:rPr>
          <w:i/>
          <w:iCs/>
        </w:rPr>
        <w:t xml:space="preserve">українсько-англійський бізнес-словник </w:t>
      </w:r>
      <w:r w:rsidRPr="003C67A9">
        <w:rPr>
          <w:i/>
          <w:iCs/>
          <w:lang w:eastAsia="ru-RU" w:bidi="ru-RU"/>
        </w:rPr>
        <w:t xml:space="preserve">: практичний </w:t>
      </w:r>
      <w:r>
        <w:rPr>
          <w:i/>
          <w:iCs/>
        </w:rPr>
        <w:t xml:space="preserve">посібник </w:t>
      </w:r>
      <w:r w:rsidRPr="003C67A9">
        <w:rPr>
          <w:i/>
          <w:iCs/>
          <w:lang w:eastAsia="ru-RU" w:bidi="ru-RU"/>
        </w:rPr>
        <w:t xml:space="preserve">з </w:t>
      </w:r>
      <w:r>
        <w:rPr>
          <w:i/>
          <w:iCs/>
        </w:rPr>
        <w:t xml:space="preserve">ділової англійської </w:t>
      </w:r>
      <w:r w:rsidRPr="003C67A9">
        <w:rPr>
          <w:i/>
          <w:iCs/>
          <w:lang w:eastAsia="ru-RU" w:bidi="ru-RU"/>
        </w:rPr>
        <w:t xml:space="preserve">/ уклад. </w:t>
      </w:r>
      <w:r>
        <w:rPr>
          <w:i/>
          <w:iCs/>
          <w:lang w:val="ru-RU" w:eastAsia="ru-RU" w:bidi="ru-RU"/>
        </w:rPr>
        <w:t xml:space="preserve">К. М. </w:t>
      </w:r>
      <w:r>
        <w:rPr>
          <w:i/>
          <w:iCs/>
        </w:rPr>
        <w:t xml:space="preserve">Заплішна. </w:t>
      </w:r>
      <w:r>
        <w:rPr>
          <w:i/>
          <w:iCs/>
          <w:lang w:val="ru-RU" w:eastAsia="ru-RU" w:bidi="ru-RU"/>
        </w:rPr>
        <w:t>Х. : Школа, 2010.</w:t>
      </w:r>
    </w:p>
    <w:p w14:paraId="59C56F5B" w14:textId="77777777" w:rsidR="00234E90" w:rsidRDefault="00234E90" w:rsidP="00326887">
      <w:pPr>
        <w:pStyle w:val="1"/>
        <w:numPr>
          <w:ilvl w:val="0"/>
          <w:numId w:val="15"/>
        </w:numPr>
        <w:tabs>
          <w:tab w:val="left" w:pos="567"/>
        </w:tabs>
        <w:spacing w:line="221" w:lineRule="auto"/>
        <w:ind w:left="567" w:hanging="567"/>
        <w:jc w:val="both"/>
      </w:pPr>
      <w:r>
        <w:rPr>
          <w:lang w:val="en-US" w:eastAsia="en-US" w:bidi="en-US"/>
        </w:rPr>
        <w:t xml:space="preserve">Gzant D. Business Basics: Student book. Oxford University Press, </w:t>
      </w:r>
      <w:r>
        <w:rPr>
          <w:lang w:val="ru-RU" w:eastAsia="ru-RU" w:bidi="ru-RU"/>
        </w:rPr>
        <w:t>1995.</w:t>
      </w:r>
    </w:p>
    <w:p w14:paraId="064DE2C9" w14:textId="77777777" w:rsidR="00234E90" w:rsidRPr="00F0571A" w:rsidRDefault="00234E90" w:rsidP="00326887">
      <w:pPr>
        <w:pStyle w:val="1"/>
        <w:numPr>
          <w:ilvl w:val="0"/>
          <w:numId w:val="15"/>
        </w:numPr>
        <w:tabs>
          <w:tab w:val="left" w:pos="567"/>
        </w:tabs>
        <w:spacing w:line="221" w:lineRule="auto"/>
        <w:ind w:left="567" w:hanging="567"/>
        <w:jc w:val="both"/>
      </w:pPr>
      <w:r>
        <w:rPr>
          <w:lang w:val="en-US" w:eastAsia="en-US" w:bidi="en-US"/>
        </w:rPr>
        <w:t xml:space="preserve">Lloyd A. Business Communication Games </w:t>
      </w:r>
      <w:r w:rsidRPr="003C67A9">
        <w:rPr>
          <w:lang w:val="en-US" w:eastAsia="ru-RU" w:bidi="ru-RU"/>
        </w:rPr>
        <w:t xml:space="preserve">: </w:t>
      </w:r>
      <w:r>
        <w:rPr>
          <w:lang w:val="en-US" w:eastAsia="en-US" w:bidi="en-US"/>
        </w:rPr>
        <w:t xml:space="preserve">With Photocopiable Game Sheets for student of English for Business. Oxford University Press, </w:t>
      </w:r>
      <w:r>
        <w:rPr>
          <w:lang w:val="ru-RU" w:eastAsia="ru-RU" w:bidi="ru-RU"/>
        </w:rPr>
        <w:t>1996.</w:t>
      </w:r>
    </w:p>
    <w:p w14:paraId="2E2DEFA4" w14:textId="77777777" w:rsidR="00E54C14" w:rsidRDefault="00E54C14" w:rsidP="00326887">
      <w:pPr>
        <w:pStyle w:val="1"/>
        <w:numPr>
          <w:ilvl w:val="0"/>
          <w:numId w:val="15"/>
        </w:numPr>
        <w:tabs>
          <w:tab w:val="left" w:pos="567"/>
        </w:tabs>
        <w:spacing w:line="221" w:lineRule="auto"/>
        <w:ind w:left="567" w:hanging="567"/>
        <w:jc w:val="both"/>
      </w:pPr>
      <w:r w:rsidRPr="00E54C14">
        <w:t>Evans V., Dooley J., Brown H. Career Paths: Management I. Student’s Book. – Express Publishing, 2013. – 111 с. – ISBN 978-1-4715-1071-7.</w:t>
      </w:r>
    </w:p>
    <w:p w14:paraId="3685CF00" w14:textId="51A47BCB" w:rsidR="00F0571A" w:rsidRPr="00E54C14" w:rsidRDefault="00E54C14" w:rsidP="00326887">
      <w:pPr>
        <w:pStyle w:val="1"/>
        <w:numPr>
          <w:ilvl w:val="0"/>
          <w:numId w:val="15"/>
        </w:numPr>
        <w:tabs>
          <w:tab w:val="left" w:pos="567"/>
        </w:tabs>
        <w:spacing w:line="221" w:lineRule="auto"/>
        <w:ind w:left="567" w:hanging="567"/>
        <w:jc w:val="both"/>
      </w:pPr>
      <w:r w:rsidRPr="00E54C14">
        <w:rPr>
          <w:lang w:bidi="en-US"/>
        </w:rPr>
        <w:t>Evans V., Dooley J., Brown H. Career Paths: Management II. Student’s Book. – Express Publishing, 2013. – 111 с. – ISBN 978-1-4715-1260-5.</w:t>
      </w:r>
    </w:p>
    <w:p w14:paraId="02F6D415" w14:textId="30400D2E" w:rsidR="00E54C14" w:rsidRDefault="00E54C14" w:rsidP="00FD79AE">
      <w:pPr>
        <w:pStyle w:val="1"/>
        <w:tabs>
          <w:tab w:val="left" w:pos="567"/>
        </w:tabs>
        <w:ind w:left="567" w:hanging="567"/>
        <w:jc w:val="both"/>
        <w:rPr>
          <w:b/>
          <w:bCs/>
          <w:i/>
          <w:iCs/>
        </w:rPr>
      </w:pPr>
    </w:p>
    <w:p w14:paraId="24465EE7" w14:textId="77777777" w:rsidR="00326887" w:rsidRDefault="00326887" w:rsidP="00FD79AE">
      <w:pPr>
        <w:pStyle w:val="1"/>
        <w:tabs>
          <w:tab w:val="left" w:pos="567"/>
        </w:tabs>
        <w:ind w:left="567" w:hanging="567"/>
        <w:jc w:val="both"/>
        <w:rPr>
          <w:b/>
          <w:bCs/>
          <w:i/>
          <w:iCs/>
        </w:rPr>
      </w:pPr>
    </w:p>
    <w:p w14:paraId="7501DBA2" w14:textId="334F442A" w:rsidR="00234E90" w:rsidRDefault="00234E90" w:rsidP="00FD79AE">
      <w:pPr>
        <w:pStyle w:val="1"/>
        <w:tabs>
          <w:tab w:val="left" w:pos="567"/>
        </w:tabs>
        <w:ind w:left="567" w:hanging="567"/>
        <w:jc w:val="both"/>
      </w:pPr>
      <w:r>
        <w:rPr>
          <w:b/>
          <w:bCs/>
          <w:i/>
          <w:iCs/>
        </w:rPr>
        <w:lastRenderedPageBreak/>
        <w:t xml:space="preserve">Додаткові </w:t>
      </w:r>
      <w:r>
        <w:rPr>
          <w:b/>
          <w:bCs/>
          <w:i/>
          <w:iCs/>
          <w:lang w:val="ru-RU" w:eastAsia="ru-RU" w:bidi="ru-RU"/>
        </w:rPr>
        <w:t>джерела</w:t>
      </w:r>
    </w:p>
    <w:p w14:paraId="6353D2E8" w14:textId="77777777" w:rsidR="00234E90" w:rsidRDefault="00234E90" w:rsidP="00213E0F">
      <w:pPr>
        <w:pStyle w:val="1"/>
        <w:numPr>
          <w:ilvl w:val="0"/>
          <w:numId w:val="15"/>
        </w:numPr>
        <w:tabs>
          <w:tab w:val="left" w:pos="567"/>
        </w:tabs>
        <w:ind w:left="567" w:hanging="567"/>
        <w:jc w:val="both"/>
      </w:pPr>
      <w:r>
        <w:rPr>
          <w:i/>
          <w:iCs/>
        </w:rPr>
        <w:t xml:space="preserve">Латигіна </w:t>
      </w:r>
      <w:r w:rsidRPr="003C67A9">
        <w:rPr>
          <w:i/>
          <w:iCs/>
          <w:lang w:eastAsia="ru-RU" w:bidi="ru-RU"/>
        </w:rPr>
        <w:t xml:space="preserve">А. Г. Базовий курс </w:t>
      </w:r>
      <w:r>
        <w:rPr>
          <w:i/>
          <w:iCs/>
        </w:rPr>
        <w:t xml:space="preserve">англійської </w:t>
      </w:r>
      <w:r w:rsidRPr="003C67A9">
        <w:rPr>
          <w:i/>
          <w:iCs/>
          <w:lang w:eastAsia="ru-RU" w:bidi="ru-RU"/>
        </w:rPr>
        <w:t xml:space="preserve">мови з </w:t>
      </w:r>
      <w:r>
        <w:rPr>
          <w:i/>
          <w:iCs/>
        </w:rPr>
        <w:t xml:space="preserve">економіки </w:t>
      </w:r>
      <w:r w:rsidRPr="003C67A9">
        <w:rPr>
          <w:i/>
          <w:iCs/>
          <w:lang w:eastAsia="ru-RU" w:bidi="ru-RU"/>
        </w:rPr>
        <w:t xml:space="preserve">= </w:t>
      </w:r>
      <w:r>
        <w:rPr>
          <w:i/>
          <w:iCs/>
          <w:lang w:val="en-US" w:eastAsia="en-US" w:bidi="en-US"/>
        </w:rPr>
        <w:t>Basic</w:t>
      </w:r>
      <w:r w:rsidRPr="003C67A9">
        <w:rPr>
          <w:i/>
          <w:iCs/>
          <w:lang w:eastAsia="en-US" w:bidi="en-US"/>
        </w:rPr>
        <w:t xml:space="preserve"> </w:t>
      </w:r>
      <w:r>
        <w:rPr>
          <w:i/>
          <w:iCs/>
          <w:lang w:val="en-US" w:eastAsia="en-US" w:bidi="en-US"/>
        </w:rPr>
        <w:t>English</w:t>
      </w:r>
      <w:r w:rsidRPr="003C67A9">
        <w:rPr>
          <w:i/>
          <w:iCs/>
          <w:lang w:eastAsia="en-US" w:bidi="en-US"/>
        </w:rPr>
        <w:t xml:space="preserve"> </w:t>
      </w:r>
      <w:r>
        <w:rPr>
          <w:i/>
          <w:iCs/>
          <w:lang w:val="en-US" w:eastAsia="en-US" w:bidi="en-US"/>
        </w:rPr>
        <w:t>of</w:t>
      </w:r>
      <w:r w:rsidRPr="003C67A9">
        <w:rPr>
          <w:i/>
          <w:iCs/>
          <w:lang w:eastAsia="en-US" w:bidi="en-US"/>
        </w:rPr>
        <w:t xml:space="preserve"> </w:t>
      </w:r>
      <w:r>
        <w:rPr>
          <w:i/>
          <w:iCs/>
          <w:lang w:val="en-US" w:eastAsia="en-US" w:bidi="en-US"/>
        </w:rPr>
        <w:t>economics</w:t>
      </w:r>
      <w:r w:rsidRPr="003C67A9">
        <w:rPr>
          <w:i/>
          <w:iCs/>
          <w:lang w:eastAsia="en-US" w:bidi="en-US"/>
        </w:rPr>
        <w:t xml:space="preserve"> </w:t>
      </w:r>
      <w:r w:rsidRPr="003C67A9">
        <w:rPr>
          <w:i/>
          <w:iCs/>
          <w:lang w:eastAsia="ru-RU" w:bidi="ru-RU"/>
        </w:rPr>
        <w:t xml:space="preserve">: </w:t>
      </w:r>
      <w:r>
        <w:rPr>
          <w:i/>
          <w:iCs/>
        </w:rPr>
        <w:t xml:space="preserve">підручник. </w:t>
      </w:r>
      <w:r w:rsidRPr="003C67A9">
        <w:rPr>
          <w:i/>
          <w:iCs/>
          <w:lang w:eastAsia="ru-RU" w:bidi="ru-RU"/>
        </w:rPr>
        <w:t xml:space="preserve">вид. 2-ге переробл. та доп. </w:t>
      </w:r>
      <w:r>
        <w:rPr>
          <w:i/>
          <w:iCs/>
          <w:lang w:val="ru-RU" w:eastAsia="ru-RU" w:bidi="ru-RU"/>
        </w:rPr>
        <w:t>К. : КНТЕУ, 2013.</w:t>
      </w:r>
    </w:p>
    <w:p w14:paraId="21CEEE44" w14:textId="77777777" w:rsidR="00234E90" w:rsidRDefault="00234E90" w:rsidP="00213E0F">
      <w:pPr>
        <w:pStyle w:val="1"/>
        <w:numPr>
          <w:ilvl w:val="0"/>
          <w:numId w:val="15"/>
        </w:numPr>
        <w:tabs>
          <w:tab w:val="left" w:pos="567"/>
        </w:tabs>
        <w:ind w:left="567" w:hanging="567"/>
        <w:jc w:val="both"/>
      </w:pPr>
      <w:r>
        <w:rPr>
          <w:i/>
          <w:iCs/>
        </w:rPr>
        <w:t xml:space="preserve">Мильнікова </w:t>
      </w:r>
      <w:r w:rsidRPr="003C67A9">
        <w:rPr>
          <w:i/>
          <w:iCs/>
          <w:lang w:eastAsia="ru-RU" w:bidi="ru-RU"/>
        </w:rPr>
        <w:t xml:space="preserve">В. В. </w:t>
      </w:r>
      <w:r>
        <w:rPr>
          <w:i/>
          <w:iCs/>
        </w:rPr>
        <w:t xml:space="preserve">Англійська </w:t>
      </w:r>
      <w:r w:rsidRPr="003C67A9">
        <w:rPr>
          <w:i/>
          <w:iCs/>
          <w:lang w:eastAsia="ru-RU" w:bidi="ru-RU"/>
        </w:rPr>
        <w:t xml:space="preserve">мова </w:t>
      </w:r>
      <w:r>
        <w:rPr>
          <w:i/>
          <w:iCs/>
        </w:rPr>
        <w:t xml:space="preserve">економіки, фінансів </w:t>
      </w:r>
      <w:r w:rsidRPr="003C67A9">
        <w:rPr>
          <w:i/>
          <w:iCs/>
          <w:lang w:eastAsia="ru-RU" w:bidi="ru-RU"/>
        </w:rPr>
        <w:t xml:space="preserve">та </w:t>
      </w:r>
      <w:r>
        <w:rPr>
          <w:i/>
          <w:iCs/>
        </w:rPr>
        <w:t xml:space="preserve">банківської </w:t>
      </w:r>
      <w:r w:rsidRPr="003C67A9">
        <w:rPr>
          <w:i/>
          <w:iCs/>
          <w:lang w:eastAsia="ru-RU" w:bidi="ru-RU"/>
        </w:rPr>
        <w:t xml:space="preserve">справи : навч. </w:t>
      </w:r>
      <w:r>
        <w:rPr>
          <w:i/>
          <w:iCs/>
        </w:rPr>
        <w:t xml:space="preserve">посібник. </w:t>
      </w:r>
      <w:r>
        <w:rPr>
          <w:i/>
          <w:iCs/>
          <w:lang w:val="ru-RU" w:eastAsia="ru-RU" w:bidi="ru-RU"/>
        </w:rPr>
        <w:t>К : КНТЕУ, 2001.</w:t>
      </w:r>
    </w:p>
    <w:p w14:paraId="1A977455" w14:textId="77777777" w:rsidR="00234E90" w:rsidRDefault="00234E90" w:rsidP="00213E0F">
      <w:pPr>
        <w:pStyle w:val="1"/>
        <w:numPr>
          <w:ilvl w:val="0"/>
          <w:numId w:val="15"/>
        </w:numPr>
        <w:tabs>
          <w:tab w:val="left" w:pos="567"/>
        </w:tabs>
        <w:ind w:left="567" w:hanging="567"/>
        <w:jc w:val="both"/>
      </w:pPr>
      <w:r>
        <w:rPr>
          <w:lang w:val="ru-RU" w:eastAsia="ru-RU" w:bidi="ru-RU"/>
        </w:rPr>
        <w:t xml:space="preserve">Новий </w:t>
      </w:r>
      <w:r>
        <w:t xml:space="preserve">англо-український, українсько-англійський </w:t>
      </w:r>
      <w:r>
        <w:rPr>
          <w:lang w:val="ru-RU" w:eastAsia="ru-RU" w:bidi="ru-RU"/>
        </w:rPr>
        <w:t xml:space="preserve">словник : 40000 </w:t>
      </w:r>
      <w:r>
        <w:t xml:space="preserve">слів </w:t>
      </w:r>
      <w:r>
        <w:rPr>
          <w:lang w:val="ru-RU" w:eastAsia="ru-RU" w:bidi="ru-RU"/>
        </w:rPr>
        <w:t>/ Упор. Малишев В.Ф. К : А.С.К., 2003.</w:t>
      </w:r>
    </w:p>
    <w:p w14:paraId="3F569B40" w14:textId="77777777" w:rsidR="00234E90" w:rsidRDefault="00234E90" w:rsidP="00213E0F">
      <w:pPr>
        <w:pStyle w:val="1"/>
        <w:numPr>
          <w:ilvl w:val="0"/>
          <w:numId w:val="15"/>
        </w:numPr>
        <w:tabs>
          <w:tab w:val="left" w:pos="567"/>
        </w:tabs>
        <w:ind w:left="567" w:hanging="567"/>
        <w:jc w:val="both"/>
      </w:pPr>
      <w:r>
        <w:rPr>
          <w:i/>
          <w:iCs/>
          <w:lang w:val="ru-RU" w:eastAsia="ru-RU" w:bidi="ru-RU"/>
        </w:rPr>
        <w:t xml:space="preserve">Переклад </w:t>
      </w:r>
      <w:r>
        <w:rPr>
          <w:i/>
          <w:iCs/>
        </w:rPr>
        <w:t xml:space="preserve">англомовної економічної літератури </w:t>
      </w:r>
      <w:r>
        <w:rPr>
          <w:i/>
          <w:iCs/>
          <w:lang w:val="ru-RU" w:eastAsia="ru-RU" w:bidi="ru-RU"/>
        </w:rPr>
        <w:t xml:space="preserve">: </w:t>
      </w:r>
      <w:r>
        <w:rPr>
          <w:i/>
          <w:iCs/>
        </w:rPr>
        <w:t xml:space="preserve">Економіка </w:t>
      </w:r>
      <w:r>
        <w:rPr>
          <w:i/>
          <w:iCs/>
          <w:lang w:val="ru-RU" w:eastAsia="ru-RU" w:bidi="ru-RU"/>
        </w:rPr>
        <w:t xml:space="preserve">США: </w:t>
      </w:r>
      <w:r>
        <w:rPr>
          <w:i/>
          <w:iCs/>
        </w:rPr>
        <w:t xml:space="preserve">Загальні </w:t>
      </w:r>
      <w:r>
        <w:rPr>
          <w:i/>
          <w:iCs/>
          <w:lang w:val="ru-RU" w:eastAsia="ru-RU" w:bidi="ru-RU"/>
        </w:rPr>
        <w:t xml:space="preserve">принципи: навч. </w:t>
      </w:r>
      <w:r>
        <w:rPr>
          <w:i/>
          <w:iCs/>
        </w:rPr>
        <w:t xml:space="preserve">посібник. </w:t>
      </w:r>
      <w:r>
        <w:rPr>
          <w:i/>
          <w:iCs/>
          <w:lang w:val="ru-RU" w:eastAsia="ru-RU" w:bidi="ru-RU"/>
        </w:rPr>
        <w:t xml:space="preserve">/ За ред. Л.М. Черноватого та </w:t>
      </w:r>
      <w:r>
        <w:rPr>
          <w:i/>
          <w:iCs/>
        </w:rPr>
        <w:t xml:space="preserve">В.І. </w:t>
      </w:r>
      <w:r>
        <w:rPr>
          <w:i/>
          <w:iCs/>
          <w:lang w:val="ru-RU" w:eastAsia="ru-RU" w:bidi="ru-RU"/>
        </w:rPr>
        <w:t xml:space="preserve">Карабана. </w:t>
      </w:r>
      <w:r>
        <w:rPr>
          <w:i/>
          <w:iCs/>
        </w:rPr>
        <w:t xml:space="preserve">Вінниця </w:t>
      </w:r>
      <w:r>
        <w:rPr>
          <w:i/>
          <w:iCs/>
          <w:lang w:val="ru-RU" w:eastAsia="ru-RU" w:bidi="ru-RU"/>
        </w:rPr>
        <w:t>: Нова книга, 2005.</w:t>
      </w:r>
    </w:p>
    <w:p w14:paraId="14894544" w14:textId="77777777" w:rsidR="00234E90" w:rsidRDefault="00234E90" w:rsidP="00213E0F">
      <w:pPr>
        <w:pStyle w:val="1"/>
        <w:numPr>
          <w:ilvl w:val="0"/>
          <w:numId w:val="15"/>
        </w:numPr>
        <w:tabs>
          <w:tab w:val="left" w:pos="567"/>
        </w:tabs>
        <w:ind w:left="567" w:hanging="567"/>
        <w:jc w:val="both"/>
      </w:pPr>
      <w:r>
        <w:rPr>
          <w:i/>
          <w:iCs/>
        </w:rPr>
        <w:t xml:space="preserve">Тютченко Е. П. </w:t>
      </w:r>
      <w:r>
        <w:rPr>
          <w:i/>
          <w:iCs/>
          <w:lang w:val="en-US" w:eastAsia="en-US" w:bidi="en-US"/>
        </w:rPr>
        <w:t>Foreign</w:t>
      </w:r>
      <w:r w:rsidRPr="003C67A9">
        <w:rPr>
          <w:i/>
          <w:iCs/>
          <w:lang w:eastAsia="en-US" w:bidi="en-US"/>
        </w:rPr>
        <w:t xml:space="preserve"> </w:t>
      </w:r>
      <w:r>
        <w:rPr>
          <w:i/>
          <w:iCs/>
          <w:lang w:val="en-US" w:eastAsia="en-US" w:bidi="en-US"/>
        </w:rPr>
        <w:t>Commercial</w:t>
      </w:r>
      <w:r w:rsidRPr="003C67A9">
        <w:rPr>
          <w:i/>
          <w:iCs/>
          <w:lang w:eastAsia="en-US" w:bidi="en-US"/>
        </w:rPr>
        <w:t xml:space="preserve"> </w:t>
      </w:r>
      <w:r>
        <w:rPr>
          <w:i/>
          <w:iCs/>
          <w:lang w:val="en-US" w:eastAsia="en-US" w:bidi="en-US"/>
        </w:rPr>
        <w:t>Paper</w:t>
      </w:r>
      <w:r w:rsidRPr="003C67A9">
        <w:rPr>
          <w:i/>
          <w:iCs/>
          <w:lang w:eastAsia="en-US" w:bidi="en-US"/>
        </w:rPr>
        <w:t xml:space="preserve"> = </w:t>
      </w:r>
      <w:r>
        <w:rPr>
          <w:i/>
          <w:iCs/>
        </w:rPr>
        <w:t>Іноземна комерційна документація : навч. посібник. К : КНТЕУ, 2005.</w:t>
      </w:r>
    </w:p>
    <w:p w14:paraId="71330C1B" w14:textId="77777777" w:rsidR="00234E90" w:rsidRDefault="00234E90" w:rsidP="00213E0F">
      <w:pPr>
        <w:pStyle w:val="1"/>
        <w:numPr>
          <w:ilvl w:val="0"/>
          <w:numId w:val="15"/>
        </w:numPr>
        <w:tabs>
          <w:tab w:val="left" w:pos="567"/>
        </w:tabs>
        <w:ind w:left="567" w:hanging="567"/>
        <w:jc w:val="both"/>
      </w:pPr>
      <w:r>
        <w:rPr>
          <w:i/>
          <w:iCs/>
        </w:rPr>
        <w:t xml:space="preserve">Харченко Г.Є. Англійська мова рекламного бізнесу = </w:t>
      </w:r>
      <w:r>
        <w:rPr>
          <w:i/>
          <w:iCs/>
          <w:lang w:val="en-US" w:eastAsia="en-US" w:bidi="en-US"/>
        </w:rPr>
        <w:t>English</w:t>
      </w:r>
      <w:r w:rsidRPr="003C67A9">
        <w:rPr>
          <w:i/>
          <w:iCs/>
          <w:lang w:eastAsia="en-US" w:bidi="en-US"/>
        </w:rPr>
        <w:t xml:space="preserve"> </w:t>
      </w:r>
      <w:r>
        <w:rPr>
          <w:i/>
          <w:iCs/>
          <w:lang w:val="en-US" w:eastAsia="en-US" w:bidi="en-US"/>
        </w:rPr>
        <w:t>of</w:t>
      </w:r>
      <w:r w:rsidRPr="003C67A9">
        <w:rPr>
          <w:i/>
          <w:iCs/>
          <w:lang w:eastAsia="en-US" w:bidi="en-US"/>
        </w:rPr>
        <w:t xml:space="preserve"> </w:t>
      </w:r>
      <w:r>
        <w:rPr>
          <w:i/>
          <w:iCs/>
          <w:lang w:val="en-US" w:eastAsia="en-US" w:bidi="en-US"/>
        </w:rPr>
        <w:t>advertising</w:t>
      </w:r>
      <w:r w:rsidRPr="003C67A9">
        <w:rPr>
          <w:i/>
          <w:iCs/>
          <w:lang w:eastAsia="en-US" w:bidi="en-US"/>
        </w:rPr>
        <w:t xml:space="preserve"> </w:t>
      </w:r>
      <w:r>
        <w:rPr>
          <w:i/>
          <w:iCs/>
        </w:rPr>
        <w:t>: підручник. К : КНТЕУ, 2006.</w:t>
      </w:r>
    </w:p>
    <w:p w14:paraId="75FEDE98" w14:textId="77777777" w:rsidR="00A149DB" w:rsidRPr="00A149DB" w:rsidRDefault="00234E90" w:rsidP="00213E0F">
      <w:pPr>
        <w:pStyle w:val="1"/>
        <w:numPr>
          <w:ilvl w:val="0"/>
          <w:numId w:val="15"/>
        </w:numPr>
        <w:tabs>
          <w:tab w:val="left" w:pos="567"/>
        </w:tabs>
        <w:ind w:left="567" w:hanging="567"/>
        <w:jc w:val="both"/>
        <w:rPr>
          <w:sz w:val="30"/>
          <w:szCs w:val="30"/>
        </w:rPr>
      </w:pPr>
      <w:r>
        <w:rPr>
          <w:sz w:val="30"/>
          <w:szCs w:val="30"/>
        </w:rPr>
        <w:t>Яхонтова Т.В. Основи англомовного наукового письма. Л. : Видавничий центр ЛНУ ім. Івана Франка, 2002.</w:t>
      </w:r>
    </w:p>
    <w:p w14:paraId="3CFE16D7"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Bassa Lia. Combining Modem Communication Methods with Heritage Education. IGI Global, 2023. 317 p.</w:t>
      </w:r>
    </w:p>
    <w:p w14:paraId="687E74AE"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Chan Mabie. English for Business Communication. Routledge, 2020.246p.</w:t>
      </w:r>
    </w:p>
    <w:p w14:paraId="0D6A1642"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Canavor Natalie. Business Writing Today. SAGE Publications, 2018. 368 p.</w:t>
      </w:r>
    </w:p>
    <w:p w14:paraId="1B1C9C84"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Clark David, McCarten Jeanne, McCarthy Michael. Grammar for Business (with Audio CD). Cambridge University Press, 2019. 272 p.</w:t>
      </w:r>
    </w:p>
    <w:p w14:paraId="7CB2CD0A"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Cody Sherwin. Good English Form Book in Business Letter Writing. FRANKLIN CLASSICS TRADE Press, 2018.130 p.</w:t>
      </w:r>
    </w:p>
    <w:p w14:paraId="22A96992"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lang w:val="en-US" w:eastAsia="en-US" w:bidi="en-US"/>
        </w:rPr>
        <w:t xml:space="preserve">Dubitska I., O’Keeffe. Market Leader. </w:t>
      </w:r>
      <w:r w:rsidRPr="00A149DB">
        <w:rPr>
          <w:sz w:val="30"/>
          <w:szCs w:val="30"/>
          <w:lang w:val="en-US" w:eastAsia="en-US" w:bidi="en-US"/>
        </w:rPr>
        <w:t xml:space="preserve">Pearson Education, </w:t>
      </w:r>
      <w:r w:rsidRPr="00A149DB">
        <w:rPr>
          <w:sz w:val="30"/>
          <w:szCs w:val="30"/>
        </w:rPr>
        <w:t>2009.</w:t>
      </w:r>
    </w:p>
    <w:p w14:paraId="6DB2564A"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Emmerson Paul. Business vocabulary Builder. Mcmillan, 2018.234 p.</w:t>
      </w:r>
    </w:p>
    <w:p w14:paraId="7DB20C3D"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Gaer Susan, Lynn Sarah. Project Success. Pearson, 2020. 204 p.</w:t>
      </w:r>
    </w:p>
    <w:p w14:paraId="3E860AB5"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Ganushcak T. Phrases in English Business Texts. Development and Translation Problems in International Business Relations. GRIN Verlag, 2021.135 p.</w:t>
      </w:r>
    </w:p>
    <w:p w14:paraId="6FF1D560"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Hobbs Martyn, Starr Keddie Julia. Commerce. Oxford University Press. 2019. 198 p.</w:t>
      </w:r>
    </w:p>
    <w:p w14:paraId="69FC3DE5"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Henney Nel la Braddy. The Book of Business Etiquette. DigiCat, 2022.155 p.</w:t>
      </w:r>
    </w:p>
    <w:p w14:paraId="4BF7702B"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Lisboa Martin, Handford Michael. Business Advantage. Student's Book. International English, 2017.304 p.</w:t>
      </w:r>
    </w:p>
    <w:p w14:paraId="381D18DE"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Macmillan Essential dictionary for learners of English. Macmillan Publishers Limited, 2003.</w:t>
      </w:r>
    </w:p>
    <w:p w14:paraId="02AFC852" w14:textId="77777777" w:rsidR="00A149DB" w:rsidRPr="00A149DB" w:rsidRDefault="00A149DB" w:rsidP="00213E0F">
      <w:pPr>
        <w:pStyle w:val="1"/>
        <w:numPr>
          <w:ilvl w:val="0"/>
          <w:numId w:val="15"/>
        </w:numPr>
        <w:tabs>
          <w:tab w:val="left" w:pos="567"/>
        </w:tabs>
        <w:ind w:left="567" w:hanging="567"/>
        <w:jc w:val="both"/>
        <w:rPr>
          <w:sz w:val="30"/>
          <w:szCs w:val="30"/>
        </w:rPr>
      </w:pPr>
      <w:r w:rsidRPr="00A149DB">
        <w:rPr>
          <w:sz w:val="30"/>
          <w:szCs w:val="30"/>
        </w:rPr>
        <w:t>Mascu Bill</w:t>
      </w:r>
      <w:r w:rsidR="00FD79AE" w:rsidRPr="00A149DB">
        <w:rPr>
          <w:sz w:val="30"/>
          <w:szCs w:val="30"/>
        </w:rPr>
        <w:t>. Business Vocabulary in Use. Cambridge University Press, 2002.</w:t>
      </w:r>
    </w:p>
    <w:p w14:paraId="18016223" w14:textId="180BD8EE"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Mascu Bill. Business Vocabulary in Use. Cambridge University Press, 2018. 176 P</w:t>
      </w:r>
      <w:r w:rsidR="00A149DB">
        <w:rPr>
          <w:sz w:val="30"/>
          <w:szCs w:val="30"/>
          <w:lang w:val="en-US"/>
        </w:rPr>
        <w:t>.</w:t>
      </w:r>
    </w:p>
    <w:p w14:paraId="44D167F2"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Means Tomas. Business Communication. Cengage Learning, 2018.672 p.</w:t>
      </w:r>
    </w:p>
    <w:p w14:paraId="5316E40B"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lastRenderedPageBreak/>
        <w:t>Norman A. Barrett. English Grammar and Business Letter Writing: Condensed and Simplified, In Three Parts. Creative Media Partners, LLC, 2022.248 p.</w:t>
      </w:r>
    </w:p>
    <w:p w14:paraId="2E9DEB7F"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O'Keeffe Margaret, Dubicka Iwonna, Rosenberg Marjorie. Business Partner. Pearson, 2020.234 p.</w:t>
      </w:r>
    </w:p>
    <w:p w14:paraId="366268EF"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Pervez N. Ghauri, Ursula F. Ott, Hussain G. Rammal. International Business Negotiations. Theory and Practice. Edward Elgar Publishing, 2020.304 p.</w:t>
      </w:r>
    </w:p>
    <w:p w14:paraId="73E0FFAF"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Scanlon Jaimie, Zemach Dorothy, Vaugha Andrew. Get Ready for Business. Routledge, 2017. 234 p.</w:t>
      </w:r>
    </w:p>
    <w:p w14:paraId="05E924CF"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Smith Daniel B. English Grammar Exercises. Independents Published, 2020. 298 p.</w:t>
      </w:r>
    </w:p>
    <w:p w14:paraId="6AD2324B" w14:textId="77777777" w:rsidR="00A149DB"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Taylo Shirley. Model Business Letters, Emails and Other Business Documents. 7th Edition, Kindle Edition, 2020.212 p.</w:t>
      </w:r>
    </w:p>
    <w:p w14:paraId="034BCDB4" w14:textId="33840575" w:rsidR="00FD79AE" w:rsidRPr="00A149DB" w:rsidRDefault="00FD79AE" w:rsidP="00213E0F">
      <w:pPr>
        <w:pStyle w:val="1"/>
        <w:numPr>
          <w:ilvl w:val="0"/>
          <w:numId w:val="15"/>
        </w:numPr>
        <w:tabs>
          <w:tab w:val="left" w:pos="567"/>
        </w:tabs>
        <w:ind w:left="567" w:hanging="567"/>
        <w:jc w:val="both"/>
        <w:rPr>
          <w:sz w:val="30"/>
          <w:szCs w:val="30"/>
        </w:rPr>
      </w:pPr>
      <w:r w:rsidRPr="00A149DB">
        <w:rPr>
          <w:sz w:val="30"/>
          <w:szCs w:val="30"/>
        </w:rPr>
        <w:t>Warner Victor. Drafting and Negotiating Commercial Contracts. Bloomsbury, 2023. 512 p.</w:t>
      </w:r>
    </w:p>
    <w:p w14:paraId="6994756F" w14:textId="77777777" w:rsidR="00FD79AE" w:rsidRDefault="00FD79AE" w:rsidP="00234E90">
      <w:pPr>
        <w:pStyle w:val="1"/>
        <w:ind w:firstLine="0"/>
        <w:jc w:val="both"/>
        <w:rPr>
          <w:lang w:val="en-US" w:eastAsia="en-US" w:bidi="en-US"/>
        </w:rPr>
      </w:pPr>
    </w:p>
    <w:p w14:paraId="2542DCC9" w14:textId="5BFF3B58" w:rsidR="00234E90" w:rsidRDefault="00234E90" w:rsidP="00234E90">
      <w:pPr>
        <w:pStyle w:val="1"/>
        <w:ind w:firstLine="0"/>
        <w:jc w:val="both"/>
      </w:pPr>
      <w:r>
        <w:rPr>
          <w:b/>
          <w:bCs/>
          <w:i/>
          <w:iCs/>
        </w:rPr>
        <w:t>Інтернет ресурси</w:t>
      </w:r>
    </w:p>
    <w:p w14:paraId="111CCF22" w14:textId="77777777" w:rsidR="00234E90" w:rsidRDefault="00EB32B1" w:rsidP="00213E0F">
      <w:pPr>
        <w:pStyle w:val="1"/>
        <w:numPr>
          <w:ilvl w:val="0"/>
          <w:numId w:val="15"/>
        </w:numPr>
        <w:tabs>
          <w:tab w:val="left" w:pos="538"/>
        </w:tabs>
        <w:ind w:firstLine="0"/>
        <w:jc w:val="both"/>
      </w:pPr>
      <w:hyperlink r:id="rId8" w:history="1">
        <w:r w:rsidR="00234E90">
          <w:rPr>
            <w:color w:val="004E7A"/>
            <w:u w:val="single"/>
            <w:lang w:val="en-US" w:eastAsia="en-US" w:bidi="en-US"/>
          </w:rPr>
          <w:t>http://ec.europa.eu</w:t>
        </w:r>
      </w:hyperlink>
    </w:p>
    <w:p w14:paraId="1943031A" w14:textId="77777777" w:rsidR="00234E90" w:rsidRDefault="00EB32B1" w:rsidP="00213E0F">
      <w:pPr>
        <w:pStyle w:val="1"/>
        <w:numPr>
          <w:ilvl w:val="0"/>
          <w:numId w:val="15"/>
        </w:numPr>
        <w:tabs>
          <w:tab w:val="left" w:pos="538"/>
        </w:tabs>
        <w:ind w:firstLine="0"/>
        <w:jc w:val="both"/>
      </w:pPr>
      <w:hyperlink r:id="rId9" w:history="1">
        <w:r w:rsidR="00234E90">
          <w:rPr>
            <w:color w:val="004E7A"/>
            <w:u w:val="single"/>
            <w:lang w:val="en-US" w:eastAsia="en-US" w:bidi="en-US"/>
          </w:rPr>
          <w:t>http</w:t>
        </w:r>
        <w:r w:rsidR="00234E90" w:rsidRPr="003C67A9">
          <w:rPr>
            <w:color w:val="004E7A"/>
            <w:u w:val="single"/>
            <w:lang w:eastAsia="en-US" w:bidi="en-US"/>
          </w:rPr>
          <w:t>://</w:t>
        </w:r>
        <w:r w:rsidR="00234E90">
          <w:rPr>
            <w:color w:val="004E7A"/>
            <w:u w:val="single"/>
            <w:lang w:val="en-US" w:eastAsia="en-US" w:bidi="en-US"/>
          </w:rPr>
          <w:t>www</w:t>
        </w:r>
        <w:r w:rsidR="00234E90" w:rsidRPr="003C67A9">
          <w:rPr>
            <w:color w:val="004E7A"/>
            <w:u w:val="single"/>
            <w:lang w:eastAsia="en-US" w:bidi="en-US"/>
          </w:rPr>
          <w:t>.</w:t>
        </w:r>
        <w:r w:rsidR="00234E90">
          <w:rPr>
            <w:color w:val="004E7A"/>
            <w:u w:val="single"/>
            <w:lang w:val="en-US" w:eastAsia="en-US" w:bidi="en-US"/>
          </w:rPr>
          <w:t>homeoffLce</w:t>
        </w:r>
        <w:r w:rsidR="00234E90" w:rsidRPr="003C67A9">
          <w:rPr>
            <w:color w:val="004E7A"/>
            <w:u w:val="single"/>
            <w:lang w:eastAsia="en-US" w:bidi="en-US"/>
          </w:rPr>
          <w:t>.</w:t>
        </w:r>
        <w:r w:rsidR="00234E90">
          <w:rPr>
            <w:color w:val="004E7A"/>
            <w:u w:val="single"/>
            <w:lang w:val="en-US" w:eastAsia="en-US" w:bidi="en-US"/>
          </w:rPr>
          <w:t>gov</w:t>
        </w:r>
        <w:r w:rsidR="00234E90" w:rsidRPr="003C67A9">
          <w:rPr>
            <w:color w:val="004E7A"/>
            <w:u w:val="single"/>
            <w:lang w:eastAsia="en-US" w:bidi="en-US"/>
          </w:rPr>
          <w:t>.</w:t>
        </w:r>
        <w:r w:rsidR="00234E90">
          <w:rPr>
            <w:color w:val="004E7A"/>
            <w:u w:val="single"/>
            <w:lang w:val="en-US" w:eastAsia="en-US" w:bidi="en-US"/>
          </w:rPr>
          <w:t>uk</w:t>
        </w:r>
        <w:r w:rsidR="00234E90" w:rsidRPr="003C67A9">
          <w:rPr>
            <w:color w:val="004E7A"/>
            <w:u w:val="single"/>
            <w:lang w:eastAsia="en-US" w:bidi="en-US"/>
          </w:rPr>
          <w:t>/</w:t>
        </w:r>
        <w:r w:rsidR="00234E90">
          <w:rPr>
            <w:color w:val="004E7A"/>
            <w:u w:val="single"/>
            <w:lang w:val="en-US" w:eastAsia="en-US" w:bidi="en-US"/>
          </w:rPr>
          <w:t>policy</w:t>
        </w:r>
        <w:r w:rsidR="00234E90" w:rsidRPr="003C67A9">
          <w:rPr>
            <w:color w:val="004E7A"/>
            <w:u w:val="single"/>
            <w:lang w:eastAsia="en-US" w:bidi="en-US"/>
          </w:rPr>
          <w:t>/</w:t>
        </w:r>
      </w:hyperlink>
    </w:p>
    <w:p w14:paraId="3ADAB551" w14:textId="77777777" w:rsidR="00234E90" w:rsidRDefault="00EB32B1" w:rsidP="00213E0F">
      <w:pPr>
        <w:pStyle w:val="1"/>
        <w:numPr>
          <w:ilvl w:val="0"/>
          <w:numId w:val="15"/>
        </w:numPr>
        <w:tabs>
          <w:tab w:val="left" w:pos="538"/>
        </w:tabs>
        <w:ind w:firstLine="0"/>
        <w:jc w:val="both"/>
      </w:pPr>
      <w:hyperlink r:id="rId10" w:history="1">
        <w:r w:rsidR="00234E90">
          <w:rPr>
            <w:color w:val="004E7A"/>
            <w:u w:val="single"/>
            <w:lang w:val="en-US" w:eastAsia="en-US" w:bidi="en-US"/>
          </w:rPr>
          <w:t>http</w:t>
        </w:r>
        <w:r w:rsidR="00234E90" w:rsidRPr="003C67A9">
          <w:rPr>
            <w:color w:val="004E7A"/>
            <w:u w:val="single"/>
            <w:lang w:eastAsia="en-US" w:bidi="en-US"/>
          </w:rPr>
          <w:t>://</w:t>
        </w:r>
        <w:r w:rsidR="00234E90">
          <w:rPr>
            <w:color w:val="004E7A"/>
            <w:u w:val="single"/>
            <w:lang w:val="en-US" w:eastAsia="en-US" w:bidi="en-US"/>
          </w:rPr>
          <w:t>www</w:t>
        </w:r>
        <w:r w:rsidR="00234E90" w:rsidRPr="003C67A9">
          <w:rPr>
            <w:color w:val="004E7A"/>
            <w:u w:val="single"/>
            <w:lang w:eastAsia="en-US" w:bidi="en-US"/>
          </w:rPr>
          <w:t>.</w:t>
        </w:r>
        <w:r w:rsidR="00234E90">
          <w:rPr>
            <w:color w:val="004E7A"/>
            <w:u w:val="single"/>
            <w:lang w:val="en-US" w:eastAsia="en-US" w:bidi="en-US"/>
          </w:rPr>
          <w:t>fbi</w:t>
        </w:r>
        <w:r w:rsidR="00234E90" w:rsidRPr="003C67A9">
          <w:rPr>
            <w:color w:val="004E7A"/>
            <w:u w:val="single"/>
            <w:lang w:eastAsia="en-US" w:bidi="en-US"/>
          </w:rPr>
          <w:t>.</w:t>
        </w:r>
        <w:r w:rsidR="00234E90">
          <w:rPr>
            <w:color w:val="004E7A"/>
            <w:u w:val="single"/>
            <w:lang w:val="en-US" w:eastAsia="en-US" w:bidi="en-US"/>
          </w:rPr>
          <w:t>gov</w:t>
        </w:r>
        <w:r w:rsidR="00234E90" w:rsidRPr="003C67A9">
          <w:rPr>
            <w:color w:val="004E7A"/>
            <w:u w:val="single"/>
            <w:lang w:eastAsia="en-US" w:bidi="en-US"/>
          </w:rPr>
          <w:t>/</w:t>
        </w:r>
        <w:r w:rsidR="00234E90">
          <w:rPr>
            <w:color w:val="004E7A"/>
            <w:u w:val="single"/>
            <w:lang w:val="en-US" w:eastAsia="en-US" w:bidi="en-US"/>
          </w:rPr>
          <w:t>about</w:t>
        </w:r>
        <w:r w:rsidR="00234E90" w:rsidRPr="003C67A9">
          <w:rPr>
            <w:color w:val="004E7A"/>
            <w:u w:val="single"/>
            <w:lang w:eastAsia="en-US" w:bidi="en-US"/>
          </w:rPr>
          <w:t>-</w:t>
        </w:r>
        <w:r w:rsidR="00234E90">
          <w:rPr>
            <w:color w:val="004E7A"/>
            <w:u w:val="single"/>
            <w:lang w:val="en-US" w:eastAsia="en-US" w:bidi="en-US"/>
          </w:rPr>
          <w:t>us</w:t>
        </w:r>
        <w:r w:rsidR="00234E90" w:rsidRPr="003C67A9">
          <w:rPr>
            <w:color w:val="004E7A"/>
            <w:u w:val="single"/>
            <w:lang w:eastAsia="en-US" w:bidi="en-US"/>
          </w:rPr>
          <w:t>/</w:t>
        </w:r>
      </w:hyperlink>
    </w:p>
    <w:p w14:paraId="736AB918" w14:textId="77777777" w:rsidR="00234E90" w:rsidRDefault="00EB32B1" w:rsidP="00213E0F">
      <w:pPr>
        <w:pStyle w:val="1"/>
        <w:numPr>
          <w:ilvl w:val="0"/>
          <w:numId w:val="15"/>
        </w:numPr>
        <w:tabs>
          <w:tab w:val="left" w:pos="538"/>
        </w:tabs>
        <w:ind w:firstLine="0"/>
        <w:jc w:val="both"/>
      </w:pPr>
      <w:hyperlink r:id="rId11" w:history="1">
        <w:r w:rsidR="00234E90">
          <w:rPr>
            <w:color w:val="004E7A"/>
            <w:u w:val="single"/>
            <w:lang w:val="en-US" w:eastAsia="en-US" w:bidi="en-US"/>
          </w:rPr>
          <w:t>http://en.wikipedia.org</w:t>
        </w:r>
      </w:hyperlink>
    </w:p>
    <w:p w14:paraId="604BB14C" w14:textId="77777777" w:rsidR="00234E90" w:rsidRDefault="00EB32B1" w:rsidP="00213E0F">
      <w:pPr>
        <w:pStyle w:val="1"/>
        <w:numPr>
          <w:ilvl w:val="0"/>
          <w:numId w:val="15"/>
        </w:numPr>
        <w:tabs>
          <w:tab w:val="left" w:pos="538"/>
        </w:tabs>
        <w:ind w:firstLine="0"/>
        <w:jc w:val="both"/>
      </w:pPr>
      <w:hyperlink r:id="rId12" w:history="1">
        <w:r w:rsidR="00234E90">
          <w:rPr>
            <w:color w:val="004E7A"/>
            <w:u w:val="single"/>
            <w:lang w:val="en-US" w:eastAsia="en-US" w:bidi="en-US"/>
          </w:rPr>
          <w:t>http</w:t>
        </w:r>
        <w:r w:rsidR="00234E90" w:rsidRPr="003C67A9">
          <w:rPr>
            <w:color w:val="004E7A"/>
            <w:u w:val="single"/>
            <w:lang w:eastAsia="en-US" w:bidi="en-US"/>
          </w:rPr>
          <w:t>://</w:t>
        </w:r>
        <w:r w:rsidR="00234E90">
          <w:rPr>
            <w:color w:val="004E7A"/>
            <w:u w:val="single"/>
            <w:lang w:val="en-US" w:eastAsia="en-US" w:bidi="en-US"/>
          </w:rPr>
          <w:t>www</w:t>
        </w:r>
        <w:r w:rsidR="00234E90" w:rsidRPr="003C67A9">
          <w:rPr>
            <w:color w:val="004E7A"/>
            <w:u w:val="single"/>
            <w:lang w:eastAsia="en-US" w:bidi="en-US"/>
          </w:rPr>
          <w:t>.</w:t>
        </w:r>
        <w:r w:rsidR="00234E90">
          <w:rPr>
            <w:color w:val="004E7A"/>
            <w:u w:val="single"/>
            <w:lang w:val="en-US" w:eastAsia="en-US" w:bidi="en-US"/>
          </w:rPr>
          <w:t>llrx</w:t>
        </w:r>
        <w:r w:rsidR="00234E90" w:rsidRPr="003C67A9">
          <w:rPr>
            <w:color w:val="004E7A"/>
            <w:u w:val="single"/>
            <w:lang w:eastAsia="en-US" w:bidi="en-US"/>
          </w:rPr>
          <w:t>.</w:t>
        </w:r>
        <w:r w:rsidR="00234E90">
          <w:rPr>
            <w:color w:val="004E7A"/>
            <w:u w:val="single"/>
            <w:lang w:val="en-US" w:eastAsia="en-US" w:bidi="en-US"/>
          </w:rPr>
          <w:t>com</w:t>
        </w:r>
        <w:r w:rsidR="00234E90" w:rsidRPr="003C67A9">
          <w:rPr>
            <w:color w:val="004E7A"/>
            <w:u w:val="single"/>
            <w:lang w:eastAsia="en-US" w:bidi="en-US"/>
          </w:rPr>
          <w:t>/</w:t>
        </w:r>
        <w:r w:rsidR="00234E90">
          <w:rPr>
            <w:color w:val="004E7A"/>
            <w:u w:val="single"/>
            <w:lang w:val="en-US" w:eastAsia="en-US" w:bidi="en-US"/>
          </w:rPr>
          <w:t>features</w:t>
        </w:r>
        <w:r w:rsidR="00234E90" w:rsidRPr="003C67A9">
          <w:rPr>
            <w:color w:val="004E7A"/>
            <w:u w:val="single"/>
            <w:lang w:eastAsia="en-US" w:bidi="en-US"/>
          </w:rPr>
          <w:t>/</w:t>
        </w:r>
        <w:r w:rsidR="00234E90">
          <w:rPr>
            <w:color w:val="004E7A"/>
            <w:u w:val="single"/>
            <w:lang w:val="en-US" w:eastAsia="en-US" w:bidi="en-US"/>
          </w:rPr>
          <w:t>ukraine</w:t>
        </w:r>
        <w:r w:rsidR="00234E90" w:rsidRPr="003C67A9">
          <w:rPr>
            <w:color w:val="004E7A"/>
            <w:u w:val="single"/>
            <w:lang w:eastAsia="en-US" w:bidi="en-US"/>
          </w:rPr>
          <w:t>.</w:t>
        </w:r>
        <w:r w:rsidR="00234E90">
          <w:rPr>
            <w:color w:val="004E7A"/>
            <w:u w:val="single"/>
            <w:lang w:val="en-US" w:eastAsia="en-US" w:bidi="en-US"/>
          </w:rPr>
          <w:t>htm</w:t>
        </w:r>
      </w:hyperlink>
    </w:p>
    <w:p w14:paraId="52DD99E2" w14:textId="77777777" w:rsidR="00234E90" w:rsidRDefault="00234E90" w:rsidP="00213E0F">
      <w:pPr>
        <w:pStyle w:val="1"/>
        <w:numPr>
          <w:ilvl w:val="0"/>
          <w:numId w:val="15"/>
        </w:numPr>
        <w:tabs>
          <w:tab w:val="left" w:pos="538"/>
        </w:tabs>
        <w:ind w:firstLine="0"/>
        <w:jc w:val="both"/>
      </w:pPr>
      <w:r>
        <w:rPr>
          <w:lang w:val="en-US" w:eastAsia="en-US" w:bidi="en-US"/>
        </w:rPr>
        <w:t>http// www. americanaccent.com</w:t>
      </w:r>
    </w:p>
    <w:p w14:paraId="1A6554D0" w14:textId="77777777" w:rsidR="00234E90" w:rsidRDefault="00234E90" w:rsidP="00213E0F">
      <w:pPr>
        <w:pStyle w:val="1"/>
        <w:numPr>
          <w:ilvl w:val="0"/>
          <w:numId w:val="15"/>
        </w:numPr>
        <w:tabs>
          <w:tab w:val="left" w:pos="538"/>
        </w:tabs>
        <w:ind w:firstLine="0"/>
        <w:jc w:val="both"/>
      </w:pPr>
      <w:r>
        <w:rPr>
          <w:lang w:val="en-US" w:eastAsia="en-US" w:bidi="en-US"/>
        </w:rPr>
        <w:t>http</w:t>
      </w:r>
      <w:r w:rsidRPr="003C67A9">
        <w:rPr>
          <w:lang w:eastAsia="en-US" w:bidi="en-US"/>
        </w:rPr>
        <w:t>//</w:t>
      </w:r>
      <w:hyperlink r:id="rId13" w:history="1">
        <w:r>
          <w:rPr>
            <w:lang w:val="en-US" w:eastAsia="en-US" w:bidi="en-US"/>
          </w:rPr>
          <w:t>www</w:t>
        </w:r>
        <w:r w:rsidRPr="003C67A9">
          <w:rPr>
            <w:lang w:eastAsia="en-US" w:bidi="en-US"/>
          </w:rPr>
          <w:t>.</w:t>
        </w:r>
        <w:r>
          <w:rPr>
            <w:lang w:val="en-US" w:eastAsia="en-US" w:bidi="en-US"/>
          </w:rPr>
          <w:t>business</w:t>
        </w:r>
        <w:r w:rsidRPr="003C67A9">
          <w:rPr>
            <w:lang w:eastAsia="en-US" w:bidi="en-US"/>
          </w:rPr>
          <w:t>-</w:t>
        </w:r>
        <w:r>
          <w:rPr>
            <w:lang w:val="en-US" w:eastAsia="en-US" w:bidi="en-US"/>
          </w:rPr>
          <w:t>spotlight</w:t>
        </w:r>
        <w:r w:rsidRPr="003C67A9">
          <w:rPr>
            <w:lang w:eastAsia="en-US" w:bidi="en-US"/>
          </w:rPr>
          <w:t>.</w:t>
        </w:r>
        <w:r>
          <w:rPr>
            <w:lang w:val="en-US" w:eastAsia="en-US" w:bidi="en-US"/>
          </w:rPr>
          <w:t>com</w:t>
        </w:r>
        <w:r w:rsidRPr="003C67A9">
          <w:rPr>
            <w:lang w:eastAsia="en-US" w:bidi="en-US"/>
          </w:rPr>
          <w:t>.</w:t>
        </w:r>
        <w:r>
          <w:rPr>
            <w:lang w:val="en-US" w:eastAsia="en-US" w:bidi="en-US"/>
          </w:rPr>
          <w:t>ua</w:t>
        </w:r>
      </w:hyperlink>
    </w:p>
    <w:p w14:paraId="3C735DA5" w14:textId="77777777" w:rsidR="00234E90" w:rsidRDefault="00234E90" w:rsidP="00213E0F">
      <w:pPr>
        <w:pStyle w:val="1"/>
        <w:numPr>
          <w:ilvl w:val="0"/>
          <w:numId w:val="15"/>
        </w:numPr>
        <w:tabs>
          <w:tab w:val="left" w:pos="538"/>
        </w:tabs>
        <w:ind w:firstLine="0"/>
        <w:jc w:val="both"/>
      </w:pPr>
      <w:r>
        <w:rPr>
          <w:lang w:val="en-US" w:eastAsia="en-US" w:bidi="en-US"/>
        </w:rPr>
        <w:t xml:space="preserve">http// </w:t>
      </w:r>
      <w:r>
        <w:rPr>
          <w:color w:val="004E7A"/>
          <w:u w:val="single"/>
          <w:lang w:val="en-US" w:eastAsia="en-US" w:bidi="en-US"/>
        </w:rPr>
        <w:t>www</w:t>
      </w:r>
      <w:r>
        <w:rPr>
          <w:i/>
          <w:iCs/>
          <w:color w:val="004E7A"/>
          <w:u w:val="single"/>
          <w:lang w:val="en-US" w:eastAsia="en-US" w:bidi="en-US"/>
        </w:rPr>
        <w:t>.</w:t>
      </w:r>
      <w:r>
        <w:rPr>
          <w:color w:val="004E7A"/>
          <w:u w:val="single"/>
          <w:lang w:val="en-US" w:eastAsia="en-US" w:bidi="en-US"/>
        </w:rPr>
        <w:t xml:space="preserve"> cmmag.com</w:t>
      </w:r>
    </w:p>
    <w:p w14:paraId="30DC519E" w14:textId="77777777" w:rsidR="00234E90" w:rsidRDefault="00234E90" w:rsidP="00213E0F">
      <w:pPr>
        <w:pStyle w:val="1"/>
        <w:numPr>
          <w:ilvl w:val="0"/>
          <w:numId w:val="15"/>
        </w:numPr>
        <w:tabs>
          <w:tab w:val="left" w:pos="538"/>
        </w:tabs>
        <w:ind w:firstLine="0"/>
        <w:jc w:val="both"/>
      </w:pPr>
      <w:r>
        <w:rPr>
          <w:lang w:val="en-US" w:eastAsia="en-US" w:bidi="en-US"/>
        </w:rPr>
        <w:t>http//www.economist.uk</w:t>
      </w:r>
    </w:p>
    <w:p w14:paraId="0F33E99A" w14:textId="77777777" w:rsidR="00234E90" w:rsidRDefault="00234E90" w:rsidP="00213E0F">
      <w:pPr>
        <w:pStyle w:val="1"/>
        <w:numPr>
          <w:ilvl w:val="0"/>
          <w:numId w:val="15"/>
        </w:numPr>
        <w:tabs>
          <w:tab w:val="left" w:pos="538"/>
        </w:tabs>
        <w:ind w:firstLine="0"/>
        <w:jc w:val="both"/>
      </w:pPr>
      <w:r>
        <w:rPr>
          <w:lang w:val="en-US" w:eastAsia="en-US" w:bidi="en-US"/>
        </w:rPr>
        <w:t xml:space="preserve">http// </w:t>
      </w:r>
      <w:hyperlink r:id="rId14" w:history="1">
        <w:r>
          <w:rPr>
            <w:color w:val="004E7A"/>
            <w:u w:val="single"/>
            <w:lang w:val="en-US" w:eastAsia="en-US" w:bidi="en-US"/>
          </w:rPr>
          <w:t>www.EnglishClub.com</w:t>
        </w:r>
      </w:hyperlink>
    </w:p>
    <w:p w14:paraId="55956C32" w14:textId="77777777" w:rsidR="00234E90" w:rsidRDefault="00EB32B1" w:rsidP="00213E0F">
      <w:pPr>
        <w:pStyle w:val="1"/>
        <w:numPr>
          <w:ilvl w:val="0"/>
          <w:numId w:val="15"/>
        </w:numPr>
        <w:tabs>
          <w:tab w:val="left" w:pos="538"/>
        </w:tabs>
        <w:ind w:firstLine="0"/>
        <w:jc w:val="both"/>
      </w:pPr>
      <w:hyperlink r:id="rId15" w:history="1">
        <w:r w:rsidR="00234E90">
          <w:rPr>
            <w:lang w:val="en-US" w:eastAsia="en-US" w:bidi="en-US"/>
          </w:rPr>
          <w:t>www.market-leader.net</w:t>
        </w:r>
      </w:hyperlink>
    </w:p>
    <w:p w14:paraId="60649D4B" w14:textId="77777777" w:rsidR="00234E90" w:rsidRDefault="00234E90" w:rsidP="00234E90">
      <w:pPr>
        <w:pStyle w:val="1"/>
        <w:tabs>
          <w:tab w:val="left" w:pos="538"/>
        </w:tabs>
        <w:ind w:firstLine="0"/>
        <w:jc w:val="both"/>
      </w:pPr>
    </w:p>
    <w:p w14:paraId="0EF32C01" w14:textId="77777777" w:rsidR="00234E90" w:rsidRDefault="00234E90" w:rsidP="00234E90">
      <w:pPr>
        <w:pStyle w:val="1"/>
        <w:tabs>
          <w:tab w:val="left" w:pos="538"/>
        </w:tabs>
        <w:ind w:firstLine="0"/>
        <w:jc w:val="both"/>
      </w:pPr>
    </w:p>
    <w:p w14:paraId="21EBC91A" w14:textId="77777777" w:rsidR="00234E90" w:rsidRDefault="00234E90" w:rsidP="00234E90">
      <w:pPr>
        <w:pStyle w:val="1"/>
        <w:tabs>
          <w:tab w:val="left" w:pos="538"/>
        </w:tabs>
        <w:ind w:firstLine="0"/>
        <w:jc w:val="both"/>
      </w:pPr>
    </w:p>
    <w:p w14:paraId="6D8EC0C3" w14:textId="77777777" w:rsidR="00234E90" w:rsidRDefault="00234E90" w:rsidP="00234E90">
      <w:pPr>
        <w:pStyle w:val="1"/>
        <w:tabs>
          <w:tab w:val="left" w:pos="538"/>
        </w:tabs>
        <w:ind w:firstLine="0"/>
        <w:jc w:val="both"/>
      </w:pPr>
    </w:p>
    <w:p w14:paraId="1885DC46" w14:textId="77777777" w:rsidR="00234E90" w:rsidRDefault="00234E90" w:rsidP="00234E90">
      <w:pPr>
        <w:pStyle w:val="1"/>
        <w:tabs>
          <w:tab w:val="left" w:pos="538"/>
        </w:tabs>
        <w:ind w:firstLine="0"/>
        <w:jc w:val="both"/>
      </w:pPr>
    </w:p>
    <w:p w14:paraId="62601E67" w14:textId="77777777" w:rsidR="00234E90" w:rsidRDefault="00234E90" w:rsidP="00234E90">
      <w:pPr>
        <w:pStyle w:val="1"/>
        <w:tabs>
          <w:tab w:val="left" w:pos="538"/>
        </w:tabs>
        <w:ind w:firstLine="0"/>
        <w:jc w:val="both"/>
      </w:pPr>
    </w:p>
    <w:p w14:paraId="1C7B3F5E" w14:textId="77777777" w:rsidR="00234E90" w:rsidRDefault="00234E90" w:rsidP="00234E90">
      <w:pPr>
        <w:pStyle w:val="1"/>
        <w:tabs>
          <w:tab w:val="left" w:pos="538"/>
        </w:tabs>
        <w:ind w:firstLine="0"/>
        <w:jc w:val="both"/>
      </w:pPr>
    </w:p>
    <w:p w14:paraId="3F3ACCD8" w14:textId="77777777" w:rsidR="00234E90" w:rsidRDefault="00234E90" w:rsidP="00234E90">
      <w:pPr>
        <w:pStyle w:val="1"/>
        <w:tabs>
          <w:tab w:val="left" w:pos="538"/>
        </w:tabs>
        <w:ind w:firstLine="0"/>
        <w:jc w:val="both"/>
      </w:pPr>
    </w:p>
    <w:p w14:paraId="4DD15030" w14:textId="77777777" w:rsidR="00234E90" w:rsidRDefault="00234E90" w:rsidP="00234E90">
      <w:pPr>
        <w:pStyle w:val="1"/>
        <w:tabs>
          <w:tab w:val="left" w:pos="538"/>
        </w:tabs>
        <w:ind w:firstLine="0"/>
        <w:jc w:val="both"/>
      </w:pPr>
    </w:p>
    <w:p w14:paraId="71FE137B" w14:textId="77777777" w:rsidR="00234E90" w:rsidRDefault="00234E90" w:rsidP="00234E90">
      <w:pPr>
        <w:pStyle w:val="1"/>
        <w:tabs>
          <w:tab w:val="left" w:pos="538"/>
        </w:tabs>
        <w:ind w:firstLine="0"/>
        <w:jc w:val="both"/>
      </w:pPr>
    </w:p>
    <w:p w14:paraId="3B3E51EA" w14:textId="77777777" w:rsidR="00234E90" w:rsidRDefault="00234E90" w:rsidP="00234E90">
      <w:pPr>
        <w:pStyle w:val="1"/>
        <w:tabs>
          <w:tab w:val="left" w:pos="538"/>
        </w:tabs>
        <w:ind w:firstLine="0"/>
        <w:jc w:val="both"/>
      </w:pPr>
    </w:p>
    <w:p w14:paraId="60D95E24" w14:textId="77777777" w:rsidR="00234E90" w:rsidRDefault="00234E90" w:rsidP="00234E90">
      <w:pPr>
        <w:pStyle w:val="1"/>
        <w:tabs>
          <w:tab w:val="left" w:pos="538"/>
        </w:tabs>
        <w:ind w:firstLine="0"/>
        <w:jc w:val="both"/>
      </w:pPr>
    </w:p>
    <w:p w14:paraId="400F2683" w14:textId="6508752C" w:rsidR="00AE006D" w:rsidRPr="00447D4D" w:rsidRDefault="00AE006D">
      <w:pPr>
        <w:spacing w:line="1" w:lineRule="exact"/>
      </w:pPr>
    </w:p>
    <w:sectPr w:rsidR="00AE006D" w:rsidRPr="00447D4D" w:rsidSect="00447D4D">
      <w:footerReference w:type="default" r:id="rId16"/>
      <w:pgSz w:w="11900" w:h="16840"/>
      <w:pgMar w:top="1110" w:right="1049" w:bottom="1524" w:left="1107"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1BCD" w14:textId="77777777" w:rsidR="00EB32B1" w:rsidRDefault="00EB32B1">
      <w:r>
        <w:separator/>
      </w:r>
    </w:p>
  </w:endnote>
  <w:endnote w:type="continuationSeparator" w:id="0">
    <w:p w14:paraId="2415003E" w14:textId="77777777" w:rsidR="00EB32B1" w:rsidRDefault="00EB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049235"/>
      <w:docPartObj>
        <w:docPartGallery w:val="Page Numbers (Bottom of Page)"/>
        <w:docPartUnique/>
      </w:docPartObj>
    </w:sdtPr>
    <w:sdtEndPr/>
    <w:sdtContent>
      <w:p w14:paraId="7F021132" w14:textId="527FC820" w:rsidR="00447D4D" w:rsidRDefault="00447D4D">
        <w:pPr>
          <w:pStyle w:val="af4"/>
          <w:jc w:val="center"/>
        </w:pPr>
        <w:r>
          <w:fldChar w:fldCharType="begin"/>
        </w:r>
        <w:r>
          <w:instrText>PAGE   \* MERGEFORMAT</w:instrText>
        </w:r>
        <w:r>
          <w:fldChar w:fldCharType="separate"/>
        </w:r>
        <w:r>
          <w:rPr>
            <w:lang w:val="ru-RU"/>
          </w:rPr>
          <w:t>2</w:t>
        </w:r>
        <w:r>
          <w:fldChar w:fldCharType="end"/>
        </w:r>
      </w:p>
    </w:sdtContent>
  </w:sdt>
  <w:p w14:paraId="66DF7A69" w14:textId="78D01525" w:rsidR="00234E90" w:rsidRDefault="00234E9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103F" w14:textId="77777777" w:rsidR="00EB32B1" w:rsidRDefault="00EB32B1"/>
  </w:footnote>
  <w:footnote w:type="continuationSeparator" w:id="0">
    <w:p w14:paraId="02C3B24E" w14:textId="77777777" w:rsidR="00EB32B1" w:rsidRDefault="00EB3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7A7"/>
    <w:multiLevelType w:val="hybridMultilevel"/>
    <w:tmpl w:val="9C063B5C"/>
    <w:lvl w:ilvl="0" w:tplc="E89AE938">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1" w15:restartNumberingAfterBreak="0">
    <w:nsid w:val="06F340E0"/>
    <w:multiLevelType w:val="multilevel"/>
    <w:tmpl w:val="3DBCD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C4113"/>
    <w:multiLevelType w:val="hybridMultilevel"/>
    <w:tmpl w:val="2A5EC400"/>
    <w:lvl w:ilvl="0" w:tplc="D18209B0">
      <w:start w:val="1"/>
      <w:numFmt w:val="decimal"/>
      <w:lvlText w:val="%1."/>
      <w:lvlJc w:val="left"/>
      <w:pPr>
        <w:ind w:left="885" w:hanging="360"/>
      </w:pPr>
      <w:rPr>
        <w:rFonts w:hint="default"/>
      </w:r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3" w15:restartNumberingAfterBreak="0">
    <w:nsid w:val="09244B99"/>
    <w:multiLevelType w:val="hybridMultilevel"/>
    <w:tmpl w:val="386CFBC4"/>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4" w15:restartNumberingAfterBreak="0">
    <w:nsid w:val="0B3B0555"/>
    <w:multiLevelType w:val="hybridMultilevel"/>
    <w:tmpl w:val="B8CA8FDC"/>
    <w:lvl w:ilvl="0" w:tplc="2B3884F2">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 w15:restartNumberingAfterBreak="0">
    <w:nsid w:val="0DEC47D5"/>
    <w:multiLevelType w:val="hybridMultilevel"/>
    <w:tmpl w:val="F302399C"/>
    <w:lvl w:ilvl="0" w:tplc="F8F2E612">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 w15:restartNumberingAfterBreak="0">
    <w:nsid w:val="0E0D4941"/>
    <w:multiLevelType w:val="multilevel"/>
    <w:tmpl w:val="21204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4549E4"/>
    <w:multiLevelType w:val="hybridMultilevel"/>
    <w:tmpl w:val="BA46AFD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0F54869"/>
    <w:multiLevelType w:val="hybridMultilevel"/>
    <w:tmpl w:val="94005DF8"/>
    <w:lvl w:ilvl="0" w:tplc="93F6AE42">
      <w:start w:val="1"/>
      <w:numFmt w:val="decimal"/>
      <w:lvlText w:val="%1."/>
      <w:lvlJc w:val="left"/>
      <w:pPr>
        <w:ind w:left="633" w:hanging="360"/>
      </w:pPr>
      <w:rPr>
        <w:rFonts w:hint="default"/>
      </w:rPr>
    </w:lvl>
    <w:lvl w:ilvl="1" w:tplc="10000019" w:tentative="1">
      <w:start w:val="1"/>
      <w:numFmt w:val="lowerLetter"/>
      <w:lvlText w:val="%2."/>
      <w:lvlJc w:val="left"/>
      <w:pPr>
        <w:ind w:left="1353" w:hanging="360"/>
      </w:pPr>
    </w:lvl>
    <w:lvl w:ilvl="2" w:tplc="1000001B" w:tentative="1">
      <w:start w:val="1"/>
      <w:numFmt w:val="lowerRoman"/>
      <w:lvlText w:val="%3."/>
      <w:lvlJc w:val="right"/>
      <w:pPr>
        <w:ind w:left="2073" w:hanging="180"/>
      </w:pPr>
    </w:lvl>
    <w:lvl w:ilvl="3" w:tplc="1000000F" w:tentative="1">
      <w:start w:val="1"/>
      <w:numFmt w:val="decimal"/>
      <w:lvlText w:val="%4."/>
      <w:lvlJc w:val="left"/>
      <w:pPr>
        <w:ind w:left="2793" w:hanging="360"/>
      </w:pPr>
    </w:lvl>
    <w:lvl w:ilvl="4" w:tplc="10000019" w:tentative="1">
      <w:start w:val="1"/>
      <w:numFmt w:val="lowerLetter"/>
      <w:lvlText w:val="%5."/>
      <w:lvlJc w:val="left"/>
      <w:pPr>
        <w:ind w:left="3513" w:hanging="360"/>
      </w:pPr>
    </w:lvl>
    <w:lvl w:ilvl="5" w:tplc="1000001B" w:tentative="1">
      <w:start w:val="1"/>
      <w:numFmt w:val="lowerRoman"/>
      <w:lvlText w:val="%6."/>
      <w:lvlJc w:val="right"/>
      <w:pPr>
        <w:ind w:left="4233" w:hanging="180"/>
      </w:pPr>
    </w:lvl>
    <w:lvl w:ilvl="6" w:tplc="1000000F" w:tentative="1">
      <w:start w:val="1"/>
      <w:numFmt w:val="decimal"/>
      <w:lvlText w:val="%7."/>
      <w:lvlJc w:val="left"/>
      <w:pPr>
        <w:ind w:left="4953" w:hanging="360"/>
      </w:pPr>
    </w:lvl>
    <w:lvl w:ilvl="7" w:tplc="10000019" w:tentative="1">
      <w:start w:val="1"/>
      <w:numFmt w:val="lowerLetter"/>
      <w:lvlText w:val="%8."/>
      <w:lvlJc w:val="left"/>
      <w:pPr>
        <w:ind w:left="5673" w:hanging="360"/>
      </w:pPr>
    </w:lvl>
    <w:lvl w:ilvl="8" w:tplc="1000001B" w:tentative="1">
      <w:start w:val="1"/>
      <w:numFmt w:val="lowerRoman"/>
      <w:lvlText w:val="%9."/>
      <w:lvlJc w:val="right"/>
      <w:pPr>
        <w:ind w:left="6393" w:hanging="180"/>
      </w:pPr>
    </w:lvl>
  </w:abstractNum>
  <w:abstractNum w:abstractNumId="9" w15:restartNumberingAfterBreak="0">
    <w:nsid w:val="143C65FB"/>
    <w:multiLevelType w:val="multilevel"/>
    <w:tmpl w:val="364AF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A260E3"/>
    <w:multiLevelType w:val="multilevel"/>
    <w:tmpl w:val="71900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2036E"/>
    <w:multiLevelType w:val="hybridMultilevel"/>
    <w:tmpl w:val="0BF8A21E"/>
    <w:lvl w:ilvl="0" w:tplc="32CAE47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12" w15:restartNumberingAfterBreak="0">
    <w:nsid w:val="1CED7014"/>
    <w:multiLevelType w:val="hybridMultilevel"/>
    <w:tmpl w:val="95821A86"/>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13" w15:restartNumberingAfterBreak="0">
    <w:nsid w:val="20EF2302"/>
    <w:multiLevelType w:val="hybridMultilevel"/>
    <w:tmpl w:val="5020724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1185C77"/>
    <w:multiLevelType w:val="hybridMultilevel"/>
    <w:tmpl w:val="C6BCADB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214B6524"/>
    <w:multiLevelType w:val="hybridMultilevel"/>
    <w:tmpl w:val="9280A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24609F6"/>
    <w:multiLevelType w:val="multilevel"/>
    <w:tmpl w:val="9754D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AB3399"/>
    <w:multiLevelType w:val="hybridMultilevel"/>
    <w:tmpl w:val="008A2A24"/>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18" w15:restartNumberingAfterBreak="0">
    <w:nsid w:val="230E031A"/>
    <w:multiLevelType w:val="hybridMultilevel"/>
    <w:tmpl w:val="03DEC4BE"/>
    <w:lvl w:ilvl="0" w:tplc="DA1035D2">
      <w:start w:val="1"/>
      <w:numFmt w:val="decimal"/>
      <w:lvlText w:val="%1."/>
      <w:lvlJc w:val="left"/>
      <w:pPr>
        <w:ind w:left="525" w:hanging="360"/>
      </w:pPr>
      <w:rPr>
        <w:rFonts w:hint="default"/>
        <w:b/>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19" w15:restartNumberingAfterBreak="0">
    <w:nsid w:val="232B5A2C"/>
    <w:multiLevelType w:val="hybridMultilevel"/>
    <w:tmpl w:val="7C3A18BE"/>
    <w:lvl w:ilvl="0" w:tplc="14E60F20">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20" w15:restartNumberingAfterBreak="0">
    <w:nsid w:val="24917890"/>
    <w:multiLevelType w:val="hybridMultilevel"/>
    <w:tmpl w:val="ED7C5C98"/>
    <w:lvl w:ilvl="0" w:tplc="D04A676A">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21" w15:restartNumberingAfterBreak="0">
    <w:nsid w:val="249E6BE2"/>
    <w:multiLevelType w:val="hybridMultilevel"/>
    <w:tmpl w:val="12303ACA"/>
    <w:lvl w:ilvl="0" w:tplc="64F6C3D4">
      <w:start w:val="1"/>
      <w:numFmt w:val="decimal"/>
      <w:lvlText w:val="%1."/>
      <w:lvlJc w:val="left"/>
      <w:pPr>
        <w:ind w:left="885" w:hanging="360"/>
      </w:pPr>
      <w:rPr>
        <w:rFonts w:hint="default"/>
      </w:r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22" w15:restartNumberingAfterBreak="0">
    <w:nsid w:val="25834906"/>
    <w:multiLevelType w:val="hybridMultilevel"/>
    <w:tmpl w:val="EC82E5D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259864B5"/>
    <w:multiLevelType w:val="hybridMultilevel"/>
    <w:tmpl w:val="4FB895E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264B5412"/>
    <w:multiLevelType w:val="hybridMultilevel"/>
    <w:tmpl w:val="9208A0AA"/>
    <w:lvl w:ilvl="0" w:tplc="8DBAB9A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25" w15:restartNumberingAfterBreak="0">
    <w:nsid w:val="265C3E74"/>
    <w:multiLevelType w:val="hybridMultilevel"/>
    <w:tmpl w:val="B1386212"/>
    <w:lvl w:ilvl="0" w:tplc="299A5FD4">
      <w:start w:val="1"/>
      <w:numFmt w:val="decimal"/>
      <w:lvlText w:val="%1."/>
      <w:lvlJc w:val="left"/>
      <w:pPr>
        <w:ind w:left="633" w:hanging="360"/>
      </w:pPr>
      <w:rPr>
        <w:rFonts w:hint="default"/>
      </w:rPr>
    </w:lvl>
    <w:lvl w:ilvl="1" w:tplc="10000019" w:tentative="1">
      <w:start w:val="1"/>
      <w:numFmt w:val="lowerLetter"/>
      <w:lvlText w:val="%2."/>
      <w:lvlJc w:val="left"/>
      <w:pPr>
        <w:ind w:left="1353" w:hanging="360"/>
      </w:pPr>
    </w:lvl>
    <w:lvl w:ilvl="2" w:tplc="1000001B" w:tentative="1">
      <w:start w:val="1"/>
      <w:numFmt w:val="lowerRoman"/>
      <w:lvlText w:val="%3."/>
      <w:lvlJc w:val="right"/>
      <w:pPr>
        <w:ind w:left="2073" w:hanging="180"/>
      </w:pPr>
    </w:lvl>
    <w:lvl w:ilvl="3" w:tplc="1000000F" w:tentative="1">
      <w:start w:val="1"/>
      <w:numFmt w:val="decimal"/>
      <w:lvlText w:val="%4."/>
      <w:lvlJc w:val="left"/>
      <w:pPr>
        <w:ind w:left="2793" w:hanging="360"/>
      </w:pPr>
    </w:lvl>
    <w:lvl w:ilvl="4" w:tplc="10000019" w:tentative="1">
      <w:start w:val="1"/>
      <w:numFmt w:val="lowerLetter"/>
      <w:lvlText w:val="%5."/>
      <w:lvlJc w:val="left"/>
      <w:pPr>
        <w:ind w:left="3513" w:hanging="360"/>
      </w:pPr>
    </w:lvl>
    <w:lvl w:ilvl="5" w:tplc="1000001B" w:tentative="1">
      <w:start w:val="1"/>
      <w:numFmt w:val="lowerRoman"/>
      <w:lvlText w:val="%6."/>
      <w:lvlJc w:val="right"/>
      <w:pPr>
        <w:ind w:left="4233" w:hanging="180"/>
      </w:pPr>
    </w:lvl>
    <w:lvl w:ilvl="6" w:tplc="1000000F" w:tentative="1">
      <w:start w:val="1"/>
      <w:numFmt w:val="decimal"/>
      <w:lvlText w:val="%7."/>
      <w:lvlJc w:val="left"/>
      <w:pPr>
        <w:ind w:left="4953" w:hanging="360"/>
      </w:pPr>
    </w:lvl>
    <w:lvl w:ilvl="7" w:tplc="10000019" w:tentative="1">
      <w:start w:val="1"/>
      <w:numFmt w:val="lowerLetter"/>
      <w:lvlText w:val="%8."/>
      <w:lvlJc w:val="left"/>
      <w:pPr>
        <w:ind w:left="5673" w:hanging="360"/>
      </w:pPr>
    </w:lvl>
    <w:lvl w:ilvl="8" w:tplc="1000001B" w:tentative="1">
      <w:start w:val="1"/>
      <w:numFmt w:val="lowerRoman"/>
      <w:lvlText w:val="%9."/>
      <w:lvlJc w:val="right"/>
      <w:pPr>
        <w:ind w:left="6393" w:hanging="180"/>
      </w:pPr>
    </w:lvl>
  </w:abstractNum>
  <w:abstractNum w:abstractNumId="26" w15:restartNumberingAfterBreak="0">
    <w:nsid w:val="27C454AF"/>
    <w:multiLevelType w:val="hybridMultilevel"/>
    <w:tmpl w:val="38DA82B0"/>
    <w:lvl w:ilvl="0" w:tplc="EA707AB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27" w15:restartNumberingAfterBreak="0">
    <w:nsid w:val="285A4E2E"/>
    <w:multiLevelType w:val="multilevel"/>
    <w:tmpl w:val="057EF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AC17FC"/>
    <w:multiLevelType w:val="hybridMultilevel"/>
    <w:tmpl w:val="7C7E5F9E"/>
    <w:lvl w:ilvl="0" w:tplc="FFFFFFFF">
      <w:start w:val="1"/>
      <w:numFmt w:val="decimal"/>
      <w:lvlText w:val="%1."/>
      <w:lvlJc w:val="left"/>
      <w:pPr>
        <w:ind w:left="525" w:hanging="360"/>
      </w:pPr>
      <w:rPr>
        <w:rFonts w:hint="default"/>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29" w15:restartNumberingAfterBreak="0">
    <w:nsid w:val="29991E66"/>
    <w:multiLevelType w:val="hybridMultilevel"/>
    <w:tmpl w:val="6B7C113E"/>
    <w:lvl w:ilvl="0" w:tplc="3E0E0E00">
      <w:start w:val="1"/>
      <w:numFmt w:val="decimal"/>
      <w:lvlText w:val="%1."/>
      <w:lvlJc w:val="left"/>
      <w:pPr>
        <w:ind w:left="525" w:hanging="360"/>
      </w:pPr>
      <w:rPr>
        <w:rFonts w:hint="default"/>
      </w:rPr>
    </w:lvl>
    <w:lvl w:ilvl="1" w:tplc="04220019" w:tentative="1">
      <w:start w:val="1"/>
      <w:numFmt w:val="lowerLetter"/>
      <w:lvlText w:val="%2."/>
      <w:lvlJc w:val="left"/>
      <w:pPr>
        <w:ind w:left="1245" w:hanging="360"/>
      </w:pPr>
    </w:lvl>
    <w:lvl w:ilvl="2" w:tplc="0422001B" w:tentative="1">
      <w:start w:val="1"/>
      <w:numFmt w:val="lowerRoman"/>
      <w:lvlText w:val="%3."/>
      <w:lvlJc w:val="right"/>
      <w:pPr>
        <w:ind w:left="1965" w:hanging="180"/>
      </w:pPr>
    </w:lvl>
    <w:lvl w:ilvl="3" w:tplc="0422000F" w:tentative="1">
      <w:start w:val="1"/>
      <w:numFmt w:val="decimal"/>
      <w:lvlText w:val="%4."/>
      <w:lvlJc w:val="left"/>
      <w:pPr>
        <w:ind w:left="2685" w:hanging="360"/>
      </w:pPr>
    </w:lvl>
    <w:lvl w:ilvl="4" w:tplc="04220019" w:tentative="1">
      <w:start w:val="1"/>
      <w:numFmt w:val="lowerLetter"/>
      <w:lvlText w:val="%5."/>
      <w:lvlJc w:val="left"/>
      <w:pPr>
        <w:ind w:left="3405" w:hanging="360"/>
      </w:pPr>
    </w:lvl>
    <w:lvl w:ilvl="5" w:tplc="0422001B" w:tentative="1">
      <w:start w:val="1"/>
      <w:numFmt w:val="lowerRoman"/>
      <w:lvlText w:val="%6."/>
      <w:lvlJc w:val="right"/>
      <w:pPr>
        <w:ind w:left="4125" w:hanging="180"/>
      </w:pPr>
    </w:lvl>
    <w:lvl w:ilvl="6" w:tplc="0422000F" w:tentative="1">
      <w:start w:val="1"/>
      <w:numFmt w:val="decimal"/>
      <w:lvlText w:val="%7."/>
      <w:lvlJc w:val="left"/>
      <w:pPr>
        <w:ind w:left="4845" w:hanging="360"/>
      </w:pPr>
    </w:lvl>
    <w:lvl w:ilvl="7" w:tplc="04220019" w:tentative="1">
      <w:start w:val="1"/>
      <w:numFmt w:val="lowerLetter"/>
      <w:lvlText w:val="%8."/>
      <w:lvlJc w:val="left"/>
      <w:pPr>
        <w:ind w:left="5565" w:hanging="360"/>
      </w:pPr>
    </w:lvl>
    <w:lvl w:ilvl="8" w:tplc="0422001B" w:tentative="1">
      <w:start w:val="1"/>
      <w:numFmt w:val="lowerRoman"/>
      <w:lvlText w:val="%9."/>
      <w:lvlJc w:val="right"/>
      <w:pPr>
        <w:ind w:left="6285" w:hanging="180"/>
      </w:pPr>
    </w:lvl>
  </w:abstractNum>
  <w:abstractNum w:abstractNumId="30" w15:restartNumberingAfterBreak="0">
    <w:nsid w:val="2C736A8B"/>
    <w:multiLevelType w:val="hybridMultilevel"/>
    <w:tmpl w:val="7812B0D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2F7254B8"/>
    <w:multiLevelType w:val="hybridMultilevel"/>
    <w:tmpl w:val="4EB298B2"/>
    <w:lvl w:ilvl="0" w:tplc="6FB62BB2">
      <w:start w:val="1"/>
      <w:numFmt w:val="decimal"/>
      <w:lvlText w:val="%1."/>
      <w:lvlJc w:val="left"/>
      <w:pPr>
        <w:ind w:left="525" w:hanging="360"/>
      </w:pPr>
      <w:rPr>
        <w:rFonts w:hint="default"/>
        <w:b w:val="0"/>
        <w:color w:val="auto"/>
      </w:rPr>
    </w:lvl>
    <w:lvl w:ilvl="1" w:tplc="04220019" w:tentative="1">
      <w:start w:val="1"/>
      <w:numFmt w:val="lowerLetter"/>
      <w:lvlText w:val="%2."/>
      <w:lvlJc w:val="left"/>
      <w:pPr>
        <w:ind w:left="1245" w:hanging="360"/>
      </w:pPr>
    </w:lvl>
    <w:lvl w:ilvl="2" w:tplc="0422001B" w:tentative="1">
      <w:start w:val="1"/>
      <w:numFmt w:val="lowerRoman"/>
      <w:lvlText w:val="%3."/>
      <w:lvlJc w:val="right"/>
      <w:pPr>
        <w:ind w:left="1965" w:hanging="180"/>
      </w:pPr>
    </w:lvl>
    <w:lvl w:ilvl="3" w:tplc="0422000F" w:tentative="1">
      <w:start w:val="1"/>
      <w:numFmt w:val="decimal"/>
      <w:lvlText w:val="%4."/>
      <w:lvlJc w:val="left"/>
      <w:pPr>
        <w:ind w:left="2685" w:hanging="360"/>
      </w:pPr>
    </w:lvl>
    <w:lvl w:ilvl="4" w:tplc="04220019" w:tentative="1">
      <w:start w:val="1"/>
      <w:numFmt w:val="lowerLetter"/>
      <w:lvlText w:val="%5."/>
      <w:lvlJc w:val="left"/>
      <w:pPr>
        <w:ind w:left="3405" w:hanging="360"/>
      </w:pPr>
    </w:lvl>
    <w:lvl w:ilvl="5" w:tplc="0422001B" w:tentative="1">
      <w:start w:val="1"/>
      <w:numFmt w:val="lowerRoman"/>
      <w:lvlText w:val="%6."/>
      <w:lvlJc w:val="right"/>
      <w:pPr>
        <w:ind w:left="4125" w:hanging="180"/>
      </w:pPr>
    </w:lvl>
    <w:lvl w:ilvl="6" w:tplc="0422000F" w:tentative="1">
      <w:start w:val="1"/>
      <w:numFmt w:val="decimal"/>
      <w:lvlText w:val="%7."/>
      <w:lvlJc w:val="left"/>
      <w:pPr>
        <w:ind w:left="4845" w:hanging="360"/>
      </w:pPr>
    </w:lvl>
    <w:lvl w:ilvl="7" w:tplc="04220019" w:tentative="1">
      <w:start w:val="1"/>
      <w:numFmt w:val="lowerLetter"/>
      <w:lvlText w:val="%8."/>
      <w:lvlJc w:val="left"/>
      <w:pPr>
        <w:ind w:left="5565" w:hanging="360"/>
      </w:pPr>
    </w:lvl>
    <w:lvl w:ilvl="8" w:tplc="0422001B" w:tentative="1">
      <w:start w:val="1"/>
      <w:numFmt w:val="lowerRoman"/>
      <w:lvlText w:val="%9."/>
      <w:lvlJc w:val="right"/>
      <w:pPr>
        <w:ind w:left="6285" w:hanging="180"/>
      </w:pPr>
    </w:lvl>
  </w:abstractNum>
  <w:abstractNum w:abstractNumId="32" w15:restartNumberingAfterBreak="0">
    <w:nsid w:val="30BE1C58"/>
    <w:multiLevelType w:val="hybridMultilevel"/>
    <w:tmpl w:val="BE3A461C"/>
    <w:lvl w:ilvl="0" w:tplc="4C9C73FA">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33" w15:restartNumberingAfterBreak="0">
    <w:nsid w:val="3141461E"/>
    <w:multiLevelType w:val="hybridMultilevel"/>
    <w:tmpl w:val="48B6C230"/>
    <w:lvl w:ilvl="0" w:tplc="1000000F">
      <w:start w:val="1"/>
      <w:numFmt w:val="decimal"/>
      <w:lvlText w:val="%1."/>
      <w:lvlJc w:val="left"/>
      <w:pPr>
        <w:ind w:left="885" w:hanging="360"/>
      </w:p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34" w15:restartNumberingAfterBreak="0">
    <w:nsid w:val="318A3289"/>
    <w:multiLevelType w:val="hybridMultilevel"/>
    <w:tmpl w:val="D4C40D0C"/>
    <w:lvl w:ilvl="0" w:tplc="1000000F">
      <w:start w:val="1"/>
      <w:numFmt w:val="decimal"/>
      <w:lvlText w:val="%1."/>
      <w:lvlJc w:val="left"/>
      <w:pPr>
        <w:ind w:left="885" w:hanging="360"/>
      </w:p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35" w15:restartNumberingAfterBreak="0">
    <w:nsid w:val="36216119"/>
    <w:multiLevelType w:val="multilevel"/>
    <w:tmpl w:val="7B7A6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130D07"/>
    <w:multiLevelType w:val="multilevel"/>
    <w:tmpl w:val="A24EF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7F26EEC"/>
    <w:multiLevelType w:val="hybridMultilevel"/>
    <w:tmpl w:val="6492D35C"/>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38" w15:restartNumberingAfterBreak="0">
    <w:nsid w:val="393F7705"/>
    <w:multiLevelType w:val="hybridMultilevel"/>
    <w:tmpl w:val="124C368C"/>
    <w:lvl w:ilvl="0" w:tplc="57860228">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39" w15:restartNumberingAfterBreak="0">
    <w:nsid w:val="3A9C2918"/>
    <w:multiLevelType w:val="hybridMultilevel"/>
    <w:tmpl w:val="7C400052"/>
    <w:lvl w:ilvl="0" w:tplc="1000000F">
      <w:start w:val="1"/>
      <w:numFmt w:val="decimal"/>
      <w:lvlText w:val="%1."/>
      <w:lvlJc w:val="left"/>
      <w:pPr>
        <w:ind w:left="885" w:hanging="360"/>
      </w:p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40" w15:restartNumberingAfterBreak="0">
    <w:nsid w:val="3D1504BC"/>
    <w:multiLevelType w:val="hybridMultilevel"/>
    <w:tmpl w:val="3EDE43C0"/>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41" w15:restartNumberingAfterBreak="0">
    <w:nsid w:val="3D4D04B0"/>
    <w:multiLevelType w:val="hybridMultilevel"/>
    <w:tmpl w:val="99C2290A"/>
    <w:lvl w:ilvl="0" w:tplc="B86EDB7A">
      <w:numFmt w:val="bullet"/>
      <w:lvlText w:val="-"/>
      <w:lvlJc w:val="left"/>
      <w:pPr>
        <w:ind w:left="1211" w:hanging="360"/>
      </w:pPr>
      <w:rPr>
        <w:rFonts w:ascii="Times New Roman" w:eastAsia="Times New Roman" w:hAnsi="Times New Roman" w:cs="Times New Roman" w:hint="default"/>
        <w:b/>
      </w:rPr>
    </w:lvl>
    <w:lvl w:ilvl="1" w:tplc="10000003" w:tentative="1">
      <w:start w:val="1"/>
      <w:numFmt w:val="bullet"/>
      <w:lvlText w:val="o"/>
      <w:lvlJc w:val="left"/>
      <w:pPr>
        <w:ind w:left="1931" w:hanging="360"/>
      </w:pPr>
      <w:rPr>
        <w:rFonts w:ascii="Courier New" w:hAnsi="Courier New" w:cs="Courier New" w:hint="default"/>
      </w:rPr>
    </w:lvl>
    <w:lvl w:ilvl="2" w:tplc="10000005" w:tentative="1">
      <w:start w:val="1"/>
      <w:numFmt w:val="bullet"/>
      <w:lvlText w:val=""/>
      <w:lvlJc w:val="left"/>
      <w:pPr>
        <w:ind w:left="2651" w:hanging="360"/>
      </w:pPr>
      <w:rPr>
        <w:rFonts w:ascii="Wingdings" w:hAnsi="Wingdings" w:hint="default"/>
      </w:rPr>
    </w:lvl>
    <w:lvl w:ilvl="3" w:tplc="10000001" w:tentative="1">
      <w:start w:val="1"/>
      <w:numFmt w:val="bullet"/>
      <w:lvlText w:val=""/>
      <w:lvlJc w:val="left"/>
      <w:pPr>
        <w:ind w:left="3371" w:hanging="360"/>
      </w:pPr>
      <w:rPr>
        <w:rFonts w:ascii="Symbol" w:hAnsi="Symbol" w:hint="default"/>
      </w:rPr>
    </w:lvl>
    <w:lvl w:ilvl="4" w:tplc="10000003" w:tentative="1">
      <w:start w:val="1"/>
      <w:numFmt w:val="bullet"/>
      <w:lvlText w:val="o"/>
      <w:lvlJc w:val="left"/>
      <w:pPr>
        <w:ind w:left="4091" w:hanging="360"/>
      </w:pPr>
      <w:rPr>
        <w:rFonts w:ascii="Courier New" w:hAnsi="Courier New" w:cs="Courier New" w:hint="default"/>
      </w:rPr>
    </w:lvl>
    <w:lvl w:ilvl="5" w:tplc="10000005" w:tentative="1">
      <w:start w:val="1"/>
      <w:numFmt w:val="bullet"/>
      <w:lvlText w:val=""/>
      <w:lvlJc w:val="left"/>
      <w:pPr>
        <w:ind w:left="4811" w:hanging="360"/>
      </w:pPr>
      <w:rPr>
        <w:rFonts w:ascii="Wingdings" w:hAnsi="Wingdings" w:hint="default"/>
      </w:rPr>
    </w:lvl>
    <w:lvl w:ilvl="6" w:tplc="10000001" w:tentative="1">
      <w:start w:val="1"/>
      <w:numFmt w:val="bullet"/>
      <w:lvlText w:val=""/>
      <w:lvlJc w:val="left"/>
      <w:pPr>
        <w:ind w:left="5531" w:hanging="360"/>
      </w:pPr>
      <w:rPr>
        <w:rFonts w:ascii="Symbol" w:hAnsi="Symbol" w:hint="default"/>
      </w:rPr>
    </w:lvl>
    <w:lvl w:ilvl="7" w:tplc="10000003" w:tentative="1">
      <w:start w:val="1"/>
      <w:numFmt w:val="bullet"/>
      <w:lvlText w:val="o"/>
      <w:lvlJc w:val="left"/>
      <w:pPr>
        <w:ind w:left="6251" w:hanging="360"/>
      </w:pPr>
      <w:rPr>
        <w:rFonts w:ascii="Courier New" w:hAnsi="Courier New" w:cs="Courier New" w:hint="default"/>
      </w:rPr>
    </w:lvl>
    <w:lvl w:ilvl="8" w:tplc="10000005" w:tentative="1">
      <w:start w:val="1"/>
      <w:numFmt w:val="bullet"/>
      <w:lvlText w:val=""/>
      <w:lvlJc w:val="left"/>
      <w:pPr>
        <w:ind w:left="6971" w:hanging="360"/>
      </w:pPr>
      <w:rPr>
        <w:rFonts w:ascii="Wingdings" w:hAnsi="Wingdings" w:hint="default"/>
      </w:rPr>
    </w:lvl>
  </w:abstractNum>
  <w:abstractNum w:abstractNumId="42" w15:restartNumberingAfterBreak="0">
    <w:nsid w:val="3DED5E91"/>
    <w:multiLevelType w:val="hybridMultilevel"/>
    <w:tmpl w:val="DF0419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3E91702E"/>
    <w:multiLevelType w:val="hybridMultilevel"/>
    <w:tmpl w:val="548852CE"/>
    <w:lvl w:ilvl="0" w:tplc="EF201D6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44" w15:restartNumberingAfterBreak="0">
    <w:nsid w:val="3F223E19"/>
    <w:multiLevelType w:val="hybridMultilevel"/>
    <w:tmpl w:val="DE2E36BA"/>
    <w:lvl w:ilvl="0" w:tplc="78B07E2C">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45" w15:restartNumberingAfterBreak="0">
    <w:nsid w:val="3F3C1090"/>
    <w:multiLevelType w:val="multilevel"/>
    <w:tmpl w:val="3F167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FD0EFE"/>
    <w:multiLevelType w:val="hybridMultilevel"/>
    <w:tmpl w:val="5A5A866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4146541D"/>
    <w:multiLevelType w:val="hybridMultilevel"/>
    <w:tmpl w:val="8C04D88C"/>
    <w:lvl w:ilvl="0" w:tplc="0DD88C80">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48" w15:restartNumberingAfterBreak="0">
    <w:nsid w:val="41E708C2"/>
    <w:multiLevelType w:val="hybridMultilevel"/>
    <w:tmpl w:val="B5DE85DA"/>
    <w:lvl w:ilvl="0" w:tplc="F31AD792">
      <w:start w:val="1"/>
      <w:numFmt w:val="decimal"/>
      <w:lvlText w:val="%1."/>
      <w:lvlJc w:val="left"/>
      <w:pPr>
        <w:ind w:left="1080" w:hanging="360"/>
      </w:pPr>
      <w:rPr>
        <w:rFonts w:hint="default"/>
        <w:b/>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9" w15:restartNumberingAfterBreak="0">
    <w:nsid w:val="42864C19"/>
    <w:multiLevelType w:val="hybridMultilevel"/>
    <w:tmpl w:val="C9BCD190"/>
    <w:lvl w:ilvl="0" w:tplc="F83828DC">
      <w:start w:val="1"/>
      <w:numFmt w:val="decimal"/>
      <w:lvlText w:val="%1."/>
      <w:lvlJc w:val="left"/>
      <w:pPr>
        <w:ind w:left="525" w:hanging="360"/>
      </w:pPr>
      <w:rPr>
        <w:rFonts w:hint="default"/>
        <w:b/>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0" w15:restartNumberingAfterBreak="0">
    <w:nsid w:val="43CE7FE0"/>
    <w:multiLevelType w:val="hybridMultilevel"/>
    <w:tmpl w:val="944488D4"/>
    <w:lvl w:ilvl="0" w:tplc="8F0C4E5C">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1" w15:restartNumberingAfterBreak="0">
    <w:nsid w:val="45493A66"/>
    <w:multiLevelType w:val="hybridMultilevel"/>
    <w:tmpl w:val="3B5CAFCC"/>
    <w:lvl w:ilvl="0" w:tplc="ABBA788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2" w15:restartNumberingAfterBreak="0">
    <w:nsid w:val="45C8402A"/>
    <w:multiLevelType w:val="hybridMultilevel"/>
    <w:tmpl w:val="46C8D09E"/>
    <w:lvl w:ilvl="0" w:tplc="221CE31C">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3" w15:restartNumberingAfterBreak="0">
    <w:nsid w:val="463D5C4C"/>
    <w:multiLevelType w:val="hybridMultilevel"/>
    <w:tmpl w:val="3AEAA7EA"/>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4" w15:restartNumberingAfterBreak="0">
    <w:nsid w:val="47182774"/>
    <w:multiLevelType w:val="multilevel"/>
    <w:tmpl w:val="ADD2C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107CA3"/>
    <w:multiLevelType w:val="hybridMultilevel"/>
    <w:tmpl w:val="AC8E708A"/>
    <w:lvl w:ilvl="0" w:tplc="F48432E4">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6" w15:restartNumberingAfterBreak="0">
    <w:nsid w:val="4D20046A"/>
    <w:multiLevelType w:val="hybridMultilevel"/>
    <w:tmpl w:val="A89CD588"/>
    <w:lvl w:ilvl="0" w:tplc="E33AB7CC">
      <w:start w:val="1"/>
      <w:numFmt w:val="decimal"/>
      <w:lvlText w:val="%1."/>
      <w:lvlJc w:val="left"/>
      <w:pPr>
        <w:ind w:left="525" w:hanging="360"/>
      </w:pPr>
      <w:rPr>
        <w:rFonts w:hint="default"/>
        <w:b/>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7" w15:restartNumberingAfterBreak="0">
    <w:nsid w:val="4DA33272"/>
    <w:multiLevelType w:val="hybridMultilevel"/>
    <w:tmpl w:val="56EAB2E6"/>
    <w:lvl w:ilvl="0" w:tplc="608C619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8" w15:restartNumberingAfterBreak="0">
    <w:nsid w:val="4F924BE9"/>
    <w:multiLevelType w:val="hybridMultilevel"/>
    <w:tmpl w:val="7026FB12"/>
    <w:lvl w:ilvl="0" w:tplc="93B40F5A">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59" w15:restartNumberingAfterBreak="0">
    <w:nsid w:val="506E5CF4"/>
    <w:multiLevelType w:val="hybridMultilevel"/>
    <w:tmpl w:val="7C7E5F9E"/>
    <w:lvl w:ilvl="0" w:tplc="EF201D6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0" w15:restartNumberingAfterBreak="0">
    <w:nsid w:val="507B40C6"/>
    <w:multiLevelType w:val="hybridMultilevel"/>
    <w:tmpl w:val="582C1DD8"/>
    <w:lvl w:ilvl="0" w:tplc="85C0967A">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1" w15:restartNumberingAfterBreak="0">
    <w:nsid w:val="51770F1F"/>
    <w:multiLevelType w:val="hybridMultilevel"/>
    <w:tmpl w:val="352EAD2A"/>
    <w:lvl w:ilvl="0" w:tplc="1062DC20">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2" w15:restartNumberingAfterBreak="0">
    <w:nsid w:val="51FA30BF"/>
    <w:multiLevelType w:val="multilevel"/>
    <w:tmpl w:val="B52CE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322169B"/>
    <w:multiLevelType w:val="hybridMultilevel"/>
    <w:tmpl w:val="715A26A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4" w15:restartNumberingAfterBreak="0">
    <w:nsid w:val="547136D1"/>
    <w:multiLevelType w:val="hybridMultilevel"/>
    <w:tmpl w:val="FAECFBF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55C24A8E"/>
    <w:multiLevelType w:val="hybridMultilevel"/>
    <w:tmpl w:val="F2B845AC"/>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6" w15:restartNumberingAfterBreak="0">
    <w:nsid w:val="56596BF4"/>
    <w:multiLevelType w:val="hybridMultilevel"/>
    <w:tmpl w:val="B5CCEEF4"/>
    <w:lvl w:ilvl="0" w:tplc="0C24104C">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7" w15:restartNumberingAfterBreak="0">
    <w:nsid w:val="5B034B93"/>
    <w:multiLevelType w:val="hybridMultilevel"/>
    <w:tmpl w:val="A21ED9EC"/>
    <w:lvl w:ilvl="0" w:tplc="EF201D6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68" w15:restartNumberingAfterBreak="0">
    <w:nsid w:val="5BE0725F"/>
    <w:multiLevelType w:val="multilevel"/>
    <w:tmpl w:val="E4A07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1426B9"/>
    <w:multiLevelType w:val="hybridMultilevel"/>
    <w:tmpl w:val="8F7862FC"/>
    <w:lvl w:ilvl="0" w:tplc="1000000F">
      <w:start w:val="1"/>
      <w:numFmt w:val="decimal"/>
      <w:lvlText w:val="%1."/>
      <w:lvlJc w:val="left"/>
      <w:pPr>
        <w:ind w:left="885" w:hanging="360"/>
      </w:p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70" w15:restartNumberingAfterBreak="0">
    <w:nsid w:val="60D81BFA"/>
    <w:multiLevelType w:val="hybridMultilevel"/>
    <w:tmpl w:val="853603D6"/>
    <w:lvl w:ilvl="0" w:tplc="3EF0EFA8">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1" w15:restartNumberingAfterBreak="0">
    <w:nsid w:val="614259AE"/>
    <w:multiLevelType w:val="hybridMultilevel"/>
    <w:tmpl w:val="BC36D546"/>
    <w:lvl w:ilvl="0" w:tplc="EF201D6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2" w15:restartNumberingAfterBreak="0">
    <w:nsid w:val="66FA4C2D"/>
    <w:multiLevelType w:val="hybridMultilevel"/>
    <w:tmpl w:val="C36CA296"/>
    <w:lvl w:ilvl="0" w:tplc="F1EE02C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3" w15:restartNumberingAfterBreak="0">
    <w:nsid w:val="69470F53"/>
    <w:multiLevelType w:val="hybridMultilevel"/>
    <w:tmpl w:val="183888B8"/>
    <w:lvl w:ilvl="0" w:tplc="B26EBB6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4" w15:restartNumberingAfterBreak="0">
    <w:nsid w:val="6A883535"/>
    <w:multiLevelType w:val="hybridMultilevel"/>
    <w:tmpl w:val="2472AF12"/>
    <w:lvl w:ilvl="0" w:tplc="22DA71CC">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5" w15:restartNumberingAfterBreak="0">
    <w:nsid w:val="6B6A164D"/>
    <w:multiLevelType w:val="hybridMultilevel"/>
    <w:tmpl w:val="6F581108"/>
    <w:lvl w:ilvl="0" w:tplc="1000000F">
      <w:start w:val="1"/>
      <w:numFmt w:val="decimal"/>
      <w:lvlText w:val="%1."/>
      <w:lvlJc w:val="left"/>
      <w:pPr>
        <w:ind w:left="885" w:hanging="360"/>
      </w:pPr>
    </w:lvl>
    <w:lvl w:ilvl="1" w:tplc="10000019" w:tentative="1">
      <w:start w:val="1"/>
      <w:numFmt w:val="lowerLetter"/>
      <w:lvlText w:val="%2."/>
      <w:lvlJc w:val="left"/>
      <w:pPr>
        <w:ind w:left="1605" w:hanging="360"/>
      </w:pPr>
    </w:lvl>
    <w:lvl w:ilvl="2" w:tplc="1000001B" w:tentative="1">
      <w:start w:val="1"/>
      <w:numFmt w:val="lowerRoman"/>
      <w:lvlText w:val="%3."/>
      <w:lvlJc w:val="right"/>
      <w:pPr>
        <w:ind w:left="2325" w:hanging="180"/>
      </w:pPr>
    </w:lvl>
    <w:lvl w:ilvl="3" w:tplc="1000000F" w:tentative="1">
      <w:start w:val="1"/>
      <w:numFmt w:val="decimal"/>
      <w:lvlText w:val="%4."/>
      <w:lvlJc w:val="left"/>
      <w:pPr>
        <w:ind w:left="3045" w:hanging="360"/>
      </w:pPr>
    </w:lvl>
    <w:lvl w:ilvl="4" w:tplc="10000019" w:tentative="1">
      <w:start w:val="1"/>
      <w:numFmt w:val="lowerLetter"/>
      <w:lvlText w:val="%5."/>
      <w:lvlJc w:val="left"/>
      <w:pPr>
        <w:ind w:left="3765" w:hanging="360"/>
      </w:pPr>
    </w:lvl>
    <w:lvl w:ilvl="5" w:tplc="1000001B" w:tentative="1">
      <w:start w:val="1"/>
      <w:numFmt w:val="lowerRoman"/>
      <w:lvlText w:val="%6."/>
      <w:lvlJc w:val="right"/>
      <w:pPr>
        <w:ind w:left="4485" w:hanging="180"/>
      </w:pPr>
    </w:lvl>
    <w:lvl w:ilvl="6" w:tplc="1000000F" w:tentative="1">
      <w:start w:val="1"/>
      <w:numFmt w:val="decimal"/>
      <w:lvlText w:val="%7."/>
      <w:lvlJc w:val="left"/>
      <w:pPr>
        <w:ind w:left="5205" w:hanging="360"/>
      </w:pPr>
    </w:lvl>
    <w:lvl w:ilvl="7" w:tplc="10000019" w:tentative="1">
      <w:start w:val="1"/>
      <w:numFmt w:val="lowerLetter"/>
      <w:lvlText w:val="%8."/>
      <w:lvlJc w:val="left"/>
      <w:pPr>
        <w:ind w:left="5925" w:hanging="360"/>
      </w:pPr>
    </w:lvl>
    <w:lvl w:ilvl="8" w:tplc="1000001B" w:tentative="1">
      <w:start w:val="1"/>
      <w:numFmt w:val="lowerRoman"/>
      <w:lvlText w:val="%9."/>
      <w:lvlJc w:val="right"/>
      <w:pPr>
        <w:ind w:left="6645" w:hanging="180"/>
      </w:pPr>
    </w:lvl>
  </w:abstractNum>
  <w:abstractNum w:abstractNumId="76" w15:restartNumberingAfterBreak="0">
    <w:nsid w:val="6C414C4A"/>
    <w:multiLevelType w:val="multilevel"/>
    <w:tmpl w:val="CA2ED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9612A3"/>
    <w:multiLevelType w:val="hybridMultilevel"/>
    <w:tmpl w:val="62FCE034"/>
    <w:lvl w:ilvl="0" w:tplc="EF201D6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8" w15:restartNumberingAfterBreak="0">
    <w:nsid w:val="6D9424B9"/>
    <w:multiLevelType w:val="hybridMultilevel"/>
    <w:tmpl w:val="ECEA88F2"/>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79" w15:restartNumberingAfterBreak="0">
    <w:nsid w:val="6E0E68BF"/>
    <w:multiLevelType w:val="hybridMultilevel"/>
    <w:tmpl w:val="CDDC0128"/>
    <w:lvl w:ilvl="0" w:tplc="63A4211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80" w15:restartNumberingAfterBreak="0">
    <w:nsid w:val="75010859"/>
    <w:multiLevelType w:val="hybridMultilevel"/>
    <w:tmpl w:val="F0663DAC"/>
    <w:lvl w:ilvl="0" w:tplc="3CC6C102">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81" w15:restartNumberingAfterBreak="0">
    <w:nsid w:val="761F4969"/>
    <w:multiLevelType w:val="hybridMultilevel"/>
    <w:tmpl w:val="0562D8DE"/>
    <w:lvl w:ilvl="0" w:tplc="8DC67CAA">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82" w15:restartNumberingAfterBreak="0">
    <w:nsid w:val="77DD3866"/>
    <w:multiLevelType w:val="hybridMultilevel"/>
    <w:tmpl w:val="6BE8460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3" w15:restartNumberingAfterBreak="0">
    <w:nsid w:val="78616500"/>
    <w:multiLevelType w:val="multilevel"/>
    <w:tmpl w:val="DC0A2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8982FCF"/>
    <w:multiLevelType w:val="hybridMultilevel"/>
    <w:tmpl w:val="8722AF94"/>
    <w:lvl w:ilvl="0" w:tplc="4C62E43C">
      <w:start w:val="1"/>
      <w:numFmt w:val="decimal"/>
      <w:lvlText w:val="%1."/>
      <w:lvlJc w:val="left"/>
      <w:pPr>
        <w:ind w:left="494" w:hanging="360"/>
      </w:pPr>
      <w:rPr>
        <w:rFonts w:hint="default"/>
      </w:rPr>
    </w:lvl>
    <w:lvl w:ilvl="1" w:tplc="10000019" w:tentative="1">
      <w:start w:val="1"/>
      <w:numFmt w:val="lowerLetter"/>
      <w:lvlText w:val="%2."/>
      <w:lvlJc w:val="left"/>
      <w:pPr>
        <w:ind w:left="1214" w:hanging="360"/>
      </w:pPr>
    </w:lvl>
    <w:lvl w:ilvl="2" w:tplc="1000001B" w:tentative="1">
      <w:start w:val="1"/>
      <w:numFmt w:val="lowerRoman"/>
      <w:lvlText w:val="%3."/>
      <w:lvlJc w:val="right"/>
      <w:pPr>
        <w:ind w:left="1934" w:hanging="180"/>
      </w:pPr>
    </w:lvl>
    <w:lvl w:ilvl="3" w:tplc="1000000F" w:tentative="1">
      <w:start w:val="1"/>
      <w:numFmt w:val="decimal"/>
      <w:lvlText w:val="%4."/>
      <w:lvlJc w:val="left"/>
      <w:pPr>
        <w:ind w:left="2654" w:hanging="360"/>
      </w:pPr>
    </w:lvl>
    <w:lvl w:ilvl="4" w:tplc="10000019" w:tentative="1">
      <w:start w:val="1"/>
      <w:numFmt w:val="lowerLetter"/>
      <w:lvlText w:val="%5."/>
      <w:lvlJc w:val="left"/>
      <w:pPr>
        <w:ind w:left="3374" w:hanging="360"/>
      </w:pPr>
    </w:lvl>
    <w:lvl w:ilvl="5" w:tplc="1000001B" w:tentative="1">
      <w:start w:val="1"/>
      <w:numFmt w:val="lowerRoman"/>
      <w:lvlText w:val="%6."/>
      <w:lvlJc w:val="right"/>
      <w:pPr>
        <w:ind w:left="4094" w:hanging="180"/>
      </w:pPr>
    </w:lvl>
    <w:lvl w:ilvl="6" w:tplc="1000000F" w:tentative="1">
      <w:start w:val="1"/>
      <w:numFmt w:val="decimal"/>
      <w:lvlText w:val="%7."/>
      <w:lvlJc w:val="left"/>
      <w:pPr>
        <w:ind w:left="4814" w:hanging="360"/>
      </w:pPr>
    </w:lvl>
    <w:lvl w:ilvl="7" w:tplc="10000019" w:tentative="1">
      <w:start w:val="1"/>
      <w:numFmt w:val="lowerLetter"/>
      <w:lvlText w:val="%8."/>
      <w:lvlJc w:val="left"/>
      <w:pPr>
        <w:ind w:left="5534" w:hanging="360"/>
      </w:pPr>
    </w:lvl>
    <w:lvl w:ilvl="8" w:tplc="1000001B" w:tentative="1">
      <w:start w:val="1"/>
      <w:numFmt w:val="lowerRoman"/>
      <w:lvlText w:val="%9."/>
      <w:lvlJc w:val="right"/>
      <w:pPr>
        <w:ind w:left="6254" w:hanging="180"/>
      </w:pPr>
    </w:lvl>
  </w:abstractNum>
  <w:abstractNum w:abstractNumId="85" w15:restartNumberingAfterBreak="0">
    <w:nsid w:val="796E4920"/>
    <w:multiLevelType w:val="hybridMultilevel"/>
    <w:tmpl w:val="8826A768"/>
    <w:lvl w:ilvl="0" w:tplc="4CC6C066">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86" w15:restartNumberingAfterBreak="0">
    <w:nsid w:val="7A694FDE"/>
    <w:multiLevelType w:val="hybridMultilevel"/>
    <w:tmpl w:val="1418527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7" w15:restartNumberingAfterBreak="0">
    <w:nsid w:val="7B69303B"/>
    <w:multiLevelType w:val="hybridMultilevel"/>
    <w:tmpl w:val="397E0B4C"/>
    <w:lvl w:ilvl="0" w:tplc="C83EAF14">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abstractNum w:abstractNumId="88" w15:restartNumberingAfterBreak="0">
    <w:nsid w:val="7C1450E7"/>
    <w:multiLevelType w:val="multilevel"/>
    <w:tmpl w:val="D4428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E1A10A8"/>
    <w:multiLevelType w:val="hybridMultilevel"/>
    <w:tmpl w:val="908A89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0" w15:restartNumberingAfterBreak="0">
    <w:nsid w:val="7EFD0EE5"/>
    <w:multiLevelType w:val="hybridMultilevel"/>
    <w:tmpl w:val="4D4246F8"/>
    <w:lvl w:ilvl="0" w:tplc="3C12CEBE">
      <w:start w:val="1"/>
      <w:numFmt w:val="decimal"/>
      <w:lvlText w:val="%1."/>
      <w:lvlJc w:val="left"/>
      <w:pPr>
        <w:ind w:left="525" w:hanging="360"/>
      </w:pPr>
      <w:rPr>
        <w:rFonts w:hint="default"/>
      </w:rPr>
    </w:lvl>
    <w:lvl w:ilvl="1" w:tplc="10000019" w:tentative="1">
      <w:start w:val="1"/>
      <w:numFmt w:val="lowerLetter"/>
      <w:lvlText w:val="%2."/>
      <w:lvlJc w:val="left"/>
      <w:pPr>
        <w:ind w:left="1245" w:hanging="360"/>
      </w:pPr>
    </w:lvl>
    <w:lvl w:ilvl="2" w:tplc="1000001B" w:tentative="1">
      <w:start w:val="1"/>
      <w:numFmt w:val="lowerRoman"/>
      <w:lvlText w:val="%3."/>
      <w:lvlJc w:val="right"/>
      <w:pPr>
        <w:ind w:left="1965" w:hanging="180"/>
      </w:pPr>
    </w:lvl>
    <w:lvl w:ilvl="3" w:tplc="1000000F" w:tentative="1">
      <w:start w:val="1"/>
      <w:numFmt w:val="decimal"/>
      <w:lvlText w:val="%4."/>
      <w:lvlJc w:val="left"/>
      <w:pPr>
        <w:ind w:left="2685" w:hanging="360"/>
      </w:pPr>
    </w:lvl>
    <w:lvl w:ilvl="4" w:tplc="10000019" w:tentative="1">
      <w:start w:val="1"/>
      <w:numFmt w:val="lowerLetter"/>
      <w:lvlText w:val="%5."/>
      <w:lvlJc w:val="left"/>
      <w:pPr>
        <w:ind w:left="3405" w:hanging="360"/>
      </w:pPr>
    </w:lvl>
    <w:lvl w:ilvl="5" w:tplc="1000001B" w:tentative="1">
      <w:start w:val="1"/>
      <w:numFmt w:val="lowerRoman"/>
      <w:lvlText w:val="%6."/>
      <w:lvlJc w:val="right"/>
      <w:pPr>
        <w:ind w:left="4125" w:hanging="180"/>
      </w:pPr>
    </w:lvl>
    <w:lvl w:ilvl="6" w:tplc="1000000F" w:tentative="1">
      <w:start w:val="1"/>
      <w:numFmt w:val="decimal"/>
      <w:lvlText w:val="%7."/>
      <w:lvlJc w:val="left"/>
      <w:pPr>
        <w:ind w:left="4845" w:hanging="360"/>
      </w:pPr>
    </w:lvl>
    <w:lvl w:ilvl="7" w:tplc="10000019" w:tentative="1">
      <w:start w:val="1"/>
      <w:numFmt w:val="lowerLetter"/>
      <w:lvlText w:val="%8."/>
      <w:lvlJc w:val="left"/>
      <w:pPr>
        <w:ind w:left="5565" w:hanging="360"/>
      </w:pPr>
    </w:lvl>
    <w:lvl w:ilvl="8" w:tplc="1000001B" w:tentative="1">
      <w:start w:val="1"/>
      <w:numFmt w:val="lowerRoman"/>
      <w:lvlText w:val="%9."/>
      <w:lvlJc w:val="right"/>
      <w:pPr>
        <w:ind w:left="6285" w:hanging="180"/>
      </w:pPr>
    </w:lvl>
  </w:abstractNum>
  <w:num w:numId="1">
    <w:abstractNumId w:val="68"/>
  </w:num>
  <w:num w:numId="2">
    <w:abstractNumId w:val="16"/>
  </w:num>
  <w:num w:numId="3">
    <w:abstractNumId w:val="35"/>
  </w:num>
  <w:num w:numId="4">
    <w:abstractNumId w:val="1"/>
  </w:num>
  <w:num w:numId="5">
    <w:abstractNumId w:val="83"/>
  </w:num>
  <w:num w:numId="6">
    <w:abstractNumId w:val="54"/>
  </w:num>
  <w:num w:numId="7">
    <w:abstractNumId w:val="45"/>
  </w:num>
  <w:num w:numId="8">
    <w:abstractNumId w:val="6"/>
  </w:num>
  <w:num w:numId="9">
    <w:abstractNumId w:val="62"/>
  </w:num>
  <w:num w:numId="10">
    <w:abstractNumId w:val="10"/>
  </w:num>
  <w:num w:numId="11">
    <w:abstractNumId w:val="88"/>
  </w:num>
  <w:num w:numId="12">
    <w:abstractNumId w:val="76"/>
  </w:num>
  <w:num w:numId="13">
    <w:abstractNumId w:val="9"/>
  </w:num>
  <w:num w:numId="14">
    <w:abstractNumId w:val="27"/>
  </w:num>
  <w:num w:numId="15">
    <w:abstractNumId w:val="36"/>
  </w:num>
  <w:num w:numId="16">
    <w:abstractNumId w:val="15"/>
  </w:num>
  <w:num w:numId="17">
    <w:abstractNumId w:val="29"/>
  </w:num>
  <w:num w:numId="18">
    <w:abstractNumId w:val="31"/>
  </w:num>
  <w:num w:numId="19">
    <w:abstractNumId w:val="41"/>
  </w:num>
  <w:num w:numId="20">
    <w:abstractNumId w:val="60"/>
  </w:num>
  <w:num w:numId="21">
    <w:abstractNumId w:val="46"/>
  </w:num>
  <w:num w:numId="22">
    <w:abstractNumId w:val="64"/>
  </w:num>
  <w:num w:numId="23">
    <w:abstractNumId w:val="84"/>
  </w:num>
  <w:num w:numId="24">
    <w:abstractNumId w:val="86"/>
  </w:num>
  <w:num w:numId="25">
    <w:abstractNumId w:val="0"/>
  </w:num>
  <w:num w:numId="26">
    <w:abstractNumId w:val="22"/>
  </w:num>
  <w:num w:numId="27">
    <w:abstractNumId w:val="33"/>
  </w:num>
  <w:num w:numId="28">
    <w:abstractNumId w:val="75"/>
  </w:num>
  <w:num w:numId="29">
    <w:abstractNumId w:val="39"/>
  </w:num>
  <w:num w:numId="30">
    <w:abstractNumId w:val="69"/>
  </w:num>
  <w:num w:numId="31">
    <w:abstractNumId w:val="34"/>
  </w:num>
  <w:num w:numId="32">
    <w:abstractNumId w:val="72"/>
  </w:num>
  <w:num w:numId="33">
    <w:abstractNumId w:val="70"/>
  </w:num>
  <w:num w:numId="34">
    <w:abstractNumId w:val="13"/>
  </w:num>
  <w:num w:numId="35">
    <w:abstractNumId w:val="4"/>
  </w:num>
  <w:num w:numId="36">
    <w:abstractNumId w:val="50"/>
  </w:num>
  <w:num w:numId="37">
    <w:abstractNumId w:val="79"/>
  </w:num>
  <w:num w:numId="38">
    <w:abstractNumId w:val="81"/>
  </w:num>
  <w:num w:numId="39">
    <w:abstractNumId w:val="56"/>
  </w:num>
  <w:num w:numId="40">
    <w:abstractNumId w:val="47"/>
  </w:num>
  <w:num w:numId="41">
    <w:abstractNumId w:val="38"/>
  </w:num>
  <w:num w:numId="42">
    <w:abstractNumId w:val="14"/>
  </w:num>
  <w:num w:numId="43">
    <w:abstractNumId w:val="80"/>
  </w:num>
  <w:num w:numId="44">
    <w:abstractNumId w:val="11"/>
  </w:num>
  <w:num w:numId="45">
    <w:abstractNumId w:val="24"/>
  </w:num>
  <w:num w:numId="46">
    <w:abstractNumId w:val="5"/>
  </w:num>
  <w:num w:numId="47">
    <w:abstractNumId w:val="20"/>
  </w:num>
  <w:num w:numId="48">
    <w:abstractNumId w:val="21"/>
  </w:num>
  <w:num w:numId="49">
    <w:abstractNumId w:val="59"/>
  </w:num>
  <w:num w:numId="50">
    <w:abstractNumId w:val="28"/>
  </w:num>
  <w:num w:numId="51">
    <w:abstractNumId w:val="77"/>
  </w:num>
  <w:num w:numId="52">
    <w:abstractNumId w:val="30"/>
  </w:num>
  <w:num w:numId="53">
    <w:abstractNumId w:val="67"/>
  </w:num>
  <w:num w:numId="54">
    <w:abstractNumId w:val="49"/>
  </w:num>
  <w:num w:numId="55">
    <w:abstractNumId w:val="71"/>
  </w:num>
  <w:num w:numId="56">
    <w:abstractNumId w:val="43"/>
  </w:num>
  <w:num w:numId="57">
    <w:abstractNumId w:val="58"/>
  </w:num>
  <w:num w:numId="58">
    <w:abstractNumId w:val="73"/>
  </w:num>
  <w:num w:numId="59">
    <w:abstractNumId w:val="8"/>
  </w:num>
  <w:num w:numId="60">
    <w:abstractNumId w:val="23"/>
  </w:num>
  <w:num w:numId="61">
    <w:abstractNumId w:val="48"/>
  </w:num>
  <w:num w:numId="62">
    <w:abstractNumId w:val="44"/>
  </w:num>
  <w:num w:numId="63">
    <w:abstractNumId w:val="26"/>
  </w:num>
  <w:num w:numId="64">
    <w:abstractNumId w:val="2"/>
  </w:num>
  <w:num w:numId="65">
    <w:abstractNumId w:val="85"/>
  </w:num>
  <w:num w:numId="66">
    <w:abstractNumId w:val="25"/>
  </w:num>
  <w:num w:numId="67">
    <w:abstractNumId w:val="63"/>
  </w:num>
  <w:num w:numId="68">
    <w:abstractNumId w:val="74"/>
  </w:num>
  <w:num w:numId="69">
    <w:abstractNumId w:val="57"/>
  </w:num>
  <w:num w:numId="70">
    <w:abstractNumId w:val="61"/>
  </w:num>
  <w:num w:numId="71">
    <w:abstractNumId w:val="66"/>
  </w:num>
  <w:num w:numId="72">
    <w:abstractNumId w:val="52"/>
  </w:num>
  <w:num w:numId="73">
    <w:abstractNumId w:val="89"/>
  </w:num>
  <w:num w:numId="74">
    <w:abstractNumId w:val="32"/>
  </w:num>
  <w:num w:numId="75">
    <w:abstractNumId w:val="87"/>
  </w:num>
  <w:num w:numId="76">
    <w:abstractNumId w:val="7"/>
  </w:num>
  <w:num w:numId="77">
    <w:abstractNumId w:val="51"/>
  </w:num>
  <w:num w:numId="78">
    <w:abstractNumId w:val="19"/>
  </w:num>
  <w:num w:numId="79">
    <w:abstractNumId w:val="55"/>
  </w:num>
  <w:num w:numId="80">
    <w:abstractNumId w:val="17"/>
  </w:num>
  <w:num w:numId="81">
    <w:abstractNumId w:val="53"/>
  </w:num>
  <w:num w:numId="82">
    <w:abstractNumId w:val="37"/>
  </w:num>
  <w:num w:numId="83">
    <w:abstractNumId w:val="42"/>
  </w:num>
  <w:num w:numId="84">
    <w:abstractNumId w:val="40"/>
  </w:num>
  <w:num w:numId="85">
    <w:abstractNumId w:val="18"/>
  </w:num>
  <w:num w:numId="86">
    <w:abstractNumId w:val="78"/>
  </w:num>
  <w:num w:numId="87">
    <w:abstractNumId w:val="65"/>
  </w:num>
  <w:num w:numId="88">
    <w:abstractNumId w:val="12"/>
  </w:num>
  <w:num w:numId="89">
    <w:abstractNumId w:val="3"/>
  </w:num>
  <w:num w:numId="90">
    <w:abstractNumId w:val="90"/>
  </w:num>
  <w:num w:numId="91">
    <w:abstractNumId w:val="8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6D"/>
    <w:rsid w:val="00000CED"/>
    <w:rsid w:val="00004766"/>
    <w:rsid w:val="00026453"/>
    <w:rsid w:val="00035305"/>
    <w:rsid w:val="0004295E"/>
    <w:rsid w:val="000436B5"/>
    <w:rsid w:val="000468A5"/>
    <w:rsid w:val="00051FE7"/>
    <w:rsid w:val="00052144"/>
    <w:rsid w:val="00057B36"/>
    <w:rsid w:val="0007540C"/>
    <w:rsid w:val="0007783D"/>
    <w:rsid w:val="00091D2D"/>
    <w:rsid w:val="00096A00"/>
    <w:rsid w:val="000A677D"/>
    <w:rsid w:val="000B3379"/>
    <w:rsid w:val="000B78E4"/>
    <w:rsid w:val="000C154F"/>
    <w:rsid w:val="000C1E24"/>
    <w:rsid w:val="000C4F53"/>
    <w:rsid w:val="000F5DEB"/>
    <w:rsid w:val="00110303"/>
    <w:rsid w:val="00117BA5"/>
    <w:rsid w:val="00120B9E"/>
    <w:rsid w:val="00126578"/>
    <w:rsid w:val="00141585"/>
    <w:rsid w:val="00147BB5"/>
    <w:rsid w:val="00162258"/>
    <w:rsid w:val="0016755D"/>
    <w:rsid w:val="00170360"/>
    <w:rsid w:val="001751F8"/>
    <w:rsid w:val="00190BAB"/>
    <w:rsid w:val="001936BA"/>
    <w:rsid w:val="001969D5"/>
    <w:rsid w:val="00197B39"/>
    <w:rsid w:val="001A6FBA"/>
    <w:rsid w:val="001B7437"/>
    <w:rsid w:val="001C5770"/>
    <w:rsid w:val="001D56A8"/>
    <w:rsid w:val="001D62EA"/>
    <w:rsid w:val="001E24F0"/>
    <w:rsid w:val="001F4684"/>
    <w:rsid w:val="002024D1"/>
    <w:rsid w:val="002056F5"/>
    <w:rsid w:val="002076B2"/>
    <w:rsid w:val="00213E0F"/>
    <w:rsid w:val="00216815"/>
    <w:rsid w:val="002175BE"/>
    <w:rsid w:val="00224921"/>
    <w:rsid w:val="00227F34"/>
    <w:rsid w:val="00234E90"/>
    <w:rsid w:val="0023583C"/>
    <w:rsid w:val="00240F15"/>
    <w:rsid w:val="00241F2D"/>
    <w:rsid w:val="00246D49"/>
    <w:rsid w:val="00247525"/>
    <w:rsid w:val="00276A18"/>
    <w:rsid w:val="002830F7"/>
    <w:rsid w:val="00283CCB"/>
    <w:rsid w:val="00284C47"/>
    <w:rsid w:val="002900C0"/>
    <w:rsid w:val="00291B23"/>
    <w:rsid w:val="00292B55"/>
    <w:rsid w:val="002966CE"/>
    <w:rsid w:val="002B59BF"/>
    <w:rsid w:val="002C2913"/>
    <w:rsid w:val="002C4E39"/>
    <w:rsid w:val="002C756D"/>
    <w:rsid w:val="002D6B05"/>
    <w:rsid w:val="00314124"/>
    <w:rsid w:val="00316EEE"/>
    <w:rsid w:val="0032459F"/>
    <w:rsid w:val="00326887"/>
    <w:rsid w:val="0033254B"/>
    <w:rsid w:val="00332748"/>
    <w:rsid w:val="0038448D"/>
    <w:rsid w:val="003A6172"/>
    <w:rsid w:val="003A7D98"/>
    <w:rsid w:val="003B1295"/>
    <w:rsid w:val="003B1F89"/>
    <w:rsid w:val="003B31C8"/>
    <w:rsid w:val="003B446F"/>
    <w:rsid w:val="003B62A7"/>
    <w:rsid w:val="003C079C"/>
    <w:rsid w:val="003C67A9"/>
    <w:rsid w:val="003D6441"/>
    <w:rsid w:val="003E1D55"/>
    <w:rsid w:val="00402ABC"/>
    <w:rsid w:val="004256FD"/>
    <w:rsid w:val="004344FC"/>
    <w:rsid w:val="00447D4D"/>
    <w:rsid w:val="00452741"/>
    <w:rsid w:val="004572E0"/>
    <w:rsid w:val="004655D7"/>
    <w:rsid w:val="0047006D"/>
    <w:rsid w:val="00471237"/>
    <w:rsid w:val="004718B4"/>
    <w:rsid w:val="004721E2"/>
    <w:rsid w:val="00493AF1"/>
    <w:rsid w:val="004A49B3"/>
    <w:rsid w:val="004B2323"/>
    <w:rsid w:val="004C3950"/>
    <w:rsid w:val="004C6F3D"/>
    <w:rsid w:val="0050732A"/>
    <w:rsid w:val="005200BB"/>
    <w:rsid w:val="005254C5"/>
    <w:rsid w:val="00532E85"/>
    <w:rsid w:val="00534944"/>
    <w:rsid w:val="005439CE"/>
    <w:rsid w:val="0054692D"/>
    <w:rsid w:val="00571CD3"/>
    <w:rsid w:val="00586DBF"/>
    <w:rsid w:val="005A6FB3"/>
    <w:rsid w:val="005B1F97"/>
    <w:rsid w:val="005B28A2"/>
    <w:rsid w:val="005C137A"/>
    <w:rsid w:val="005C2B29"/>
    <w:rsid w:val="005C77FC"/>
    <w:rsid w:val="005E0528"/>
    <w:rsid w:val="005E34CC"/>
    <w:rsid w:val="005E3BD6"/>
    <w:rsid w:val="005F5935"/>
    <w:rsid w:val="00601AE3"/>
    <w:rsid w:val="00616DD9"/>
    <w:rsid w:val="00626FED"/>
    <w:rsid w:val="0062702D"/>
    <w:rsid w:val="006346E8"/>
    <w:rsid w:val="00634B3D"/>
    <w:rsid w:val="00640710"/>
    <w:rsid w:val="00641A3B"/>
    <w:rsid w:val="006625F6"/>
    <w:rsid w:val="00665872"/>
    <w:rsid w:val="00671A9E"/>
    <w:rsid w:val="006767A7"/>
    <w:rsid w:val="00692EA9"/>
    <w:rsid w:val="0069602C"/>
    <w:rsid w:val="006A61EE"/>
    <w:rsid w:val="006A6C53"/>
    <w:rsid w:val="006B717C"/>
    <w:rsid w:val="006C673D"/>
    <w:rsid w:val="006D3A2F"/>
    <w:rsid w:val="006D4E6D"/>
    <w:rsid w:val="006E66C5"/>
    <w:rsid w:val="006E74A5"/>
    <w:rsid w:val="006F5A55"/>
    <w:rsid w:val="00700C17"/>
    <w:rsid w:val="00725CC4"/>
    <w:rsid w:val="00726B60"/>
    <w:rsid w:val="007275F6"/>
    <w:rsid w:val="00743820"/>
    <w:rsid w:val="007810F2"/>
    <w:rsid w:val="00786A0C"/>
    <w:rsid w:val="007913BF"/>
    <w:rsid w:val="007953C2"/>
    <w:rsid w:val="0079608E"/>
    <w:rsid w:val="007A40C3"/>
    <w:rsid w:val="007B45A2"/>
    <w:rsid w:val="007B5C5E"/>
    <w:rsid w:val="007B7D34"/>
    <w:rsid w:val="007C48F7"/>
    <w:rsid w:val="007F11D6"/>
    <w:rsid w:val="00801A66"/>
    <w:rsid w:val="00805DEA"/>
    <w:rsid w:val="00817962"/>
    <w:rsid w:val="0082679F"/>
    <w:rsid w:val="00832EC6"/>
    <w:rsid w:val="00887160"/>
    <w:rsid w:val="008916FB"/>
    <w:rsid w:val="0089335F"/>
    <w:rsid w:val="0089526E"/>
    <w:rsid w:val="00895B09"/>
    <w:rsid w:val="00897853"/>
    <w:rsid w:val="008A3E2F"/>
    <w:rsid w:val="008A3EAB"/>
    <w:rsid w:val="008A47DC"/>
    <w:rsid w:val="008C57F1"/>
    <w:rsid w:val="008C5DDE"/>
    <w:rsid w:val="008C6D0C"/>
    <w:rsid w:val="008D3C85"/>
    <w:rsid w:val="008D66C6"/>
    <w:rsid w:val="008F3F41"/>
    <w:rsid w:val="008F4008"/>
    <w:rsid w:val="008F775F"/>
    <w:rsid w:val="0090377C"/>
    <w:rsid w:val="009049FA"/>
    <w:rsid w:val="009070BE"/>
    <w:rsid w:val="00916BCE"/>
    <w:rsid w:val="00933A05"/>
    <w:rsid w:val="00956B73"/>
    <w:rsid w:val="0096554A"/>
    <w:rsid w:val="00970926"/>
    <w:rsid w:val="009856D4"/>
    <w:rsid w:val="009A3476"/>
    <w:rsid w:val="009B075F"/>
    <w:rsid w:val="009B4A14"/>
    <w:rsid w:val="009D1DEF"/>
    <w:rsid w:val="009E600F"/>
    <w:rsid w:val="00A05332"/>
    <w:rsid w:val="00A061E8"/>
    <w:rsid w:val="00A06EE6"/>
    <w:rsid w:val="00A149DB"/>
    <w:rsid w:val="00A163D7"/>
    <w:rsid w:val="00A250E8"/>
    <w:rsid w:val="00A25D90"/>
    <w:rsid w:val="00A42710"/>
    <w:rsid w:val="00A4731A"/>
    <w:rsid w:val="00A644B8"/>
    <w:rsid w:val="00AA2B2F"/>
    <w:rsid w:val="00AA7589"/>
    <w:rsid w:val="00AB5FC8"/>
    <w:rsid w:val="00AC1871"/>
    <w:rsid w:val="00AD5C4A"/>
    <w:rsid w:val="00AE006D"/>
    <w:rsid w:val="00AE1608"/>
    <w:rsid w:val="00AF3B66"/>
    <w:rsid w:val="00B00A57"/>
    <w:rsid w:val="00B25B5D"/>
    <w:rsid w:val="00B345C9"/>
    <w:rsid w:val="00B3686C"/>
    <w:rsid w:val="00B41E0A"/>
    <w:rsid w:val="00B42498"/>
    <w:rsid w:val="00B42CFC"/>
    <w:rsid w:val="00B42ED3"/>
    <w:rsid w:val="00B52163"/>
    <w:rsid w:val="00B56B38"/>
    <w:rsid w:val="00B57BF4"/>
    <w:rsid w:val="00B64CDA"/>
    <w:rsid w:val="00B73772"/>
    <w:rsid w:val="00BB07BB"/>
    <w:rsid w:val="00BB09FC"/>
    <w:rsid w:val="00BB229E"/>
    <w:rsid w:val="00BC29F0"/>
    <w:rsid w:val="00BD2B75"/>
    <w:rsid w:val="00BD52AC"/>
    <w:rsid w:val="00BE2AE8"/>
    <w:rsid w:val="00BF269E"/>
    <w:rsid w:val="00BF7C70"/>
    <w:rsid w:val="00C04D8F"/>
    <w:rsid w:val="00C06528"/>
    <w:rsid w:val="00C20A8C"/>
    <w:rsid w:val="00C20C02"/>
    <w:rsid w:val="00C231BA"/>
    <w:rsid w:val="00C236D6"/>
    <w:rsid w:val="00C2734B"/>
    <w:rsid w:val="00C36287"/>
    <w:rsid w:val="00C3691D"/>
    <w:rsid w:val="00C422FA"/>
    <w:rsid w:val="00C539FA"/>
    <w:rsid w:val="00C54BD4"/>
    <w:rsid w:val="00CA5179"/>
    <w:rsid w:val="00CA778D"/>
    <w:rsid w:val="00CB7E50"/>
    <w:rsid w:val="00CC61D1"/>
    <w:rsid w:val="00CD56FC"/>
    <w:rsid w:val="00CE0685"/>
    <w:rsid w:val="00CE54E0"/>
    <w:rsid w:val="00CF1FC1"/>
    <w:rsid w:val="00CF2294"/>
    <w:rsid w:val="00CF61B0"/>
    <w:rsid w:val="00CF751E"/>
    <w:rsid w:val="00D0155E"/>
    <w:rsid w:val="00D05DD0"/>
    <w:rsid w:val="00D101B8"/>
    <w:rsid w:val="00D210B5"/>
    <w:rsid w:val="00D21623"/>
    <w:rsid w:val="00D32BDB"/>
    <w:rsid w:val="00D36717"/>
    <w:rsid w:val="00D606B8"/>
    <w:rsid w:val="00D817C9"/>
    <w:rsid w:val="00DA7565"/>
    <w:rsid w:val="00DB4613"/>
    <w:rsid w:val="00DC307C"/>
    <w:rsid w:val="00DC3DCB"/>
    <w:rsid w:val="00DE04F5"/>
    <w:rsid w:val="00DE7F0A"/>
    <w:rsid w:val="00DF6312"/>
    <w:rsid w:val="00E26D78"/>
    <w:rsid w:val="00E41123"/>
    <w:rsid w:val="00E4353B"/>
    <w:rsid w:val="00E53286"/>
    <w:rsid w:val="00E536B8"/>
    <w:rsid w:val="00E54C14"/>
    <w:rsid w:val="00E6282D"/>
    <w:rsid w:val="00E67581"/>
    <w:rsid w:val="00E71751"/>
    <w:rsid w:val="00E74123"/>
    <w:rsid w:val="00E90035"/>
    <w:rsid w:val="00E92ADC"/>
    <w:rsid w:val="00E973F3"/>
    <w:rsid w:val="00EA7638"/>
    <w:rsid w:val="00EB32B1"/>
    <w:rsid w:val="00EC17DB"/>
    <w:rsid w:val="00EC653B"/>
    <w:rsid w:val="00ED445D"/>
    <w:rsid w:val="00EE716C"/>
    <w:rsid w:val="00EF5C24"/>
    <w:rsid w:val="00F03ACF"/>
    <w:rsid w:val="00F0571A"/>
    <w:rsid w:val="00F06E85"/>
    <w:rsid w:val="00F10F0E"/>
    <w:rsid w:val="00F31A32"/>
    <w:rsid w:val="00F33210"/>
    <w:rsid w:val="00F41396"/>
    <w:rsid w:val="00F458CC"/>
    <w:rsid w:val="00F479CB"/>
    <w:rsid w:val="00F517AA"/>
    <w:rsid w:val="00F535D8"/>
    <w:rsid w:val="00F55D7A"/>
    <w:rsid w:val="00F56AC6"/>
    <w:rsid w:val="00F572D6"/>
    <w:rsid w:val="00F70708"/>
    <w:rsid w:val="00F7536E"/>
    <w:rsid w:val="00F802CA"/>
    <w:rsid w:val="00F97ECE"/>
    <w:rsid w:val="00FB0956"/>
    <w:rsid w:val="00FB122B"/>
    <w:rsid w:val="00FC0CA6"/>
    <w:rsid w:val="00FD2906"/>
    <w:rsid w:val="00FD6F03"/>
    <w:rsid w:val="00FD79AE"/>
    <w:rsid w:val="00FE0702"/>
    <w:rsid w:val="00FE31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88672"/>
  <w15:docId w15:val="{7C44748D-141A-499E-9A6E-BC7DE7A8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sz w:val="28"/>
      <w:szCs w:val="28"/>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uk-UA" w:eastAsia="uk-UA" w:bidi="uk-UA"/>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uk-UA" w:eastAsia="uk-UA" w:bidi="uk-UA"/>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single"/>
      <w:lang w:val="uk-UA" w:eastAsia="uk-UA" w:bidi="uk-UA"/>
    </w:rPr>
  </w:style>
  <w:style w:type="paragraph" w:customStyle="1" w:styleId="a4">
    <w:name w:val="Подпись к картинке"/>
    <w:basedOn w:val="a"/>
    <w:link w:val="a3"/>
    <w:pPr>
      <w:jc w:val="center"/>
    </w:pPr>
    <w:rPr>
      <w:rFonts w:ascii="Times New Roman" w:eastAsia="Times New Roman" w:hAnsi="Times New Roman" w:cs="Times New Roman"/>
      <w:b/>
      <w:bCs/>
      <w:sz w:val="28"/>
      <w:szCs w:val="28"/>
      <w:lang w:val="ru-RU" w:eastAsia="ru-RU" w:bidi="ru-RU"/>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lang w:val="uk-UA" w:eastAsia="uk-UA" w:bidi="uk-UA"/>
    </w:rPr>
  </w:style>
  <w:style w:type="paragraph" w:customStyle="1" w:styleId="20">
    <w:name w:val="Колонтитул (2)"/>
    <w:basedOn w:val="a"/>
    <w:link w:val="2"/>
    <w:rPr>
      <w:rFonts w:ascii="Times New Roman" w:eastAsia="Times New Roman" w:hAnsi="Times New Roman" w:cs="Times New Roman"/>
      <w:sz w:val="20"/>
      <w:szCs w:val="20"/>
      <w:lang w:val="uk-UA" w:eastAsia="uk-UA" w:bidi="uk-UA"/>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8"/>
      <w:szCs w:val="28"/>
    </w:rPr>
  </w:style>
  <w:style w:type="paragraph" w:customStyle="1" w:styleId="a7">
    <w:name w:val="Другое"/>
    <w:basedOn w:val="a"/>
    <w:link w:val="a6"/>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b/>
      <w:bCs/>
      <w:sz w:val="28"/>
      <w:szCs w:val="28"/>
      <w:u w:val="single"/>
      <w:lang w:val="uk-UA" w:eastAsia="uk-UA" w:bidi="uk-UA"/>
    </w:rPr>
  </w:style>
  <w:style w:type="table" w:styleId="aa">
    <w:name w:val="Table Grid"/>
    <w:basedOn w:val="a1"/>
    <w:uiPriority w:val="39"/>
    <w:rsid w:val="003C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F33210"/>
    <w:pPr>
      <w:widowControl/>
      <w:spacing w:after="120" w:line="276" w:lineRule="auto"/>
      <w:ind w:left="283"/>
    </w:pPr>
    <w:rPr>
      <w:rFonts w:ascii="Calibri" w:eastAsia="Times New Roman" w:hAnsi="Calibri" w:cs="Times New Roman"/>
      <w:color w:val="auto"/>
      <w:sz w:val="22"/>
      <w:szCs w:val="22"/>
      <w:lang w:val="uk-UA" w:eastAsia="uk-UA" w:bidi="ar-SA"/>
    </w:rPr>
  </w:style>
  <w:style w:type="character" w:customStyle="1" w:styleId="ac">
    <w:name w:val="Основний текст з відступом Знак"/>
    <w:basedOn w:val="a0"/>
    <w:link w:val="ab"/>
    <w:rsid w:val="00F33210"/>
    <w:rPr>
      <w:rFonts w:ascii="Calibri" w:eastAsia="Times New Roman" w:hAnsi="Calibri" w:cs="Times New Roman"/>
      <w:sz w:val="22"/>
      <w:szCs w:val="22"/>
      <w:lang w:val="uk-UA" w:eastAsia="uk-UA" w:bidi="ar-SA"/>
    </w:rPr>
  </w:style>
  <w:style w:type="character" w:customStyle="1" w:styleId="6">
    <w:name w:val="Основной текст (6)_"/>
    <w:link w:val="60"/>
    <w:rsid w:val="002C4E39"/>
    <w:rPr>
      <w:rFonts w:ascii="Times New Roman" w:hAnsi="Times New Roman"/>
      <w:b/>
      <w:bCs/>
      <w:spacing w:val="19"/>
      <w:sz w:val="29"/>
      <w:szCs w:val="29"/>
      <w:shd w:val="clear" w:color="auto" w:fill="FFFFFF"/>
    </w:rPr>
  </w:style>
  <w:style w:type="paragraph" w:customStyle="1" w:styleId="60">
    <w:name w:val="Основной текст (6)"/>
    <w:basedOn w:val="a"/>
    <w:link w:val="6"/>
    <w:rsid w:val="002C4E39"/>
    <w:pPr>
      <w:shd w:val="clear" w:color="auto" w:fill="FFFFFF"/>
      <w:spacing w:after="600" w:line="0" w:lineRule="atLeast"/>
      <w:jc w:val="center"/>
    </w:pPr>
    <w:rPr>
      <w:rFonts w:ascii="Times New Roman" w:hAnsi="Times New Roman"/>
      <w:b/>
      <w:bCs/>
      <w:color w:val="auto"/>
      <w:spacing w:val="19"/>
      <w:sz w:val="29"/>
      <w:szCs w:val="29"/>
    </w:rPr>
  </w:style>
  <w:style w:type="paragraph" w:styleId="ad">
    <w:name w:val="Balloon Text"/>
    <w:basedOn w:val="a"/>
    <w:link w:val="ae"/>
    <w:uiPriority w:val="99"/>
    <w:semiHidden/>
    <w:unhideWhenUsed/>
    <w:rsid w:val="006767A7"/>
    <w:rPr>
      <w:rFonts w:ascii="Segoe UI" w:hAnsi="Segoe UI" w:cs="Segoe UI"/>
      <w:sz w:val="18"/>
      <w:szCs w:val="18"/>
    </w:rPr>
  </w:style>
  <w:style w:type="character" w:customStyle="1" w:styleId="ae">
    <w:name w:val="Текст у виносці Знак"/>
    <w:basedOn w:val="a0"/>
    <w:link w:val="ad"/>
    <w:uiPriority w:val="99"/>
    <w:semiHidden/>
    <w:rsid w:val="006767A7"/>
    <w:rPr>
      <w:rFonts w:ascii="Segoe UI" w:hAnsi="Segoe UI" w:cs="Segoe UI"/>
      <w:color w:val="000000"/>
      <w:sz w:val="18"/>
      <w:szCs w:val="18"/>
    </w:rPr>
  </w:style>
  <w:style w:type="character" w:styleId="af">
    <w:name w:val="Hyperlink"/>
    <w:basedOn w:val="a0"/>
    <w:uiPriority w:val="99"/>
    <w:unhideWhenUsed/>
    <w:rsid w:val="009A3476"/>
    <w:rPr>
      <w:color w:val="0563C1" w:themeColor="hyperlink"/>
      <w:u w:val="single"/>
    </w:rPr>
  </w:style>
  <w:style w:type="character" w:styleId="af0">
    <w:name w:val="Unresolved Mention"/>
    <w:basedOn w:val="a0"/>
    <w:uiPriority w:val="99"/>
    <w:semiHidden/>
    <w:unhideWhenUsed/>
    <w:rsid w:val="009A3476"/>
    <w:rPr>
      <w:color w:val="605E5C"/>
      <w:shd w:val="clear" w:color="auto" w:fill="E1DFDD"/>
    </w:rPr>
  </w:style>
  <w:style w:type="paragraph" w:styleId="af1">
    <w:name w:val="List Paragraph"/>
    <w:basedOn w:val="a"/>
    <w:uiPriority w:val="34"/>
    <w:qFormat/>
    <w:rsid w:val="0016755D"/>
    <w:pPr>
      <w:widowControl/>
      <w:spacing w:after="200" w:line="276" w:lineRule="auto"/>
      <w:ind w:left="720"/>
      <w:contextualSpacing/>
    </w:pPr>
    <w:rPr>
      <w:rFonts w:ascii="Calibri" w:eastAsia="Times New Roman" w:hAnsi="Calibri" w:cs="Times New Roman"/>
      <w:color w:val="auto"/>
      <w:sz w:val="22"/>
      <w:szCs w:val="22"/>
      <w:lang w:val="ru-RU" w:eastAsia="ru-RU" w:bidi="ar-SA"/>
    </w:rPr>
  </w:style>
  <w:style w:type="paragraph" w:styleId="af2">
    <w:name w:val="header"/>
    <w:basedOn w:val="a"/>
    <w:link w:val="af3"/>
    <w:uiPriority w:val="99"/>
    <w:unhideWhenUsed/>
    <w:rsid w:val="00447D4D"/>
    <w:pPr>
      <w:tabs>
        <w:tab w:val="center" w:pos="4677"/>
        <w:tab w:val="right" w:pos="9355"/>
      </w:tabs>
    </w:pPr>
  </w:style>
  <w:style w:type="character" w:customStyle="1" w:styleId="af3">
    <w:name w:val="Верхній колонтитул Знак"/>
    <w:basedOn w:val="a0"/>
    <w:link w:val="af2"/>
    <w:uiPriority w:val="99"/>
    <w:rsid w:val="00447D4D"/>
    <w:rPr>
      <w:color w:val="000000"/>
    </w:rPr>
  </w:style>
  <w:style w:type="paragraph" w:styleId="af4">
    <w:name w:val="footer"/>
    <w:basedOn w:val="a"/>
    <w:link w:val="af5"/>
    <w:uiPriority w:val="99"/>
    <w:unhideWhenUsed/>
    <w:rsid w:val="00447D4D"/>
    <w:pPr>
      <w:tabs>
        <w:tab w:val="center" w:pos="4677"/>
        <w:tab w:val="right" w:pos="9355"/>
      </w:tabs>
    </w:pPr>
  </w:style>
  <w:style w:type="character" w:customStyle="1" w:styleId="af5">
    <w:name w:val="Нижній колонтитул Знак"/>
    <w:basedOn w:val="a0"/>
    <w:link w:val="af4"/>
    <w:uiPriority w:val="99"/>
    <w:rsid w:val="00447D4D"/>
    <w:rPr>
      <w:color w:val="000000"/>
    </w:rPr>
  </w:style>
  <w:style w:type="paragraph" w:styleId="af6">
    <w:name w:val="Normal (Web)"/>
    <w:basedOn w:val="a"/>
    <w:uiPriority w:val="99"/>
    <w:semiHidden/>
    <w:unhideWhenUsed/>
    <w:rsid w:val="00CE0685"/>
    <w:pPr>
      <w:widowControl/>
      <w:spacing w:before="100" w:beforeAutospacing="1" w:after="100" w:afterAutospacing="1"/>
    </w:pPr>
    <w:rPr>
      <w:rFonts w:ascii="Times New Roman" w:eastAsia="Times New Roman" w:hAnsi="Times New Roman" w:cs="Times New Roman"/>
      <w:color w:val="auto"/>
      <w:lang w:bidi="ar-SA"/>
    </w:rPr>
  </w:style>
  <w:style w:type="character" w:styleId="af7">
    <w:name w:val="Strong"/>
    <w:basedOn w:val="a0"/>
    <w:uiPriority w:val="22"/>
    <w:qFormat/>
    <w:rsid w:val="005C137A"/>
    <w:rPr>
      <w:b/>
      <w:bCs/>
    </w:rPr>
  </w:style>
  <w:style w:type="character" w:styleId="af8">
    <w:name w:val="Emphasis"/>
    <w:basedOn w:val="a0"/>
    <w:uiPriority w:val="20"/>
    <w:qFormat/>
    <w:rsid w:val="005C1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 TargetMode="External"/><Relationship Id="rId13" Type="http://schemas.openxmlformats.org/officeDocument/2006/relationships/hyperlink" Target="http://www.business-spotlight.com.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rx.com/features/ukrain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 TargetMode="External"/><Relationship Id="rId5" Type="http://schemas.openxmlformats.org/officeDocument/2006/relationships/webSettings" Target="webSettings.xml"/><Relationship Id="rId15" Type="http://schemas.openxmlformats.org/officeDocument/2006/relationships/hyperlink" Target="http://www.market-leader.net" TargetMode="External"/><Relationship Id="rId10" Type="http://schemas.openxmlformats.org/officeDocument/2006/relationships/hyperlink" Target="http://www.fbi.gov/about-us/" TargetMode="External"/><Relationship Id="rId4" Type="http://schemas.openxmlformats.org/officeDocument/2006/relationships/settings" Target="settings.xml"/><Relationship Id="rId9" Type="http://schemas.openxmlformats.org/officeDocument/2006/relationships/hyperlink" Target="http://www.homeoffLce.gov.uk/policy/" TargetMode="External"/><Relationship Id="rId14" Type="http://schemas.openxmlformats.org/officeDocument/2006/relationships/hyperlink" Target="http://www.EnglishClub.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661C-C566-4B76-91B5-A8FCB493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24293</Words>
  <Characters>142118</Characters>
  <Application>Microsoft Office Word</Application>
  <DocSecurity>0</DocSecurity>
  <Lines>7479</Lines>
  <Paragraphs>4497</Paragraphs>
  <ScaleCrop>false</ScaleCrop>
  <HeadingPairs>
    <vt:vector size="2" baseType="variant">
      <vt:variant>
        <vt:lpstr>Назва</vt:lpstr>
      </vt:variant>
      <vt:variant>
        <vt:i4>1</vt:i4>
      </vt:variant>
    </vt:vector>
  </HeadingPairs>
  <TitlesOfParts>
    <vt:vector size="1" baseType="lpstr">
      <vt:lpstr>&lt;4D6963726F736F667420576F7264202D20B2D1D220B2EDEEE7E5ECEDE020ECEEE2E020F1EFE5F6B3E0EBFCEDEEF1F2B3&gt;</vt:lpstr>
    </vt:vector>
  </TitlesOfParts>
  <Company/>
  <LinksUpToDate>false</LinksUpToDate>
  <CharactersWithSpaces>161914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&lt;4D6963726F736F667420576F7264202D20B2D1D220B2EDEEE7E5ECEDE020ECEEE2E020F1EFE5F6B3E0EBFCEDEEF1F2B3&gt;</dc:title>
  <dc:subject/>
  <dc:creator>NV2</dc:creator>
  <cp:keywords/>
  <cp:lastModifiedBy>VTZN-1</cp:lastModifiedBy>
  <cp:revision>3</cp:revision>
  <cp:lastPrinted>2025-03-28T14:58:00Z</cp:lastPrinted>
  <dcterms:created xsi:type="dcterms:W3CDTF">2025-06-19T13:25:00Z</dcterms:created>
  <dcterms:modified xsi:type="dcterms:W3CDTF">2025-06-25T06:20:00Z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6e765991-d952-424e-99d0-fae6fd85aa72</vt:lpwstr>
  </property>
</Properties>
</file>