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DEFD7" w14:textId="77777777" w:rsidR="00552FE8" w:rsidRPr="008316AC" w:rsidRDefault="00552FE8" w:rsidP="00552FE8">
      <w:pPr>
        <w:pStyle w:val="1"/>
        <w:tabs>
          <w:tab w:val="left" w:pos="8080"/>
        </w:tabs>
        <w:jc w:val="right"/>
        <w:rPr>
          <w:rFonts w:eastAsia="Calibri"/>
          <w:b w:val="0"/>
          <w:color w:val="000000" w:themeColor="text1"/>
          <w:lang w:val="uk-UA"/>
        </w:rPr>
      </w:pPr>
      <w:r w:rsidRPr="008316AC">
        <w:rPr>
          <w:rFonts w:eastAsia="Calibri"/>
          <w:b w:val="0"/>
          <w:color w:val="000000" w:themeColor="text1"/>
          <w:lang w:val="uk-UA"/>
        </w:rPr>
        <w:t>Ф-М-8.3.01-1</w:t>
      </w:r>
    </w:p>
    <w:p w14:paraId="0276B8D1" w14:textId="77777777" w:rsidR="00552FE8" w:rsidRPr="00A968DA" w:rsidRDefault="00552FE8" w:rsidP="00552FE8">
      <w:pPr>
        <w:spacing w:line="276" w:lineRule="auto"/>
        <w:jc w:val="center"/>
        <w:rPr>
          <w:rFonts w:eastAsia="Calibri" w:cs="Times New Roman"/>
          <w:b/>
          <w:sz w:val="28"/>
          <w:szCs w:val="28"/>
          <w:lang w:val="uk-UA"/>
        </w:rPr>
      </w:pPr>
      <w:r w:rsidRPr="00A968DA">
        <w:rPr>
          <w:rFonts w:eastAsia="Calibri" w:cs="Times New Roman"/>
          <w:b/>
          <w:sz w:val="28"/>
          <w:szCs w:val="28"/>
          <w:lang w:val="uk-UA"/>
        </w:rPr>
        <w:t>МІНІСТЕРСТВО ОСВІТИ І НАУКИ УКРАЇНИ</w:t>
      </w:r>
    </w:p>
    <w:p w14:paraId="1F9CD5C3" w14:textId="77777777" w:rsidR="00552FE8" w:rsidRPr="00A968DA" w:rsidRDefault="00552FE8" w:rsidP="00552FE8">
      <w:pPr>
        <w:spacing w:line="276" w:lineRule="auto"/>
        <w:jc w:val="center"/>
        <w:rPr>
          <w:rFonts w:eastAsia="Calibri" w:cs="Times New Roman"/>
          <w:b/>
          <w:sz w:val="28"/>
          <w:szCs w:val="28"/>
          <w:lang w:val="uk-UA"/>
        </w:rPr>
      </w:pPr>
      <w:r w:rsidRPr="00A968DA">
        <w:rPr>
          <w:rFonts w:eastAsia="Calibri" w:cs="Times New Roman"/>
          <w:b/>
          <w:sz w:val="28"/>
          <w:szCs w:val="28"/>
          <w:lang w:val="uk-UA"/>
        </w:rPr>
        <w:t>ДЕРЖАВНИЙ ТОРГОВЕЛЬНО-ЕКОНОМІЧНИЙ УНІВЕРСИТЕТ</w:t>
      </w:r>
    </w:p>
    <w:p w14:paraId="5EC15748" w14:textId="77777777" w:rsidR="00552FE8" w:rsidRPr="00A968DA" w:rsidRDefault="00552FE8" w:rsidP="00552FE8">
      <w:pPr>
        <w:spacing w:line="276" w:lineRule="auto"/>
        <w:jc w:val="center"/>
        <w:rPr>
          <w:rFonts w:eastAsia="Calibri" w:cs="Times New Roman"/>
          <w:b/>
          <w:sz w:val="28"/>
          <w:szCs w:val="28"/>
          <w:lang w:val="uk-UA"/>
        </w:rPr>
      </w:pPr>
      <w:r w:rsidRPr="00A968DA">
        <w:rPr>
          <w:rFonts w:eastAsia="Calibri" w:cs="Times New Roman"/>
          <w:b/>
          <w:sz w:val="28"/>
          <w:szCs w:val="28"/>
          <w:lang w:val="uk-UA"/>
        </w:rPr>
        <w:t>ВІННИЦЬКИЙ ТОРГОВЕЛЬНО-ЕКОНОМІЧНИЙ ІНСТИТУТ</w:t>
      </w:r>
    </w:p>
    <w:p w14:paraId="3A3E53E7" w14:textId="77777777" w:rsidR="00552FE8" w:rsidRPr="00A968DA" w:rsidRDefault="00552FE8" w:rsidP="00552FE8">
      <w:pPr>
        <w:spacing w:after="160" w:line="276" w:lineRule="auto"/>
        <w:jc w:val="center"/>
        <w:rPr>
          <w:rFonts w:eastAsia="Calibri" w:cs="Times New Roman"/>
          <w:b/>
          <w:sz w:val="28"/>
          <w:szCs w:val="28"/>
          <w:lang w:val="uk-UA"/>
        </w:rPr>
      </w:pPr>
    </w:p>
    <w:p w14:paraId="04258A3B" w14:textId="77777777" w:rsidR="00552FE8" w:rsidRPr="00A968DA" w:rsidRDefault="00552FE8" w:rsidP="00552FE8">
      <w:pPr>
        <w:spacing w:after="160" w:line="276" w:lineRule="auto"/>
        <w:jc w:val="center"/>
        <w:rPr>
          <w:rFonts w:eastAsia="Calibri" w:cs="Times New Roman"/>
          <w:b/>
          <w:sz w:val="28"/>
          <w:szCs w:val="28"/>
          <w:lang w:val="uk-UA"/>
        </w:rPr>
      </w:pPr>
      <w:r w:rsidRPr="00A968DA">
        <w:rPr>
          <w:rFonts w:eastAsia="Calibri" w:cs="Times New Roman"/>
          <w:b/>
          <w:sz w:val="28"/>
          <w:szCs w:val="28"/>
          <w:lang w:val="uk-UA"/>
        </w:rPr>
        <w:t>СИСТЕМА УПРАВЛІННЯ ЯКІСТЮ</w:t>
      </w:r>
    </w:p>
    <w:p w14:paraId="2F34AD96" w14:textId="77777777" w:rsidR="00552FE8" w:rsidRPr="00A968DA" w:rsidRDefault="00552FE8" w:rsidP="00552FE8">
      <w:pPr>
        <w:spacing w:after="160" w:line="276" w:lineRule="auto"/>
        <w:jc w:val="center"/>
        <w:rPr>
          <w:rFonts w:eastAsia="Calibri" w:cs="Times New Roman"/>
          <w:i/>
          <w:sz w:val="28"/>
          <w:szCs w:val="28"/>
          <w:lang w:val="uk-UA"/>
        </w:rPr>
      </w:pPr>
      <w:r w:rsidRPr="00A968DA">
        <w:rPr>
          <w:rFonts w:eastAsia="Calibri" w:cs="Times New Roman"/>
          <w:i/>
          <w:sz w:val="28"/>
          <w:szCs w:val="28"/>
          <w:lang w:val="uk-UA"/>
        </w:rPr>
        <w:t>Сертифікована на відповідність ДСТУ ISO 9001:2015 (ISO 9001:2015, IDT)</w:t>
      </w:r>
    </w:p>
    <w:p w14:paraId="12F41728" w14:textId="77777777" w:rsidR="00552FE8" w:rsidRPr="00A968DA" w:rsidRDefault="00552FE8" w:rsidP="00552FE8">
      <w:pPr>
        <w:tabs>
          <w:tab w:val="center" w:pos="4819"/>
          <w:tab w:val="left" w:pos="6270"/>
        </w:tabs>
        <w:spacing w:after="160" w:line="276" w:lineRule="auto"/>
        <w:rPr>
          <w:rFonts w:eastAsia="Calibri" w:cs="Times New Roman"/>
          <w:b/>
          <w:sz w:val="28"/>
          <w:szCs w:val="28"/>
          <w:u w:val="single"/>
          <w:lang w:val="uk-UA"/>
        </w:rPr>
      </w:pPr>
      <w:r w:rsidRPr="00A968DA">
        <w:rPr>
          <w:rFonts w:eastAsia="Calibri" w:cs="Times New Roman"/>
          <w:b/>
          <w:sz w:val="28"/>
          <w:szCs w:val="28"/>
          <w:lang w:val="uk-UA"/>
        </w:rPr>
        <w:tab/>
      </w:r>
      <w:r w:rsidRPr="00A968DA">
        <w:rPr>
          <w:rFonts w:eastAsia="Calibri" w:cs="Times New Roman"/>
          <w:b/>
          <w:sz w:val="28"/>
          <w:szCs w:val="28"/>
          <w:u w:val="single"/>
          <w:lang w:val="uk-UA"/>
        </w:rPr>
        <w:t xml:space="preserve">Кафедра </w:t>
      </w:r>
      <w:r>
        <w:rPr>
          <w:rFonts w:eastAsia="Calibri" w:cs="Times New Roman"/>
          <w:b/>
          <w:sz w:val="28"/>
          <w:szCs w:val="28"/>
          <w:u w:val="single"/>
          <w:lang w:val="uk-UA"/>
        </w:rPr>
        <w:t>психології</w:t>
      </w:r>
    </w:p>
    <w:p w14:paraId="39290DD5" w14:textId="77777777" w:rsidR="00552FE8" w:rsidRPr="00A968DA" w:rsidRDefault="00552FE8" w:rsidP="008835B5">
      <w:pPr>
        <w:spacing w:line="360" w:lineRule="auto"/>
        <w:ind w:left="6237"/>
        <w:rPr>
          <w:rFonts w:cs="Times New Roman"/>
          <w:sz w:val="28"/>
          <w:szCs w:val="28"/>
          <w:lang w:val="uk-UA" w:eastAsia="ru-RU"/>
        </w:rPr>
      </w:pPr>
      <w:r w:rsidRPr="00A968DA">
        <w:rPr>
          <w:rFonts w:cs="Times New Roman"/>
          <w:bCs/>
          <w:iCs/>
          <w:sz w:val="28"/>
          <w:szCs w:val="28"/>
          <w:lang w:val="uk-UA" w:eastAsia="ru-RU"/>
        </w:rPr>
        <w:t>ЗАТВЕРДЖЕНО</w:t>
      </w:r>
    </w:p>
    <w:p w14:paraId="770475F9" w14:textId="77777777" w:rsidR="00552FE8" w:rsidRPr="00A968DA" w:rsidRDefault="00552FE8" w:rsidP="008835B5">
      <w:pPr>
        <w:ind w:left="6237"/>
        <w:rPr>
          <w:rFonts w:cs="Times New Roman"/>
          <w:sz w:val="28"/>
          <w:szCs w:val="28"/>
          <w:lang w:val="uk-UA" w:eastAsia="ru-RU"/>
        </w:rPr>
      </w:pPr>
      <w:r w:rsidRPr="00A968DA">
        <w:rPr>
          <w:rFonts w:cs="Times New Roman"/>
          <w:sz w:val="28"/>
          <w:szCs w:val="28"/>
          <w:lang w:val="uk-UA" w:eastAsia="ru-RU"/>
        </w:rPr>
        <w:t>Рішення вченої ради</w:t>
      </w:r>
    </w:p>
    <w:p w14:paraId="012ECA3F" w14:textId="0876BC4D" w:rsidR="00552FE8" w:rsidRPr="00A968DA" w:rsidRDefault="007D7C24" w:rsidP="008835B5">
      <w:pPr>
        <w:ind w:left="6237"/>
        <w:rPr>
          <w:rFonts w:cs="Times New Roman"/>
          <w:sz w:val="28"/>
          <w:szCs w:val="28"/>
          <w:lang w:val="uk-UA" w:eastAsia="ru-RU"/>
        </w:rPr>
      </w:pPr>
      <w:r>
        <w:rPr>
          <w:rFonts w:cs="Times New Roman"/>
          <w:sz w:val="28"/>
          <w:szCs w:val="28"/>
          <w:lang w:val="uk-UA" w:eastAsia="ru-RU"/>
        </w:rPr>
        <w:t>__</w:t>
      </w:r>
      <w:r w:rsidR="00B04B93">
        <w:rPr>
          <w:rFonts w:cs="Times New Roman"/>
          <w:sz w:val="28"/>
          <w:szCs w:val="28"/>
          <w:lang w:val="uk-UA" w:eastAsia="ru-RU"/>
        </w:rPr>
        <w:t>.</w:t>
      </w:r>
      <w:r>
        <w:rPr>
          <w:rFonts w:cs="Times New Roman"/>
          <w:sz w:val="28"/>
          <w:szCs w:val="28"/>
          <w:lang w:val="uk-UA" w:eastAsia="ru-RU"/>
        </w:rPr>
        <w:t>__</w:t>
      </w:r>
      <w:r w:rsidR="00B04B93">
        <w:rPr>
          <w:rFonts w:cs="Times New Roman"/>
          <w:sz w:val="28"/>
          <w:szCs w:val="28"/>
          <w:lang w:val="uk-UA" w:eastAsia="ru-RU"/>
        </w:rPr>
        <w:t>.</w:t>
      </w:r>
      <w:r w:rsidR="00552FE8" w:rsidRPr="00A968DA">
        <w:rPr>
          <w:rFonts w:cs="Times New Roman"/>
          <w:sz w:val="28"/>
          <w:szCs w:val="28"/>
          <w:lang w:val="uk-UA" w:eastAsia="ru-RU"/>
        </w:rPr>
        <w:t>202</w:t>
      </w:r>
      <w:r w:rsidR="00552FE8">
        <w:rPr>
          <w:rFonts w:cs="Times New Roman"/>
          <w:sz w:val="28"/>
          <w:szCs w:val="28"/>
          <w:lang w:val="uk-UA" w:eastAsia="ru-RU"/>
        </w:rPr>
        <w:t>6</w:t>
      </w:r>
    </w:p>
    <w:p w14:paraId="7B117EDE" w14:textId="274E1CD0" w:rsidR="00552FE8" w:rsidRPr="00A968DA" w:rsidRDefault="00552FE8" w:rsidP="008835B5">
      <w:pPr>
        <w:ind w:left="6237"/>
        <w:rPr>
          <w:rFonts w:cs="Times New Roman"/>
          <w:sz w:val="28"/>
          <w:szCs w:val="28"/>
          <w:lang w:val="uk-UA" w:eastAsia="ru-RU"/>
        </w:rPr>
      </w:pPr>
      <w:r w:rsidRPr="00A968DA">
        <w:rPr>
          <w:rFonts w:cs="Times New Roman"/>
          <w:sz w:val="28"/>
          <w:szCs w:val="28"/>
          <w:lang w:val="uk-UA" w:eastAsia="ru-RU"/>
        </w:rPr>
        <w:t>протокол №</w:t>
      </w:r>
      <w:r w:rsidR="002632C3">
        <w:rPr>
          <w:rFonts w:cs="Times New Roman"/>
          <w:sz w:val="28"/>
          <w:szCs w:val="28"/>
          <w:lang w:val="uk-UA" w:eastAsia="ru-RU"/>
        </w:rPr>
        <w:t xml:space="preserve"> </w:t>
      </w:r>
      <w:r w:rsidR="007D7C24">
        <w:rPr>
          <w:rFonts w:cs="Times New Roman"/>
          <w:sz w:val="28"/>
          <w:szCs w:val="28"/>
          <w:lang w:val="uk-UA" w:eastAsia="ru-RU"/>
        </w:rPr>
        <w:t>__</w:t>
      </w:r>
      <w:r w:rsidRPr="00A968DA">
        <w:rPr>
          <w:rFonts w:cs="Times New Roman"/>
          <w:sz w:val="28"/>
          <w:szCs w:val="28"/>
          <w:lang w:val="uk-UA" w:eastAsia="ru-RU"/>
        </w:rPr>
        <w:t>, п.</w:t>
      </w:r>
      <w:r w:rsidR="007A590F">
        <w:rPr>
          <w:rFonts w:cs="Times New Roman"/>
          <w:sz w:val="28"/>
          <w:szCs w:val="28"/>
          <w:lang w:val="uk-UA" w:eastAsia="ru-RU"/>
        </w:rPr>
        <w:t>__</w:t>
      </w:r>
    </w:p>
    <w:p w14:paraId="693CFC63" w14:textId="77777777" w:rsidR="00552FE8" w:rsidRPr="00A968DA" w:rsidRDefault="00552FE8" w:rsidP="00552FE8">
      <w:pPr>
        <w:ind w:left="6379"/>
        <w:rPr>
          <w:rFonts w:cs="Times New Roman"/>
          <w:sz w:val="28"/>
          <w:szCs w:val="28"/>
          <w:lang w:val="uk-UA" w:eastAsia="ru-RU"/>
        </w:rPr>
      </w:pPr>
    </w:p>
    <w:p w14:paraId="63AB635D" w14:textId="77777777" w:rsidR="00552FE8" w:rsidRPr="00A968DA" w:rsidRDefault="00552FE8" w:rsidP="008835B5">
      <w:pPr>
        <w:spacing w:line="360" w:lineRule="auto"/>
        <w:ind w:left="6379" w:hanging="142"/>
        <w:rPr>
          <w:rFonts w:cs="Times New Roman"/>
          <w:sz w:val="28"/>
          <w:szCs w:val="28"/>
          <w:lang w:val="uk-UA" w:eastAsia="ru-RU"/>
        </w:rPr>
      </w:pPr>
      <w:r w:rsidRPr="00A968DA">
        <w:rPr>
          <w:rFonts w:cs="Times New Roman"/>
          <w:sz w:val="28"/>
          <w:szCs w:val="28"/>
          <w:lang w:val="uk-UA" w:eastAsia="ru-RU"/>
        </w:rPr>
        <w:t>ВВЕДЕНО В ДІЮ</w:t>
      </w:r>
    </w:p>
    <w:p w14:paraId="410FDB39" w14:textId="319E2506" w:rsidR="00552FE8" w:rsidRPr="00A968DA" w:rsidRDefault="00552FE8" w:rsidP="008835B5">
      <w:pPr>
        <w:spacing w:line="360" w:lineRule="auto"/>
        <w:ind w:left="6237"/>
        <w:rPr>
          <w:rFonts w:cs="Times New Roman"/>
          <w:sz w:val="28"/>
          <w:szCs w:val="28"/>
          <w:lang w:val="uk-UA" w:eastAsia="ru-RU"/>
        </w:rPr>
      </w:pPr>
      <w:r w:rsidRPr="00A968DA">
        <w:rPr>
          <w:rFonts w:cs="Times New Roman"/>
          <w:sz w:val="28"/>
          <w:szCs w:val="28"/>
          <w:lang w:val="uk-UA" w:eastAsia="ru-RU"/>
        </w:rPr>
        <w:t xml:space="preserve">Наказ від </w:t>
      </w:r>
      <w:r w:rsidR="007D7C24">
        <w:rPr>
          <w:rFonts w:cs="Times New Roman"/>
          <w:sz w:val="28"/>
          <w:szCs w:val="28"/>
          <w:lang w:val="uk-UA" w:eastAsia="ru-RU"/>
        </w:rPr>
        <w:t>__</w:t>
      </w:r>
      <w:r w:rsidR="00B04B93">
        <w:rPr>
          <w:rFonts w:cs="Times New Roman"/>
          <w:sz w:val="28"/>
          <w:szCs w:val="28"/>
          <w:lang w:val="uk-UA" w:eastAsia="ru-RU"/>
        </w:rPr>
        <w:t>.</w:t>
      </w:r>
      <w:r w:rsidR="007D7C24">
        <w:rPr>
          <w:rFonts w:cs="Times New Roman"/>
          <w:sz w:val="28"/>
          <w:szCs w:val="28"/>
          <w:lang w:val="uk-UA" w:eastAsia="ru-RU"/>
        </w:rPr>
        <w:t>__</w:t>
      </w:r>
      <w:r w:rsidR="00B04B93">
        <w:rPr>
          <w:rFonts w:cs="Times New Roman"/>
          <w:sz w:val="28"/>
          <w:szCs w:val="28"/>
          <w:lang w:val="uk-UA" w:eastAsia="ru-RU"/>
        </w:rPr>
        <w:t>.</w:t>
      </w:r>
      <w:r w:rsidRPr="00A968DA">
        <w:rPr>
          <w:rFonts w:cs="Times New Roman"/>
          <w:sz w:val="28"/>
          <w:szCs w:val="28"/>
          <w:lang w:val="uk-UA" w:eastAsia="ru-RU"/>
        </w:rPr>
        <w:t>202</w:t>
      </w:r>
      <w:r>
        <w:rPr>
          <w:rFonts w:cs="Times New Roman"/>
          <w:sz w:val="28"/>
          <w:szCs w:val="28"/>
          <w:lang w:val="uk-UA" w:eastAsia="ru-RU"/>
        </w:rPr>
        <w:t>6</w:t>
      </w:r>
      <w:r w:rsidR="008835B5">
        <w:rPr>
          <w:rFonts w:cs="Times New Roman"/>
          <w:sz w:val="28"/>
          <w:szCs w:val="28"/>
          <w:lang w:val="uk-UA" w:eastAsia="ru-RU"/>
        </w:rPr>
        <w:t xml:space="preserve"> </w:t>
      </w:r>
      <w:r w:rsidRPr="00A968DA">
        <w:rPr>
          <w:rFonts w:cs="Times New Roman"/>
          <w:sz w:val="28"/>
          <w:szCs w:val="28"/>
          <w:lang w:val="uk-UA" w:eastAsia="ru-RU"/>
        </w:rPr>
        <w:t>№</w:t>
      </w:r>
      <w:r w:rsidR="007A590F">
        <w:rPr>
          <w:rFonts w:cs="Times New Roman"/>
          <w:sz w:val="28"/>
          <w:szCs w:val="28"/>
          <w:lang w:val="uk-UA" w:eastAsia="ru-RU"/>
        </w:rPr>
        <w:t>__</w:t>
      </w:r>
    </w:p>
    <w:p w14:paraId="1859FDE4" w14:textId="77777777" w:rsidR="00552FE8" w:rsidRPr="00A968DA" w:rsidRDefault="00552FE8" w:rsidP="00552FE8">
      <w:pPr>
        <w:spacing w:line="360" w:lineRule="auto"/>
        <w:ind w:left="6379"/>
        <w:rPr>
          <w:rFonts w:cs="Times New Roman"/>
          <w:sz w:val="28"/>
          <w:szCs w:val="28"/>
          <w:lang w:val="uk-UA" w:eastAsia="ru-RU"/>
        </w:rPr>
      </w:pPr>
    </w:p>
    <w:p w14:paraId="0943110A" w14:textId="77777777" w:rsidR="000D1914" w:rsidRPr="00AC0C21" w:rsidRDefault="000D1914" w:rsidP="000D1914">
      <w:pPr>
        <w:jc w:val="center"/>
        <w:rPr>
          <w:rFonts w:eastAsia="Calibri" w:cs="Times New Roman"/>
          <w:b/>
          <w:sz w:val="28"/>
          <w:szCs w:val="28"/>
          <w:u w:val="single"/>
        </w:rPr>
      </w:pPr>
      <w:r w:rsidRPr="00AC0C21">
        <w:rPr>
          <w:rFonts w:cs="Times New Roman"/>
          <w:b/>
          <w:sz w:val="28"/>
          <w:szCs w:val="28"/>
          <w:u w:val="single"/>
        </w:rPr>
        <w:t>ПСИХОЛОГІЧНА ПРОФІЛАКТИКА ТА КРИЗОВЕ КОНСУЛЬТУВАННЯ</w:t>
      </w:r>
      <w:r w:rsidRPr="00AC0C21">
        <w:rPr>
          <w:rFonts w:eastAsia="Calibri" w:cs="Times New Roman"/>
          <w:b/>
          <w:sz w:val="28"/>
          <w:szCs w:val="28"/>
          <w:u w:val="single"/>
        </w:rPr>
        <w:t xml:space="preserve"> / </w:t>
      </w:r>
    </w:p>
    <w:p w14:paraId="4DD9B00B" w14:textId="63585189" w:rsidR="000D1914" w:rsidRPr="007D7C24" w:rsidRDefault="007D7C24" w:rsidP="00552FE8">
      <w:pPr>
        <w:widowControl w:val="0"/>
        <w:jc w:val="center"/>
        <w:rPr>
          <w:rFonts w:eastAsia="Calibri" w:cs="Times New Roman"/>
          <w:b/>
          <w:sz w:val="28"/>
          <w:szCs w:val="28"/>
          <w:lang w:val="en-US"/>
        </w:rPr>
      </w:pPr>
      <w:r w:rsidRPr="007D7C24">
        <w:rPr>
          <w:b/>
          <w:sz w:val="28"/>
          <w:szCs w:val="28"/>
          <w:lang w:val="en-US"/>
        </w:rPr>
        <w:t>PSYCHOLOGICAL PREVENTION AND CRISIS COUNSELLING</w:t>
      </w:r>
    </w:p>
    <w:p w14:paraId="13C54EB5" w14:textId="47FCF1EB" w:rsidR="00552FE8" w:rsidRPr="008F5663" w:rsidRDefault="00552FE8" w:rsidP="00552FE8">
      <w:pPr>
        <w:widowControl w:val="0"/>
        <w:jc w:val="center"/>
        <w:rPr>
          <w:rFonts w:eastAsia="Calibri" w:cs="Times New Roman"/>
          <w:b/>
          <w:sz w:val="28"/>
          <w:szCs w:val="28"/>
          <w:lang w:val="uk-UA"/>
        </w:rPr>
      </w:pPr>
      <w:r w:rsidRPr="008F5663">
        <w:rPr>
          <w:rFonts w:eastAsia="Calibri" w:cs="Times New Roman"/>
          <w:b/>
          <w:sz w:val="28"/>
          <w:szCs w:val="28"/>
          <w:lang w:val="uk-UA"/>
        </w:rPr>
        <w:t xml:space="preserve">РОБОЧА ПРОГРАМА </w:t>
      </w:r>
    </w:p>
    <w:p w14:paraId="1369263C" w14:textId="77777777" w:rsidR="00552FE8" w:rsidRPr="008F5663" w:rsidRDefault="00552FE8" w:rsidP="00552FE8">
      <w:pPr>
        <w:widowControl w:val="0"/>
        <w:jc w:val="center"/>
        <w:rPr>
          <w:rFonts w:eastAsia="Calibri" w:cs="Times New Roman"/>
          <w:b/>
          <w:sz w:val="28"/>
          <w:szCs w:val="28"/>
          <w:lang w:val="uk-UA"/>
        </w:rPr>
      </w:pPr>
    </w:p>
    <w:p w14:paraId="43EC9347" w14:textId="77777777" w:rsidR="00552FE8" w:rsidRPr="008F5663" w:rsidRDefault="00552FE8" w:rsidP="00552FE8">
      <w:pPr>
        <w:widowControl w:val="0"/>
        <w:jc w:val="center"/>
        <w:rPr>
          <w:rFonts w:eastAsia="Calibri" w:cs="Times New Roman"/>
          <w:b/>
          <w:sz w:val="28"/>
          <w:szCs w:val="28"/>
          <w:lang w:val="uk-UA"/>
        </w:rPr>
      </w:pPr>
    </w:p>
    <w:tbl>
      <w:tblPr>
        <w:tblW w:w="0" w:type="auto"/>
        <w:tblInd w:w="108" w:type="dxa"/>
        <w:tblLook w:val="04A0" w:firstRow="1" w:lastRow="0" w:firstColumn="1" w:lastColumn="0" w:noHBand="0" w:noVBand="1"/>
      </w:tblPr>
      <w:tblGrid>
        <w:gridCol w:w="3239"/>
        <w:gridCol w:w="3118"/>
        <w:gridCol w:w="3105"/>
      </w:tblGrid>
      <w:tr w:rsidR="00552FE8" w:rsidRPr="008F5663" w14:paraId="411E005E" w14:textId="77777777" w:rsidTr="00552FE8">
        <w:tc>
          <w:tcPr>
            <w:tcW w:w="3324" w:type="dxa"/>
          </w:tcPr>
          <w:p w14:paraId="65DAEF92" w14:textId="77777777" w:rsidR="00552FE8" w:rsidRPr="008F5663" w:rsidRDefault="00552FE8" w:rsidP="00552FE8">
            <w:pPr>
              <w:ind w:left="34"/>
              <w:rPr>
                <w:rFonts w:eastAsia="Calibri" w:cs="Times New Roman"/>
                <w:sz w:val="28"/>
                <w:szCs w:val="28"/>
              </w:rPr>
            </w:pPr>
            <w:proofErr w:type="spellStart"/>
            <w:r w:rsidRPr="008F5663">
              <w:rPr>
                <w:rFonts w:eastAsia="Calibri" w:cs="Times New Roman"/>
                <w:sz w:val="28"/>
                <w:szCs w:val="28"/>
              </w:rPr>
              <w:t>Ступінь</w:t>
            </w:r>
            <w:proofErr w:type="spellEnd"/>
            <w:r w:rsidRPr="008F5663">
              <w:rPr>
                <w:rFonts w:eastAsia="Calibri" w:cs="Times New Roman"/>
                <w:sz w:val="28"/>
                <w:szCs w:val="28"/>
              </w:rPr>
              <w:t xml:space="preserve"> </w:t>
            </w:r>
            <w:proofErr w:type="spellStart"/>
            <w:r w:rsidRPr="008F5663">
              <w:rPr>
                <w:rFonts w:eastAsia="Calibri" w:cs="Times New Roman"/>
                <w:sz w:val="28"/>
                <w:szCs w:val="28"/>
              </w:rPr>
              <w:t>вищої</w:t>
            </w:r>
            <w:proofErr w:type="spellEnd"/>
            <w:r w:rsidRPr="008F5663">
              <w:rPr>
                <w:rFonts w:eastAsia="Calibri" w:cs="Times New Roman"/>
                <w:sz w:val="28"/>
                <w:szCs w:val="28"/>
              </w:rPr>
              <w:t xml:space="preserve"> </w:t>
            </w:r>
            <w:proofErr w:type="spellStart"/>
            <w:r w:rsidRPr="008F5663">
              <w:rPr>
                <w:rFonts w:eastAsia="Calibri" w:cs="Times New Roman"/>
                <w:sz w:val="28"/>
                <w:szCs w:val="28"/>
              </w:rPr>
              <w:t>освіти</w:t>
            </w:r>
            <w:proofErr w:type="spellEnd"/>
          </w:p>
        </w:tc>
        <w:tc>
          <w:tcPr>
            <w:tcW w:w="3197" w:type="dxa"/>
          </w:tcPr>
          <w:p w14:paraId="1B2599A5" w14:textId="77777777" w:rsidR="00552FE8" w:rsidRPr="008F5663" w:rsidRDefault="00552FE8" w:rsidP="00B04B93">
            <w:pPr>
              <w:rPr>
                <w:rFonts w:eastAsia="Calibri" w:cs="Times New Roman"/>
                <w:sz w:val="28"/>
                <w:szCs w:val="28"/>
              </w:rPr>
            </w:pPr>
            <w:r w:rsidRPr="008F5663">
              <w:rPr>
                <w:rFonts w:eastAsia="Calibri" w:cs="Times New Roman"/>
                <w:sz w:val="28"/>
                <w:szCs w:val="28"/>
              </w:rPr>
              <w:t>«</w:t>
            </w:r>
            <w:r w:rsidRPr="008F5663">
              <w:rPr>
                <w:rFonts w:eastAsia="Calibri" w:cs="Times New Roman"/>
                <w:sz w:val="28"/>
                <w:szCs w:val="28"/>
                <w:lang w:val="uk-UA"/>
              </w:rPr>
              <w:t>магістр</w:t>
            </w:r>
            <w:r w:rsidRPr="008F5663">
              <w:rPr>
                <w:rFonts w:eastAsia="Calibri" w:cs="Times New Roman"/>
                <w:sz w:val="28"/>
                <w:szCs w:val="28"/>
              </w:rPr>
              <w:t>»</w:t>
            </w:r>
            <w:r w:rsidRPr="008F5663">
              <w:rPr>
                <w:rFonts w:eastAsia="Calibri" w:cs="Times New Roman"/>
                <w:sz w:val="28"/>
                <w:szCs w:val="28"/>
                <w:lang w:val="en-US"/>
              </w:rPr>
              <w:t xml:space="preserve"> /</w:t>
            </w:r>
          </w:p>
        </w:tc>
        <w:tc>
          <w:tcPr>
            <w:tcW w:w="3197" w:type="dxa"/>
          </w:tcPr>
          <w:p w14:paraId="0C840E1C" w14:textId="114D0020" w:rsidR="00552FE8" w:rsidRPr="00263321" w:rsidRDefault="00552FE8" w:rsidP="00B04B93">
            <w:pPr>
              <w:rPr>
                <w:rFonts w:eastAsia="Calibri" w:cs="Times New Roman"/>
                <w:sz w:val="28"/>
                <w:szCs w:val="28"/>
              </w:rPr>
            </w:pPr>
            <w:r w:rsidRPr="00263321">
              <w:rPr>
                <w:rFonts w:eastAsia="Calibri" w:cs="Times New Roman"/>
                <w:sz w:val="28"/>
                <w:szCs w:val="28"/>
              </w:rPr>
              <w:t>«</w:t>
            </w:r>
            <w:proofErr w:type="spellStart"/>
            <w:r w:rsidR="007D7C24" w:rsidRPr="00263321">
              <w:rPr>
                <w:sz w:val="28"/>
                <w:szCs w:val="28"/>
              </w:rPr>
              <w:t>m</w:t>
            </w:r>
            <w:r w:rsidRPr="00263321">
              <w:rPr>
                <w:sz w:val="28"/>
                <w:szCs w:val="28"/>
              </w:rPr>
              <w:t>aster</w:t>
            </w:r>
            <w:proofErr w:type="spellEnd"/>
            <w:r w:rsidRPr="00263321">
              <w:rPr>
                <w:rFonts w:eastAsia="Calibri" w:cs="Times New Roman"/>
                <w:sz w:val="28"/>
                <w:szCs w:val="28"/>
              </w:rPr>
              <w:t>»</w:t>
            </w:r>
          </w:p>
        </w:tc>
      </w:tr>
      <w:tr w:rsidR="00552FE8" w:rsidRPr="001175C8" w14:paraId="1CE616AF" w14:textId="77777777" w:rsidTr="00552FE8">
        <w:tc>
          <w:tcPr>
            <w:tcW w:w="3324" w:type="dxa"/>
          </w:tcPr>
          <w:p w14:paraId="3700F8D4" w14:textId="77777777" w:rsidR="00552FE8" w:rsidRPr="008F5663" w:rsidRDefault="00552FE8" w:rsidP="00552FE8">
            <w:pPr>
              <w:ind w:firstLine="40"/>
              <w:rPr>
                <w:rFonts w:eastAsia="Calibri" w:cs="Times New Roman"/>
                <w:sz w:val="28"/>
                <w:szCs w:val="28"/>
              </w:rPr>
            </w:pPr>
          </w:p>
          <w:p w14:paraId="3B56BF52" w14:textId="77777777" w:rsidR="00552FE8" w:rsidRPr="008F5663" w:rsidRDefault="00552FE8" w:rsidP="00552FE8">
            <w:pPr>
              <w:ind w:firstLine="40"/>
              <w:rPr>
                <w:rFonts w:eastAsia="Calibri" w:cs="Times New Roman"/>
                <w:sz w:val="28"/>
                <w:szCs w:val="28"/>
              </w:rPr>
            </w:pPr>
            <w:proofErr w:type="spellStart"/>
            <w:r w:rsidRPr="008F5663">
              <w:rPr>
                <w:rFonts w:eastAsia="Calibri" w:cs="Times New Roman"/>
                <w:sz w:val="28"/>
                <w:szCs w:val="28"/>
              </w:rPr>
              <w:t>Галузь</w:t>
            </w:r>
            <w:proofErr w:type="spellEnd"/>
            <w:r w:rsidRPr="008F5663">
              <w:rPr>
                <w:rFonts w:eastAsia="Calibri" w:cs="Times New Roman"/>
                <w:sz w:val="28"/>
                <w:szCs w:val="28"/>
              </w:rPr>
              <w:t xml:space="preserve"> </w:t>
            </w:r>
            <w:proofErr w:type="spellStart"/>
            <w:r w:rsidRPr="008F5663">
              <w:rPr>
                <w:rFonts w:eastAsia="Calibri" w:cs="Times New Roman"/>
                <w:sz w:val="28"/>
                <w:szCs w:val="28"/>
              </w:rPr>
              <w:t>знань</w:t>
            </w:r>
            <w:proofErr w:type="spellEnd"/>
          </w:p>
        </w:tc>
        <w:tc>
          <w:tcPr>
            <w:tcW w:w="3197" w:type="dxa"/>
          </w:tcPr>
          <w:p w14:paraId="09F6929F" w14:textId="77777777" w:rsidR="00552FE8" w:rsidRPr="008F5663" w:rsidRDefault="00552FE8" w:rsidP="00552FE8">
            <w:pPr>
              <w:ind w:hanging="30"/>
              <w:rPr>
                <w:rFonts w:eastAsia="Calibri" w:cs="Times New Roman"/>
                <w:sz w:val="28"/>
                <w:szCs w:val="28"/>
              </w:rPr>
            </w:pPr>
          </w:p>
          <w:p w14:paraId="53638B78" w14:textId="76E43C52" w:rsidR="00552FE8" w:rsidRPr="008F5663" w:rsidRDefault="00552FE8" w:rsidP="00B04B93">
            <w:pPr>
              <w:ind w:hanging="30"/>
              <w:rPr>
                <w:rFonts w:eastAsia="Calibri" w:cs="Times New Roman"/>
                <w:sz w:val="28"/>
                <w:szCs w:val="28"/>
              </w:rPr>
            </w:pPr>
            <w:r w:rsidRPr="008F5663">
              <w:rPr>
                <w:rFonts w:eastAsia="Calibri" w:cs="Times New Roman"/>
                <w:sz w:val="28"/>
                <w:szCs w:val="28"/>
                <w:lang w:val="uk-UA"/>
              </w:rPr>
              <w:t>С Соціальні науки, журналістика, інформація та міжнародні відносини</w:t>
            </w:r>
            <w:r w:rsidR="008C264A">
              <w:rPr>
                <w:rFonts w:eastAsia="Calibri" w:cs="Times New Roman"/>
                <w:sz w:val="28"/>
                <w:szCs w:val="28"/>
                <w:lang w:val="uk-UA"/>
              </w:rPr>
              <w:t xml:space="preserve"> </w:t>
            </w:r>
            <w:r w:rsidRPr="008F5663">
              <w:rPr>
                <w:rFonts w:eastAsia="Calibri" w:cs="Times New Roman"/>
                <w:sz w:val="28"/>
                <w:szCs w:val="28"/>
              </w:rPr>
              <w:t>/</w:t>
            </w:r>
          </w:p>
          <w:p w14:paraId="2CEA4CCB" w14:textId="77777777" w:rsidR="00552FE8" w:rsidRPr="008F5663" w:rsidRDefault="00552FE8" w:rsidP="00552FE8">
            <w:pPr>
              <w:ind w:firstLine="567"/>
              <w:jc w:val="both"/>
              <w:rPr>
                <w:rFonts w:eastAsia="Calibri" w:cs="Times New Roman"/>
                <w:i/>
                <w:sz w:val="28"/>
                <w:szCs w:val="28"/>
              </w:rPr>
            </w:pPr>
          </w:p>
        </w:tc>
        <w:tc>
          <w:tcPr>
            <w:tcW w:w="3197" w:type="dxa"/>
          </w:tcPr>
          <w:p w14:paraId="3390C530" w14:textId="77777777" w:rsidR="00552FE8" w:rsidRPr="008F5663" w:rsidRDefault="00552FE8" w:rsidP="00B04B93">
            <w:pPr>
              <w:rPr>
                <w:rFonts w:eastAsia="Calibri" w:cs="Times New Roman"/>
                <w:sz w:val="28"/>
                <w:szCs w:val="28"/>
              </w:rPr>
            </w:pPr>
          </w:p>
          <w:p w14:paraId="53E99A2D" w14:textId="4D989EF7" w:rsidR="00552FE8" w:rsidRPr="008F5663" w:rsidRDefault="00552FE8" w:rsidP="00B04B93">
            <w:pPr>
              <w:rPr>
                <w:rFonts w:eastAsia="Calibri" w:cs="Times New Roman"/>
                <w:sz w:val="28"/>
                <w:szCs w:val="28"/>
                <w:lang w:val="en-US"/>
              </w:rPr>
            </w:pPr>
            <w:r w:rsidRPr="008F5663">
              <w:rPr>
                <w:sz w:val="28"/>
                <w:szCs w:val="28"/>
                <w:lang w:val="en-US"/>
              </w:rPr>
              <w:t xml:space="preserve">Social </w:t>
            </w:r>
            <w:r w:rsidR="008C264A">
              <w:rPr>
                <w:sz w:val="28"/>
                <w:szCs w:val="28"/>
                <w:lang w:val="en-US"/>
              </w:rPr>
              <w:t>S</w:t>
            </w:r>
            <w:r w:rsidRPr="008F5663">
              <w:rPr>
                <w:sz w:val="28"/>
                <w:szCs w:val="28"/>
                <w:lang w:val="en-US"/>
              </w:rPr>
              <w:t xml:space="preserve">ciences, Journalism, Information and International </w:t>
            </w:r>
            <w:r w:rsidR="008C264A">
              <w:rPr>
                <w:sz w:val="28"/>
                <w:szCs w:val="28"/>
                <w:lang w:val="en-US"/>
              </w:rPr>
              <w:t>R</w:t>
            </w:r>
            <w:r w:rsidRPr="008F5663">
              <w:rPr>
                <w:sz w:val="28"/>
                <w:szCs w:val="28"/>
                <w:lang w:val="en-US"/>
              </w:rPr>
              <w:t>elations</w:t>
            </w:r>
          </w:p>
          <w:p w14:paraId="43CCA516" w14:textId="77777777" w:rsidR="00552FE8" w:rsidRPr="008F5663" w:rsidRDefault="00552FE8" w:rsidP="00B04B93">
            <w:pPr>
              <w:ind w:firstLine="567"/>
              <w:rPr>
                <w:rFonts w:eastAsia="Calibri" w:cs="Times New Roman"/>
                <w:i/>
                <w:sz w:val="28"/>
                <w:szCs w:val="28"/>
                <w:lang w:val="en-US"/>
              </w:rPr>
            </w:pPr>
            <w:r w:rsidRPr="008F5663">
              <w:rPr>
                <w:rFonts w:eastAsia="Calibri" w:cs="Times New Roman"/>
                <w:i/>
                <w:sz w:val="28"/>
                <w:szCs w:val="28"/>
                <w:lang w:val="en-US"/>
              </w:rPr>
              <w:t xml:space="preserve"> </w:t>
            </w:r>
          </w:p>
        </w:tc>
      </w:tr>
      <w:tr w:rsidR="00552FE8" w:rsidRPr="008F5663" w14:paraId="7B3AF6DA" w14:textId="77777777" w:rsidTr="00552FE8">
        <w:tc>
          <w:tcPr>
            <w:tcW w:w="3324" w:type="dxa"/>
          </w:tcPr>
          <w:p w14:paraId="4200FB4F" w14:textId="77777777" w:rsidR="00552FE8" w:rsidRPr="008F5663" w:rsidRDefault="00552FE8" w:rsidP="00552FE8">
            <w:pPr>
              <w:ind w:firstLine="40"/>
              <w:rPr>
                <w:rFonts w:eastAsia="Calibri" w:cs="Times New Roman"/>
                <w:sz w:val="28"/>
                <w:szCs w:val="28"/>
              </w:rPr>
            </w:pPr>
            <w:proofErr w:type="spellStart"/>
            <w:proofErr w:type="gramStart"/>
            <w:r w:rsidRPr="008F5663">
              <w:rPr>
                <w:rFonts w:eastAsia="Calibri" w:cs="Times New Roman"/>
                <w:sz w:val="28"/>
                <w:szCs w:val="28"/>
              </w:rPr>
              <w:t>Спец</w:t>
            </w:r>
            <w:proofErr w:type="gramEnd"/>
            <w:r w:rsidRPr="008F5663">
              <w:rPr>
                <w:rFonts w:eastAsia="Calibri" w:cs="Times New Roman"/>
                <w:sz w:val="28"/>
                <w:szCs w:val="28"/>
              </w:rPr>
              <w:t>іальність</w:t>
            </w:r>
            <w:proofErr w:type="spellEnd"/>
          </w:p>
        </w:tc>
        <w:tc>
          <w:tcPr>
            <w:tcW w:w="3197" w:type="dxa"/>
          </w:tcPr>
          <w:p w14:paraId="3AB5E755" w14:textId="2CEB18D7" w:rsidR="00552FE8" w:rsidRPr="008F5663" w:rsidRDefault="00552FE8" w:rsidP="00B04B93">
            <w:pPr>
              <w:ind w:hanging="30"/>
              <w:rPr>
                <w:rFonts w:eastAsia="Calibri" w:cs="Times New Roman"/>
                <w:i/>
                <w:sz w:val="28"/>
                <w:szCs w:val="28"/>
                <w:lang w:val="en-US"/>
              </w:rPr>
            </w:pPr>
            <w:r>
              <w:rPr>
                <w:rFonts w:eastAsia="Calibri" w:cs="Times New Roman"/>
                <w:sz w:val="28"/>
                <w:szCs w:val="28"/>
                <w:lang w:val="en-US"/>
              </w:rPr>
              <w:t>C4</w:t>
            </w:r>
            <w:r w:rsidRPr="008F5663">
              <w:rPr>
                <w:rFonts w:eastAsia="Calibri" w:cs="Times New Roman"/>
                <w:sz w:val="28"/>
                <w:szCs w:val="28"/>
                <w:lang w:val="uk-UA"/>
              </w:rPr>
              <w:t xml:space="preserve"> Психологія</w:t>
            </w:r>
            <w:r w:rsidR="008C264A">
              <w:rPr>
                <w:rFonts w:eastAsia="Calibri" w:cs="Times New Roman"/>
                <w:sz w:val="28"/>
                <w:szCs w:val="28"/>
                <w:lang w:val="uk-UA"/>
              </w:rPr>
              <w:t xml:space="preserve"> </w:t>
            </w:r>
            <w:r w:rsidRPr="008F5663">
              <w:rPr>
                <w:rFonts w:eastAsia="Calibri" w:cs="Times New Roman"/>
                <w:sz w:val="28"/>
                <w:szCs w:val="28"/>
                <w:lang w:val="en-US"/>
              </w:rPr>
              <w:t>/</w:t>
            </w:r>
          </w:p>
        </w:tc>
        <w:tc>
          <w:tcPr>
            <w:tcW w:w="3197" w:type="dxa"/>
          </w:tcPr>
          <w:p w14:paraId="6F78755A" w14:textId="6B654F0F" w:rsidR="00552FE8" w:rsidRPr="008F5663" w:rsidRDefault="00552FE8" w:rsidP="00B04B93">
            <w:pPr>
              <w:ind w:firstLine="34"/>
              <w:rPr>
                <w:rFonts w:eastAsia="Calibri" w:cs="Times New Roman"/>
                <w:i/>
                <w:sz w:val="28"/>
                <w:szCs w:val="28"/>
              </w:rPr>
            </w:pPr>
            <w:r w:rsidRPr="008F5663">
              <w:rPr>
                <w:rFonts w:eastAsia="Calibri" w:cs="Times New Roman"/>
                <w:sz w:val="28"/>
                <w:szCs w:val="28"/>
                <w:lang w:val="uk-UA"/>
              </w:rPr>
              <w:t>Р</w:t>
            </w:r>
            <w:proofErr w:type="spellStart"/>
            <w:r w:rsidRPr="008F5663">
              <w:rPr>
                <w:rFonts w:eastAsia="Calibri" w:cs="Times New Roman"/>
                <w:sz w:val="28"/>
                <w:szCs w:val="28"/>
              </w:rPr>
              <w:t>sychology</w:t>
            </w:r>
            <w:proofErr w:type="spellEnd"/>
          </w:p>
        </w:tc>
      </w:tr>
      <w:tr w:rsidR="00552FE8" w:rsidRPr="008F5663" w14:paraId="24C65C04" w14:textId="77777777" w:rsidTr="00552FE8">
        <w:tc>
          <w:tcPr>
            <w:tcW w:w="3324" w:type="dxa"/>
          </w:tcPr>
          <w:p w14:paraId="201CFE76" w14:textId="77777777" w:rsidR="00552FE8" w:rsidRPr="008F5663" w:rsidRDefault="00552FE8" w:rsidP="00552FE8">
            <w:pPr>
              <w:ind w:firstLine="40"/>
              <w:rPr>
                <w:rFonts w:eastAsia="Calibri" w:cs="Times New Roman"/>
                <w:sz w:val="28"/>
                <w:szCs w:val="28"/>
                <w:lang w:val="uk-UA"/>
              </w:rPr>
            </w:pPr>
          </w:p>
          <w:p w14:paraId="135AB2B0" w14:textId="77777777" w:rsidR="00552FE8" w:rsidRPr="008F5663" w:rsidRDefault="00552FE8" w:rsidP="00552FE8">
            <w:pPr>
              <w:ind w:firstLine="40"/>
              <w:rPr>
                <w:rFonts w:eastAsia="Calibri" w:cs="Times New Roman"/>
                <w:sz w:val="28"/>
                <w:szCs w:val="28"/>
              </w:rPr>
            </w:pPr>
            <w:proofErr w:type="spellStart"/>
            <w:r w:rsidRPr="008F5663">
              <w:rPr>
                <w:rFonts w:eastAsia="Calibri" w:cs="Times New Roman"/>
                <w:sz w:val="28"/>
                <w:szCs w:val="28"/>
              </w:rPr>
              <w:t>Освітня</w:t>
            </w:r>
            <w:proofErr w:type="spellEnd"/>
            <w:r w:rsidRPr="008F5663">
              <w:rPr>
                <w:rFonts w:eastAsia="Calibri" w:cs="Times New Roman"/>
                <w:sz w:val="28"/>
                <w:szCs w:val="28"/>
              </w:rPr>
              <w:t xml:space="preserve"> </w:t>
            </w:r>
            <w:proofErr w:type="spellStart"/>
            <w:r w:rsidRPr="008F5663">
              <w:rPr>
                <w:rFonts w:eastAsia="Calibri" w:cs="Times New Roman"/>
                <w:sz w:val="28"/>
                <w:szCs w:val="28"/>
              </w:rPr>
              <w:t>програма</w:t>
            </w:r>
            <w:proofErr w:type="spellEnd"/>
          </w:p>
          <w:p w14:paraId="1985B7CC" w14:textId="77777777" w:rsidR="00552FE8" w:rsidRPr="008F5663" w:rsidRDefault="00552FE8" w:rsidP="00552FE8">
            <w:pPr>
              <w:ind w:firstLine="40"/>
              <w:rPr>
                <w:rFonts w:eastAsia="Calibri" w:cs="Times New Roman"/>
                <w:sz w:val="28"/>
                <w:szCs w:val="28"/>
              </w:rPr>
            </w:pPr>
          </w:p>
        </w:tc>
        <w:tc>
          <w:tcPr>
            <w:tcW w:w="3197" w:type="dxa"/>
          </w:tcPr>
          <w:p w14:paraId="39E8C6E1" w14:textId="77777777" w:rsidR="00552FE8" w:rsidRPr="008F5663" w:rsidRDefault="00552FE8" w:rsidP="00552FE8">
            <w:pPr>
              <w:jc w:val="center"/>
              <w:rPr>
                <w:rFonts w:eastAsia="Calibri" w:cs="Times New Roman"/>
                <w:sz w:val="28"/>
                <w:szCs w:val="28"/>
                <w:lang w:val="uk-UA"/>
              </w:rPr>
            </w:pPr>
          </w:p>
          <w:p w14:paraId="3222814D" w14:textId="5224BE1B" w:rsidR="00552FE8" w:rsidRPr="008F5663" w:rsidRDefault="00552FE8" w:rsidP="00B04B93">
            <w:pPr>
              <w:rPr>
                <w:rFonts w:eastAsia="Calibri" w:cs="Times New Roman"/>
                <w:i/>
                <w:sz w:val="28"/>
                <w:szCs w:val="28"/>
                <w:lang w:val="en-US"/>
              </w:rPr>
            </w:pPr>
            <w:r>
              <w:rPr>
                <w:rFonts w:eastAsia="Calibri" w:cs="Times New Roman"/>
                <w:sz w:val="28"/>
                <w:szCs w:val="28"/>
                <w:lang w:val="uk-UA"/>
              </w:rPr>
              <w:t>Психологія</w:t>
            </w:r>
            <w:r w:rsidR="008C264A">
              <w:rPr>
                <w:rFonts w:eastAsia="Calibri" w:cs="Times New Roman"/>
                <w:sz w:val="28"/>
                <w:szCs w:val="28"/>
                <w:lang w:val="uk-UA"/>
              </w:rPr>
              <w:t xml:space="preserve"> </w:t>
            </w:r>
            <w:r w:rsidRPr="008F5663">
              <w:rPr>
                <w:rFonts w:eastAsia="Calibri" w:cs="Times New Roman"/>
                <w:sz w:val="28"/>
                <w:szCs w:val="28"/>
                <w:lang w:val="en-US"/>
              </w:rPr>
              <w:t>/</w:t>
            </w:r>
          </w:p>
        </w:tc>
        <w:tc>
          <w:tcPr>
            <w:tcW w:w="3197" w:type="dxa"/>
          </w:tcPr>
          <w:p w14:paraId="70C73F76" w14:textId="77777777" w:rsidR="00552FE8" w:rsidRPr="008F5663" w:rsidRDefault="00552FE8" w:rsidP="00B04B93">
            <w:pPr>
              <w:pStyle w:val="22"/>
              <w:spacing w:after="0" w:line="240" w:lineRule="auto"/>
              <w:ind w:firstLine="34"/>
              <w:rPr>
                <w:rFonts w:eastAsia="Calibri" w:cs="Times New Roman"/>
                <w:sz w:val="28"/>
                <w:szCs w:val="28"/>
                <w:lang w:val="uk-UA"/>
              </w:rPr>
            </w:pPr>
          </w:p>
          <w:p w14:paraId="26DA7F90" w14:textId="1540371B" w:rsidR="00552FE8" w:rsidRPr="008F5663" w:rsidRDefault="00552FE8" w:rsidP="00B04B93">
            <w:pPr>
              <w:pStyle w:val="22"/>
              <w:spacing w:after="0" w:line="240" w:lineRule="auto"/>
              <w:ind w:firstLine="34"/>
              <w:rPr>
                <w:rFonts w:eastAsia="Calibri" w:cs="Times New Roman"/>
                <w:sz w:val="28"/>
                <w:szCs w:val="28"/>
                <w:lang w:val="uk-UA"/>
              </w:rPr>
            </w:pPr>
            <w:r w:rsidRPr="008F5663">
              <w:rPr>
                <w:rFonts w:eastAsia="Calibri" w:cs="Times New Roman"/>
                <w:sz w:val="28"/>
                <w:szCs w:val="28"/>
                <w:lang w:val="uk-UA"/>
              </w:rPr>
              <w:t>Р</w:t>
            </w:r>
            <w:proofErr w:type="spellStart"/>
            <w:r w:rsidRPr="008F5663">
              <w:rPr>
                <w:rFonts w:eastAsia="Calibri" w:cs="Times New Roman"/>
                <w:sz w:val="28"/>
                <w:szCs w:val="28"/>
              </w:rPr>
              <w:t>sychology</w:t>
            </w:r>
            <w:proofErr w:type="spellEnd"/>
          </w:p>
          <w:p w14:paraId="275C8E28" w14:textId="77777777" w:rsidR="00552FE8" w:rsidRPr="008F5663" w:rsidRDefault="00552FE8" w:rsidP="00B04B93">
            <w:pPr>
              <w:ind w:firstLine="567"/>
              <w:rPr>
                <w:rFonts w:eastAsia="Calibri" w:cs="Times New Roman"/>
                <w:i/>
                <w:sz w:val="28"/>
                <w:szCs w:val="28"/>
              </w:rPr>
            </w:pPr>
          </w:p>
        </w:tc>
      </w:tr>
    </w:tbl>
    <w:p w14:paraId="5D5820E4" w14:textId="77777777" w:rsidR="00F87261" w:rsidRDefault="00F87261" w:rsidP="00552FE8">
      <w:pPr>
        <w:spacing w:after="160" w:line="276" w:lineRule="auto"/>
        <w:jc w:val="center"/>
        <w:rPr>
          <w:rFonts w:eastAsia="Calibri" w:cs="Times New Roman"/>
          <w:sz w:val="28"/>
          <w:szCs w:val="28"/>
          <w:lang w:val="uk-UA"/>
        </w:rPr>
      </w:pPr>
    </w:p>
    <w:p w14:paraId="449D0C06" w14:textId="77777777" w:rsidR="001175C8" w:rsidRDefault="001175C8" w:rsidP="00552FE8">
      <w:pPr>
        <w:spacing w:after="160" w:line="276" w:lineRule="auto"/>
        <w:jc w:val="center"/>
        <w:rPr>
          <w:rFonts w:eastAsia="Calibri" w:cs="Times New Roman"/>
          <w:sz w:val="28"/>
          <w:szCs w:val="28"/>
          <w:lang w:val="uk-UA"/>
        </w:rPr>
      </w:pPr>
    </w:p>
    <w:p w14:paraId="588BD9C7" w14:textId="2133DAA8" w:rsidR="00552FE8" w:rsidRPr="00A968DA" w:rsidRDefault="00552FE8" w:rsidP="00552FE8">
      <w:pPr>
        <w:spacing w:after="160" w:line="276" w:lineRule="auto"/>
        <w:jc w:val="center"/>
        <w:rPr>
          <w:rFonts w:eastAsia="Calibri" w:cs="Times New Roman"/>
          <w:sz w:val="28"/>
          <w:szCs w:val="28"/>
          <w:lang w:val="uk-UA" w:eastAsia="ru-RU"/>
        </w:rPr>
      </w:pPr>
      <w:r>
        <w:rPr>
          <w:rFonts w:eastAsia="Calibri" w:cs="Times New Roman"/>
          <w:sz w:val="28"/>
          <w:szCs w:val="28"/>
          <w:lang w:val="uk-UA"/>
        </w:rPr>
        <w:t>В</w:t>
      </w:r>
      <w:r w:rsidRPr="00A968DA">
        <w:rPr>
          <w:rFonts w:eastAsia="Calibri" w:cs="Times New Roman"/>
          <w:sz w:val="28"/>
          <w:szCs w:val="28"/>
          <w:lang w:val="uk-UA"/>
        </w:rPr>
        <w:t>інниця 202</w:t>
      </w:r>
      <w:r>
        <w:rPr>
          <w:rFonts w:eastAsia="Calibri" w:cs="Times New Roman"/>
          <w:sz w:val="28"/>
          <w:szCs w:val="28"/>
          <w:lang w:val="uk-UA"/>
        </w:rPr>
        <w:t>6</w:t>
      </w:r>
    </w:p>
    <w:p w14:paraId="082E85DB" w14:textId="62CE9A2C" w:rsidR="00552FE8" w:rsidRDefault="00552FE8" w:rsidP="00552FE8">
      <w:pPr>
        <w:spacing w:line="276" w:lineRule="auto"/>
        <w:ind w:right="-285" w:firstLine="567"/>
        <w:jc w:val="both"/>
        <w:rPr>
          <w:rFonts w:cs="Times New Roman"/>
          <w:sz w:val="28"/>
          <w:szCs w:val="28"/>
          <w:lang w:val="uk-UA"/>
        </w:rPr>
      </w:pPr>
      <w:r w:rsidRPr="00A968DA">
        <w:rPr>
          <w:rFonts w:cs="Times New Roman"/>
          <w:b/>
          <w:sz w:val="28"/>
          <w:szCs w:val="28"/>
          <w:lang w:val="uk-UA"/>
        </w:rPr>
        <w:lastRenderedPageBreak/>
        <w:t>Розробник:</w:t>
      </w:r>
      <w:r w:rsidRPr="00A968DA">
        <w:rPr>
          <w:rFonts w:cs="Times New Roman"/>
          <w:sz w:val="28"/>
          <w:szCs w:val="28"/>
          <w:lang w:val="uk-UA"/>
        </w:rPr>
        <w:t xml:space="preserve"> </w:t>
      </w:r>
      <w:r w:rsidRPr="00A968DA">
        <w:rPr>
          <w:rFonts w:cs="Times New Roman"/>
          <w:sz w:val="28"/>
          <w:szCs w:val="28"/>
          <w:lang w:val="uk-UA"/>
        </w:rPr>
        <w:tab/>
      </w:r>
      <w:proofErr w:type="spellStart"/>
      <w:r w:rsidR="007A590F">
        <w:rPr>
          <w:rFonts w:cs="Times New Roman"/>
          <w:sz w:val="28"/>
          <w:szCs w:val="28"/>
          <w:lang w:val="uk-UA"/>
        </w:rPr>
        <w:t>Алещенко</w:t>
      </w:r>
      <w:proofErr w:type="spellEnd"/>
      <w:r w:rsidR="007A590F">
        <w:rPr>
          <w:rFonts w:cs="Times New Roman"/>
          <w:sz w:val="28"/>
          <w:szCs w:val="28"/>
          <w:lang w:val="uk-UA"/>
        </w:rPr>
        <w:t xml:space="preserve"> Віктор</w:t>
      </w:r>
      <w:r w:rsidRPr="00A968DA">
        <w:rPr>
          <w:rFonts w:cs="Times New Roman"/>
          <w:sz w:val="28"/>
          <w:szCs w:val="28"/>
          <w:lang w:val="uk-UA"/>
        </w:rPr>
        <w:t xml:space="preserve">, доктор </w:t>
      </w:r>
      <w:r w:rsidR="007A590F">
        <w:rPr>
          <w:rFonts w:cs="Times New Roman"/>
          <w:sz w:val="28"/>
          <w:szCs w:val="28"/>
          <w:lang w:val="uk-UA"/>
        </w:rPr>
        <w:t>психологічних наук</w:t>
      </w:r>
      <w:r w:rsidRPr="00A968DA">
        <w:rPr>
          <w:rFonts w:cs="Times New Roman"/>
          <w:sz w:val="28"/>
          <w:szCs w:val="28"/>
          <w:lang w:val="uk-UA"/>
        </w:rPr>
        <w:t xml:space="preserve">, </w:t>
      </w:r>
      <w:r w:rsidR="007A590F">
        <w:rPr>
          <w:rFonts w:cs="Times New Roman"/>
          <w:sz w:val="28"/>
          <w:szCs w:val="28"/>
          <w:lang w:val="uk-UA"/>
        </w:rPr>
        <w:t xml:space="preserve">професор </w:t>
      </w:r>
      <w:r w:rsidR="008835B5">
        <w:rPr>
          <w:rFonts w:cs="Times New Roman"/>
          <w:sz w:val="28"/>
          <w:szCs w:val="28"/>
          <w:lang w:val="uk-UA"/>
        </w:rPr>
        <w:t>кафедри психології</w:t>
      </w:r>
      <w:r>
        <w:rPr>
          <w:rFonts w:cs="Times New Roman"/>
          <w:sz w:val="28"/>
          <w:szCs w:val="28"/>
          <w:lang w:val="uk-UA"/>
        </w:rPr>
        <w:t>.</w:t>
      </w:r>
    </w:p>
    <w:p w14:paraId="7BD1DEDF" w14:textId="77777777" w:rsidR="00552FE8" w:rsidRDefault="00552FE8" w:rsidP="00552FE8">
      <w:pPr>
        <w:spacing w:line="276" w:lineRule="auto"/>
        <w:ind w:right="-285"/>
        <w:jc w:val="both"/>
        <w:rPr>
          <w:rFonts w:cs="Times New Roman"/>
          <w:sz w:val="28"/>
          <w:szCs w:val="28"/>
          <w:lang w:val="uk-UA"/>
        </w:rPr>
      </w:pPr>
    </w:p>
    <w:p w14:paraId="3D6019AE" w14:textId="52100BFA" w:rsidR="00552FE8" w:rsidRPr="00A968DA" w:rsidRDefault="00552FE8" w:rsidP="00552FE8">
      <w:pPr>
        <w:spacing w:line="276" w:lineRule="auto"/>
        <w:ind w:right="-285" w:firstLine="567"/>
        <w:jc w:val="both"/>
        <w:rPr>
          <w:rFonts w:cs="Times New Roman"/>
          <w:b/>
          <w:sz w:val="28"/>
          <w:szCs w:val="28"/>
          <w:lang w:val="uk-UA"/>
        </w:rPr>
      </w:pPr>
      <w:r>
        <w:rPr>
          <w:rFonts w:cs="Times New Roman"/>
          <w:b/>
          <w:sz w:val="28"/>
          <w:szCs w:val="28"/>
          <w:lang w:val="uk-UA"/>
        </w:rPr>
        <w:t xml:space="preserve">Гарант освітньо-професійної програми </w:t>
      </w:r>
      <w:r w:rsidRPr="000F245B">
        <w:rPr>
          <w:rFonts w:cs="Times New Roman"/>
          <w:sz w:val="28"/>
          <w:szCs w:val="28"/>
          <w:lang w:val="uk-UA"/>
        </w:rPr>
        <w:t>«Психологія»</w:t>
      </w:r>
      <w:r>
        <w:rPr>
          <w:rFonts w:cs="Times New Roman"/>
          <w:b/>
          <w:sz w:val="28"/>
          <w:szCs w:val="28"/>
          <w:lang w:val="uk-UA"/>
        </w:rPr>
        <w:t xml:space="preserve">  - </w:t>
      </w:r>
      <w:r w:rsidRPr="000F245B">
        <w:rPr>
          <w:rFonts w:cs="Times New Roman"/>
          <w:sz w:val="28"/>
          <w:szCs w:val="28"/>
          <w:lang w:val="uk-UA"/>
        </w:rPr>
        <w:t xml:space="preserve">Чайка Ірина, </w:t>
      </w:r>
      <w:r w:rsidRPr="00A968DA">
        <w:rPr>
          <w:rFonts w:cs="Times New Roman"/>
          <w:sz w:val="28"/>
          <w:szCs w:val="28"/>
          <w:lang w:val="uk-UA"/>
        </w:rPr>
        <w:t xml:space="preserve">доктор філософії </w:t>
      </w:r>
      <w:r w:rsidR="002C71FD" w:rsidRPr="002C71FD">
        <w:rPr>
          <w:rFonts w:cs="Times New Roman"/>
          <w:sz w:val="28"/>
          <w:szCs w:val="28"/>
          <w:lang w:val="uk-UA"/>
        </w:rPr>
        <w:t>(</w:t>
      </w:r>
      <w:r w:rsidR="002C71FD">
        <w:rPr>
          <w:rFonts w:cs="Times New Roman"/>
          <w:sz w:val="28"/>
          <w:szCs w:val="28"/>
          <w:lang w:val="en-US"/>
        </w:rPr>
        <w:t>PhD</w:t>
      </w:r>
      <w:r w:rsidR="002C71FD" w:rsidRPr="002C71FD">
        <w:rPr>
          <w:rFonts w:cs="Times New Roman"/>
          <w:sz w:val="28"/>
          <w:szCs w:val="28"/>
          <w:lang w:val="uk-UA"/>
        </w:rPr>
        <w:t>)</w:t>
      </w:r>
      <w:r w:rsidR="002C71FD" w:rsidRPr="00A968DA">
        <w:rPr>
          <w:rFonts w:cs="Times New Roman"/>
          <w:sz w:val="28"/>
          <w:szCs w:val="28"/>
          <w:lang w:val="uk-UA"/>
        </w:rPr>
        <w:t xml:space="preserve"> </w:t>
      </w:r>
      <w:r w:rsidR="002C71FD">
        <w:rPr>
          <w:rFonts w:cs="Times New Roman"/>
          <w:sz w:val="28"/>
          <w:szCs w:val="28"/>
          <w:lang w:val="uk-UA"/>
        </w:rPr>
        <w:t>у</w:t>
      </w:r>
      <w:r>
        <w:rPr>
          <w:rFonts w:cs="Times New Roman"/>
          <w:sz w:val="28"/>
          <w:szCs w:val="28"/>
          <w:lang w:val="uk-UA"/>
        </w:rPr>
        <w:t xml:space="preserve"> галузі </w:t>
      </w:r>
      <w:r w:rsidRPr="00A968DA">
        <w:rPr>
          <w:rFonts w:cs="Times New Roman"/>
          <w:sz w:val="28"/>
          <w:szCs w:val="28"/>
          <w:lang w:val="uk-UA"/>
        </w:rPr>
        <w:t xml:space="preserve"> психології, доцент</w:t>
      </w:r>
      <w:r>
        <w:rPr>
          <w:rFonts w:cs="Times New Roman"/>
          <w:sz w:val="28"/>
          <w:szCs w:val="28"/>
          <w:lang w:val="uk-UA"/>
        </w:rPr>
        <w:t>______________.</w:t>
      </w:r>
    </w:p>
    <w:p w14:paraId="2AC60E0A" w14:textId="77777777" w:rsidR="00552FE8" w:rsidRPr="000F245B" w:rsidRDefault="00552FE8" w:rsidP="00552FE8">
      <w:pPr>
        <w:spacing w:line="276" w:lineRule="auto"/>
        <w:jc w:val="both"/>
        <w:rPr>
          <w:rFonts w:cs="Times New Roman"/>
          <w:sz w:val="28"/>
          <w:szCs w:val="28"/>
          <w:lang w:val="uk-UA"/>
        </w:rPr>
      </w:pPr>
    </w:p>
    <w:p w14:paraId="0B1569B5" w14:textId="77777777" w:rsidR="00552FE8" w:rsidRDefault="00552FE8" w:rsidP="00552FE8">
      <w:pPr>
        <w:spacing w:line="276" w:lineRule="auto"/>
        <w:ind w:firstLine="567"/>
        <w:jc w:val="both"/>
        <w:rPr>
          <w:rFonts w:cs="Times New Roman"/>
          <w:sz w:val="28"/>
          <w:szCs w:val="28"/>
          <w:lang w:val="uk-UA"/>
        </w:rPr>
      </w:pPr>
    </w:p>
    <w:p w14:paraId="4F84F096" w14:textId="77777777" w:rsidR="00552FE8" w:rsidRPr="00A968DA" w:rsidRDefault="00552FE8" w:rsidP="00552FE8">
      <w:pPr>
        <w:spacing w:line="276" w:lineRule="auto"/>
        <w:ind w:firstLine="567"/>
        <w:jc w:val="both"/>
        <w:rPr>
          <w:rFonts w:cs="Times New Roman"/>
          <w:sz w:val="28"/>
          <w:szCs w:val="28"/>
          <w:lang w:val="uk-UA"/>
        </w:rPr>
      </w:pPr>
    </w:p>
    <w:p w14:paraId="3A0E8E4C" w14:textId="77777777" w:rsidR="00552FE8" w:rsidRPr="00A968DA" w:rsidRDefault="00552FE8" w:rsidP="001659BF">
      <w:pPr>
        <w:spacing w:line="276" w:lineRule="auto"/>
        <w:ind w:firstLine="567"/>
        <w:jc w:val="both"/>
        <w:rPr>
          <w:rFonts w:cs="Times New Roman"/>
          <w:sz w:val="28"/>
          <w:szCs w:val="28"/>
          <w:lang w:val="uk-UA"/>
        </w:rPr>
      </w:pPr>
      <w:r w:rsidRPr="00A968DA">
        <w:rPr>
          <w:rFonts w:cs="Times New Roman"/>
          <w:sz w:val="28"/>
          <w:szCs w:val="28"/>
          <w:lang w:val="uk-UA"/>
        </w:rPr>
        <w:t xml:space="preserve">Обговорено та схвалено: </w:t>
      </w:r>
    </w:p>
    <w:p w14:paraId="5B75D159" w14:textId="7D238F23" w:rsidR="00552FE8" w:rsidRPr="00A968DA" w:rsidRDefault="00552FE8" w:rsidP="001E34BC">
      <w:pPr>
        <w:spacing w:line="276" w:lineRule="auto"/>
        <w:jc w:val="both"/>
        <w:rPr>
          <w:rFonts w:cs="Times New Roman"/>
          <w:sz w:val="28"/>
          <w:szCs w:val="28"/>
          <w:lang w:val="uk-UA"/>
        </w:rPr>
      </w:pPr>
      <w:r w:rsidRPr="00A968DA">
        <w:rPr>
          <w:rFonts w:cs="Times New Roman"/>
          <w:sz w:val="28"/>
          <w:szCs w:val="28"/>
          <w:lang w:val="uk-UA"/>
        </w:rPr>
        <w:t xml:space="preserve">на засіданні кафедри </w:t>
      </w:r>
      <w:r>
        <w:rPr>
          <w:rFonts w:cs="Times New Roman"/>
          <w:sz w:val="28"/>
          <w:szCs w:val="28"/>
          <w:lang w:val="uk-UA"/>
        </w:rPr>
        <w:t>психології</w:t>
      </w:r>
      <w:r w:rsidRPr="00A968DA">
        <w:rPr>
          <w:rFonts w:cs="Times New Roman"/>
          <w:sz w:val="28"/>
          <w:szCs w:val="28"/>
          <w:lang w:val="uk-UA"/>
        </w:rPr>
        <w:t xml:space="preserve"> від </w:t>
      </w:r>
      <w:r w:rsidR="001175C8">
        <w:rPr>
          <w:rFonts w:cs="Times New Roman"/>
          <w:sz w:val="28"/>
          <w:szCs w:val="28"/>
          <w:lang w:val="uk-UA"/>
        </w:rPr>
        <w:t>02</w:t>
      </w:r>
      <w:r w:rsidRPr="00A968DA">
        <w:rPr>
          <w:rFonts w:cs="Times New Roman"/>
          <w:sz w:val="28"/>
          <w:szCs w:val="28"/>
          <w:lang w:val="uk-UA"/>
        </w:rPr>
        <w:t>.</w:t>
      </w:r>
      <w:r w:rsidR="001175C8">
        <w:rPr>
          <w:rFonts w:cs="Times New Roman"/>
          <w:sz w:val="28"/>
          <w:szCs w:val="28"/>
          <w:lang w:val="uk-UA"/>
        </w:rPr>
        <w:t>04</w:t>
      </w:r>
      <w:r w:rsidRPr="00A968DA">
        <w:rPr>
          <w:rFonts w:cs="Times New Roman"/>
          <w:sz w:val="28"/>
          <w:szCs w:val="28"/>
          <w:lang w:val="uk-UA"/>
        </w:rPr>
        <w:t>.202</w:t>
      </w:r>
      <w:r>
        <w:rPr>
          <w:rFonts w:cs="Times New Roman"/>
          <w:sz w:val="28"/>
          <w:szCs w:val="28"/>
          <w:lang w:val="uk-UA"/>
        </w:rPr>
        <w:t>6</w:t>
      </w:r>
      <w:r w:rsidRPr="00A968DA">
        <w:rPr>
          <w:rFonts w:cs="Times New Roman"/>
          <w:sz w:val="28"/>
          <w:szCs w:val="28"/>
          <w:lang w:val="uk-UA"/>
        </w:rPr>
        <w:t xml:space="preserve"> протокол №</w:t>
      </w:r>
      <w:r w:rsidR="001175C8">
        <w:rPr>
          <w:rFonts w:cs="Times New Roman"/>
          <w:sz w:val="28"/>
          <w:szCs w:val="28"/>
          <w:lang w:val="uk-UA"/>
        </w:rPr>
        <w:t>05</w:t>
      </w:r>
      <w:r w:rsidRPr="00A968DA">
        <w:rPr>
          <w:rFonts w:cs="Times New Roman"/>
          <w:sz w:val="28"/>
          <w:szCs w:val="28"/>
          <w:lang w:val="uk-UA"/>
        </w:rPr>
        <w:t xml:space="preserve">; </w:t>
      </w:r>
    </w:p>
    <w:p w14:paraId="51ED3812" w14:textId="2F00D1C3" w:rsidR="00552FE8" w:rsidRDefault="00552FE8" w:rsidP="001E34BC">
      <w:pPr>
        <w:spacing w:line="276" w:lineRule="auto"/>
        <w:jc w:val="both"/>
        <w:rPr>
          <w:rFonts w:cs="Times New Roman"/>
          <w:sz w:val="28"/>
          <w:szCs w:val="28"/>
          <w:lang w:val="uk-UA"/>
        </w:rPr>
      </w:pPr>
      <w:r w:rsidRPr="00A968DA">
        <w:rPr>
          <w:rFonts w:cs="Times New Roman"/>
          <w:sz w:val="28"/>
          <w:szCs w:val="28"/>
          <w:lang w:val="uk-UA"/>
        </w:rPr>
        <w:t xml:space="preserve">на засіданні вченої ради факультету економіки, менеджменту та права від </w:t>
      </w:r>
      <w:r w:rsidR="001175C8">
        <w:rPr>
          <w:rFonts w:cs="Times New Roman"/>
          <w:sz w:val="28"/>
          <w:szCs w:val="28"/>
          <w:lang w:val="uk-UA"/>
        </w:rPr>
        <w:t>12</w:t>
      </w:r>
      <w:r w:rsidRPr="00A968DA">
        <w:rPr>
          <w:rFonts w:cs="Times New Roman"/>
          <w:sz w:val="28"/>
          <w:szCs w:val="28"/>
          <w:lang w:val="uk-UA"/>
        </w:rPr>
        <w:t>.</w:t>
      </w:r>
      <w:r w:rsidR="001175C8">
        <w:rPr>
          <w:rFonts w:cs="Times New Roman"/>
          <w:sz w:val="28"/>
          <w:szCs w:val="28"/>
          <w:lang w:val="uk-UA"/>
        </w:rPr>
        <w:t>05</w:t>
      </w:r>
      <w:r w:rsidRPr="00A968DA">
        <w:rPr>
          <w:rFonts w:cs="Times New Roman"/>
          <w:sz w:val="28"/>
          <w:szCs w:val="28"/>
          <w:lang w:val="uk-UA"/>
        </w:rPr>
        <w:t>.</w:t>
      </w:r>
      <w:r w:rsidR="002632C3">
        <w:rPr>
          <w:rFonts w:cs="Times New Roman"/>
          <w:sz w:val="28"/>
          <w:szCs w:val="28"/>
          <w:lang w:val="uk-UA"/>
        </w:rPr>
        <w:t>2026</w:t>
      </w:r>
      <w:r w:rsidRPr="00A968DA">
        <w:rPr>
          <w:rFonts w:cs="Times New Roman"/>
          <w:sz w:val="28"/>
          <w:szCs w:val="28"/>
          <w:lang w:val="uk-UA"/>
        </w:rPr>
        <w:t xml:space="preserve"> протокол №</w:t>
      </w:r>
      <w:r w:rsidR="001175C8">
        <w:rPr>
          <w:rFonts w:cs="Times New Roman"/>
          <w:sz w:val="28"/>
          <w:szCs w:val="28"/>
          <w:lang w:val="uk-UA"/>
        </w:rPr>
        <w:t>04</w:t>
      </w:r>
      <w:r w:rsidRPr="00A968DA">
        <w:rPr>
          <w:rFonts w:cs="Times New Roman"/>
          <w:sz w:val="28"/>
          <w:szCs w:val="28"/>
          <w:lang w:val="uk-UA"/>
        </w:rPr>
        <w:t>.</w:t>
      </w:r>
    </w:p>
    <w:p w14:paraId="148CE43B" w14:textId="77777777" w:rsidR="00552FE8" w:rsidRDefault="00552FE8" w:rsidP="00552FE8">
      <w:pPr>
        <w:spacing w:line="276" w:lineRule="auto"/>
        <w:ind w:firstLine="567"/>
        <w:jc w:val="both"/>
        <w:rPr>
          <w:rFonts w:cs="Times New Roman"/>
          <w:sz w:val="28"/>
          <w:szCs w:val="28"/>
          <w:lang w:val="uk-UA"/>
        </w:rPr>
      </w:pPr>
    </w:p>
    <w:p w14:paraId="7C1C6F2A" w14:textId="77777777" w:rsidR="00552FE8" w:rsidRPr="00A968DA" w:rsidRDefault="00552FE8" w:rsidP="00552FE8">
      <w:pPr>
        <w:spacing w:line="276" w:lineRule="auto"/>
        <w:ind w:firstLine="567"/>
        <w:jc w:val="both"/>
        <w:rPr>
          <w:rFonts w:cs="Times New Roman"/>
          <w:sz w:val="28"/>
          <w:szCs w:val="28"/>
          <w:lang w:val="uk-UA"/>
        </w:rPr>
      </w:pPr>
    </w:p>
    <w:p w14:paraId="69E1A640" w14:textId="77777777" w:rsidR="00552FE8" w:rsidRPr="00A968DA" w:rsidRDefault="00552FE8" w:rsidP="00552FE8">
      <w:pPr>
        <w:spacing w:line="276" w:lineRule="auto"/>
        <w:ind w:firstLine="567"/>
        <w:rPr>
          <w:rFonts w:cs="Times New Roman"/>
          <w:sz w:val="28"/>
          <w:szCs w:val="28"/>
          <w:lang w:val="uk-UA"/>
        </w:rPr>
      </w:pPr>
      <w:r w:rsidRPr="00A968DA">
        <w:rPr>
          <w:rFonts w:cs="Times New Roman"/>
          <w:b/>
          <w:sz w:val="28"/>
          <w:szCs w:val="28"/>
          <w:lang w:val="uk-UA"/>
        </w:rPr>
        <w:t>Рецензенти:</w:t>
      </w:r>
      <w:r w:rsidRPr="00A968DA">
        <w:rPr>
          <w:rFonts w:cs="Times New Roman"/>
          <w:sz w:val="28"/>
          <w:szCs w:val="28"/>
          <w:lang w:val="uk-UA"/>
        </w:rPr>
        <w:t xml:space="preserve">  </w:t>
      </w:r>
    </w:p>
    <w:p w14:paraId="10B3D92B" w14:textId="219A0127" w:rsidR="00552FE8" w:rsidRPr="00AD1E29" w:rsidRDefault="00601172" w:rsidP="00552FE8">
      <w:pPr>
        <w:spacing w:line="276" w:lineRule="auto"/>
        <w:ind w:left="1985"/>
        <w:jc w:val="both"/>
        <w:rPr>
          <w:rFonts w:cs="Times New Roman"/>
          <w:b/>
          <w:color w:val="000000" w:themeColor="text1"/>
          <w:sz w:val="28"/>
          <w:szCs w:val="28"/>
          <w:lang w:val="uk-UA"/>
        </w:rPr>
      </w:pPr>
      <w:r>
        <w:rPr>
          <w:rFonts w:cs="Times New Roman"/>
          <w:color w:val="000000" w:themeColor="text1"/>
          <w:sz w:val="28"/>
          <w:szCs w:val="28"/>
          <w:lang w:val="uk-UA"/>
        </w:rPr>
        <w:t>Чайка Ірина</w:t>
      </w:r>
      <w:r w:rsidR="00552FE8" w:rsidRPr="00AD1E29">
        <w:rPr>
          <w:rFonts w:cs="Times New Roman"/>
          <w:color w:val="000000" w:themeColor="text1"/>
          <w:sz w:val="28"/>
          <w:szCs w:val="28"/>
          <w:lang w:val="uk-UA"/>
        </w:rPr>
        <w:t xml:space="preserve">, </w:t>
      </w:r>
      <w:r w:rsidR="00B56360">
        <w:rPr>
          <w:rFonts w:cs="Times New Roman"/>
          <w:color w:val="000000" w:themeColor="text1"/>
          <w:sz w:val="28"/>
          <w:szCs w:val="28"/>
          <w:lang w:val="uk-UA"/>
        </w:rPr>
        <w:t>доктор</w:t>
      </w:r>
      <w:r w:rsidR="00642286">
        <w:rPr>
          <w:rFonts w:cs="Times New Roman"/>
          <w:color w:val="000000" w:themeColor="text1"/>
          <w:sz w:val="28"/>
          <w:szCs w:val="28"/>
          <w:lang w:val="uk-UA"/>
        </w:rPr>
        <w:t xml:space="preserve"> філософії </w:t>
      </w:r>
      <w:r w:rsidR="00642286" w:rsidRPr="00642286">
        <w:rPr>
          <w:rFonts w:cs="Times New Roman"/>
          <w:color w:val="000000" w:themeColor="text1"/>
          <w:sz w:val="28"/>
          <w:szCs w:val="28"/>
        </w:rPr>
        <w:t>(</w:t>
      </w:r>
      <w:r w:rsidR="00642286">
        <w:rPr>
          <w:rFonts w:cs="Times New Roman"/>
          <w:color w:val="000000" w:themeColor="text1"/>
          <w:sz w:val="28"/>
          <w:szCs w:val="28"/>
          <w:lang w:val="en-US"/>
        </w:rPr>
        <w:t>PhD</w:t>
      </w:r>
      <w:r w:rsidR="00642286" w:rsidRPr="00642286">
        <w:rPr>
          <w:rFonts w:cs="Times New Roman"/>
          <w:color w:val="000000" w:themeColor="text1"/>
          <w:sz w:val="28"/>
          <w:szCs w:val="28"/>
        </w:rPr>
        <w:t xml:space="preserve">) </w:t>
      </w:r>
      <w:r w:rsidR="00642286">
        <w:rPr>
          <w:rFonts w:cs="Times New Roman"/>
          <w:color w:val="000000" w:themeColor="text1"/>
          <w:sz w:val="28"/>
          <w:szCs w:val="28"/>
          <w:lang w:val="uk-UA"/>
        </w:rPr>
        <w:t>у галузі психології</w:t>
      </w:r>
      <w:r w:rsidR="008C264A">
        <w:rPr>
          <w:rFonts w:cs="Times New Roman"/>
          <w:color w:val="000000" w:themeColor="text1"/>
          <w:sz w:val="28"/>
          <w:szCs w:val="28"/>
          <w:lang w:val="uk-UA"/>
        </w:rPr>
        <w:t xml:space="preserve">, </w:t>
      </w:r>
      <w:r w:rsidR="00642286">
        <w:rPr>
          <w:rFonts w:cs="Times New Roman"/>
          <w:color w:val="000000" w:themeColor="text1"/>
          <w:sz w:val="28"/>
          <w:szCs w:val="28"/>
          <w:lang w:val="uk-UA"/>
        </w:rPr>
        <w:t xml:space="preserve">доцент </w:t>
      </w:r>
      <w:r w:rsidR="008C264A">
        <w:rPr>
          <w:rFonts w:cs="Times New Roman"/>
          <w:color w:val="000000" w:themeColor="text1"/>
          <w:sz w:val="28"/>
          <w:szCs w:val="28"/>
          <w:lang w:val="uk-UA"/>
        </w:rPr>
        <w:t>кафедри психології</w:t>
      </w:r>
      <w:r w:rsidR="00552FE8">
        <w:rPr>
          <w:rFonts w:cs="Times New Roman"/>
          <w:color w:val="000000" w:themeColor="text1"/>
          <w:sz w:val="28"/>
          <w:szCs w:val="28"/>
          <w:lang w:val="uk-UA"/>
        </w:rPr>
        <w:t xml:space="preserve">. </w:t>
      </w:r>
    </w:p>
    <w:p w14:paraId="5E9EFA05" w14:textId="77777777" w:rsidR="00552FE8" w:rsidRPr="00B45D64" w:rsidRDefault="00552FE8" w:rsidP="00552FE8">
      <w:pPr>
        <w:ind w:left="1985"/>
        <w:jc w:val="both"/>
        <w:rPr>
          <w:rFonts w:cs="Times New Roman"/>
          <w:color w:val="000000" w:themeColor="text1"/>
          <w:sz w:val="28"/>
          <w:szCs w:val="28"/>
          <w:lang w:val="uk-UA"/>
        </w:rPr>
      </w:pPr>
      <w:proofErr w:type="spellStart"/>
      <w:r>
        <w:rPr>
          <w:rFonts w:cs="Times New Roman"/>
          <w:color w:val="000000" w:themeColor="text1"/>
          <w:sz w:val="28"/>
          <w:szCs w:val="28"/>
          <w:lang w:val="uk-UA"/>
        </w:rPr>
        <w:t>Шпортун</w:t>
      </w:r>
      <w:proofErr w:type="spellEnd"/>
      <w:r>
        <w:rPr>
          <w:rFonts w:cs="Times New Roman"/>
          <w:color w:val="000000" w:themeColor="text1"/>
          <w:sz w:val="28"/>
          <w:szCs w:val="28"/>
          <w:lang w:val="uk-UA"/>
        </w:rPr>
        <w:t xml:space="preserve"> Оксана</w:t>
      </w:r>
      <w:r w:rsidRPr="00B45D64">
        <w:rPr>
          <w:rFonts w:cs="Times New Roman"/>
          <w:color w:val="000000" w:themeColor="text1"/>
          <w:sz w:val="28"/>
          <w:szCs w:val="28"/>
          <w:lang w:val="uk-UA"/>
        </w:rPr>
        <w:t xml:space="preserve">, доктор </w:t>
      </w:r>
      <w:r w:rsidRPr="00B45D64">
        <w:rPr>
          <w:rFonts w:eastAsia="Calibri" w:cs="Times New Roman"/>
          <w:color w:val="000000" w:themeColor="text1"/>
          <w:sz w:val="28"/>
          <w:szCs w:val="28"/>
          <w:lang w:val="uk-UA" w:eastAsia="ru-RU"/>
        </w:rPr>
        <w:t>психологічних наук</w:t>
      </w:r>
      <w:r w:rsidRPr="00B45D64">
        <w:rPr>
          <w:rFonts w:cs="Times New Roman"/>
          <w:color w:val="000000" w:themeColor="text1"/>
          <w:sz w:val="28"/>
          <w:szCs w:val="28"/>
          <w:lang w:val="uk-UA"/>
        </w:rPr>
        <w:t xml:space="preserve">, </w:t>
      </w:r>
      <w:r w:rsidRPr="00B45D64">
        <w:rPr>
          <w:rFonts w:eastAsia="Calibri" w:cs="Times New Roman"/>
          <w:color w:val="000000" w:themeColor="text1"/>
          <w:sz w:val="28"/>
          <w:szCs w:val="28"/>
          <w:lang w:val="uk-UA" w:eastAsia="ru-RU"/>
        </w:rPr>
        <w:t xml:space="preserve">професор, </w:t>
      </w:r>
      <w:r w:rsidRPr="00B45D64">
        <w:rPr>
          <w:rFonts w:cs="Times New Roman"/>
          <w:color w:val="000000" w:themeColor="text1"/>
          <w:sz w:val="28"/>
          <w:szCs w:val="28"/>
          <w:lang w:val="uk-UA"/>
        </w:rPr>
        <w:t xml:space="preserve">завідувач </w:t>
      </w:r>
      <w:r w:rsidRPr="00B45D64">
        <w:rPr>
          <w:bCs/>
          <w:color w:val="000000" w:themeColor="text1"/>
          <w:sz w:val="28"/>
          <w:szCs w:val="28"/>
          <w:shd w:val="clear" w:color="auto" w:fill="FFFFFF"/>
          <w:lang w:val="uk-UA"/>
        </w:rPr>
        <w:t>кафедри</w:t>
      </w:r>
      <w:r w:rsidRPr="00B45D64">
        <w:rPr>
          <w:bCs/>
          <w:color w:val="000000" w:themeColor="text1"/>
          <w:sz w:val="28"/>
          <w:szCs w:val="28"/>
          <w:shd w:val="clear" w:color="auto" w:fill="FFFFFF"/>
        </w:rPr>
        <w:t> </w:t>
      </w:r>
      <w:r w:rsidRPr="00B45D64">
        <w:rPr>
          <w:rStyle w:val="af4"/>
          <w:rFonts w:eastAsiaTheme="majorEastAsia"/>
          <w:color w:val="000000"/>
          <w:sz w:val="28"/>
          <w:szCs w:val="28"/>
          <w:shd w:val="clear" w:color="auto" w:fill="FFFFFF"/>
          <w:lang w:val="uk-UA"/>
        </w:rPr>
        <w:t xml:space="preserve"> </w:t>
      </w:r>
      <w:r w:rsidRPr="00552FE8">
        <w:rPr>
          <w:rStyle w:val="af4"/>
          <w:rFonts w:eastAsiaTheme="majorEastAsia"/>
          <w:b w:val="0"/>
          <w:color w:val="000000"/>
          <w:sz w:val="28"/>
          <w:szCs w:val="28"/>
          <w:shd w:val="clear" w:color="auto" w:fill="FFFFFF"/>
          <w:lang w:val="uk-UA"/>
        </w:rPr>
        <w:t>психології</w:t>
      </w:r>
      <w:r w:rsidRPr="00552FE8">
        <w:rPr>
          <w:b/>
          <w:bCs/>
          <w:color w:val="000000" w:themeColor="text1"/>
          <w:sz w:val="28"/>
          <w:szCs w:val="28"/>
          <w:shd w:val="clear" w:color="auto" w:fill="FFFFFF"/>
          <w:lang w:val="uk-UA"/>
        </w:rPr>
        <w:t xml:space="preserve"> </w:t>
      </w:r>
      <w:r w:rsidRPr="00B45D64">
        <w:rPr>
          <w:b/>
          <w:bCs/>
          <w:color w:val="000000" w:themeColor="text1"/>
          <w:sz w:val="28"/>
          <w:szCs w:val="28"/>
          <w:shd w:val="clear" w:color="auto" w:fill="FFFFFF"/>
          <w:lang w:val="uk-UA"/>
        </w:rPr>
        <w:t xml:space="preserve"> </w:t>
      </w:r>
      <w:r w:rsidRPr="00B45D64">
        <w:rPr>
          <w:rFonts w:cs="Times New Roman"/>
          <w:color w:val="000000" w:themeColor="text1"/>
          <w:sz w:val="28"/>
          <w:szCs w:val="28"/>
          <w:lang w:val="uk-UA"/>
        </w:rPr>
        <w:t xml:space="preserve">КЗВО «Вінницька академія безперервної освіти». </w:t>
      </w:r>
    </w:p>
    <w:p w14:paraId="13EA82E3" w14:textId="77777777" w:rsidR="00552FE8" w:rsidRPr="00B45D64" w:rsidRDefault="00552FE8" w:rsidP="00552FE8">
      <w:pPr>
        <w:spacing w:after="160" w:line="276" w:lineRule="auto"/>
        <w:ind w:firstLine="567"/>
        <w:jc w:val="center"/>
        <w:rPr>
          <w:rFonts w:eastAsia="Calibri" w:cs="Times New Roman"/>
          <w:sz w:val="28"/>
          <w:szCs w:val="28"/>
          <w:lang w:val="uk-UA" w:eastAsia="ru-RU"/>
        </w:rPr>
      </w:pPr>
    </w:p>
    <w:p w14:paraId="26ABF59D" w14:textId="77777777" w:rsidR="00552FE8" w:rsidRPr="00A968DA" w:rsidRDefault="00552FE8" w:rsidP="00552FE8">
      <w:pPr>
        <w:spacing w:after="160" w:line="276" w:lineRule="auto"/>
        <w:ind w:firstLine="567"/>
        <w:jc w:val="center"/>
        <w:rPr>
          <w:rFonts w:eastAsia="Calibri" w:cs="Times New Roman"/>
          <w:sz w:val="28"/>
          <w:szCs w:val="28"/>
          <w:lang w:val="uk-UA" w:eastAsia="ru-RU"/>
        </w:rPr>
      </w:pPr>
    </w:p>
    <w:p w14:paraId="2DFA55E3" w14:textId="77777777" w:rsidR="00552FE8" w:rsidRDefault="00552FE8" w:rsidP="00552FE8">
      <w:pPr>
        <w:rPr>
          <w:lang w:val="uk-UA"/>
        </w:rPr>
      </w:pPr>
    </w:p>
    <w:p w14:paraId="77BDB4BC" w14:textId="77777777" w:rsidR="00552FE8" w:rsidRPr="00A90FB8" w:rsidRDefault="00552FE8" w:rsidP="00552FE8">
      <w:pPr>
        <w:rPr>
          <w:lang w:val="uk-UA"/>
        </w:rPr>
      </w:pPr>
    </w:p>
    <w:p w14:paraId="43CB973E" w14:textId="77777777" w:rsidR="00552FE8" w:rsidRPr="00A90FB8" w:rsidRDefault="00552FE8" w:rsidP="00552FE8">
      <w:pPr>
        <w:rPr>
          <w:lang w:val="uk-UA"/>
        </w:rPr>
      </w:pPr>
    </w:p>
    <w:p w14:paraId="7476049B" w14:textId="77777777" w:rsidR="00552FE8" w:rsidRPr="00A90FB8" w:rsidRDefault="00552FE8" w:rsidP="00552FE8">
      <w:pPr>
        <w:rPr>
          <w:lang w:val="uk-UA"/>
        </w:rPr>
      </w:pPr>
    </w:p>
    <w:p w14:paraId="6E9B9B67" w14:textId="77777777" w:rsidR="00552FE8" w:rsidRPr="00A90FB8" w:rsidRDefault="00552FE8" w:rsidP="00552FE8">
      <w:pPr>
        <w:rPr>
          <w:lang w:val="uk-UA"/>
        </w:rPr>
      </w:pPr>
    </w:p>
    <w:p w14:paraId="62A5AA3D" w14:textId="77777777" w:rsidR="00552FE8" w:rsidRPr="00A90FB8" w:rsidRDefault="00552FE8" w:rsidP="00552FE8">
      <w:pPr>
        <w:rPr>
          <w:lang w:val="uk-UA"/>
        </w:rPr>
      </w:pPr>
    </w:p>
    <w:p w14:paraId="0880CEB0" w14:textId="77777777" w:rsidR="00552FE8" w:rsidRPr="00A90FB8" w:rsidRDefault="00552FE8" w:rsidP="00552FE8">
      <w:pPr>
        <w:rPr>
          <w:lang w:val="uk-UA"/>
        </w:rPr>
      </w:pPr>
    </w:p>
    <w:p w14:paraId="5085F853" w14:textId="77777777" w:rsidR="00552FE8" w:rsidRPr="00A90FB8" w:rsidRDefault="00552FE8" w:rsidP="00552FE8">
      <w:pPr>
        <w:rPr>
          <w:lang w:val="uk-UA"/>
        </w:rPr>
      </w:pPr>
    </w:p>
    <w:p w14:paraId="3E945F72" w14:textId="77777777" w:rsidR="00552FE8" w:rsidRPr="00A90FB8" w:rsidRDefault="00552FE8" w:rsidP="00552FE8">
      <w:pPr>
        <w:rPr>
          <w:lang w:val="uk-UA"/>
        </w:rPr>
      </w:pPr>
    </w:p>
    <w:p w14:paraId="5D1E6357" w14:textId="77777777" w:rsidR="00552FE8" w:rsidRPr="00A90FB8" w:rsidRDefault="00552FE8" w:rsidP="00552FE8">
      <w:pPr>
        <w:rPr>
          <w:lang w:val="uk-UA"/>
        </w:rPr>
      </w:pPr>
    </w:p>
    <w:p w14:paraId="71D5F305" w14:textId="77777777" w:rsidR="00552FE8" w:rsidRPr="007664DD" w:rsidRDefault="00552FE8" w:rsidP="00552FE8">
      <w:pPr>
        <w:rPr>
          <w:lang w:val="uk-UA"/>
        </w:rPr>
      </w:pPr>
    </w:p>
    <w:p w14:paraId="5A3BBA73" w14:textId="77777777" w:rsidR="00A90FB8" w:rsidRPr="00A90FB8" w:rsidRDefault="00A90FB8" w:rsidP="00A90FB8">
      <w:pPr>
        <w:rPr>
          <w:lang w:val="uk-UA"/>
        </w:rPr>
      </w:pPr>
    </w:p>
    <w:p w14:paraId="406CC2BE" w14:textId="77777777" w:rsidR="00A90FB8" w:rsidRPr="00A90FB8" w:rsidRDefault="00A90FB8" w:rsidP="00A90FB8">
      <w:pPr>
        <w:rPr>
          <w:lang w:val="uk-UA"/>
        </w:rPr>
      </w:pPr>
    </w:p>
    <w:p w14:paraId="2777BB42" w14:textId="77777777" w:rsidR="00A90FB8" w:rsidRDefault="00A90FB8" w:rsidP="00A90FB8">
      <w:pPr>
        <w:rPr>
          <w:lang w:val="uk-UA"/>
        </w:rPr>
      </w:pPr>
    </w:p>
    <w:p w14:paraId="37578A59" w14:textId="40FE844E" w:rsidR="00A90FB8" w:rsidRDefault="00A90FB8" w:rsidP="00A90FB8">
      <w:pPr>
        <w:rPr>
          <w:lang w:val="uk-UA"/>
        </w:rPr>
      </w:pPr>
    </w:p>
    <w:p w14:paraId="7F267A5A" w14:textId="77777777" w:rsidR="00990E90" w:rsidRDefault="00990E90" w:rsidP="00A90FB8">
      <w:pPr>
        <w:rPr>
          <w:lang w:val="uk-UA"/>
        </w:rPr>
      </w:pPr>
    </w:p>
    <w:p w14:paraId="37D8EEAB" w14:textId="77777777" w:rsidR="00552FE8" w:rsidRDefault="00552FE8" w:rsidP="00A90FB8">
      <w:pPr>
        <w:rPr>
          <w:lang w:val="uk-UA"/>
        </w:rPr>
      </w:pPr>
    </w:p>
    <w:p w14:paraId="1848E6AC" w14:textId="77777777" w:rsidR="00552FE8" w:rsidRDefault="00552FE8" w:rsidP="00A90FB8">
      <w:pPr>
        <w:rPr>
          <w:lang w:val="uk-UA"/>
        </w:rPr>
      </w:pPr>
    </w:p>
    <w:p w14:paraId="3FC61213" w14:textId="77777777" w:rsidR="00552FE8" w:rsidRDefault="00552FE8" w:rsidP="00A90FB8">
      <w:pPr>
        <w:rPr>
          <w:lang w:val="uk-UA"/>
        </w:rPr>
      </w:pPr>
    </w:p>
    <w:p w14:paraId="2CB04895" w14:textId="77777777" w:rsidR="00552FE8" w:rsidRDefault="00552FE8" w:rsidP="00A90FB8">
      <w:pPr>
        <w:rPr>
          <w:lang w:val="uk-UA"/>
        </w:rPr>
      </w:pPr>
    </w:p>
    <w:p w14:paraId="76987912" w14:textId="77777777" w:rsidR="00727B41" w:rsidRDefault="00727B41" w:rsidP="00A90FB8">
      <w:pPr>
        <w:rPr>
          <w:lang w:val="uk-UA"/>
        </w:rPr>
      </w:pPr>
    </w:p>
    <w:p w14:paraId="526992C3" w14:textId="77777777" w:rsidR="00727B41" w:rsidRDefault="00727B41" w:rsidP="00A90FB8">
      <w:pPr>
        <w:rPr>
          <w:lang w:val="uk-UA"/>
        </w:rPr>
      </w:pPr>
    </w:p>
    <w:p w14:paraId="470D7E97" w14:textId="77777777" w:rsidR="00A90FB8" w:rsidRPr="00A968DA" w:rsidRDefault="00A90FB8" w:rsidP="00A90FB8">
      <w:pPr>
        <w:spacing w:after="160" w:line="276" w:lineRule="auto"/>
        <w:ind w:firstLine="567"/>
        <w:jc w:val="center"/>
        <w:rPr>
          <w:rFonts w:eastAsia="Calibri" w:cs="Times New Roman"/>
          <w:b/>
          <w:sz w:val="28"/>
          <w:szCs w:val="28"/>
          <w:lang w:val="uk-UA" w:eastAsia="ru-RU"/>
        </w:rPr>
      </w:pPr>
      <w:r w:rsidRPr="00A968DA">
        <w:rPr>
          <w:rFonts w:eastAsia="Calibri" w:cs="Times New Roman"/>
          <w:b/>
          <w:sz w:val="28"/>
          <w:szCs w:val="28"/>
          <w:lang w:val="uk-UA" w:eastAsia="ru-RU"/>
        </w:rPr>
        <w:lastRenderedPageBreak/>
        <w:t>І. ЗАГАЛЬНІ ПОЛОЖЕННЯ:</w:t>
      </w:r>
    </w:p>
    <w:p w14:paraId="0848DCC8" w14:textId="77777777" w:rsidR="00F87261" w:rsidRDefault="001A2086" w:rsidP="00F87261">
      <w:pPr>
        <w:ind w:firstLine="709"/>
        <w:jc w:val="both"/>
        <w:rPr>
          <w:rFonts w:cs="Times New Roman"/>
          <w:color w:val="000000" w:themeColor="text1"/>
          <w:sz w:val="28"/>
          <w:lang w:val="uk-UA"/>
        </w:rPr>
      </w:pPr>
      <w:r w:rsidRPr="001A2086">
        <w:rPr>
          <w:rFonts w:cs="Times New Roman"/>
          <w:b/>
          <w:sz w:val="28"/>
          <w:szCs w:val="28"/>
          <w:lang w:val="uk-UA" w:eastAsia="uk-UA"/>
        </w:rPr>
        <w:t>Метою</w:t>
      </w:r>
      <w:r w:rsidR="00F87261" w:rsidRPr="00F87261">
        <w:rPr>
          <w:rFonts w:cs="Times New Roman"/>
          <w:color w:val="000000" w:themeColor="text1"/>
          <w:sz w:val="28"/>
          <w:lang w:val="uk-UA"/>
        </w:rPr>
        <w:t xml:space="preserve"> вивчення освітнього компонента «Психологічна профілактика та кризове консультування» є формування у здобувачів вищої освіти системного уявлення про теоретичні засади, принципи та методи психологічної профілактики і кризового консультування особистості в умовах кризових, травматичних та стресових ситуацій. Освітній компонент спрямований на оволодіння теоретичними знаннями й практичними навичками раннього виявлення психологічних ризиків, профілактики емоційних і поведінкових порушень, надання психологічної допомоги особам, які перебувають у стані</w:t>
      </w:r>
      <w:r w:rsidR="00F87261">
        <w:rPr>
          <w:rFonts w:cs="Times New Roman"/>
          <w:color w:val="000000" w:themeColor="text1"/>
          <w:sz w:val="28"/>
          <w:lang w:val="uk-UA"/>
        </w:rPr>
        <w:t xml:space="preserve"> кризи, втрати, психоемоційного </w:t>
      </w:r>
      <w:r w:rsidR="00F87261" w:rsidRPr="00F87261">
        <w:rPr>
          <w:rFonts w:cs="Times New Roman"/>
          <w:color w:val="000000" w:themeColor="text1"/>
          <w:sz w:val="28"/>
          <w:lang w:val="uk-UA"/>
        </w:rPr>
        <w:t>виснаженн</w:t>
      </w:r>
      <w:r w:rsidR="00F87261">
        <w:rPr>
          <w:rFonts w:cs="Times New Roman"/>
          <w:color w:val="000000" w:themeColor="text1"/>
          <w:sz w:val="28"/>
          <w:lang w:val="uk-UA"/>
        </w:rPr>
        <w:t xml:space="preserve">я чи травматичного переживання. </w:t>
      </w:r>
    </w:p>
    <w:p w14:paraId="6B00EE7C" w14:textId="4D4FBA5D" w:rsidR="00F87261" w:rsidRPr="00F87261" w:rsidRDefault="00F87261" w:rsidP="00F87261">
      <w:pPr>
        <w:ind w:firstLine="709"/>
        <w:jc w:val="both"/>
        <w:rPr>
          <w:rFonts w:cs="Times New Roman"/>
          <w:color w:val="000000" w:themeColor="text1"/>
          <w:sz w:val="28"/>
          <w:lang w:val="uk-UA"/>
        </w:rPr>
      </w:pPr>
      <w:r w:rsidRPr="00F87261">
        <w:rPr>
          <w:rFonts w:cs="Times New Roman"/>
          <w:color w:val="000000" w:themeColor="text1"/>
          <w:sz w:val="28"/>
          <w:lang w:val="uk-UA"/>
        </w:rPr>
        <w:t>Особлива увага приділяється</w:t>
      </w:r>
      <w:r>
        <w:rPr>
          <w:rFonts w:cs="Times New Roman"/>
          <w:color w:val="000000" w:themeColor="text1"/>
          <w:sz w:val="28"/>
          <w:lang w:val="uk-UA"/>
        </w:rPr>
        <w:t xml:space="preserve"> сучасним підходам до кризового консультування, </w:t>
      </w:r>
      <w:r w:rsidRPr="00F87261">
        <w:rPr>
          <w:rFonts w:cs="Times New Roman"/>
          <w:color w:val="000000" w:themeColor="text1"/>
          <w:sz w:val="28"/>
          <w:lang w:val="uk-UA"/>
        </w:rPr>
        <w:t>методам психо</w:t>
      </w:r>
      <w:r>
        <w:rPr>
          <w:rFonts w:cs="Times New Roman"/>
          <w:color w:val="000000" w:themeColor="text1"/>
          <w:sz w:val="28"/>
          <w:lang w:val="uk-UA"/>
        </w:rPr>
        <w:t xml:space="preserve">логічної стабілізації, розвитку </w:t>
      </w:r>
      <w:proofErr w:type="spellStart"/>
      <w:r>
        <w:rPr>
          <w:rFonts w:cs="Times New Roman"/>
          <w:color w:val="000000" w:themeColor="text1"/>
          <w:sz w:val="28"/>
          <w:lang w:val="uk-UA"/>
        </w:rPr>
        <w:t>ресурсності</w:t>
      </w:r>
      <w:proofErr w:type="spellEnd"/>
      <w:r>
        <w:rPr>
          <w:rFonts w:cs="Times New Roman"/>
          <w:color w:val="000000" w:themeColor="text1"/>
          <w:sz w:val="28"/>
          <w:lang w:val="uk-UA"/>
        </w:rPr>
        <w:t>,</w:t>
      </w:r>
      <w:r w:rsidRPr="00F87261">
        <w:rPr>
          <w:rFonts w:cs="Times New Roman"/>
          <w:color w:val="000000" w:themeColor="text1"/>
          <w:sz w:val="28"/>
          <w:lang w:val="uk-UA"/>
        </w:rPr>
        <w:t xml:space="preserve"> формуванню навич</w:t>
      </w:r>
      <w:r>
        <w:rPr>
          <w:rFonts w:cs="Times New Roman"/>
          <w:color w:val="000000" w:themeColor="text1"/>
          <w:sz w:val="28"/>
          <w:lang w:val="uk-UA"/>
        </w:rPr>
        <w:t>ок</w:t>
      </w:r>
      <w:r w:rsidRPr="00F87261">
        <w:rPr>
          <w:rFonts w:cs="Times New Roman"/>
          <w:color w:val="000000" w:themeColor="text1"/>
          <w:sz w:val="28"/>
          <w:lang w:val="uk-UA"/>
        </w:rPr>
        <w:t xml:space="preserve"> психоемоційної підтримки різних категорій населення. У межах освітнього компонента розглядаються особливості кризових станів у дітей, підлітків і дорослих, технології профілакт</w:t>
      </w:r>
      <w:r>
        <w:rPr>
          <w:rFonts w:cs="Times New Roman"/>
          <w:color w:val="000000" w:themeColor="text1"/>
          <w:sz w:val="28"/>
          <w:lang w:val="uk-UA"/>
        </w:rPr>
        <w:t>ики професійного вигорання, суїци</w:t>
      </w:r>
      <w:r w:rsidRPr="00F87261">
        <w:rPr>
          <w:rFonts w:cs="Times New Roman"/>
          <w:color w:val="000000" w:themeColor="text1"/>
          <w:sz w:val="28"/>
          <w:lang w:val="uk-UA"/>
        </w:rPr>
        <w:t>дальної поведінки, дезадаптивних форм реагування та психологічних наслідків стресу.</w:t>
      </w:r>
    </w:p>
    <w:p w14:paraId="0F217F1A" w14:textId="3AA495B8" w:rsidR="00713E10" w:rsidRDefault="00F87261" w:rsidP="003A5D6C">
      <w:pPr>
        <w:ind w:firstLine="709"/>
        <w:jc w:val="both"/>
        <w:rPr>
          <w:rFonts w:cs="Times New Roman"/>
          <w:color w:val="000000" w:themeColor="text1"/>
          <w:sz w:val="28"/>
          <w:lang w:val="uk-UA"/>
        </w:rPr>
      </w:pPr>
      <w:r w:rsidRPr="00F87261">
        <w:rPr>
          <w:rFonts w:cs="Times New Roman"/>
          <w:color w:val="000000" w:themeColor="text1"/>
          <w:sz w:val="28"/>
          <w:lang w:val="uk-UA"/>
        </w:rPr>
        <w:t>Вивчення освітнього компонента сприятиме формуванню здатності здобувачів аналізувати психологічний стан особистості в кризових умовах, здійснювати психологічну профілактику, добирати адекватні методи кризового консультування, дотримуватися етичних принципів професійної взаємодії та забезпечувати психологічну підтримку,</w:t>
      </w:r>
      <w:r w:rsidR="003A5D6C">
        <w:rPr>
          <w:rFonts w:cs="Times New Roman"/>
          <w:color w:val="000000" w:themeColor="text1"/>
          <w:sz w:val="28"/>
          <w:lang w:val="uk-UA"/>
        </w:rPr>
        <w:t xml:space="preserve"> </w:t>
      </w:r>
      <w:r w:rsidRPr="00F87261">
        <w:rPr>
          <w:rFonts w:cs="Times New Roman"/>
          <w:color w:val="000000" w:themeColor="text1"/>
          <w:sz w:val="28"/>
          <w:lang w:val="uk-UA"/>
        </w:rPr>
        <w:t xml:space="preserve">спрямовану на збереження психічного </w:t>
      </w:r>
      <w:r w:rsidR="005C5E05" w:rsidRPr="00F87261">
        <w:rPr>
          <w:rFonts w:cs="Times New Roman"/>
          <w:color w:val="000000" w:themeColor="text1"/>
          <w:sz w:val="28"/>
          <w:lang w:val="uk-UA"/>
        </w:rPr>
        <w:t>здоров’я</w:t>
      </w:r>
      <w:r w:rsidRPr="00F87261">
        <w:rPr>
          <w:rFonts w:cs="Times New Roman"/>
          <w:color w:val="000000" w:themeColor="text1"/>
          <w:sz w:val="28"/>
          <w:lang w:val="uk-UA"/>
        </w:rPr>
        <w:t>, розвиток стресостійкості та адаптаційних ресурсів особистості.</w:t>
      </w:r>
    </w:p>
    <w:p w14:paraId="377FB780" w14:textId="48DF42BE" w:rsidR="005C5E05" w:rsidRPr="005C5E05" w:rsidRDefault="005C5E05" w:rsidP="005C5E05">
      <w:pPr>
        <w:ind w:firstLine="567"/>
        <w:jc w:val="both"/>
        <w:rPr>
          <w:rFonts w:cs="Times New Roman"/>
          <w:sz w:val="28"/>
          <w:szCs w:val="28"/>
          <w:lang w:val="uk-UA" w:eastAsia="uk-UA"/>
        </w:rPr>
      </w:pPr>
      <w:r w:rsidRPr="003A5D6C">
        <w:rPr>
          <w:rFonts w:cs="Times New Roman"/>
          <w:b/>
          <w:sz w:val="28"/>
          <w:szCs w:val="28"/>
          <w:lang w:val="uk-UA" w:eastAsia="uk-UA"/>
        </w:rPr>
        <w:t>Завданнями</w:t>
      </w:r>
      <w:r w:rsidRPr="005C5E05">
        <w:rPr>
          <w:rFonts w:cs="Times New Roman"/>
          <w:sz w:val="28"/>
          <w:szCs w:val="28"/>
          <w:lang w:val="uk-UA" w:eastAsia="uk-UA"/>
        </w:rPr>
        <w:t xml:space="preserve"> вивчення освітнього компонента «Психологічна профілактика та кризове консультування» є:</w:t>
      </w:r>
    </w:p>
    <w:p w14:paraId="39AF8AC2" w14:textId="5FCC70D8" w:rsidR="005C5E05" w:rsidRPr="005C5E05" w:rsidRDefault="005C5E05" w:rsidP="005C5E05">
      <w:pPr>
        <w:ind w:firstLine="567"/>
        <w:jc w:val="both"/>
        <w:rPr>
          <w:rFonts w:cs="Times New Roman"/>
          <w:sz w:val="28"/>
          <w:szCs w:val="28"/>
          <w:lang w:val="uk-UA" w:eastAsia="uk-UA"/>
        </w:rPr>
      </w:pPr>
      <w:r w:rsidRPr="005C5E05">
        <w:rPr>
          <w:rFonts w:cs="Times New Roman"/>
          <w:sz w:val="28"/>
          <w:szCs w:val="28"/>
          <w:lang w:val="uk-UA" w:eastAsia="uk-UA"/>
        </w:rPr>
        <w:t>- формування у здобувачів системи теоретичних знань щодо психологічної профілактики кризових станів та дезадаптивної поведінки особистості;</w:t>
      </w:r>
    </w:p>
    <w:p w14:paraId="1E6B057A" w14:textId="3EE84D5D" w:rsidR="005C5E05" w:rsidRPr="005C5E05" w:rsidRDefault="005C5E05" w:rsidP="005C5E05">
      <w:pPr>
        <w:ind w:firstLine="567"/>
        <w:jc w:val="both"/>
        <w:rPr>
          <w:rFonts w:cs="Times New Roman"/>
          <w:sz w:val="28"/>
          <w:szCs w:val="28"/>
          <w:lang w:val="uk-UA" w:eastAsia="uk-UA"/>
        </w:rPr>
      </w:pPr>
      <w:r>
        <w:rPr>
          <w:rFonts w:cs="Times New Roman"/>
          <w:sz w:val="28"/>
          <w:szCs w:val="28"/>
          <w:lang w:val="uk-UA" w:eastAsia="uk-UA"/>
        </w:rPr>
        <w:t xml:space="preserve">- </w:t>
      </w:r>
      <w:r w:rsidRPr="005C5E05">
        <w:rPr>
          <w:rFonts w:cs="Times New Roman"/>
          <w:sz w:val="28"/>
          <w:szCs w:val="28"/>
          <w:lang w:val="uk-UA" w:eastAsia="uk-UA"/>
        </w:rPr>
        <w:t>вивчення психологічних механізмів виникнення кризових ситуацій, стресу, травматичних переживань та емоційного виснаження;</w:t>
      </w:r>
    </w:p>
    <w:p w14:paraId="0ABDDA5D" w14:textId="1916A9A4" w:rsidR="005C5E05" w:rsidRPr="005C5E05" w:rsidRDefault="005C5E05" w:rsidP="005C5E05">
      <w:pPr>
        <w:ind w:firstLine="567"/>
        <w:jc w:val="both"/>
        <w:rPr>
          <w:rFonts w:cs="Times New Roman"/>
          <w:sz w:val="28"/>
          <w:szCs w:val="28"/>
          <w:lang w:val="uk-UA" w:eastAsia="uk-UA"/>
        </w:rPr>
      </w:pPr>
      <w:r>
        <w:rPr>
          <w:rFonts w:cs="Times New Roman"/>
          <w:sz w:val="28"/>
          <w:szCs w:val="28"/>
          <w:lang w:val="uk-UA" w:eastAsia="uk-UA"/>
        </w:rPr>
        <w:t xml:space="preserve">- </w:t>
      </w:r>
      <w:r w:rsidRPr="005C5E05">
        <w:rPr>
          <w:rFonts w:cs="Times New Roman"/>
          <w:sz w:val="28"/>
          <w:szCs w:val="28"/>
          <w:lang w:val="uk-UA" w:eastAsia="uk-UA"/>
        </w:rPr>
        <w:t>оволодіння методами психологічної діагностики кризових станів і факторів ризику;</w:t>
      </w:r>
    </w:p>
    <w:p w14:paraId="306EC860" w14:textId="30657A1B" w:rsidR="005C5E05" w:rsidRPr="005C5E05" w:rsidRDefault="005C5E05" w:rsidP="005C5E05">
      <w:pPr>
        <w:ind w:firstLine="567"/>
        <w:jc w:val="both"/>
        <w:rPr>
          <w:rFonts w:cs="Times New Roman"/>
          <w:sz w:val="28"/>
          <w:szCs w:val="28"/>
          <w:lang w:val="uk-UA" w:eastAsia="uk-UA"/>
        </w:rPr>
      </w:pPr>
      <w:r>
        <w:rPr>
          <w:rFonts w:cs="Times New Roman"/>
          <w:sz w:val="28"/>
          <w:szCs w:val="28"/>
          <w:lang w:val="uk-UA" w:eastAsia="uk-UA"/>
        </w:rPr>
        <w:t xml:space="preserve">- </w:t>
      </w:r>
      <w:r w:rsidRPr="005C5E05">
        <w:rPr>
          <w:rFonts w:cs="Times New Roman"/>
          <w:sz w:val="28"/>
          <w:szCs w:val="28"/>
          <w:lang w:val="uk-UA" w:eastAsia="uk-UA"/>
        </w:rPr>
        <w:t>формування практичних навичок кризового консультування та надання первинної психологічної допомоги;</w:t>
      </w:r>
    </w:p>
    <w:p w14:paraId="2509D342" w14:textId="34AAE116" w:rsidR="005C5E05" w:rsidRPr="005C5E05" w:rsidRDefault="005C5E05" w:rsidP="005C5E05">
      <w:pPr>
        <w:ind w:firstLine="567"/>
        <w:jc w:val="both"/>
        <w:rPr>
          <w:rFonts w:cs="Times New Roman"/>
          <w:sz w:val="28"/>
          <w:szCs w:val="28"/>
          <w:lang w:val="uk-UA" w:eastAsia="uk-UA"/>
        </w:rPr>
      </w:pPr>
      <w:r>
        <w:rPr>
          <w:rFonts w:cs="Times New Roman"/>
          <w:sz w:val="28"/>
          <w:szCs w:val="28"/>
          <w:lang w:val="uk-UA" w:eastAsia="uk-UA"/>
        </w:rPr>
        <w:t xml:space="preserve">- </w:t>
      </w:r>
      <w:r w:rsidRPr="005C5E05">
        <w:rPr>
          <w:rFonts w:cs="Times New Roman"/>
          <w:sz w:val="28"/>
          <w:szCs w:val="28"/>
          <w:lang w:val="uk-UA" w:eastAsia="uk-UA"/>
        </w:rPr>
        <w:t>розвиток умінь ефективної комунікації, емпатійного слухання та підтримувальної взаємодії з клієнтом;</w:t>
      </w:r>
    </w:p>
    <w:p w14:paraId="04FA504A" w14:textId="21EC1F54" w:rsidR="005C5E05" w:rsidRPr="005C5E05" w:rsidRDefault="005C5E05" w:rsidP="005C5E05">
      <w:pPr>
        <w:ind w:firstLine="567"/>
        <w:jc w:val="both"/>
        <w:rPr>
          <w:rFonts w:cs="Times New Roman"/>
          <w:sz w:val="28"/>
          <w:szCs w:val="28"/>
          <w:lang w:val="uk-UA" w:eastAsia="uk-UA"/>
        </w:rPr>
      </w:pPr>
      <w:r>
        <w:rPr>
          <w:rFonts w:cs="Times New Roman"/>
          <w:sz w:val="28"/>
          <w:szCs w:val="28"/>
          <w:lang w:val="uk-UA" w:eastAsia="uk-UA"/>
        </w:rPr>
        <w:t xml:space="preserve">- </w:t>
      </w:r>
      <w:r w:rsidRPr="005C5E05">
        <w:rPr>
          <w:rFonts w:cs="Times New Roman"/>
          <w:sz w:val="28"/>
          <w:szCs w:val="28"/>
          <w:lang w:val="uk-UA" w:eastAsia="uk-UA"/>
        </w:rPr>
        <w:t>формування здатності до емоційної саморегуляції та стабілізації психоемоційного стану особистості;</w:t>
      </w:r>
    </w:p>
    <w:p w14:paraId="11E6DB09" w14:textId="44295C1B" w:rsidR="005C5E05" w:rsidRPr="005C5E05" w:rsidRDefault="005C5E05" w:rsidP="005C5E05">
      <w:pPr>
        <w:ind w:firstLine="567"/>
        <w:jc w:val="both"/>
        <w:rPr>
          <w:rFonts w:cs="Times New Roman"/>
          <w:sz w:val="28"/>
          <w:szCs w:val="28"/>
          <w:lang w:val="uk-UA" w:eastAsia="uk-UA"/>
        </w:rPr>
      </w:pPr>
      <w:r>
        <w:rPr>
          <w:rFonts w:cs="Times New Roman"/>
          <w:sz w:val="28"/>
          <w:szCs w:val="28"/>
          <w:lang w:val="uk-UA" w:eastAsia="uk-UA"/>
        </w:rPr>
        <w:t xml:space="preserve">- </w:t>
      </w:r>
      <w:r w:rsidRPr="005C5E05">
        <w:rPr>
          <w:rFonts w:cs="Times New Roman"/>
          <w:sz w:val="28"/>
          <w:szCs w:val="28"/>
          <w:lang w:val="uk-UA" w:eastAsia="uk-UA"/>
        </w:rPr>
        <w:t>ознайомлення з етичними принципами професійної діяльності психолога у процесі кризового консультування;</w:t>
      </w:r>
    </w:p>
    <w:p w14:paraId="606DABEE" w14:textId="6FA4BE35" w:rsidR="005C5E05" w:rsidRPr="005C5E05" w:rsidRDefault="005C5E05" w:rsidP="005C5E05">
      <w:pPr>
        <w:ind w:firstLine="567"/>
        <w:jc w:val="both"/>
        <w:rPr>
          <w:rFonts w:cs="Times New Roman"/>
          <w:sz w:val="28"/>
          <w:szCs w:val="28"/>
          <w:lang w:val="uk-UA" w:eastAsia="uk-UA"/>
        </w:rPr>
      </w:pPr>
      <w:r>
        <w:rPr>
          <w:rFonts w:cs="Times New Roman"/>
          <w:sz w:val="28"/>
          <w:szCs w:val="28"/>
          <w:lang w:val="uk-UA" w:eastAsia="uk-UA"/>
        </w:rPr>
        <w:t xml:space="preserve">- </w:t>
      </w:r>
      <w:r w:rsidRPr="005C5E05">
        <w:rPr>
          <w:rFonts w:cs="Times New Roman"/>
          <w:sz w:val="28"/>
          <w:szCs w:val="28"/>
          <w:lang w:val="uk-UA" w:eastAsia="uk-UA"/>
        </w:rPr>
        <w:t xml:space="preserve">розвиток навичок психологічного супроводу осіб, які переживають кризові, травматичні та </w:t>
      </w:r>
      <w:proofErr w:type="spellStart"/>
      <w:r w:rsidRPr="005C5E05">
        <w:rPr>
          <w:rFonts w:cs="Times New Roman"/>
          <w:sz w:val="28"/>
          <w:szCs w:val="28"/>
          <w:lang w:val="uk-UA" w:eastAsia="uk-UA"/>
        </w:rPr>
        <w:t>постстресові</w:t>
      </w:r>
      <w:proofErr w:type="spellEnd"/>
      <w:r w:rsidRPr="005C5E05">
        <w:rPr>
          <w:rFonts w:cs="Times New Roman"/>
          <w:sz w:val="28"/>
          <w:szCs w:val="28"/>
          <w:lang w:val="uk-UA" w:eastAsia="uk-UA"/>
        </w:rPr>
        <w:t xml:space="preserve"> стани.</w:t>
      </w:r>
    </w:p>
    <w:p w14:paraId="6D66C01D" w14:textId="77777777" w:rsidR="005C5E05" w:rsidRDefault="005C5E05" w:rsidP="005C5E05">
      <w:pPr>
        <w:ind w:firstLine="567"/>
        <w:jc w:val="both"/>
        <w:rPr>
          <w:rFonts w:cs="Times New Roman"/>
          <w:sz w:val="28"/>
          <w:szCs w:val="28"/>
          <w:lang w:val="uk-UA" w:eastAsia="uk-UA"/>
        </w:rPr>
      </w:pPr>
      <w:r w:rsidRPr="005C5E05">
        <w:rPr>
          <w:rFonts w:cs="Times New Roman"/>
          <w:sz w:val="28"/>
          <w:szCs w:val="28"/>
          <w:lang w:val="uk-UA" w:eastAsia="uk-UA"/>
        </w:rPr>
        <w:lastRenderedPageBreak/>
        <w:t>Результати вивчення освітнього компонента можуть виявлятися у сформованості системи знань, практичних умінь і професійних установок, необхідних для здійснення професійної діяльності. Здобувачі вищої освіти оволодівають знаннями щодо теоретичних основ психологічної профілактики та кризового консультування; психологічних особливостей переживання кризових і травматичних ситуацій; методів психологічної підтримки, кризового втручання та стабілізації емоційного стану; особливостей профілактики емоційного вигорання, тривожних і дезадаптивних проявів; етичних норм професійної діяльності психолога та принципів надання психологічної допомоги в кризових ситуаціях.</w:t>
      </w:r>
    </w:p>
    <w:p w14:paraId="73AEC700" w14:textId="77777777" w:rsidR="001B5A58" w:rsidRPr="001B5A58" w:rsidRDefault="001B5A58" w:rsidP="001B5A58">
      <w:pPr>
        <w:ind w:firstLine="567"/>
        <w:jc w:val="both"/>
        <w:rPr>
          <w:rFonts w:eastAsia="Calibri" w:cs="Times New Roman"/>
          <w:sz w:val="28"/>
          <w:szCs w:val="28"/>
          <w:lang w:val="uk-UA" w:eastAsia="ru-RU"/>
        </w:rPr>
      </w:pPr>
      <w:r w:rsidRPr="001B5A58">
        <w:rPr>
          <w:rFonts w:eastAsia="Calibri" w:cs="Times New Roman"/>
          <w:sz w:val="28"/>
          <w:szCs w:val="28"/>
          <w:lang w:val="uk-UA" w:eastAsia="ru-RU"/>
        </w:rPr>
        <w:t>Результатом вивчення освітнього компонента «Психологічна профілактика та кризове консультування» є формування:</w:t>
      </w:r>
    </w:p>
    <w:p w14:paraId="141E23FF" w14:textId="17903EB3" w:rsidR="001B5A58" w:rsidRPr="001B5A58" w:rsidRDefault="001B5A58" w:rsidP="001B5A58">
      <w:pPr>
        <w:ind w:firstLine="709"/>
        <w:jc w:val="both"/>
        <w:rPr>
          <w:rFonts w:eastAsia="Calibri" w:cs="Times New Roman"/>
          <w:sz w:val="28"/>
          <w:szCs w:val="28"/>
          <w:lang w:val="uk-UA" w:eastAsia="ru-RU"/>
        </w:rPr>
      </w:pPr>
      <w:r>
        <w:rPr>
          <w:rFonts w:eastAsia="Calibri" w:cs="Times New Roman"/>
          <w:sz w:val="28"/>
          <w:szCs w:val="28"/>
          <w:lang w:val="uk-UA" w:eastAsia="ru-RU"/>
        </w:rPr>
        <w:t xml:space="preserve"> </w:t>
      </w:r>
      <w:r w:rsidRPr="001B5A58">
        <w:rPr>
          <w:rFonts w:eastAsia="Calibri" w:cs="Times New Roman"/>
          <w:sz w:val="28"/>
          <w:szCs w:val="28"/>
          <w:lang w:val="uk-UA" w:eastAsia="ru-RU"/>
        </w:rPr>
        <w:t>інтегральної компетентності (ІК) – здатності розв’язувати складні спеціалізовані завдання та практичні проблеми у сфері психології під час професійної діяльності або у процесі навчання, що передбачає застосування психологічних теорій, методів і технологій в умовах невизначеності, кризових ситуацій та емоційного навантаження;</w:t>
      </w:r>
    </w:p>
    <w:p w14:paraId="3422E354" w14:textId="3EEEACB3" w:rsidR="001B5A58" w:rsidRPr="001B5A58" w:rsidRDefault="001B5A58" w:rsidP="001B5A58">
      <w:pPr>
        <w:ind w:firstLine="567"/>
        <w:jc w:val="both"/>
        <w:rPr>
          <w:rFonts w:eastAsia="Calibri" w:cs="Times New Roman"/>
          <w:sz w:val="28"/>
          <w:szCs w:val="28"/>
          <w:lang w:val="uk-UA" w:eastAsia="ru-RU"/>
        </w:rPr>
      </w:pPr>
      <w:r w:rsidRPr="001B5A58">
        <w:rPr>
          <w:rFonts w:eastAsia="Calibri" w:cs="Times New Roman"/>
          <w:sz w:val="28"/>
          <w:szCs w:val="28"/>
          <w:lang w:val="uk-UA" w:eastAsia="ru-RU"/>
        </w:rPr>
        <w:t>загальних та спеціал</w:t>
      </w:r>
      <w:r>
        <w:rPr>
          <w:rFonts w:eastAsia="Calibri" w:cs="Times New Roman"/>
          <w:sz w:val="28"/>
          <w:szCs w:val="28"/>
          <w:lang w:val="uk-UA" w:eastAsia="ru-RU"/>
        </w:rPr>
        <w:t>ьних (фахових) компетентностей:</w:t>
      </w:r>
    </w:p>
    <w:p w14:paraId="3977DE5D" w14:textId="77777777" w:rsidR="001B5A58" w:rsidRPr="001B5A58" w:rsidRDefault="001B5A58" w:rsidP="001B5A58">
      <w:pPr>
        <w:ind w:firstLine="567"/>
        <w:jc w:val="both"/>
        <w:rPr>
          <w:rFonts w:eastAsia="Calibri" w:cs="Times New Roman"/>
          <w:sz w:val="28"/>
          <w:szCs w:val="28"/>
          <w:lang w:val="uk-UA" w:eastAsia="ru-RU"/>
        </w:rPr>
      </w:pPr>
      <w:r w:rsidRPr="001B5A58">
        <w:rPr>
          <w:rFonts w:eastAsia="Calibri" w:cs="Times New Roman"/>
          <w:sz w:val="28"/>
          <w:szCs w:val="28"/>
          <w:lang w:val="uk-UA" w:eastAsia="ru-RU"/>
        </w:rPr>
        <w:t>ЗК1. Здатність застосовувати знання у практичних ситуаціях.</w:t>
      </w:r>
    </w:p>
    <w:p w14:paraId="469A6F40" w14:textId="77777777" w:rsidR="001B5A58" w:rsidRPr="001B5A58" w:rsidRDefault="001B5A58" w:rsidP="001B5A58">
      <w:pPr>
        <w:ind w:firstLine="567"/>
        <w:jc w:val="both"/>
        <w:rPr>
          <w:rFonts w:eastAsia="Calibri" w:cs="Times New Roman"/>
          <w:sz w:val="28"/>
          <w:szCs w:val="28"/>
          <w:lang w:val="uk-UA" w:eastAsia="ru-RU"/>
        </w:rPr>
      </w:pPr>
      <w:r w:rsidRPr="001B5A58">
        <w:rPr>
          <w:rFonts w:eastAsia="Calibri" w:cs="Times New Roman"/>
          <w:sz w:val="28"/>
          <w:szCs w:val="28"/>
          <w:lang w:val="uk-UA" w:eastAsia="ru-RU"/>
        </w:rPr>
        <w:t>ЗК2. Здатність проведення досліджень на відповідному рівні.</w:t>
      </w:r>
    </w:p>
    <w:p w14:paraId="2DAABF72" w14:textId="77777777" w:rsidR="001B5A58" w:rsidRPr="001B5A58" w:rsidRDefault="001B5A58" w:rsidP="001B5A58">
      <w:pPr>
        <w:ind w:firstLine="567"/>
        <w:jc w:val="both"/>
        <w:rPr>
          <w:rFonts w:eastAsia="Calibri" w:cs="Times New Roman"/>
          <w:sz w:val="28"/>
          <w:szCs w:val="28"/>
          <w:lang w:val="uk-UA" w:eastAsia="ru-RU"/>
        </w:rPr>
      </w:pPr>
      <w:r w:rsidRPr="001B5A58">
        <w:rPr>
          <w:rFonts w:eastAsia="Calibri" w:cs="Times New Roman"/>
          <w:sz w:val="28"/>
          <w:szCs w:val="28"/>
          <w:lang w:val="uk-UA" w:eastAsia="ru-RU"/>
        </w:rPr>
        <w:t>ЗК4. Уміння виявляти, ставити та вирішувати проблеми.</w:t>
      </w:r>
    </w:p>
    <w:p w14:paraId="4EC8D8B6" w14:textId="2643BCFB" w:rsidR="001B5A58" w:rsidRPr="001B5A58" w:rsidRDefault="001B5A58" w:rsidP="001B5A58">
      <w:pPr>
        <w:ind w:firstLine="567"/>
        <w:jc w:val="both"/>
        <w:rPr>
          <w:rFonts w:eastAsia="Calibri" w:cs="Times New Roman"/>
          <w:sz w:val="28"/>
          <w:szCs w:val="28"/>
          <w:lang w:val="uk-UA" w:eastAsia="ru-RU"/>
        </w:rPr>
      </w:pPr>
      <w:r w:rsidRPr="001B5A58">
        <w:rPr>
          <w:rFonts w:eastAsia="Calibri" w:cs="Times New Roman"/>
          <w:sz w:val="28"/>
          <w:szCs w:val="28"/>
          <w:lang w:val="uk-UA" w:eastAsia="ru-RU"/>
        </w:rPr>
        <w:t>ЗК9. Здатність мотивувати люде</w:t>
      </w:r>
      <w:r>
        <w:rPr>
          <w:rFonts w:eastAsia="Calibri" w:cs="Times New Roman"/>
          <w:sz w:val="28"/>
          <w:szCs w:val="28"/>
          <w:lang w:val="uk-UA" w:eastAsia="ru-RU"/>
        </w:rPr>
        <w:t>й та рухатися до спільної мети</w:t>
      </w:r>
    </w:p>
    <w:p w14:paraId="0A2E9B7B" w14:textId="77777777" w:rsidR="001B5A58" w:rsidRPr="001B5A58" w:rsidRDefault="001B5A58" w:rsidP="001B5A58">
      <w:pPr>
        <w:ind w:firstLine="567"/>
        <w:jc w:val="both"/>
        <w:rPr>
          <w:rFonts w:eastAsia="Calibri" w:cs="Times New Roman"/>
          <w:sz w:val="28"/>
          <w:szCs w:val="28"/>
          <w:lang w:val="uk-UA" w:eastAsia="ru-RU"/>
        </w:rPr>
      </w:pPr>
      <w:r w:rsidRPr="001B5A58">
        <w:rPr>
          <w:rFonts w:eastAsia="Calibri" w:cs="Times New Roman"/>
          <w:sz w:val="28"/>
          <w:szCs w:val="28"/>
          <w:lang w:val="uk-UA" w:eastAsia="ru-RU"/>
        </w:rPr>
        <w:t>СК1. Здатність здійснювати теоретичний, методологічний та емпіричний аналіз актуальних проблем психологічної науки та / або практики.</w:t>
      </w:r>
    </w:p>
    <w:p w14:paraId="390F7D99" w14:textId="77777777" w:rsidR="001B5A58" w:rsidRPr="001B5A58" w:rsidRDefault="001B5A58" w:rsidP="001B5A58">
      <w:pPr>
        <w:ind w:firstLine="567"/>
        <w:jc w:val="both"/>
        <w:rPr>
          <w:rFonts w:eastAsia="Calibri" w:cs="Times New Roman"/>
          <w:sz w:val="28"/>
          <w:szCs w:val="28"/>
          <w:lang w:val="uk-UA" w:eastAsia="ru-RU"/>
        </w:rPr>
      </w:pPr>
      <w:r w:rsidRPr="001B5A58">
        <w:rPr>
          <w:rFonts w:eastAsia="Calibri" w:cs="Times New Roman"/>
          <w:sz w:val="28"/>
          <w:szCs w:val="28"/>
          <w:lang w:val="uk-UA" w:eastAsia="ru-RU"/>
        </w:rPr>
        <w:t xml:space="preserve">СК3. Здатність обирати і застосовувати </w:t>
      </w:r>
      <w:proofErr w:type="spellStart"/>
      <w:r w:rsidRPr="001B5A58">
        <w:rPr>
          <w:rFonts w:eastAsia="Calibri" w:cs="Times New Roman"/>
          <w:sz w:val="28"/>
          <w:szCs w:val="28"/>
          <w:lang w:val="uk-UA" w:eastAsia="ru-RU"/>
        </w:rPr>
        <w:t>валідні</w:t>
      </w:r>
      <w:proofErr w:type="spellEnd"/>
      <w:r w:rsidRPr="001B5A58">
        <w:rPr>
          <w:rFonts w:eastAsia="Calibri" w:cs="Times New Roman"/>
          <w:sz w:val="28"/>
          <w:szCs w:val="28"/>
          <w:lang w:val="uk-UA" w:eastAsia="ru-RU"/>
        </w:rPr>
        <w:t xml:space="preserve"> та надійні методи наукового дослідження та/або доказові методики і техніки практичної діяльності.</w:t>
      </w:r>
    </w:p>
    <w:p w14:paraId="22522E1A" w14:textId="77777777" w:rsidR="001B5A58" w:rsidRPr="001B5A58" w:rsidRDefault="001B5A58" w:rsidP="001B5A58">
      <w:pPr>
        <w:ind w:firstLine="567"/>
        <w:jc w:val="both"/>
        <w:rPr>
          <w:rFonts w:eastAsia="Calibri" w:cs="Times New Roman"/>
          <w:sz w:val="28"/>
          <w:szCs w:val="28"/>
          <w:lang w:val="uk-UA" w:eastAsia="ru-RU"/>
        </w:rPr>
      </w:pPr>
      <w:r w:rsidRPr="001B5A58">
        <w:rPr>
          <w:rFonts w:eastAsia="Calibri" w:cs="Times New Roman"/>
          <w:sz w:val="28"/>
          <w:szCs w:val="28"/>
          <w:lang w:val="uk-UA" w:eastAsia="ru-RU"/>
        </w:rPr>
        <w:t xml:space="preserve">СК4. Здатність здійснювати практичну діяльність (консультаційну, </w:t>
      </w:r>
      <w:proofErr w:type="spellStart"/>
      <w:r w:rsidRPr="001B5A58">
        <w:rPr>
          <w:rFonts w:eastAsia="Calibri" w:cs="Times New Roman"/>
          <w:sz w:val="28"/>
          <w:szCs w:val="28"/>
          <w:lang w:val="uk-UA" w:eastAsia="ru-RU"/>
        </w:rPr>
        <w:t>психокорекційну</w:t>
      </w:r>
      <w:proofErr w:type="spellEnd"/>
      <w:r w:rsidRPr="001B5A58">
        <w:rPr>
          <w:rFonts w:eastAsia="Calibri" w:cs="Times New Roman"/>
          <w:sz w:val="28"/>
          <w:szCs w:val="28"/>
          <w:lang w:val="uk-UA" w:eastAsia="ru-RU"/>
        </w:rPr>
        <w:t xml:space="preserve">, </w:t>
      </w:r>
      <w:proofErr w:type="spellStart"/>
      <w:r w:rsidRPr="001B5A58">
        <w:rPr>
          <w:rFonts w:eastAsia="Calibri" w:cs="Times New Roman"/>
          <w:sz w:val="28"/>
          <w:szCs w:val="28"/>
          <w:lang w:val="uk-UA" w:eastAsia="ru-RU"/>
        </w:rPr>
        <w:t>психодіагностичну</w:t>
      </w:r>
      <w:proofErr w:type="spellEnd"/>
      <w:r w:rsidRPr="001B5A58">
        <w:rPr>
          <w:rFonts w:eastAsia="Calibri" w:cs="Times New Roman"/>
          <w:sz w:val="28"/>
          <w:szCs w:val="28"/>
          <w:lang w:val="uk-UA" w:eastAsia="ru-RU"/>
        </w:rPr>
        <w:t xml:space="preserve">, </w:t>
      </w:r>
      <w:proofErr w:type="spellStart"/>
      <w:r w:rsidRPr="001B5A58">
        <w:rPr>
          <w:rFonts w:eastAsia="Calibri" w:cs="Times New Roman"/>
          <w:sz w:val="28"/>
          <w:szCs w:val="28"/>
          <w:lang w:val="uk-UA" w:eastAsia="ru-RU"/>
        </w:rPr>
        <w:t>тренінгову</w:t>
      </w:r>
      <w:proofErr w:type="spellEnd"/>
      <w:r w:rsidRPr="001B5A58">
        <w:rPr>
          <w:rFonts w:eastAsia="Calibri" w:cs="Times New Roman"/>
          <w:sz w:val="28"/>
          <w:szCs w:val="28"/>
          <w:lang w:val="uk-UA" w:eastAsia="ru-RU"/>
        </w:rPr>
        <w:t xml:space="preserve"> та іншу залежно від спеціалізації) з використанням науково </w:t>
      </w:r>
      <w:proofErr w:type="spellStart"/>
      <w:r w:rsidRPr="001B5A58">
        <w:rPr>
          <w:rFonts w:eastAsia="Calibri" w:cs="Times New Roman"/>
          <w:sz w:val="28"/>
          <w:szCs w:val="28"/>
          <w:lang w:val="uk-UA" w:eastAsia="ru-RU"/>
        </w:rPr>
        <w:t>верифікованих</w:t>
      </w:r>
      <w:proofErr w:type="spellEnd"/>
      <w:r w:rsidRPr="001B5A58">
        <w:rPr>
          <w:rFonts w:eastAsia="Calibri" w:cs="Times New Roman"/>
          <w:sz w:val="28"/>
          <w:szCs w:val="28"/>
          <w:lang w:val="uk-UA" w:eastAsia="ru-RU"/>
        </w:rPr>
        <w:t xml:space="preserve"> методів та технік.</w:t>
      </w:r>
    </w:p>
    <w:p w14:paraId="45BF54EA" w14:textId="77777777" w:rsidR="001B5A58" w:rsidRPr="001B5A58" w:rsidRDefault="001B5A58" w:rsidP="001B5A58">
      <w:pPr>
        <w:ind w:firstLine="567"/>
        <w:jc w:val="both"/>
        <w:rPr>
          <w:rFonts w:eastAsia="Calibri" w:cs="Times New Roman"/>
          <w:sz w:val="28"/>
          <w:szCs w:val="28"/>
          <w:lang w:val="uk-UA" w:eastAsia="ru-RU"/>
        </w:rPr>
      </w:pPr>
      <w:r w:rsidRPr="001B5A58">
        <w:rPr>
          <w:rFonts w:eastAsia="Calibri" w:cs="Times New Roman"/>
          <w:sz w:val="28"/>
          <w:szCs w:val="28"/>
          <w:lang w:val="uk-UA" w:eastAsia="ru-RU"/>
        </w:rPr>
        <w:t>СК5. Здатність організовувати та реалізовувати просвітницьку та освітню діяльність для різних категорій населення у сфері психологічної профілактики та кризової допомоги.</w:t>
      </w:r>
    </w:p>
    <w:p w14:paraId="58297B0F" w14:textId="77777777" w:rsidR="001B5A58" w:rsidRPr="001B5A58" w:rsidRDefault="001B5A58" w:rsidP="001B5A58">
      <w:pPr>
        <w:ind w:firstLine="567"/>
        <w:jc w:val="both"/>
        <w:rPr>
          <w:rFonts w:eastAsia="Calibri" w:cs="Times New Roman"/>
          <w:sz w:val="28"/>
          <w:szCs w:val="28"/>
          <w:lang w:val="uk-UA" w:eastAsia="ru-RU"/>
        </w:rPr>
      </w:pPr>
      <w:r w:rsidRPr="001B5A58">
        <w:rPr>
          <w:rFonts w:eastAsia="Calibri" w:cs="Times New Roman"/>
          <w:sz w:val="28"/>
          <w:szCs w:val="28"/>
          <w:lang w:val="uk-UA" w:eastAsia="ru-RU"/>
        </w:rPr>
        <w:t>СК7. Здатність приймати фахові рішення у складних і непередбачуваних умовах, адаптуватися до нових ситуацій професійної діяльності.</w:t>
      </w:r>
    </w:p>
    <w:p w14:paraId="4CEF366E" w14:textId="64F0F915" w:rsidR="001B5A58" w:rsidRPr="001B5A58" w:rsidRDefault="001B5A58" w:rsidP="001B5A58">
      <w:pPr>
        <w:ind w:firstLine="567"/>
        <w:jc w:val="both"/>
        <w:rPr>
          <w:rFonts w:eastAsia="Calibri" w:cs="Times New Roman"/>
          <w:sz w:val="28"/>
          <w:szCs w:val="28"/>
          <w:lang w:val="uk-UA" w:eastAsia="ru-RU"/>
        </w:rPr>
      </w:pPr>
      <w:r w:rsidRPr="001B5A58">
        <w:rPr>
          <w:rFonts w:eastAsia="Calibri" w:cs="Times New Roman"/>
          <w:sz w:val="28"/>
          <w:szCs w:val="28"/>
          <w:lang w:val="uk-UA" w:eastAsia="ru-RU"/>
        </w:rPr>
        <w:t>СК10. Здатність розробляти та впроваджувати інноваційні методи психологічної допомоги особам, які перебувають у кризових та посттрав</w:t>
      </w:r>
      <w:r>
        <w:rPr>
          <w:rFonts w:eastAsia="Calibri" w:cs="Times New Roman"/>
          <w:sz w:val="28"/>
          <w:szCs w:val="28"/>
          <w:lang w:val="uk-UA" w:eastAsia="ru-RU"/>
        </w:rPr>
        <w:t>матичних станах.</w:t>
      </w:r>
    </w:p>
    <w:p w14:paraId="1DCA3E02" w14:textId="31EA608A" w:rsidR="001B5A58" w:rsidRPr="001B5A58" w:rsidRDefault="001B5A58" w:rsidP="001B5A58">
      <w:pPr>
        <w:ind w:firstLine="567"/>
        <w:jc w:val="both"/>
        <w:rPr>
          <w:rFonts w:eastAsia="Calibri" w:cs="Times New Roman"/>
          <w:sz w:val="28"/>
          <w:szCs w:val="28"/>
          <w:lang w:val="uk-UA" w:eastAsia="ru-RU"/>
        </w:rPr>
      </w:pPr>
      <w:r w:rsidRPr="001B5A58">
        <w:rPr>
          <w:rFonts w:eastAsia="Calibri" w:cs="Times New Roman"/>
          <w:b/>
          <w:sz w:val="28"/>
          <w:szCs w:val="28"/>
          <w:lang w:val="uk-UA" w:eastAsia="ru-RU"/>
        </w:rPr>
        <w:t>Програмні результати навчання</w:t>
      </w:r>
      <w:r>
        <w:rPr>
          <w:rFonts w:eastAsia="Calibri" w:cs="Times New Roman"/>
          <w:sz w:val="28"/>
          <w:szCs w:val="28"/>
          <w:lang w:val="uk-UA" w:eastAsia="ru-RU"/>
        </w:rPr>
        <w:t xml:space="preserve"> з освітнього компонента </w:t>
      </w:r>
      <w:r w:rsidRPr="001B5A58">
        <w:rPr>
          <w:rFonts w:eastAsia="Calibri" w:cs="Times New Roman"/>
          <w:sz w:val="28"/>
          <w:szCs w:val="28"/>
          <w:lang w:val="uk-UA" w:eastAsia="ru-RU"/>
        </w:rPr>
        <w:t>«Психологічна профілактика та кризове консультування»</w:t>
      </w:r>
      <w:r>
        <w:rPr>
          <w:rFonts w:eastAsia="Calibri" w:cs="Times New Roman"/>
          <w:sz w:val="28"/>
          <w:szCs w:val="28"/>
          <w:lang w:val="uk-UA" w:eastAsia="ru-RU"/>
        </w:rPr>
        <w:t xml:space="preserve"> передбачають:</w:t>
      </w:r>
    </w:p>
    <w:p w14:paraId="72B989A5" w14:textId="77777777" w:rsidR="001B5A58" w:rsidRPr="001B5A58" w:rsidRDefault="001B5A58" w:rsidP="001B5A58">
      <w:pPr>
        <w:ind w:firstLine="567"/>
        <w:jc w:val="both"/>
        <w:rPr>
          <w:rFonts w:eastAsia="Calibri" w:cs="Times New Roman"/>
          <w:sz w:val="28"/>
          <w:szCs w:val="28"/>
          <w:lang w:val="uk-UA" w:eastAsia="ru-RU"/>
        </w:rPr>
      </w:pPr>
      <w:r w:rsidRPr="001B5A58">
        <w:rPr>
          <w:rFonts w:eastAsia="Calibri" w:cs="Times New Roman"/>
          <w:sz w:val="28"/>
          <w:szCs w:val="28"/>
          <w:lang w:val="uk-UA" w:eastAsia="ru-RU"/>
        </w:rPr>
        <w:t xml:space="preserve">ПР2. Вміти організовувати та проводити психологічне дослідження із застосуванням </w:t>
      </w:r>
      <w:proofErr w:type="spellStart"/>
      <w:r w:rsidRPr="001B5A58">
        <w:rPr>
          <w:rFonts w:eastAsia="Calibri" w:cs="Times New Roman"/>
          <w:sz w:val="28"/>
          <w:szCs w:val="28"/>
          <w:lang w:val="uk-UA" w:eastAsia="ru-RU"/>
        </w:rPr>
        <w:t>валідних</w:t>
      </w:r>
      <w:proofErr w:type="spellEnd"/>
      <w:r w:rsidRPr="001B5A58">
        <w:rPr>
          <w:rFonts w:eastAsia="Calibri" w:cs="Times New Roman"/>
          <w:sz w:val="28"/>
          <w:szCs w:val="28"/>
          <w:lang w:val="uk-UA" w:eastAsia="ru-RU"/>
        </w:rPr>
        <w:t xml:space="preserve"> та надійних методів.</w:t>
      </w:r>
    </w:p>
    <w:p w14:paraId="52E2849D" w14:textId="77777777" w:rsidR="001B5A58" w:rsidRPr="001B5A58" w:rsidRDefault="001B5A58" w:rsidP="001B5A58">
      <w:pPr>
        <w:ind w:firstLine="567"/>
        <w:jc w:val="both"/>
        <w:rPr>
          <w:rFonts w:eastAsia="Calibri" w:cs="Times New Roman"/>
          <w:sz w:val="28"/>
          <w:szCs w:val="28"/>
          <w:lang w:val="uk-UA" w:eastAsia="ru-RU"/>
        </w:rPr>
      </w:pPr>
      <w:r w:rsidRPr="001B5A58">
        <w:rPr>
          <w:rFonts w:eastAsia="Calibri" w:cs="Times New Roman"/>
          <w:sz w:val="28"/>
          <w:szCs w:val="28"/>
          <w:lang w:val="uk-UA" w:eastAsia="ru-RU"/>
        </w:rPr>
        <w:t>ПР4. Робити психологічний прогноз щодо розвитку особистості, її психоемоційного стану та адаптаційних можливостей у кризових ситуаціях.</w:t>
      </w:r>
    </w:p>
    <w:p w14:paraId="570656AC" w14:textId="77777777" w:rsidR="001B5A58" w:rsidRPr="001B5A58" w:rsidRDefault="001B5A58" w:rsidP="001B5A58">
      <w:pPr>
        <w:ind w:firstLine="567"/>
        <w:jc w:val="both"/>
        <w:rPr>
          <w:rFonts w:eastAsia="Calibri" w:cs="Times New Roman"/>
          <w:sz w:val="28"/>
          <w:szCs w:val="28"/>
          <w:lang w:val="uk-UA" w:eastAsia="ru-RU"/>
        </w:rPr>
      </w:pPr>
      <w:r w:rsidRPr="001B5A58">
        <w:rPr>
          <w:rFonts w:eastAsia="Calibri" w:cs="Times New Roman"/>
          <w:sz w:val="28"/>
          <w:szCs w:val="28"/>
          <w:lang w:val="uk-UA" w:eastAsia="ru-RU"/>
        </w:rPr>
        <w:lastRenderedPageBreak/>
        <w:t>ПР5. Розробляти програми психологічних інтервенцій (консультування, кризове втручання, тренінги, психопрофілактичні заходи тощо), реалізовувати їх в індивідуальній та груповій роботі, оцінювати їх ефективність.</w:t>
      </w:r>
    </w:p>
    <w:p w14:paraId="2937E3F2" w14:textId="77777777" w:rsidR="001B5A58" w:rsidRPr="001B5A58" w:rsidRDefault="001B5A58" w:rsidP="001B5A58">
      <w:pPr>
        <w:ind w:firstLine="567"/>
        <w:jc w:val="both"/>
        <w:rPr>
          <w:rFonts w:eastAsia="Calibri" w:cs="Times New Roman"/>
          <w:sz w:val="28"/>
          <w:szCs w:val="28"/>
          <w:lang w:val="uk-UA" w:eastAsia="ru-RU"/>
        </w:rPr>
      </w:pPr>
      <w:r w:rsidRPr="001B5A58">
        <w:rPr>
          <w:rFonts w:eastAsia="Calibri" w:cs="Times New Roman"/>
          <w:sz w:val="28"/>
          <w:szCs w:val="28"/>
          <w:lang w:val="uk-UA" w:eastAsia="ru-RU"/>
        </w:rPr>
        <w:t>ПР10. Здійснювати аналітичний пошук відповідної до сформульованої проблеми наукової інформації та оцінювати її за критеріями адекватності.</w:t>
      </w:r>
    </w:p>
    <w:p w14:paraId="32E42175" w14:textId="68DA3C29" w:rsidR="0058316D" w:rsidRPr="005A32FA" w:rsidRDefault="001B5A58" w:rsidP="00CA58A0">
      <w:pPr>
        <w:ind w:firstLine="567"/>
        <w:jc w:val="both"/>
        <w:rPr>
          <w:rFonts w:cs="Times New Roman"/>
          <w:color w:val="000000" w:themeColor="text1"/>
          <w:sz w:val="28"/>
          <w:lang w:val="uk-UA"/>
        </w:rPr>
      </w:pPr>
      <w:r w:rsidRPr="001B5A58">
        <w:rPr>
          <w:rFonts w:eastAsia="Calibri" w:cs="Times New Roman"/>
          <w:sz w:val="28"/>
          <w:szCs w:val="28"/>
          <w:lang w:val="uk-UA" w:eastAsia="ru-RU"/>
        </w:rPr>
        <w:t>ПР11. Здійснювати адаптацію та модифікацію існуючих наукових підходів, методів і технік кризового консультування відповідно до конкретних умов професійної діяльності.</w:t>
      </w:r>
    </w:p>
    <w:p w14:paraId="6C00E5DB" w14:textId="3B33567B" w:rsidR="00EC5CD0" w:rsidRPr="001B5A58" w:rsidRDefault="001B5A58" w:rsidP="00CA58A0">
      <w:pPr>
        <w:ind w:firstLine="567"/>
        <w:jc w:val="both"/>
        <w:rPr>
          <w:rFonts w:eastAsia="Calibri" w:cs="Times New Roman"/>
          <w:sz w:val="28"/>
          <w:szCs w:val="28"/>
          <w:lang w:val="uk-UA"/>
        </w:rPr>
      </w:pPr>
      <w:r w:rsidRPr="001B5A58">
        <w:rPr>
          <w:rFonts w:eastAsia="Calibri" w:cs="Times New Roman"/>
          <w:b/>
          <w:bCs/>
          <w:sz w:val="28"/>
          <w:szCs w:val="28"/>
          <w:lang w:val="uk-UA"/>
        </w:rPr>
        <w:t xml:space="preserve">Міждисциплінарні зв’язки. </w:t>
      </w:r>
      <w:r w:rsidR="00CA58A0">
        <w:rPr>
          <w:rFonts w:eastAsia="Calibri" w:cs="Times New Roman"/>
          <w:bCs/>
          <w:sz w:val="28"/>
          <w:szCs w:val="28"/>
          <w:lang w:val="uk-UA"/>
        </w:rPr>
        <w:t>Освітній компонент</w:t>
      </w:r>
      <w:r w:rsidRPr="001B5A58">
        <w:rPr>
          <w:rFonts w:eastAsia="Calibri" w:cs="Times New Roman"/>
          <w:bCs/>
          <w:sz w:val="28"/>
          <w:szCs w:val="28"/>
          <w:lang w:val="uk-UA"/>
        </w:rPr>
        <w:t xml:space="preserve"> «Психологічна профілактика та кризове консультування» тісно пов’язан</w:t>
      </w:r>
      <w:r w:rsidR="00CA58A0">
        <w:rPr>
          <w:rFonts w:eastAsia="Calibri" w:cs="Times New Roman"/>
          <w:bCs/>
          <w:sz w:val="28"/>
          <w:szCs w:val="28"/>
          <w:lang w:val="uk-UA"/>
        </w:rPr>
        <w:t>ий</w:t>
      </w:r>
      <w:r w:rsidRPr="001B5A58">
        <w:rPr>
          <w:rFonts w:eastAsia="Calibri" w:cs="Times New Roman"/>
          <w:bCs/>
          <w:sz w:val="28"/>
          <w:szCs w:val="28"/>
          <w:lang w:val="uk-UA"/>
        </w:rPr>
        <w:t xml:space="preserve"> з такими </w:t>
      </w:r>
      <w:r w:rsidR="00CA58A0">
        <w:rPr>
          <w:rFonts w:eastAsia="Calibri" w:cs="Times New Roman"/>
          <w:bCs/>
          <w:sz w:val="28"/>
          <w:szCs w:val="28"/>
          <w:lang w:val="uk-UA"/>
        </w:rPr>
        <w:t>дисциплінами</w:t>
      </w:r>
      <w:r w:rsidRPr="001B5A58">
        <w:rPr>
          <w:rFonts w:eastAsia="Calibri" w:cs="Times New Roman"/>
          <w:bCs/>
          <w:sz w:val="28"/>
          <w:szCs w:val="28"/>
          <w:lang w:val="uk-UA"/>
        </w:rPr>
        <w:t>, як «Загальна психологія», «Вікова психологія», «Соціальна психологія», «Психологічне консультування», «Психотерапія», «</w:t>
      </w:r>
      <w:proofErr w:type="spellStart"/>
      <w:r w:rsidRPr="001B5A58">
        <w:rPr>
          <w:rFonts w:eastAsia="Calibri" w:cs="Times New Roman"/>
          <w:bCs/>
          <w:sz w:val="28"/>
          <w:szCs w:val="28"/>
          <w:lang w:val="uk-UA"/>
        </w:rPr>
        <w:t>Конфліктологія</w:t>
      </w:r>
      <w:proofErr w:type="spellEnd"/>
      <w:r w:rsidRPr="001B5A58">
        <w:rPr>
          <w:rFonts w:eastAsia="Calibri" w:cs="Times New Roman"/>
          <w:bCs/>
          <w:sz w:val="28"/>
          <w:szCs w:val="28"/>
          <w:lang w:val="uk-UA"/>
        </w:rPr>
        <w:t>». Її міждисциплінарний характер забезпечує інтеграцію знань із різних галузей психології та соціально-гуманітарних наук, що сприяє формуванню цілісного розуміння психологічних механізмів виникнення кризових станів, стресових і травматичних переживань, особливостей психоемоційного реагування особистості, а також застосування методів психологічної профілактики, кризового консультування та психологічної підтримки у професійній діяльності психолога.</w:t>
      </w:r>
    </w:p>
    <w:p w14:paraId="797EFA24" w14:textId="59A1248D" w:rsidR="00EC5CD0" w:rsidRDefault="00EC5CD0" w:rsidP="00A90FB8">
      <w:pPr>
        <w:spacing w:line="276" w:lineRule="auto"/>
        <w:ind w:firstLine="567"/>
        <w:jc w:val="both"/>
        <w:rPr>
          <w:rFonts w:eastAsia="Calibri" w:cs="Times New Roman"/>
          <w:b/>
          <w:sz w:val="28"/>
          <w:szCs w:val="28"/>
          <w:lang w:val="uk-UA"/>
        </w:rPr>
      </w:pPr>
    </w:p>
    <w:p w14:paraId="1604082C" w14:textId="33BA3662" w:rsidR="00340254" w:rsidRDefault="00340254" w:rsidP="00A90FB8">
      <w:pPr>
        <w:spacing w:line="276" w:lineRule="auto"/>
        <w:ind w:firstLine="567"/>
        <w:jc w:val="both"/>
        <w:rPr>
          <w:rFonts w:eastAsia="Calibri" w:cs="Times New Roman"/>
          <w:b/>
          <w:sz w:val="28"/>
          <w:szCs w:val="28"/>
          <w:lang w:val="uk-UA"/>
        </w:rPr>
      </w:pPr>
    </w:p>
    <w:p w14:paraId="09C52280" w14:textId="6AC93441" w:rsidR="00340254" w:rsidRDefault="00340254" w:rsidP="00A90FB8">
      <w:pPr>
        <w:spacing w:line="276" w:lineRule="auto"/>
        <w:ind w:firstLine="567"/>
        <w:jc w:val="both"/>
        <w:rPr>
          <w:rFonts w:eastAsia="Calibri" w:cs="Times New Roman"/>
          <w:b/>
          <w:sz w:val="28"/>
          <w:szCs w:val="28"/>
          <w:lang w:val="uk-UA"/>
        </w:rPr>
      </w:pPr>
    </w:p>
    <w:p w14:paraId="43E6A4D0" w14:textId="024D9B81" w:rsidR="00340254" w:rsidRDefault="00340254" w:rsidP="00A90FB8">
      <w:pPr>
        <w:spacing w:line="276" w:lineRule="auto"/>
        <w:ind w:firstLine="567"/>
        <w:jc w:val="both"/>
        <w:rPr>
          <w:rFonts w:eastAsia="Calibri" w:cs="Times New Roman"/>
          <w:b/>
          <w:sz w:val="28"/>
          <w:szCs w:val="28"/>
          <w:lang w:val="uk-UA"/>
        </w:rPr>
      </w:pPr>
    </w:p>
    <w:p w14:paraId="76535277" w14:textId="758F9EAF" w:rsidR="00340254" w:rsidRDefault="00340254" w:rsidP="00A90FB8">
      <w:pPr>
        <w:spacing w:line="276" w:lineRule="auto"/>
        <w:ind w:firstLine="567"/>
        <w:jc w:val="both"/>
        <w:rPr>
          <w:rFonts w:eastAsia="Calibri" w:cs="Times New Roman"/>
          <w:b/>
          <w:sz w:val="28"/>
          <w:szCs w:val="28"/>
          <w:lang w:val="uk-UA"/>
        </w:rPr>
      </w:pPr>
    </w:p>
    <w:p w14:paraId="21C78F4B" w14:textId="7FD1037D" w:rsidR="00340254" w:rsidRDefault="00340254" w:rsidP="00A90FB8">
      <w:pPr>
        <w:spacing w:line="276" w:lineRule="auto"/>
        <w:ind w:firstLine="567"/>
        <w:jc w:val="both"/>
        <w:rPr>
          <w:rFonts w:eastAsia="Calibri" w:cs="Times New Roman"/>
          <w:b/>
          <w:sz w:val="28"/>
          <w:szCs w:val="28"/>
          <w:lang w:val="uk-UA"/>
        </w:rPr>
      </w:pPr>
    </w:p>
    <w:p w14:paraId="107FCB0C" w14:textId="119D4FEC" w:rsidR="00340254" w:rsidRDefault="00340254" w:rsidP="00A90FB8">
      <w:pPr>
        <w:spacing w:line="276" w:lineRule="auto"/>
        <w:ind w:firstLine="567"/>
        <w:jc w:val="both"/>
        <w:rPr>
          <w:rFonts w:eastAsia="Calibri" w:cs="Times New Roman"/>
          <w:b/>
          <w:sz w:val="28"/>
          <w:szCs w:val="28"/>
          <w:lang w:val="uk-UA"/>
        </w:rPr>
      </w:pPr>
    </w:p>
    <w:p w14:paraId="5B0FCBED" w14:textId="51D4B112" w:rsidR="00340254" w:rsidRDefault="00340254" w:rsidP="00A90FB8">
      <w:pPr>
        <w:spacing w:line="276" w:lineRule="auto"/>
        <w:ind w:firstLine="567"/>
        <w:jc w:val="both"/>
        <w:rPr>
          <w:rFonts w:eastAsia="Calibri" w:cs="Times New Roman"/>
          <w:b/>
          <w:sz w:val="28"/>
          <w:szCs w:val="28"/>
          <w:lang w:val="uk-UA"/>
        </w:rPr>
      </w:pPr>
    </w:p>
    <w:p w14:paraId="51BF0288" w14:textId="77777777" w:rsidR="00586C8E" w:rsidRDefault="00586C8E" w:rsidP="00A90FB8">
      <w:pPr>
        <w:spacing w:line="276" w:lineRule="auto"/>
        <w:ind w:firstLine="567"/>
        <w:jc w:val="both"/>
        <w:rPr>
          <w:rFonts w:eastAsia="Calibri" w:cs="Times New Roman"/>
          <w:b/>
          <w:sz w:val="28"/>
          <w:szCs w:val="28"/>
          <w:lang w:val="uk-UA"/>
        </w:rPr>
      </w:pPr>
    </w:p>
    <w:p w14:paraId="16FDB587" w14:textId="099A3A00" w:rsidR="005A14DE" w:rsidRDefault="005A14DE" w:rsidP="00340254">
      <w:pPr>
        <w:spacing w:line="276" w:lineRule="auto"/>
        <w:jc w:val="both"/>
        <w:rPr>
          <w:rFonts w:eastAsia="Calibri" w:cs="Times New Roman"/>
          <w:b/>
          <w:sz w:val="28"/>
          <w:szCs w:val="28"/>
          <w:lang w:val="uk-UA"/>
        </w:rPr>
      </w:pPr>
    </w:p>
    <w:p w14:paraId="4A269F08" w14:textId="77777777" w:rsidR="001B5A58" w:rsidRDefault="001B5A58" w:rsidP="00A90FB8">
      <w:pPr>
        <w:spacing w:line="276" w:lineRule="auto"/>
        <w:ind w:firstLine="567"/>
        <w:jc w:val="both"/>
        <w:rPr>
          <w:rFonts w:eastAsia="Calibri" w:cs="Times New Roman"/>
          <w:b/>
          <w:sz w:val="28"/>
          <w:szCs w:val="28"/>
          <w:lang w:val="uk-UA"/>
        </w:rPr>
      </w:pPr>
    </w:p>
    <w:p w14:paraId="187335BE" w14:textId="77777777" w:rsidR="001B5A58" w:rsidRDefault="001B5A58" w:rsidP="00A90FB8">
      <w:pPr>
        <w:spacing w:line="276" w:lineRule="auto"/>
        <w:ind w:firstLine="567"/>
        <w:jc w:val="both"/>
        <w:rPr>
          <w:rFonts w:eastAsia="Calibri" w:cs="Times New Roman"/>
          <w:b/>
          <w:sz w:val="28"/>
          <w:szCs w:val="28"/>
          <w:lang w:val="uk-UA"/>
        </w:rPr>
      </w:pPr>
    </w:p>
    <w:p w14:paraId="1FD925D5" w14:textId="77777777" w:rsidR="001B5A58" w:rsidRDefault="001B5A58" w:rsidP="00A90FB8">
      <w:pPr>
        <w:spacing w:line="276" w:lineRule="auto"/>
        <w:ind w:firstLine="567"/>
        <w:jc w:val="both"/>
        <w:rPr>
          <w:rFonts w:eastAsia="Calibri" w:cs="Times New Roman"/>
          <w:b/>
          <w:sz w:val="28"/>
          <w:szCs w:val="28"/>
          <w:lang w:val="uk-UA"/>
        </w:rPr>
      </w:pPr>
    </w:p>
    <w:p w14:paraId="032F8F95" w14:textId="77777777" w:rsidR="001B5A58" w:rsidRDefault="001B5A58" w:rsidP="00A90FB8">
      <w:pPr>
        <w:spacing w:line="276" w:lineRule="auto"/>
        <w:ind w:firstLine="567"/>
        <w:jc w:val="both"/>
        <w:rPr>
          <w:rFonts w:eastAsia="Calibri" w:cs="Times New Roman"/>
          <w:b/>
          <w:sz w:val="28"/>
          <w:szCs w:val="28"/>
          <w:lang w:val="uk-UA"/>
        </w:rPr>
      </w:pPr>
    </w:p>
    <w:p w14:paraId="695035CD" w14:textId="77777777" w:rsidR="001B5A58" w:rsidRDefault="001B5A58" w:rsidP="00A90FB8">
      <w:pPr>
        <w:spacing w:line="276" w:lineRule="auto"/>
        <w:ind w:firstLine="567"/>
        <w:jc w:val="both"/>
        <w:rPr>
          <w:rFonts w:eastAsia="Calibri" w:cs="Times New Roman"/>
          <w:b/>
          <w:sz w:val="28"/>
          <w:szCs w:val="28"/>
          <w:lang w:val="uk-UA"/>
        </w:rPr>
      </w:pPr>
    </w:p>
    <w:p w14:paraId="19DDDC03" w14:textId="77777777" w:rsidR="001B5A58" w:rsidRDefault="001B5A58" w:rsidP="00A90FB8">
      <w:pPr>
        <w:spacing w:line="276" w:lineRule="auto"/>
        <w:ind w:firstLine="567"/>
        <w:jc w:val="both"/>
        <w:rPr>
          <w:rFonts w:eastAsia="Calibri" w:cs="Times New Roman"/>
          <w:b/>
          <w:sz w:val="28"/>
          <w:szCs w:val="28"/>
          <w:lang w:val="uk-UA"/>
        </w:rPr>
      </w:pPr>
    </w:p>
    <w:p w14:paraId="3B8986D3" w14:textId="77777777" w:rsidR="00CA58A0" w:rsidRDefault="00CA58A0" w:rsidP="00A90FB8">
      <w:pPr>
        <w:spacing w:line="276" w:lineRule="auto"/>
        <w:ind w:firstLine="567"/>
        <w:jc w:val="both"/>
        <w:rPr>
          <w:rFonts w:eastAsia="Calibri" w:cs="Times New Roman"/>
          <w:b/>
          <w:sz w:val="28"/>
          <w:szCs w:val="28"/>
          <w:lang w:val="uk-UA"/>
        </w:rPr>
      </w:pPr>
    </w:p>
    <w:p w14:paraId="69E57795" w14:textId="77777777" w:rsidR="005B6A29" w:rsidRDefault="005B6A29" w:rsidP="00A90FB8">
      <w:pPr>
        <w:spacing w:line="276" w:lineRule="auto"/>
        <w:ind w:firstLine="567"/>
        <w:jc w:val="both"/>
        <w:rPr>
          <w:rFonts w:eastAsia="Calibri" w:cs="Times New Roman"/>
          <w:b/>
          <w:sz w:val="28"/>
          <w:szCs w:val="28"/>
          <w:lang w:val="uk-UA"/>
        </w:rPr>
      </w:pPr>
    </w:p>
    <w:p w14:paraId="260613D6" w14:textId="77777777" w:rsidR="00CA58A0" w:rsidRDefault="00CA58A0" w:rsidP="00A90FB8">
      <w:pPr>
        <w:spacing w:line="276" w:lineRule="auto"/>
        <w:ind w:firstLine="567"/>
        <w:jc w:val="both"/>
        <w:rPr>
          <w:rFonts w:eastAsia="Calibri" w:cs="Times New Roman"/>
          <w:b/>
          <w:sz w:val="28"/>
          <w:szCs w:val="28"/>
          <w:lang w:val="uk-UA"/>
        </w:rPr>
      </w:pPr>
    </w:p>
    <w:p w14:paraId="5233C1A6" w14:textId="77777777" w:rsidR="00CA58A0" w:rsidRDefault="00CA58A0" w:rsidP="00A90FB8">
      <w:pPr>
        <w:spacing w:line="276" w:lineRule="auto"/>
        <w:ind w:firstLine="567"/>
        <w:jc w:val="both"/>
        <w:rPr>
          <w:rFonts w:eastAsia="Calibri" w:cs="Times New Roman"/>
          <w:b/>
          <w:sz w:val="28"/>
          <w:szCs w:val="28"/>
          <w:lang w:val="uk-UA"/>
        </w:rPr>
      </w:pPr>
    </w:p>
    <w:p w14:paraId="518BF599" w14:textId="77777777" w:rsidR="001B5A58" w:rsidRDefault="001B5A58" w:rsidP="00A90FB8">
      <w:pPr>
        <w:spacing w:line="276" w:lineRule="auto"/>
        <w:ind w:firstLine="567"/>
        <w:jc w:val="both"/>
        <w:rPr>
          <w:rFonts w:eastAsia="Calibri" w:cs="Times New Roman"/>
          <w:b/>
          <w:sz w:val="28"/>
          <w:szCs w:val="28"/>
          <w:lang w:val="uk-UA"/>
        </w:rPr>
      </w:pPr>
    </w:p>
    <w:p w14:paraId="49BAC01C" w14:textId="32021B87" w:rsidR="00A90FB8" w:rsidRPr="005B6A29" w:rsidRDefault="00A90FB8" w:rsidP="00A90FB8">
      <w:pPr>
        <w:spacing w:line="276" w:lineRule="auto"/>
        <w:ind w:firstLine="567"/>
        <w:jc w:val="both"/>
        <w:rPr>
          <w:rFonts w:eastAsia="Calibri" w:cs="Times New Roman"/>
          <w:sz w:val="28"/>
          <w:szCs w:val="28"/>
          <w:lang w:val="uk-UA"/>
        </w:rPr>
      </w:pPr>
      <w:r w:rsidRPr="005B6A29">
        <w:rPr>
          <w:rFonts w:eastAsia="Calibri" w:cs="Times New Roman"/>
          <w:sz w:val="28"/>
          <w:szCs w:val="28"/>
          <w:lang w:val="uk-UA"/>
        </w:rPr>
        <w:lastRenderedPageBreak/>
        <w:t>Таблиця 1.1.-Критерії оцінювання результатів навчання</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556"/>
        <w:gridCol w:w="6095"/>
      </w:tblGrid>
      <w:tr w:rsidR="00A90FB8" w:rsidRPr="00A968DA" w14:paraId="4C2EF301" w14:textId="77777777" w:rsidTr="00CD3286">
        <w:trPr>
          <w:jc w:val="center"/>
        </w:trPr>
        <w:tc>
          <w:tcPr>
            <w:tcW w:w="1983" w:type="dxa"/>
            <w:tcBorders>
              <w:top w:val="single" w:sz="4" w:space="0" w:color="auto"/>
              <w:left w:val="single" w:sz="4" w:space="0" w:color="auto"/>
              <w:bottom w:val="single" w:sz="4" w:space="0" w:color="auto"/>
              <w:right w:val="single" w:sz="4" w:space="0" w:color="auto"/>
            </w:tcBorders>
            <w:hideMark/>
          </w:tcPr>
          <w:p w14:paraId="1C68DEE5" w14:textId="77777777" w:rsidR="00A90FB8" w:rsidRPr="00A968DA" w:rsidRDefault="00A90FB8" w:rsidP="00CD3286">
            <w:pPr>
              <w:tabs>
                <w:tab w:val="left" w:pos="900"/>
              </w:tabs>
              <w:jc w:val="center"/>
              <w:rPr>
                <w:rFonts w:eastAsia="Calibri" w:cs="Times New Roman"/>
                <w:b/>
                <w:lang w:val="uk-UA" w:eastAsia="ru-RU"/>
              </w:rPr>
            </w:pPr>
            <w:r w:rsidRPr="00A968DA">
              <w:rPr>
                <w:rFonts w:eastAsia="Calibri" w:cs="Times New Roman"/>
                <w:b/>
                <w:lang w:val="uk-UA" w:eastAsia="ru-RU"/>
              </w:rPr>
              <w:t>Рівні компетентності</w:t>
            </w:r>
          </w:p>
        </w:tc>
        <w:tc>
          <w:tcPr>
            <w:tcW w:w="1556" w:type="dxa"/>
            <w:tcBorders>
              <w:top w:val="single" w:sz="4" w:space="0" w:color="auto"/>
              <w:left w:val="single" w:sz="4" w:space="0" w:color="auto"/>
              <w:bottom w:val="single" w:sz="4" w:space="0" w:color="auto"/>
              <w:right w:val="single" w:sz="4" w:space="0" w:color="auto"/>
            </w:tcBorders>
            <w:hideMark/>
          </w:tcPr>
          <w:p w14:paraId="7E3BC02B" w14:textId="77777777" w:rsidR="00A90FB8" w:rsidRPr="00A968DA" w:rsidRDefault="00A90FB8" w:rsidP="00CD3286">
            <w:pPr>
              <w:tabs>
                <w:tab w:val="left" w:pos="900"/>
              </w:tabs>
              <w:jc w:val="center"/>
              <w:rPr>
                <w:rFonts w:eastAsia="Calibri" w:cs="Times New Roman"/>
                <w:b/>
                <w:lang w:val="uk-UA" w:eastAsia="ru-RU"/>
              </w:rPr>
            </w:pPr>
            <w:r w:rsidRPr="00A968DA">
              <w:rPr>
                <w:rFonts w:eastAsia="Calibri" w:cs="Times New Roman"/>
                <w:b/>
                <w:lang w:val="uk-UA" w:eastAsia="ru-RU"/>
              </w:rPr>
              <w:t xml:space="preserve">За шкалою </w:t>
            </w:r>
          </w:p>
          <w:p w14:paraId="55482EAD" w14:textId="77777777" w:rsidR="00A90FB8" w:rsidRPr="00A968DA" w:rsidRDefault="00A90FB8" w:rsidP="00CD3286">
            <w:pPr>
              <w:tabs>
                <w:tab w:val="left" w:pos="900"/>
              </w:tabs>
              <w:jc w:val="center"/>
              <w:rPr>
                <w:rFonts w:eastAsia="Calibri" w:cs="Times New Roman"/>
                <w:b/>
                <w:lang w:val="uk-UA" w:eastAsia="ru-RU"/>
              </w:rPr>
            </w:pPr>
            <w:r w:rsidRPr="00A968DA">
              <w:rPr>
                <w:rFonts w:eastAsia="Calibri" w:cs="Times New Roman"/>
                <w:b/>
                <w:lang w:val="uk-UA" w:eastAsia="ru-RU"/>
              </w:rPr>
              <w:t>ДТЕУ</w:t>
            </w:r>
          </w:p>
        </w:tc>
        <w:tc>
          <w:tcPr>
            <w:tcW w:w="6095" w:type="dxa"/>
            <w:tcBorders>
              <w:top w:val="single" w:sz="4" w:space="0" w:color="auto"/>
              <w:left w:val="single" w:sz="4" w:space="0" w:color="auto"/>
              <w:bottom w:val="single" w:sz="4" w:space="0" w:color="auto"/>
              <w:right w:val="single" w:sz="4" w:space="0" w:color="auto"/>
            </w:tcBorders>
            <w:hideMark/>
          </w:tcPr>
          <w:p w14:paraId="4D3382D5" w14:textId="77777777" w:rsidR="00A90FB8" w:rsidRPr="00A968DA" w:rsidRDefault="00A90FB8" w:rsidP="00CD3286">
            <w:pPr>
              <w:tabs>
                <w:tab w:val="left" w:pos="900"/>
              </w:tabs>
              <w:jc w:val="center"/>
              <w:rPr>
                <w:rFonts w:eastAsia="Calibri" w:cs="Times New Roman"/>
                <w:b/>
                <w:lang w:val="uk-UA" w:eastAsia="ru-RU"/>
              </w:rPr>
            </w:pPr>
            <w:r w:rsidRPr="00A968DA">
              <w:rPr>
                <w:rFonts w:eastAsia="Calibri" w:cs="Times New Roman"/>
                <w:b/>
                <w:lang w:val="uk-UA" w:eastAsia="ru-RU"/>
              </w:rPr>
              <w:t>Критерії оцінювання</w:t>
            </w:r>
          </w:p>
        </w:tc>
      </w:tr>
      <w:tr w:rsidR="00A90FB8" w:rsidRPr="001175C8" w14:paraId="45F91245" w14:textId="77777777" w:rsidTr="00CD3286">
        <w:trPr>
          <w:trHeight w:val="1659"/>
          <w:jc w:val="center"/>
        </w:trPr>
        <w:tc>
          <w:tcPr>
            <w:tcW w:w="1983" w:type="dxa"/>
            <w:tcBorders>
              <w:top w:val="single" w:sz="4" w:space="0" w:color="auto"/>
              <w:left w:val="single" w:sz="4" w:space="0" w:color="auto"/>
              <w:bottom w:val="single" w:sz="4" w:space="0" w:color="auto"/>
              <w:right w:val="single" w:sz="4" w:space="0" w:color="auto"/>
            </w:tcBorders>
            <w:hideMark/>
          </w:tcPr>
          <w:p w14:paraId="402D4E19" w14:textId="77777777" w:rsidR="00A90FB8" w:rsidRPr="00A968DA" w:rsidRDefault="00A90FB8" w:rsidP="00CD3286">
            <w:pPr>
              <w:tabs>
                <w:tab w:val="left" w:pos="900"/>
              </w:tabs>
              <w:spacing w:after="160" w:line="276" w:lineRule="auto"/>
              <w:rPr>
                <w:rFonts w:eastAsia="Calibri" w:cs="Times New Roman"/>
                <w:lang w:val="uk-UA" w:eastAsia="ru-RU"/>
              </w:rPr>
            </w:pPr>
            <w:r w:rsidRPr="00A968DA">
              <w:rPr>
                <w:rFonts w:eastAsia="Calibri" w:cs="Times New Roman"/>
                <w:lang w:val="uk-UA" w:eastAsia="ru-RU"/>
              </w:rPr>
              <w:t>Високий (дослідницький)</w:t>
            </w:r>
          </w:p>
        </w:tc>
        <w:tc>
          <w:tcPr>
            <w:tcW w:w="1556" w:type="dxa"/>
            <w:tcBorders>
              <w:top w:val="single" w:sz="4" w:space="0" w:color="auto"/>
              <w:left w:val="single" w:sz="4" w:space="0" w:color="auto"/>
              <w:bottom w:val="single" w:sz="4" w:space="0" w:color="auto"/>
              <w:right w:val="single" w:sz="4" w:space="0" w:color="auto"/>
            </w:tcBorders>
            <w:hideMark/>
          </w:tcPr>
          <w:p w14:paraId="2519DBAB" w14:textId="77777777" w:rsidR="00A90FB8" w:rsidRPr="00A968DA" w:rsidRDefault="00A90FB8" w:rsidP="00CD3286">
            <w:pPr>
              <w:tabs>
                <w:tab w:val="left" w:pos="900"/>
              </w:tabs>
              <w:spacing w:after="160" w:line="276" w:lineRule="auto"/>
              <w:jc w:val="center"/>
              <w:rPr>
                <w:rFonts w:eastAsia="Calibri" w:cs="Times New Roman"/>
                <w:lang w:val="uk-UA" w:eastAsia="ru-RU"/>
              </w:rPr>
            </w:pPr>
            <w:r w:rsidRPr="00A968DA">
              <w:rPr>
                <w:rFonts w:eastAsia="Calibri" w:cs="Times New Roman"/>
                <w:lang w:val="uk-UA" w:eastAsia="ru-RU"/>
              </w:rPr>
              <w:t>90-100</w:t>
            </w:r>
          </w:p>
        </w:tc>
        <w:tc>
          <w:tcPr>
            <w:tcW w:w="6095" w:type="dxa"/>
            <w:tcBorders>
              <w:top w:val="single" w:sz="4" w:space="0" w:color="auto"/>
              <w:left w:val="single" w:sz="4" w:space="0" w:color="auto"/>
              <w:bottom w:val="single" w:sz="4" w:space="0" w:color="auto"/>
              <w:right w:val="single" w:sz="4" w:space="0" w:color="auto"/>
            </w:tcBorders>
            <w:hideMark/>
          </w:tcPr>
          <w:p w14:paraId="6C0CE6A4" w14:textId="4EFE6992" w:rsidR="00A90FB8" w:rsidRPr="00A968DA" w:rsidRDefault="00A90FB8" w:rsidP="00CA58A0">
            <w:pPr>
              <w:tabs>
                <w:tab w:val="left" w:pos="900"/>
              </w:tabs>
              <w:spacing w:line="235" w:lineRule="auto"/>
              <w:jc w:val="both"/>
              <w:rPr>
                <w:rFonts w:eastAsia="Calibri" w:cs="Times New Roman"/>
                <w:lang w:val="uk-UA" w:eastAsia="ru-RU"/>
              </w:rPr>
            </w:pPr>
            <w:r w:rsidRPr="00A968DA">
              <w:rPr>
                <w:rFonts w:eastAsia="Calibri" w:cs="Times New Roman"/>
                <w:lang w:val="uk-UA" w:eastAsia="ru-RU"/>
              </w:rPr>
              <w:t xml:space="preserve">Має обґрунтовані та всебічні знання з </w:t>
            </w:r>
            <w:r w:rsidR="00CA58A0">
              <w:rPr>
                <w:rFonts w:eastAsia="Calibri" w:cs="Times New Roman"/>
                <w:lang w:val="uk-UA" w:eastAsia="ru-RU"/>
              </w:rPr>
              <w:t>освітнього компонента</w:t>
            </w:r>
            <w:r w:rsidRPr="00A968DA">
              <w:rPr>
                <w:rFonts w:eastAsia="Calibri" w:cs="Times New Roman"/>
                <w:lang w:val="uk-UA" w:eastAsia="ru-RU"/>
              </w:rPr>
              <w:t>, вміє узагальнювати та систематизувати набуті знання; самостійно знаходить джерела інформації та працює з ними; проводить власні дослідження, може використовувати набуті знання та вміння при розв’язанні задач.</w:t>
            </w:r>
          </w:p>
        </w:tc>
      </w:tr>
      <w:tr w:rsidR="00A90FB8" w:rsidRPr="001175C8" w14:paraId="7E47F556" w14:textId="77777777" w:rsidTr="00CD3286">
        <w:trPr>
          <w:jc w:val="center"/>
        </w:trPr>
        <w:tc>
          <w:tcPr>
            <w:tcW w:w="1983" w:type="dxa"/>
            <w:vMerge w:val="restart"/>
            <w:tcBorders>
              <w:top w:val="single" w:sz="4" w:space="0" w:color="auto"/>
              <w:left w:val="single" w:sz="4" w:space="0" w:color="auto"/>
              <w:bottom w:val="single" w:sz="4" w:space="0" w:color="auto"/>
              <w:right w:val="single" w:sz="4" w:space="0" w:color="auto"/>
            </w:tcBorders>
            <w:hideMark/>
          </w:tcPr>
          <w:p w14:paraId="7F3EC218" w14:textId="77777777" w:rsidR="00A90FB8" w:rsidRPr="00A968DA" w:rsidRDefault="00A90FB8" w:rsidP="00CD3286">
            <w:pPr>
              <w:tabs>
                <w:tab w:val="left" w:pos="900"/>
              </w:tabs>
              <w:spacing w:after="160" w:line="276" w:lineRule="auto"/>
              <w:rPr>
                <w:rFonts w:eastAsia="Calibri" w:cs="Times New Roman"/>
                <w:lang w:val="uk-UA" w:eastAsia="ru-RU"/>
              </w:rPr>
            </w:pPr>
            <w:r w:rsidRPr="00A968DA">
              <w:rPr>
                <w:rFonts w:eastAsia="Calibri" w:cs="Times New Roman"/>
                <w:lang w:val="uk-UA" w:eastAsia="ru-RU"/>
              </w:rPr>
              <w:t>Достатній (частково-пошуковий)</w:t>
            </w:r>
          </w:p>
        </w:tc>
        <w:tc>
          <w:tcPr>
            <w:tcW w:w="1556" w:type="dxa"/>
            <w:tcBorders>
              <w:top w:val="single" w:sz="4" w:space="0" w:color="auto"/>
              <w:left w:val="single" w:sz="4" w:space="0" w:color="auto"/>
              <w:bottom w:val="single" w:sz="4" w:space="0" w:color="auto"/>
              <w:right w:val="single" w:sz="4" w:space="0" w:color="auto"/>
            </w:tcBorders>
            <w:hideMark/>
          </w:tcPr>
          <w:p w14:paraId="25A91B8A" w14:textId="77777777" w:rsidR="00A90FB8" w:rsidRPr="00A968DA" w:rsidRDefault="00A90FB8" w:rsidP="00CD3286">
            <w:pPr>
              <w:tabs>
                <w:tab w:val="left" w:pos="900"/>
              </w:tabs>
              <w:spacing w:after="160" w:line="276" w:lineRule="auto"/>
              <w:jc w:val="center"/>
              <w:rPr>
                <w:rFonts w:eastAsia="Calibri" w:cs="Times New Roman"/>
                <w:lang w:val="uk-UA" w:eastAsia="ru-RU"/>
              </w:rPr>
            </w:pPr>
            <w:r w:rsidRPr="00A968DA">
              <w:rPr>
                <w:rFonts w:eastAsia="Calibri" w:cs="Times New Roman"/>
                <w:lang w:val="uk-UA" w:eastAsia="ru-RU"/>
              </w:rPr>
              <w:t>82-89</w:t>
            </w:r>
          </w:p>
        </w:tc>
        <w:tc>
          <w:tcPr>
            <w:tcW w:w="6095" w:type="dxa"/>
            <w:tcBorders>
              <w:top w:val="single" w:sz="4" w:space="0" w:color="auto"/>
              <w:left w:val="single" w:sz="4" w:space="0" w:color="auto"/>
              <w:bottom w:val="single" w:sz="4" w:space="0" w:color="auto"/>
              <w:right w:val="single" w:sz="4" w:space="0" w:color="auto"/>
            </w:tcBorders>
            <w:hideMark/>
          </w:tcPr>
          <w:p w14:paraId="63924AAF" w14:textId="77777777" w:rsidR="00A90FB8" w:rsidRPr="00A968DA" w:rsidRDefault="00A90FB8" w:rsidP="00CD3286">
            <w:pPr>
              <w:tabs>
                <w:tab w:val="left" w:pos="900"/>
              </w:tabs>
              <w:spacing w:line="235" w:lineRule="auto"/>
              <w:jc w:val="both"/>
              <w:rPr>
                <w:rFonts w:eastAsia="Calibri" w:cs="Times New Roman"/>
                <w:lang w:val="uk-UA" w:eastAsia="ru-RU"/>
              </w:rPr>
            </w:pPr>
            <w:r w:rsidRPr="00A968DA">
              <w:rPr>
                <w:rFonts w:eastAsia="Calibri" w:cs="Times New Roman"/>
                <w:lang w:val="uk-UA" w:eastAsia="ru-RU"/>
              </w:rPr>
              <w:t>Володіє навчальним матеріалом, вміє зіставляти та узагальнювати, виявляє творчий інтерес до предмету, виконує завдання з повним поясненням та обґрунтуванням, але допускає незначні помилки; може усвідомити нові для нього факти, ідеї.</w:t>
            </w:r>
          </w:p>
        </w:tc>
      </w:tr>
      <w:tr w:rsidR="00A90FB8" w:rsidRPr="00A968DA" w14:paraId="66B6E2C2" w14:textId="77777777" w:rsidTr="00CD3286">
        <w:trPr>
          <w:jc w:val="center"/>
        </w:trPr>
        <w:tc>
          <w:tcPr>
            <w:tcW w:w="1983" w:type="dxa"/>
            <w:vMerge/>
            <w:tcBorders>
              <w:top w:val="single" w:sz="4" w:space="0" w:color="auto"/>
              <w:left w:val="single" w:sz="4" w:space="0" w:color="auto"/>
              <w:bottom w:val="single" w:sz="4" w:space="0" w:color="auto"/>
              <w:right w:val="single" w:sz="4" w:space="0" w:color="auto"/>
            </w:tcBorders>
            <w:vAlign w:val="center"/>
            <w:hideMark/>
          </w:tcPr>
          <w:p w14:paraId="299BD550" w14:textId="77777777" w:rsidR="00A90FB8" w:rsidRPr="00A968DA" w:rsidRDefault="00A90FB8" w:rsidP="00CD3286">
            <w:pPr>
              <w:tabs>
                <w:tab w:val="left" w:pos="900"/>
              </w:tabs>
              <w:spacing w:after="160" w:line="276" w:lineRule="auto"/>
              <w:rPr>
                <w:rFonts w:eastAsia="Calibri" w:cs="Times New Roman"/>
                <w:lang w:val="uk-UA" w:eastAsia="ru-RU"/>
              </w:rPr>
            </w:pPr>
          </w:p>
        </w:tc>
        <w:tc>
          <w:tcPr>
            <w:tcW w:w="1556" w:type="dxa"/>
            <w:tcBorders>
              <w:top w:val="single" w:sz="4" w:space="0" w:color="auto"/>
              <w:left w:val="single" w:sz="4" w:space="0" w:color="auto"/>
              <w:bottom w:val="single" w:sz="4" w:space="0" w:color="auto"/>
              <w:right w:val="single" w:sz="4" w:space="0" w:color="auto"/>
            </w:tcBorders>
            <w:hideMark/>
          </w:tcPr>
          <w:p w14:paraId="5A531549" w14:textId="77777777" w:rsidR="00A90FB8" w:rsidRPr="00A968DA" w:rsidRDefault="00A90FB8" w:rsidP="00CD3286">
            <w:pPr>
              <w:tabs>
                <w:tab w:val="left" w:pos="900"/>
              </w:tabs>
              <w:spacing w:after="160" w:line="276" w:lineRule="auto"/>
              <w:jc w:val="center"/>
              <w:rPr>
                <w:rFonts w:eastAsia="Calibri" w:cs="Times New Roman"/>
                <w:lang w:val="uk-UA" w:eastAsia="ru-RU"/>
              </w:rPr>
            </w:pPr>
            <w:r w:rsidRPr="00A968DA">
              <w:rPr>
                <w:rFonts w:eastAsia="Calibri" w:cs="Times New Roman"/>
                <w:lang w:val="uk-UA" w:eastAsia="ru-RU"/>
              </w:rPr>
              <w:t>75-81</w:t>
            </w:r>
          </w:p>
        </w:tc>
        <w:tc>
          <w:tcPr>
            <w:tcW w:w="6095" w:type="dxa"/>
            <w:tcBorders>
              <w:top w:val="single" w:sz="4" w:space="0" w:color="auto"/>
              <w:left w:val="single" w:sz="4" w:space="0" w:color="auto"/>
              <w:bottom w:val="single" w:sz="4" w:space="0" w:color="auto"/>
              <w:right w:val="single" w:sz="4" w:space="0" w:color="auto"/>
            </w:tcBorders>
            <w:hideMark/>
          </w:tcPr>
          <w:p w14:paraId="40646657" w14:textId="77777777" w:rsidR="00A90FB8" w:rsidRPr="00A968DA" w:rsidRDefault="00A90FB8" w:rsidP="00CD3286">
            <w:pPr>
              <w:tabs>
                <w:tab w:val="left" w:pos="900"/>
              </w:tabs>
              <w:spacing w:line="235" w:lineRule="auto"/>
              <w:jc w:val="both"/>
              <w:rPr>
                <w:rFonts w:eastAsia="Calibri" w:cs="Times New Roman"/>
                <w:lang w:val="uk-UA" w:eastAsia="ru-RU"/>
              </w:rPr>
            </w:pPr>
            <w:r w:rsidRPr="00A968DA">
              <w:rPr>
                <w:rFonts w:eastAsia="Calibri" w:cs="Times New Roman"/>
                <w:lang w:val="uk-UA" w:eastAsia="ru-RU"/>
              </w:rPr>
              <w:t>Володіє визначеним програмою навчальним матеріалом; розв’язує завдання, передбачені програмою, з частковим поясненням.</w:t>
            </w:r>
          </w:p>
        </w:tc>
      </w:tr>
      <w:tr w:rsidR="00A90FB8" w:rsidRPr="00A968DA" w14:paraId="1AEF6673" w14:textId="77777777" w:rsidTr="00CD3286">
        <w:trPr>
          <w:jc w:val="center"/>
        </w:trPr>
        <w:tc>
          <w:tcPr>
            <w:tcW w:w="1983" w:type="dxa"/>
            <w:vMerge w:val="restart"/>
            <w:tcBorders>
              <w:top w:val="single" w:sz="4" w:space="0" w:color="auto"/>
              <w:left w:val="single" w:sz="4" w:space="0" w:color="auto"/>
              <w:bottom w:val="single" w:sz="4" w:space="0" w:color="auto"/>
              <w:right w:val="single" w:sz="4" w:space="0" w:color="auto"/>
            </w:tcBorders>
            <w:hideMark/>
          </w:tcPr>
          <w:p w14:paraId="11260D70" w14:textId="77777777" w:rsidR="00A90FB8" w:rsidRPr="00A968DA" w:rsidRDefault="00A90FB8" w:rsidP="00CD3286">
            <w:pPr>
              <w:tabs>
                <w:tab w:val="left" w:pos="900"/>
              </w:tabs>
              <w:spacing w:after="160" w:line="276" w:lineRule="auto"/>
              <w:rPr>
                <w:rFonts w:eastAsia="Calibri" w:cs="Times New Roman"/>
                <w:spacing w:val="-6"/>
                <w:lang w:val="uk-UA" w:eastAsia="ru-RU"/>
              </w:rPr>
            </w:pPr>
            <w:r w:rsidRPr="00A968DA">
              <w:rPr>
                <w:rFonts w:eastAsia="Calibri" w:cs="Times New Roman"/>
                <w:spacing w:val="-6"/>
                <w:lang w:val="uk-UA" w:eastAsia="ru-RU"/>
              </w:rPr>
              <w:t>Елементарний (репродуктивний)</w:t>
            </w:r>
          </w:p>
        </w:tc>
        <w:tc>
          <w:tcPr>
            <w:tcW w:w="1556" w:type="dxa"/>
            <w:tcBorders>
              <w:top w:val="single" w:sz="4" w:space="0" w:color="auto"/>
              <w:left w:val="single" w:sz="4" w:space="0" w:color="auto"/>
              <w:bottom w:val="single" w:sz="4" w:space="0" w:color="auto"/>
              <w:right w:val="single" w:sz="4" w:space="0" w:color="auto"/>
            </w:tcBorders>
            <w:hideMark/>
          </w:tcPr>
          <w:p w14:paraId="7BDE36CF" w14:textId="77777777" w:rsidR="00A90FB8" w:rsidRPr="00A968DA" w:rsidRDefault="00A90FB8" w:rsidP="00CD3286">
            <w:pPr>
              <w:tabs>
                <w:tab w:val="left" w:pos="900"/>
              </w:tabs>
              <w:spacing w:after="160" w:line="276" w:lineRule="auto"/>
              <w:jc w:val="center"/>
              <w:rPr>
                <w:rFonts w:eastAsia="Calibri" w:cs="Times New Roman"/>
                <w:lang w:val="uk-UA" w:eastAsia="ru-RU"/>
              </w:rPr>
            </w:pPr>
            <w:r w:rsidRPr="00A968DA">
              <w:rPr>
                <w:rFonts w:eastAsia="Calibri" w:cs="Times New Roman"/>
                <w:lang w:val="uk-UA" w:eastAsia="ru-RU"/>
              </w:rPr>
              <w:t>69-74</w:t>
            </w:r>
          </w:p>
        </w:tc>
        <w:tc>
          <w:tcPr>
            <w:tcW w:w="6095" w:type="dxa"/>
            <w:tcBorders>
              <w:top w:val="single" w:sz="4" w:space="0" w:color="auto"/>
              <w:left w:val="single" w:sz="4" w:space="0" w:color="auto"/>
              <w:bottom w:val="single" w:sz="4" w:space="0" w:color="auto"/>
              <w:right w:val="single" w:sz="4" w:space="0" w:color="auto"/>
            </w:tcBorders>
            <w:hideMark/>
          </w:tcPr>
          <w:p w14:paraId="16E99B16" w14:textId="77777777" w:rsidR="00A90FB8" w:rsidRPr="00A968DA" w:rsidRDefault="00A90FB8" w:rsidP="00CD3286">
            <w:pPr>
              <w:tabs>
                <w:tab w:val="left" w:pos="900"/>
              </w:tabs>
              <w:spacing w:line="235" w:lineRule="auto"/>
              <w:jc w:val="both"/>
              <w:rPr>
                <w:rFonts w:eastAsia="Calibri" w:cs="Times New Roman"/>
                <w:lang w:val="uk-UA" w:eastAsia="ru-RU"/>
              </w:rPr>
            </w:pPr>
            <w:r w:rsidRPr="00A968DA">
              <w:rPr>
                <w:rFonts w:eastAsia="Calibri" w:cs="Times New Roman"/>
                <w:lang w:val="uk-UA" w:eastAsia="ru-RU"/>
              </w:rPr>
              <w:t>Володіє навчальним матеріалом на репродуктивному рівні; може самостійно розв’язати та пояснити розв’язання завдання.</w:t>
            </w:r>
          </w:p>
        </w:tc>
      </w:tr>
      <w:tr w:rsidR="00A90FB8" w:rsidRPr="00A968DA" w14:paraId="7A55BC9D" w14:textId="77777777" w:rsidTr="00CD3286">
        <w:trPr>
          <w:jc w:val="center"/>
        </w:trPr>
        <w:tc>
          <w:tcPr>
            <w:tcW w:w="1983" w:type="dxa"/>
            <w:vMerge/>
            <w:tcBorders>
              <w:top w:val="single" w:sz="4" w:space="0" w:color="auto"/>
              <w:left w:val="single" w:sz="4" w:space="0" w:color="auto"/>
              <w:bottom w:val="single" w:sz="4" w:space="0" w:color="auto"/>
              <w:right w:val="single" w:sz="4" w:space="0" w:color="auto"/>
            </w:tcBorders>
            <w:vAlign w:val="center"/>
            <w:hideMark/>
          </w:tcPr>
          <w:p w14:paraId="6D39F9E1" w14:textId="77777777" w:rsidR="00A90FB8" w:rsidRPr="00A968DA" w:rsidRDefault="00A90FB8" w:rsidP="00CD3286">
            <w:pPr>
              <w:tabs>
                <w:tab w:val="left" w:pos="900"/>
              </w:tabs>
              <w:spacing w:after="160" w:line="276" w:lineRule="auto"/>
              <w:rPr>
                <w:rFonts w:eastAsia="Calibri" w:cs="Times New Roman"/>
                <w:spacing w:val="-4"/>
                <w:lang w:val="uk-UA" w:eastAsia="ru-RU"/>
              </w:rPr>
            </w:pPr>
          </w:p>
        </w:tc>
        <w:tc>
          <w:tcPr>
            <w:tcW w:w="1556" w:type="dxa"/>
            <w:tcBorders>
              <w:top w:val="single" w:sz="4" w:space="0" w:color="auto"/>
              <w:left w:val="single" w:sz="4" w:space="0" w:color="auto"/>
              <w:bottom w:val="single" w:sz="4" w:space="0" w:color="auto"/>
              <w:right w:val="single" w:sz="4" w:space="0" w:color="auto"/>
            </w:tcBorders>
            <w:hideMark/>
          </w:tcPr>
          <w:p w14:paraId="64341E1A" w14:textId="77777777" w:rsidR="00A90FB8" w:rsidRPr="00A968DA" w:rsidRDefault="00A90FB8" w:rsidP="00CD3286">
            <w:pPr>
              <w:tabs>
                <w:tab w:val="left" w:pos="900"/>
              </w:tabs>
              <w:spacing w:after="160" w:line="276" w:lineRule="auto"/>
              <w:jc w:val="center"/>
              <w:rPr>
                <w:rFonts w:eastAsia="Calibri" w:cs="Times New Roman"/>
                <w:lang w:val="uk-UA" w:eastAsia="ru-RU"/>
              </w:rPr>
            </w:pPr>
            <w:r w:rsidRPr="00A968DA">
              <w:rPr>
                <w:rFonts w:eastAsia="Calibri" w:cs="Times New Roman"/>
                <w:lang w:val="uk-UA" w:eastAsia="ru-RU"/>
              </w:rPr>
              <w:t>60-68</w:t>
            </w:r>
          </w:p>
        </w:tc>
        <w:tc>
          <w:tcPr>
            <w:tcW w:w="6095" w:type="dxa"/>
            <w:tcBorders>
              <w:top w:val="single" w:sz="4" w:space="0" w:color="auto"/>
              <w:left w:val="single" w:sz="4" w:space="0" w:color="auto"/>
              <w:bottom w:val="single" w:sz="4" w:space="0" w:color="auto"/>
              <w:right w:val="single" w:sz="4" w:space="0" w:color="auto"/>
            </w:tcBorders>
            <w:hideMark/>
          </w:tcPr>
          <w:p w14:paraId="3E73C4E8" w14:textId="77777777" w:rsidR="00A90FB8" w:rsidRPr="00A968DA" w:rsidRDefault="00A90FB8" w:rsidP="00CD3286">
            <w:pPr>
              <w:tabs>
                <w:tab w:val="left" w:pos="900"/>
              </w:tabs>
              <w:spacing w:line="235" w:lineRule="auto"/>
              <w:jc w:val="both"/>
              <w:rPr>
                <w:rFonts w:eastAsia="Calibri" w:cs="Times New Roman"/>
                <w:lang w:val="uk-UA" w:eastAsia="ru-RU"/>
              </w:rPr>
            </w:pPr>
            <w:r w:rsidRPr="00A968DA">
              <w:rPr>
                <w:rFonts w:eastAsia="Calibri" w:cs="Times New Roman"/>
                <w:lang w:val="uk-UA" w:eastAsia="ru-RU"/>
              </w:rPr>
              <w:t>Ознайомлений з навчальним матеріалом, відтворює його на репродуктивному рівні; виконує елементарні завдання за зразком або відомим алгоритмом.</w:t>
            </w:r>
          </w:p>
        </w:tc>
      </w:tr>
      <w:tr w:rsidR="00A90FB8" w:rsidRPr="001175C8" w14:paraId="43444A25" w14:textId="77777777" w:rsidTr="00CD3286">
        <w:trPr>
          <w:jc w:val="center"/>
        </w:trPr>
        <w:tc>
          <w:tcPr>
            <w:tcW w:w="1983" w:type="dxa"/>
            <w:vMerge w:val="restart"/>
            <w:tcBorders>
              <w:top w:val="single" w:sz="4" w:space="0" w:color="auto"/>
              <w:left w:val="single" w:sz="4" w:space="0" w:color="auto"/>
              <w:bottom w:val="single" w:sz="4" w:space="0" w:color="auto"/>
              <w:right w:val="single" w:sz="4" w:space="0" w:color="auto"/>
            </w:tcBorders>
            <w:hideMark/>
          </w:tcPr>
          <w:p w14:paraId="4631C60D" w14:textId="77777777" w:rsidR="00A90FB8" w:rsidRPr="00A968DA" w:rsidRDefault="00A90FB8" w:rsidP="00CD3286">
            <w:pPr>
              <w:tabs>
                <w:tab w:val="left" w:pos="900"/>
              </w:tabs>
              <w:spacing w:after="160" w:line="276" w:lineRule="auto"/>
              <w:rPr>
                <w:rFonts w:eastAsia="Calibri" w:cs="Times New Roman"/>
                <w:spacing w:val="-4"/>
                <w:lang w:val="uk-UA" w:eastAsia="ru-RU"/>
              </w:rPr>
            </w:pPr>
            <w:r w:rsidRPr="00A968DA">
              <w:rPr>
                <w:rFonts w:eastAsia="Calibri" w:cs="Times New Roman"/>
                <w:spacing w:val="-4"/>
                <w:lang w:val="uk-UA" w:eastAsia="ru-RU"/>
              </w:rPr>
              <w:t>Низький (фрагментарний)</w:t>
            </w:r>
          </w:p>
        </w:tc>
        <w:tc>
          <w:tcPr>
            <w:tcW w:w="1556" w:type="dxa"/>
            <w:tcBorders>
              <w:top w:val="single" w:sz="4" w:space="0" w:color="auto"/>
              <w:left w:val="single" w:sz="4" w:space="0" w:color="auto"/>
              <w:bottom w:val="single" w:sz="4" w:space="0" w:color="auto"/>
              <w:right w:val="single" w:sz="4" w:space="0" w:color="auto"/>
            </w:tcBorders>
            <w:hideMark/>
          </w:tcPr>
          <w:p w14:paraId="7E87B3AA" w14:textId="77777777" w:rsidR="00A90FB8" w:rsidRPr="00A968DA" w:rsidRDefault="00A90FB8" w:rsidP="00CD3286">
            <w:pPr>
              <w:tabs>
                <w:tab w:val="left" w:pos="900"/>
              </w:tabs>
              <w:spacing w:after="160" w:line="276" w:lineRule="auto"/>
              <w:jc w:val="center"/>
              <w:rPr>
                <w:rFonts w:eastAsia="Calibri" w:cs="Times New Roman"/>
                <w:lang w:val="uk-UA" w:eastAsia="ru-RU"/>
              </w:rPr>
            </w:pPr>
            <w:r w:rsidRPr="00A968DA">
              <w:rPr>
                <w:rFonts w:eastAsia="Calibri" w:cs="Times New Roman"/>
                <w:lang w:val="uk-UA" w:eastAsia="ru-RU"/>
              </w:rPr>
              <w:t>35-59</w:t>
            </w:r>
          </w:p>
        </w:tc>
        <w:tc>
          <w:tcPr>
            <w:tcW w:w="6095" w:type="dxa"/>
            <w:tcBorders>
              <w:top w:val="single" w:sz="4" w:space="0" w:color="auto"/>
              <w:left w:val="single" w:sz="4" w:space="0" w:color="auto"/>
              <w:bottom w:val="single" w:sz="4" w:space="0" w:color="auto"/>
              <w:right w:val="single" w:sz="4" w:space="0" w:color="auto"/>
            </w:tcBorders>
            <w:hideMark/>
          </w:tcPr>
          <w:p w14:paraId="370483E2" w14:textId="77777777" w:rsidR="00A90FB8" w:rsidRPr="00A968DA" w:rsidRDefault="00A90FB8" w:rsidP="00CD3286">
            <w:pPr>
              <w:tabs>
                <w:tab w:val="left" w:pos="900"/>
              </w:tabs>
              <w:spacing w:line="235" w:lineRule="auto"/>
              <w:jc w:val="both"/>
              <w:rPr>
                <w:rFonts w:eastAsia="Calibri" w:cs="Times New Roman"/>
                <w:lang w:val="uk-UA" w:eastAsia="ru-RU"/>
              </w:rPr>
            </w:pPr>
            <w:r w:rsidRPr="00A968DA">
              <w:rPr>
                <w:rFonts w:eastAsia="Calibri" w:cs="Times New Roman"/>
                <w:lang w:val="uk-UA" w:eastAsia="ru-RU"/>
              </w:rPr>
              <w:t>Ознайомлений та відтворює навчальний матеріал на рівні окремих фактів та фрагментів матеріалу; під керівництвом викладача виконує елементарні завдання.</w:t>
            </w:r>
          </w:p>
        </w:tc>
      </w:tr>
      <w:tr w:rsidR="00A90FB8" w:rsidRPr="00A968DA" w14:paraId="4D45E0D6" w14:textId="77777777" w:rsidTr="00CD3286">
        <w:trPr>
          <w:jc w:val="center"/>
        </w:trPr>
        <w:tc>
          <w:tcPr>
            <w:tcW w:w="1983" w:type="dxa"/>
            <w:vMerge/>
            <w:tcBorders>
              <w:top w:val="single" w:sz="4" w:space="0" w:color="auto"/>
              <w:left w:val="single" w:sz="4" w:space="0" w:color="auto"/>
              <w:bottom w:val="single" w:sz="4" w:space="0" w:color="auto"/>
              <w:right w:val="single" w:sz="4" w:space="0" w:color="auto"/>
            </w:tcBorders>
            <w:vAlign w:val="center"/>
            <w:hideMark/>
          </w:tcPr>
          <w:p w14:paraId="2DDD4D80" w14:textId="77777777" w:rsidR="00A90FB8" w:rsidRPr="00A968DA" w:rsidRDefault="00A90FB8" w:rsidP="00CD3286">
            <w:pPr>
              <w:tabs>
                <w:tab w:val="left" w:pos="900"/>
              </w:tabs>
              <w:spacing w:after="160" w:line="276" w:lineRule="auto"/>
              <w:rPr>
                <w:rFonts w:eastAsia="Calibri" w:cs="Times New Roman"/>
                <w:lang w:val="uk-UA" w:eastAsia="ru-RU"/>
              </w:rPr>
            </w:pPr>
          </w:p>
        </w:tc>
        <w:tc>
          <w:tcPr>
            <w:tcW w:w="1556" w:type="dxa"/>
            <w:tcBorders>
              <w:top w:val="single" w:sz="4" w:space="0" w:color="auto"/>
              <w:left w:val="single" w:sz="4" w:space="0" w:color="auto"/>
              <w:bottom w:val="single" w:sz="4" w:space="0" w:color="auto"/>
              <w:right w:val="single" w:sz="4" w:space="0" w:color="auto"/>
            </w:tcBorders>
            <w:hideMark/>
          </w:tcPr>
          <w:p w14:paraId="1DF2FC19" w14:textId="77777777" w:rsidR="00A90FB8" w:rsidRPr="00A968DA" w:rsidRDefault="00A90FB8" w:rsidP="00CD3286">
            <w:pPr>
              <w:tabs>
                <w:tab w:val="left" w:pos="900"/>
              </w:tabs>
              <w:spacing w:after="160" w:line="276" w:lineRule="auto"/>
              <w:jc w:val="center"/>
              <w:rPr>
                <w:rFonts w:eastAsia="Calibri" w:cs="Times New Roman"/>
                <w:lang w:val="uk-UA" w:eastAsia="ru-RU"/>
              </w:rPr>
            </w:pPr>
            <w:r w:rsidRPr="00A968DA">
              <w:rPr>
                <w:rFonts w:eastAsia="Calibri" w:cs="Times New Roman"/>
                <w:lang w:val="uk-UA" w:eastAsia="ru-RU"/>
              </w:rPr>
              <w:t>1-34</w:t>
            </w:r>
          </w:p>
        </w:tc>
        <w:tc>
          <w:tcPr>
            <w:tcW w:w="6095" w:type="dxa"/>
            <w:tcBorders>
              <w:top w:val="single" w:sz="4" w:space="0" w:color="auto"/>
              <w:left w:val="single" w:sz="4" w:space="0" w:color="auto"/>
              <w:bottom w:val="single" w:sz="4" w:space="0" w:color="auto"/>
              <w:right w:val="single" w:sz="4" w:space="0" w:color="auto"/>
            </w:tcBorders>
            <w:hideMark/>
          </w:tcPr>
          <w:p w14:paraId="0DBE0155" w14:textId="77777777" w:rsidR="00A90FB8" w:rsidRPr="00A968DA" w:rsidRDefault="00A90FB8" w:rsidP="00CD3286">
            <w:pPr>
              <w:tabs>
                <w:tab w:val="left" w:pos="900"/>
              </w:tabs>
              <w:spacing w:line="235" w:lineRule="auto"/>
              <w:jc w:val="both"/>
              <w:rPr>
                <w:rFonts w:eastAsia="Calibri" w:cs="Times New Roman"/>
                <w:lang w:val="uk-UA" w:eastAsia="ru-RU"/>
              </w:rPr>
            </w:pPr>
            <w:r w:rsidRPr="00A968DA">
              <w:rPr>
                <w:rFonts w:eastAsia="Calibri" w:cs="Times New Roman"/>
                <w:lang w:val="uk-UA" w:eastAsia="ru-RU"/>
              </w:rPr>
              <w:t>Ознайомлений з навчальним матеріалом на рівні розпізнавання та відтворення окремих фактів.</w:t>
            </w:r>
          </w:p>
        </w:tc>
      </w:tr>
    </w:tbl>
    <w:p w14:paraId="0CCF4C1C" w14:textId="554AF3D8" w:rsidR="00A90FB8" w:rsidRPr="00A968DA" w:rsidRDefault="00A90FB8" w:rsidP="00A90FB8">
      <w:pPr>
        <w:widowControl w:val="0"/>
        <w:ind w:firstLine="567"/>
        <w:contextualSpacing/>
        <w:jc w:val="both"/>
        <w:rPr>
          <w:rFonts w:eastAsia="Calibri" w:cs="Times New Roman"/>
          <w:sz w:val="28"/>
          <w:szCs w:val="28"/>
          <w:lang w:val="uk-UA" w:eastAsia="ru-RU"/>
        </w:rPr>
      </w:pPr>
      <w:r w:rsidRPr="00A968DA">
        <w:rPr>
          <w:rFonts w:eastAsia="Calibri" w:cs="Times New Roman"/>
          <w:sz w:val="28"/>
          <w:szCs w:val="28"/>
          <w:lang w:val="uk-UA" w:eastAsia="ru-RU"/>
        </w:rPr>
        <w:t>Для очної (денна,</w:t>
      </w:r>
      <w:r w:rsidR="005816DA">
        <w:rPr>
          <w:rFonts w:eastAsia="Calibri" w:cs="Times New Roman"/>
          <w:sz w:val="28"/>
          <w:szCs w:val="28"/>
          <w:lang w:val="uk-UA" w:eastAsia="ru-RU"/>
        </w:rPr>
        <w:t xml:space="preserve"> </w:t>
      </w:r>
      <w:r w:rsidRPr="00A968DA">
        <w:rPr>
          <w:rFonts w:eastAsia="Calibri" w:cs="Times New Roman"/>
          <w:sz w:val="28"/>
          <w:szCs w:val="28"/>
          <w:lang w:val="uk-UA" w:eastAsia="ru-RU"/>
        </w:rPr>
        <w:t xml:space="preserve">вечірня) форми навчання поточна робота оцінюється в 100 балів, підсумковий контроль (екзамен) оцінюється в 100 балів. </w:t>
      </w:r>
    </w:p>
    <w:p w14:paraId="07A783E6" w14:textId="77777777" w:rsidR="00A90FB8" w:rsidRPr="00A968DA" w:rsidRDefault="00A90FB8" w:rsidP="00A90FB8">
      <w:pPr>
        <w:widowControl w:val="0"/>
        <w:ind w:firstLine="567"/>
        <w:contextualSpacing/>
        <w:jc w:val="both"/>
        <w:rPr>
          <w:rFonts w:eastAsia="Calibri" w:cs="Times New Roman"/>
          <w:sz w:val="28"/>
          <w:szCs w:val="28"/>
          <w:lang w:val="uk-UA" w:eastAsia="ru-RU"/>
        </w:rPr>
      </w:pPr>
      <w:r w:rsidRPr="00A968DA">
        <w:rPr>
          <w:rFonts w:eastAsia="Calibri" w:cs="Times New Roman"/>
          <w:sz w:val="28"/>
          <w:szCs w:val="28"/>
          <w:lang w:val="uk-UA" w:eastAsia="ru-RU"/>
        </w:rPr>
        <w:t xml:space="preserve">До екзамену допускаються всі здобувачі вищої освіти, які набрали за результатами поточної роботи протягом семестру 60 балів. </w:t>
      </w:r>
    </w:p>
    <w:p w14:paraId="407BCB19" w14:textId="4E1DE874" w:rsidR="00A90FB8" w:rsidRPr="00A968DA" w:rsidRDefault="00A90FB8" w:rsidP="00A90FB8">
      <w:pPr>
        <w:widowControl w:val="0"/>
        <w:ind w:firstLine="567"/>
        <w:contextualSpacing/>
        <w:jc w:val="both"/>
        <w:rPr>
          <w:rFonts w:eastAsia="Calibri" w:cs="Times New Roman"/>
          <w:sz w:val="28"/>
          <w:szCs w:val="28"/>
          <w:lang w:val="uk-UA" w:eastAsia="ru-RU"/>
        </w:rPr>
      </w:pPr>
      <w:r w:rsidRPr="00A968DA">
        <w:rPr>
          <w:rFonts w:eastAsia="Calibri" w:cs="Times New Roman"/>
          <w:sz w:val="28"/>
          <w:szCs w:val="28"/>
          <w:lang w:val="uk-UA" w:eastAsia="ru-RU"/>
        </w:rPr>
        <w:t>Результат підсумкового контролю (екзамен) з освітнього компонент</w:t>
      </w:r>
      <w:r w:rsidR="005816DA">
        <w:rPr>
          <w:rFonts w:eastAsia="Calibri" w:cs="Times New Roman"/>
          <w:sz w:val="28"/>
          <w:szCs w:val="28"/>
          <w:lang w:val="uk-UA" w:eastAsia="ru-RU"/>
        </w:rPr>
        <w:t>а</w:t>
      </w:r>
      <w:r w:rsidRPr="00A968DA">
        <w:rPr>
          <w:rFonts w:eastAsia="Calibri" w:cs="Times New Roman"/>
          <w:sz w:val="28"/>
          <w:szCs w:val="28"/>
          <w:lang w:val="uk-UA" w:eastAsia="ru-RU"/>
        </w:rPr>
        <w:t xml:space="preserve"> для здобувачів очної форми навчання визначається як середньоарифметична сума балів поточної роботи та екзамену. </w:t>
      </w:r>
    </w:p>
    <w:p w14:paraId="682B4EED" w14:textId="739C06E3" w:rsidR="00A90FB8" w:rsidRPr="00A968DA" w:rsidRDefault="00A90FB8" w:rsidP="00A90FB8">
      <w:pPr>
        <w:widowControl w:val="0"/>
        <w:ind w:firstLine="567"/>
        <w:contextualSpacing/>
        <w:jc w:val="both"/>
        <w:rPr>
          <w:bCs/>
          <w:sz w:val="28"/>
          <w:szCs w:val="28"/>
          <w:lang w:val="uk-UA" w:eastAsia="ru-RU"/>
        </w:rPr>
      </w:pPr>
      <w:r w:rsidRPr="00A968DA">
        <w:rPr>
          <w:bCs/>
          <w:sz w:val="28"/>
          <w:szCs w:val="28"/>
          <w:lang w:val="uk-UA" w:eastAsia="ru-RU"/>
        </w:rPr>
        <w:t>Кращим здобувачам, які повністю виконали програму з освітнього компонент</w:t>
      </w:r>
      <w:r w:rsidR="005816DA">
        <w:rPr>
          <w:bCs/>
          <w:sz w:val="28"/>
          <w:szCs w:val="28"/>
          <w:lang w:val="uk-UA" w:eastAsia="ru-RU"/>
        </w:rPr>
        <w:t>а</w:t>
      </w:r>
      <w:r w:rsidRPr="00A968DA">
        <w:rPr>
          <w:bCs/>
          <w:sz w:val="28"/>
          <w:szCs w:val="28"/>
          <w:lang w:val="uk-UA" w:eastAsia="ru-RU"/>
        </w:rPr>
        <w:t xml:space="preserve">, виявили активність в науково-дослідній роботі за відповідною тематикою, стали призерами студентських олімпіад, виступали на конференціях та за результатами поточної роботи набрали 90 і більше балів, науково-педагогічний працівник має право виставити результат екзамену без опитування (при усному екзамені) чи виконання екзаменаційного завдання (при письмовому екзамені). </w:t>
      </w:r>
    </w:p>
    <w:p w14:paraId="607FD9EC" w14:textId="07593C03" w:rsidR="00A90FB8" w:rsidRPr="00A968DA" w:rsidRDefault="00A90FB8" w:rsidP="005B6A29">
      <w:pPr>
        <w:widowControl w:val="0"/>
        <w:spacing w:line="216" w:lineRule="auto"/>
        <w:ind w:firstLine="567"/>
        <w:contextualSpacing/>
        <w:jc w:val="both"/>
        <w:rPr>
          <w:lang w:val="uk-UA"/>
        </w:rPr>
      </w:pPr>
      <w:r w:rsidRPr="00A968DA">
        <w:rPr>
          <w:rFonts w:eastAsia="Tahoma"/>
          <w:color w:val="000000"/>
          <w:sz w:val="28"/>
          <w:szCs w:val="28"/>
          <w:lang w:val="uk-UA" w:bidi="uk-UA"/>
        </w:rPr>
        <w:t>Результат підсумкового контролю (екзамен) з освітнього компонент</w:t>
      </w:r>
      <w:r w:rsidR="005B6A29">
        <w:rPr>
          <w:rFonts w:eastAsia="Tahoma"/>
          <w:color w:val="000000"/>
          <w:sz w:val="28"/>
          <w:szCs w:val="28"/>
          <w:lang w:val="uk-UA" w:bidi="uk-UA"/>
        </w:rPr>
        <w:t>а</w:t>
      </w:r>
      <w:r w:rsidRPr="00A968DA">
        <w:rPr>
          <w:rFonts w:eastAsia="Tahoma"/>
          <w:color w:val="000000"/>
          <w:sz w:val="28"/>
          <w:szCs w:val="28"/>
          <w:lang w:val="uk-UA" w:bidi="uk-UA"/>
        </w:rPr>
        <w:t xml:space="preserve"> </w:t>
      </w:r>
      <w:r w:rsidRPr="00DB313C">
        <w:rPr>
          <w:rFonts w:eastAsia="Tahoma"/>
          <w:color w:val="000000" w:themeColor="text1"/>
          <w:sz w:val="28"/>
          <w:szCs w:val="28"/>
          <w:lang w:val="uk-UA" w:bidi="uk-UA"/>
        </w:rPr>
        <w:t xml:space="preserve">для здобувачів заочної форми навчання </w:t>
      </w:r>
      <w:r w:rsidRPr="00DB313C">
        <w:rPr>
          <w:color w:val="000000" w:themeColor="text1"/>
          <w:sz w:val="28"/>
          <w:szCs w:val="28"/>
          <w:lang w:val="uk-UA"/>
        </w:rPr>
        <w:t>оцінюється в 100 балів, відповідно до Положення про організацію освітнього процесу від 17.06.2024 №08</w:t>
      </w:r>
      <w:r w:rsidR="00DB313C" w:rsidRPr="00DB313C">
        <w:rPr>
          <w:color w:val="000000" w:themeColor="text1"/>
          <w:sz w:val="28"/>
          <w:szCs w:val="28"/>
          <w:lang w:val="uk-UA"/>
        </w:rPr>
        <w:t xml:space="preserve"> (зі змінами від 25.11.2024, протокол №12)</w:t>
      </w:r>
      <w:r w:rsidRPr="00DB313C">
        <w:rPr>
          <w:color w:val="000000" w:themeColor="text1"/>
          <w:sz w:val="28"/>
          <w:szCs w:val="28"/>
          <w:lang w:val="uk-UA"/>
        </w:rPr>
        <w:t xml:space="preserve">. Згідно з цим же Положенням здобувач вищої освіти, який не погоджується </w:t>
      </w:r>
      <w:r w:rsidRPr="00A968DA">
        <w:rPr>
          <w:sz w:val="28"/>
          <w:szCs w:val="28"/>
          <w:lang w:val="uk-UA"/>
        </w:rPr>
        <w:t>з оцінкою, отриманою під час підсумкового контролю, має право в день оголошення результатів звернутися із заявою на ім’я директора з проханням апеляційного перегляду оцінки.</w:t>
      </w:r>
      <w:r w:rsidRPr="00A968DA">
        <w:rPr>
          <w:lang w:val="uk-UA"/>
        </w:rPr>
        <w:br w:type="page"/>
      </w:r>
    </w:p>
    <w:p w14:paraId="23D82E4B" w14:textId="5BAF1C1D" w:rsidR="00A90FB8" w:rsidRPr="00A968DA" w:rsidRDefault="00A90FB8" w:rsidP="00A90FB8">
      <w:pPr>
        <w:jc w:val="center"/>
        <w:rPr>
          <w:b/>
          <w:sz w:val="28"/>
          <w:szCs w:val="28"/>
          <w:lang w:val="uk-UA"/>
        </w:rPr>
      </w:pPr>
      <w:r w:rsidRPr="00A968DA">
        <w:rPr>
          <w:b/>
          <w:sz w:val="28"/>
          <w:szCs w:val="28"/>
          <w:lang w:val="uk-UA"/>
        </w:rPr>
        <w:lastRenderedPageBreak/>
        <w:t>Обсяг освітнього компонент</w:t>
      </w:r>
      <w:r w:rsidR="00D3110C">
        <w:rPr>
          <w:b/>
          <w:sz w:val="28"/>
          <w:szCs w:val="28"/>
          <w:lang w:val="uk-UA"/>
        </w:rPr>
        <w:t>а</w:t>
      </w:r>
      <w:r w:rsidRPr="00A968DA">
        <w:rPr>
          <w:b/>
          <w:sz w:val="28"/>
          <w:szCs w:val="28"/>
          <w:lang w:val="uk-UA"/>
        </w:rPr>
        <w:t xml:space="preserve"> в кредитах та його розподіл </w:t>
      </w:r>
    </w:p>
    <w:p w14:paraId="3774BAE1" w14:textId="7305E3B5" w:rsidR="00A90FB8" w:rsidRPr="00A968DA" w:rsidRDefault="00EF70AC" w:rsidP="00F56AC6">
      <w:pPr>
        <w:jc w:val="center"/>
        <w:rPr>
          <w:rFonts w:cs="Times New Roman"/>
          <w:b/>
          <w:sz w:val="28"/>
          <w:szCs w:val="28"/>
          <w:lang w:val="uk-UA" w:eastAsia="ru-RU"/>
        </w:rPr>
      </w:pPr>
      <w:r w:rsidRPr="00A968DA">
        <w:rPr>
          <w:b/>
          <w:sz w:val="28"/>
          <w:szCs w:val="28"/>
          <w:lang w:val="uk-UA"/>
        </w:rPr>
        <w:t xml:space="preserve"> </w:t>
      </w:r>
      <w:r w:rsidR="00A90FB8" w:rsidRPr="00A968DA">
        <w:rPr>
          <w:b/>
          <w:sz w:val="28"/>
          <w:szCs w:val="28"/>
          <w:lang w:val="uk-UA"/>
        </w:rPr>
        <w:t>(тематичний план)</w:t>
      </w:r>
    </w:p>
    <w:tbl>
      <w:tblPr>
        <w:tblpPr w:leftFromText="180" w:rightFromText="180" w:vertAnchor="text" w:horzAnchor="margin" w:tblpXSpec="center" w:tblpY="376"/>
        <w:tblOverlap w:val="never"/>
        <w:tblW w:w="55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1297"/>
        <w:gridCol w:w="855"/>
        <w:gridCol w:w="997"/>
        <w:gridCol w:w="1277"/>
        <w:gridCol w:w="1277"/>
        <w:gridCol w:w="998"/>
      </w:tblGrid>
      <w:tr w:rsidR="00991877" w:rsidRPr="00783DE2" w14:paraId="3151AAD2" w14:textId="77777777" w:rsidTr="00860CBC">
        <w:trPr>
          <w:trHeight w:val="268"/>
        </w:trPr>
        <w:tc>
          <w:tcPr>
            <w:tcW w:w="10621" w:type="dxa"/>
            <w:gridSpan w:val="7"/>
            <w:tcBorders>
              <w:top w:val="single" w:sz="4" w:space="0" w:color="auto"/>
              <w:left w:val="single" w:sz="4" w:space="0" w:color="auto"/>
              <w:bottom w:val="single" w:sz="4" w:space="0" w:color="auto"/>
              <w:right w:val="single" w:sz="4" w:space="0" w:color="auto"/>
            </w:tcBorders>
            <w:vAlign w:val="center"/>
          </w:tcPr>
          <w:p w14:paraId="1E8D6468" w14:textId="77777777" w:rsidR="00991877" w:rsidRPr="00783DE2" w:rsidRDefault="00991877" w:rsidP="0034431C">
            <w:pPr>
              <w:pStyle w:val="af2"/>
              <w:tabs>
                <w:tab w:val="left" w:pos="426"/>
              </w:tabs>
              <w:spacing w:line="240" w:lineRule="auto"/>
              <w:ind w:left="-104" w:right="0" w:firstLine="0"/>
              <w:jc w:val="center"/>
              <w:rPr>
                <w:b/>
                <w:sz w:val="24"/>
              </w:rPr>
            </w:pPr>
            <w:r w:rsidRPr="00783DE2">
              <w:rPr>
                <w:b/>
                <w:color w:val="000000" w:themeColor="text1"/>
                <w:sz w:val="24"/>
              </w:rPr>
              <w:t>Тематичний план та оцінювання результатів навчання</w:t>
            </w:r>
          </w:p>
        </w:tc>
      </w:tr>
      <w:tr w:rsidR="00991877" w:rsidRPr="00783DE2" w14:paraId="1D86DFA6" w14:textId="77777777" w:rsidTr="00860CBC">
        <w:trPr>
          <w:trHeight w:val="268"/>
        </w:trPr>
        <w:tc>
          <w:tcPr>
            <w:tcW w:w="3920" w:type="dxa"/>
            <w:vMerge w:val="restart"/>
            <w:tcBorders>
              <w:top w:val="single" w:sz="4" w:space="0" w:color="auto"/>
              <w:left w:val="single" w:sz="4" w:space="0" w:color="auto"/>
              <w:bottom w:val="single" w:sz="4" w:space="0" w:color="auto"/>
              <w:right w:val="single" w:sz="4" w:space="0" w:color="auto"/>
            </w:tcBorders>
            <w:vAlign w:val="center"/>
            <w:hideMark/>
          </w:tcPr>
          <w:p w14:paraId="2513073E" w14:textId="77777777" w:rsidR="00991877" w:rsidRPr="00783DE2" w:rsidRDefault="00991877" w:rsidP="0034431C">
            <w:pPr>
              <w:pStyle w:val="af2"/>
              <w:tabs>
                <w:tab w:val="left" w:pos="426"/>
              </w:tabs>
              <w:spacing w:line="240" w:lineRule="auto"/>
              <w:ind w:right="-110" w:firstLine="0"/>
              <w:jc w:val="center"/>
              <w:rPr>
                <w:b/>
                <w:sz w:val="24"/>
              </w:rPr>
            </w:pPr>
            <w:r>
              <w:rPr>
                <w:b/>
                <w:sz w:val="24"/>
              </w:rPr>
              <w:t>Назва т</w:t>
            </w:r>
            <w:r w:rsidRPr="00783DE2">
              <w:rPr>
                <w:b/>
                <w:sz w:val="24"/>
              </w:rPr>
              <w:t>еми</w:t>
            </w:r>
          </w:p>
        </w:tc>
        <w:tc>
          <w:tcPr>
            <w:tcW w:w="4426" w:type="dxa"/>
            <w:gridSpan w:val="4"/>
            <w:tcBorders>
              <w:top w:val="single" w:sz="4" w:space="0" w:color="auto"/>
              <w:left w:val="single" w:sz="4" w:space="0" w:color="auto"/>
              <w:bottom w:val="single" w:sz="4" w:space="0" w:color="auto"/>
              <w:right w:val="single" w:sz="4" w:space="0" w:color="auto"/>
            </w:tcBorders>
            <w:vAlign w:val="center"/>
            <w:hideMark/>
          </w:tcPr>
          <w:p w14:paraId="66099DE7" w14:textId="77777777" w:rsidR="00991877" w:rsidRPr="00783DE2" w:rsidRDefault="00991877" w:rsidP="0034431C">
            <w:pPr>
              <w:pStyle w:val="af2"/>
              <w:tabs>
                <w:tab w:val="left" w:pos="426"/>
              </w:tabs>
              <w:spacing w:line="240" w:lineRule="auto"/>
              <w:ind w:right="0" w:firstLine="0"/>
              <w:jc w:val="center"/>
              <w:rPr>
                <w:b/>
                <w:sz w:val="24"/>
              </w:rPr>
            </w:pPr>
            <w:r w:rsidRPr="00783DE2">
              <w:rPr>
                <w:b/>
                <w:sz w:val="24"/>
              </w:rPr>
              <w:t>Кількість годин</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19FB9298" w14:textId="77777777" w:rsidR="00991877" w:rsidRPr="00783DE2" w:rsidRDefault="00991877" w:rsidP="0034431C">
            <w:pPr>
              <w:pStyle w:val="af2"/>
              <w:tabs>
                <w:tab w:val="left" w:pos="426"/>
              </w:tabs>
              <w:spacing w:line="240" w:lineRule="auto"/>
              <w:ind w:right="-29" w:firstLine="0"/>
              <w:jc w:val="center"/>
              <w:rPr>
                <w:b/>
                <w:sz w:val="24"/>
              </w:rPr>
            </w:pPr>
            <w:r w:rsidRPr="00783DE2">
              <w:rPr>
                <w:b/>
                <w:sz w:val="24"/>
              </w:rPr>
              <w:t>Форми контролю</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6333855E" w14:textId="77777777" w:rsidR="00991877" w:rsidRPr="00783DE2" w:rsidRDefault="00991877" w:rsidP="0034431C">
            <w:pPr>
              <w:pStyle w:val="af2"/>
              <w:tabs>
                <w:tab w:val="left" w:pos="426"/>
              </w:tabs>
              <w:spacing w:line="240" w:lineRule="auto"/>
              <w:ind w:left="-104" w:right="0" w:firstLine="0"/>
              <w:jc w:val="center"/>
              <w:rPr>
                <w:b/>
                <w:sz w:val="24"/>
              </w:rPr>
            </w:pPr>
            <w:r w:rsidRPr="00783DE2">
              <w:rPr>
                <w:b/>
                <w:sz w:val="24"/>
              </w:rPr>
              <w:t>Бальна</w:t>
            </w:r>
          </w:p>
          <w:p w14:paraId="4A90512C" w14:textId="77777777" w:rsidR="00991877" w:rsidRPr="00783DE2" w:rsidRDefault="00991877" w:rsidP="0034431C">
            <w:pPr>
              <w:pStyle w:val="af2"/>
              <w:spacing w:line="240" w:lineRule="auto"/>
              <w:ind w:left="-104" w:right="0" w:firstLine="0"/>
              <w:jc w:val="center"/>
              <w:rPr>
                <w:b/>
                <w:sz w:val="24"/>
              </w:rPr>
            </w:pPr>
            <w:r w:rsidRPr="00783DE2">
              <w:rPr>
                <w:b/>
                <w:sz w:val="24"/>
              </w:rPr>
              <w:t>оцінка</w:t>
            </w:r>
          </w:p>
        </w:tc>
      </w:tr>
      <w:tr w:rsidR="00991877" w:rsidRPr="00783DE2" w14:paraId="2F7CD3A7" w14:textId="77777777" w:rsidTr="00860CBC">
        <w:trPr>
          <w:trHeight w:val="268"/>
        </w:trPr>
        <w:tc>
          <w:tcPr>
            <w:tcW w:w="3920" w:type="dxa"/>
            <w:vMerge/>
            <w:tcBorders>
              <w:top w:val="single" w:sz="4" w:space="0" w:color="auto"/>
              <w:left w:val="single" w:sz="4" w:space="0" w:color="auto"/>
              <w:bottom w:val="single" w:sz="4" w:space="0" w:color="auto"/>
              <w:right w:val="single" w:sz="4" w:space="0" w:color="auto"/>
            </w:tcBorders>
            <w:vAlign w:val="center"/>
            <w:hideMark/>
          </w:tcPr>
          <w:p w14:paraId="5A3EB4E6" w14:textId="77777777" w:rsidR="00991877" w:rsidRPr="00783DE2" w:rsidRDefault="00991877" w:rsidP="0034431C">
            <w:pPr>
              <w:spacing w:line="238" w:lineRule="auto"/>
              <w:rPr>
                <w:rFonts w:cs="Times New Roman"/>
                <w:b/>
                <w:lang w:eastAsia="ru-RU"/>
              </w:rPr>
            </w:pPr>
          </w:p>
        </w:tc>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32AED457" w14:textId="77777777" w:rsidR="00991877" w:rsidRDefault="00991877" w:rsidP="0034431C">
            <w:pPr>
              <w:pStyle w:val="af2"/>
              <w:tabs>
                <w:tab w:val="left" w:pos="426"/>
              </w:tabs>
              <w:spacing w:line="240" w:lineRule="auto"/>
              <w:ind w:right="0" w:firstLine="0"/>
              <w:jc w:val="center"/>
              <w:rPr>
                <w:b/>
                <w:color w:val="000000"/>
                <w:sz w:val="24"/>
              </w:rPr>
            </w:pPr>
            <w:r>
              <w:rPr>
                <w:b/>
                <w:color w:val="000000"/>
                <w:sz w:val="24"/>
              </w:rPr>
              <w:t>Усього годин</w:t>
            </w:r>
            <w:r>
              <w:rPr>
                <w:b/>
                <w:color w:val="000000"/>
                <w:sz w:val="24"/>
                <w:lang w:val="en-US"/>
              </w:rPr>
              <w:t>/</w:t>
            </w:r>
          </w:p>
          <w:p w14:paraId="7814DFF3" w14:textId="77777777" w:rsidR="00991877" w:rsidRPr="006D1AC0" w:rsidRDefault="00991877" w:rsidP="0034431C">
            <w:pPr>
              <w:pStyle w:val="af2"/>
              <w:tabs>
                <w:tab w:val="left" w:pos="426"/>
              </w:tabs>
              <w:spacing w:line="240" w:lineRule="auto"/>
              <w:ind w:right="0" w:firstLine="0"/>
              <w:jc w:val="center"/>
              <w:rPr>
                <w:b/>
                <w:sz w:val="24"/>
              </w:rPr>
            </w:pPr>
            <w:r>
              <w:rPr>
                <w:b/>
                <w:color w:val="000000"/>
                <w:sz w:val="24"/>
              </w:rPr>
              <w:t>кредитів</w:t>
            </w:r>
          </w:p>
        </w:tc>
        <w:tc>
          <w:tcPr>
            <w:tcW w:w="3129" w:type="dxa"/>
            <w:gridSpan w:val="3"/>
            <w:tcBorders>
              <w:top w:val="single" w:sz="4" w:space="0" w:color="auto"/>
              <w:left w:val="single" w:sz="4" w:space="0" w:color="auto"/>
              <w:bottom w:val="single" w:sz="4" w:space="0" w:color="auto"/>
              <w:right w:val="single" w:sz="4" w:space="0" w:color="auto"/>
            </w:tcBorders>
            <w:vAlign w:val="center"/>
            <w:hideMark/>
          </w:tcPr>
          <w:p w14:paraId="53E05F05" w14:textId="77777777" w:rsidR="00991877" w:rsidRPr="00F632E9" w:rsidRDefault="00991877" w:rsidP="0034431C">
            <w:pPr>
              <w:pStyle w:val="af2"/>
              <w:tabs>
                <w:tab w:val="left" w:pos="426"/>
              </w:tabs>
              <w:spacing w:line="240" w:lineRule="auto"/>
              <w:ind w:right="0" w:firstLine="0"/>
              <w:jc w:val="center"/>
              <w:rPr>
                <w:sz w:val="24"/>
              </w:rPr>
            </w:pPr>
            <w:r w:rsidRPr="00F632E9">
              <w:rPr>
                <w:sz w:val="24"/>
              </w:rPr>
              <w:t>з них</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1AA1277" w14:textId="77777777" w:rsidR="00991877" w:rsidRPr="00783DE2" w:rsidRDefault="00991877" w:rsidP="0034431C">
            <w:pPr>
              <w:rPr>
                <w:rFonts w:cs="Times New Roman"/>
                <w:b/>
                <w:lang w:eastAsia="ru-RU"/>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54933C4A" w14:textId="77777777" w:rsidR="00991877" w:rsidRPr="00783DE2" w:rsidRDefault="00991877" w:rsidP="0034431C">
            <w:pPr>
              <w:rPr>
                <w:rFonts w:cs="Times New Roman"/>
                <w:b/>
                <w:lang w:eastAsia="ru-RU"/>
              </w:rPr>
            </w:pPr>
          </w:p>
        </w:tc>
      </w:tr>
      <w:tr w:rsidR="00991877" w:rsidRPr="00783DE2" w14:paraId="3A56E9A5" w14:textId="77777777" w:rsidTr="00860CBC">
        <w:trPr>
          <w:trHeight w:val="411"/>
        </w:trPr>
        <w:tc>
          <w:tcPr>
            <w:tcW w:w="3920" w:type="dxa"/>
            <w:vMerge/>
            <w:tcBorders>
              <w:top w:val="single" w:sz="4" w:space="0" w:color="auto"/>
              <w:left w:val="single" w:sz="4" w:space="0" w:color="auto"/>
              <w:bottom w:val="single" w:sz="4" w:space="0" w:color="auto"/>
              <w:right w:val="single" w:sz="4" w:space="0" w:color="auto"/>
            </w:tcBorders>
            <w:vAlign w:val="center"/>
            <w:hideMark/>
          </w:tcPr>
          <w:p w14:paraId="62D06F4E" w14:textId="77777777" w:rsidR="00991877" w:rsidRPr="00783DE2" w:rsidRDefault="00991877" w:rsidP="0034431C">
            <w:pPr>
              <w:spacing w:line="238" w:lineRule="auto"/>
              <w:rPr>
                <w:rFonts w:cs="Times New Roman"/>
                <w:b/>
                <w:lang w:eastAsia="ru-RU"/>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714AE1AB" w14:textId="77777777" w:rsidR="00991877" w:rsidRPr="00783DE2" w:rsidRDefault="00991877" w:rsidP="0034431C">
            <w:pPr>
              <w:rPr>
                <w:rFonts w:cs="Times New Roman"/>
                <w:b/>
                <w:lang w:eastAsia="ru-RU"/>
              </w:rPr>
            </w:pPr>
          </w:p>
        </w:tc>
        <w:tc>
          <w:tcPr>
            <w:tcW w:w="855" w:type="dxa"/>
            <w:tcBorders>
              <w:top w:val="single" w:sz="4" w:space="0" w:color="auto"/>
              <w:left w:val="single" w:sz="4" w:space="0" w:color="auto"/>
              <w:bottom w:val="single" w:sz="4" w:space="0" w:color="auto"/>
              <w:right w:val="single" w:sz="4" w:space="0" w:color="auto"/>
            </w:tcBorders>
            <w:vAlign w:val="center"/>
            <w:hideMark/>
          </w:tcPr>
          <w:p w14:paraId="60C05142" w14:textId="77777777" w:rsidR="00991877" w:rsidRPr="006D1AC0" w:rsidRDefault="00991877" w:rsidP="0034431C">
            <w:pPr>
              <w:ind w:right="-30"/>
              <w:jc w:val="center"/>
              <w:rPr>
                <w:rFonts w:cs="Times New Roman"/>
              </w:rPr>
            </w:pPr>
            <w:proofErr w:type="spellStart"/>
            <w:r w:rsidRPr="006D1AC0">
              <w:rPr>
                <w:rFonts w:cs="Times New Roman"/>
              </w:rPr>
              <w:t>лекції</w:t>
            </w:r>
            <w:proofErr w:type="spellEnd"/>
          </w:p>
        </w:tc>
        <w:tc>
          <w:tcPr>
            <w:tcW w:w="997" w:type="dxa"/>
            <w:tcBorders>
              <w:top w:val="single" w:sz="4" w:space="0" w:color="auto"/>
              <w:left w:val="single" w:sz="4" w:space="0" w:color="auto"/>
              <w:bottom w:val="single" w:sz="4" w:space="0" w:color="auto"/>
              <w:right w:val="single" w:sz="4" w:space="0" w:color="auto"/>
            </w:tcBorders>
            <w:vAlign w:val="center"/>
            <w:hideMark/>
          </w:tcPr>
          <w:p w14:paraId="4CFA3FCC" w14:textId="77777777" w:rsidR="00991877" w:rsidRPr="006D1AC0" w:rsidRDefault="00991877" w:rsidP="0034431C">
            <w:pPr>
              <w:ind w:left="-139" w:right="-139"/>
              <w:jc w:val="center"/>
              <w:rPr>
                <w:rFonts w:cs="Times New Roman"/>
              </w:rPr>
            </w:pPr>
            <w:proofErr w:type="spellStart"/>
            <w:r>
              <w:rPr>
                <w:rFonts w:cs="Times New Roman"/>
                <w:spacing w:val="-6"/>
              </w:rPr>
              <w:t>п</w:t>
            </w:r>
            <w:r w:rsidRPr="006D1AC0">
              <w:rPr>
                <w:rFonts w:cs="Times New Roman"/>
                <w:spacing w:val="-6"/>
              </w:rPr>
              <w:t>рактичні</w:t>
            </w:r>
            <w:proofErr w:type="spellEnd"/>
            <w:r>
              <w:rPr>
                <w:rFonts w:cs="Times New Roman"/>
                <w:spacing w:val="-6"/>
              </w:rPr>
              <w:t xml:space="preserve"> </w:t>
            </w:r>
            <w:proofErr w:type="spellStart"/>
            <w:r>
              <w:rPr>
                <w:rFonts w:cs="Times New Roman"/>
                <w:spacing w:val="-6"/>
              </w:rPr>
              <w:t>заняття</w:t>
            </w:r>
            <w:proofErr w:type="spellEnd"/>
            <w:r w:rsidRPr="006D1AC0">
              <w:rPr>
                <w:rFonts w:cs="Times New Roman"/>
              </w:rPr>
              <w:t xml:space="preserve">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76E4163" w14:textId="77777777" w:rsidR="00991877" w:rsidRPr="006D1AC0" w:rsidRDefault="00991877" w:rsidP="0034431C">
            <w:pPr>
              <w:pStyle w:val="af2"/>
              <w:tabs>
                <w:tab w:val="left" w:pos="426"/>
              </w:tabs>
              <w:spacing w:line="240" w:lineRule="auto"/>
              <w:ind w:left="-104" w:right="0" w:firstLine="0"/>
              <w:jc w:val="center"/>
              <w:rPr>
                <w:sz w:val="24"/>
              </w:rPr>
            </w:pPr>
            <w:r w:rsidRPr="006D1AC0">
              <w:rPr>
                <w:sz w:val="24"/>
              </w:rPr>
              <w:t xml:space="preserve">самостійна робота студентів </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BCF495C" w14:textId="77777777" w:rsidR="00991877" w:rsidRPr="00783DE2" w:rsidRDefault="00991877" w:rsidP="0034431C">
            <w:pPr>
              <w:rPr>
                <w:rFonts w:cs="Times New Roman"/>
                <w:b/>
                <w:lang w:eastAsia="ru-RU"/>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7A3E1274" w14:textId="77777777" w:rsidR="00991877" w:rsidRPr="00783DE2" w:rsidRDefault="00991877" w:rsidP="0034431C">
            <w:pPr>
              <w:rPr>
                <w:rFonts w:cs="Times New Roman"/>
                <w:b/>
                <w:lang w:eastAsia="ru-RU"/>
              </w:rPr>
            </w:pPr>
          </w:p>
        </w:tc>
      </w:tr>
      <w:tr w:rsidR="00991877" w:rsidRPr="00783DE2" w14:paraId="26B703F9" w14:textId="77777777" w:rsidTr="00860CBC">
        <w:trPr>
          <w:trHeight w:val="290"/>
        </w:trPr>
        <w:tc>
          <w:tcPr>
            <w:tcW w:w="3920" w:type="dxa"/>
            <w:tcBorders>
              <w:top w:val="single" w:sz="4" w:space="0" w:color="auto"/>
              <w:left w:val="single" w:sz="4" w:space="0" w:color="auto"/>
              <w:bottom w:val="single" w:sz="4" w:space="0" w:color="auto"/>
              <w:right w:val="single" w:sz="4" w:space="0" w:color="auto"/>
            </w:tcBorders>
            <w:hideMark/>
          </w:tcPr>
          <w:p w14:paraId="682E40C0" w14:textId="77777777" w:rsidR="004143BC" w:rsidRDefault="001B5A58" w:rsidP="001B5A58">
            <w:pPr>
              <w:widowControl w:val="0"/>
              <w:rPr>
                <w:rFonts w:cs="Times New Roman"/>
                <w:lang w:val="uk-UA"/>
              </w:rPr>
            </w:pPr>
            <w:r>
              <w:rPr>
                <w:rFonts w:cs="Times New Roman"/>
              </w:rPr>
              <w:t>Тема</w:t>
            </w:r>
            <w:r w:rsidRPr="00CC79FF">
              <w:rPr>
                <w:rFonts w:cs="Times New Roman"/>
              </w:rPr>
              <w:t>1</w:t>
            </w:r>
            <w:r>
              <w:rPr>
                <w:rFonts w:cs="Times New Roman"/>
              </w:rPr>
              <w:t>.</w:t>
            </w:r>
            <w:r>
              <w:rPr>
                <w:rFonts w:cs="Times New Roman"/>
                <w:lang w:val="uk-UA"/>
              </w:rPr>
              <w:t xml:space="preserve"> </w:t>
            </w:r>
            <w:r>
              <w:rPr>
                <w:rFonts w:cs="Times New Roman"/>
              </w:rPr>
              <w:t>Теоретико</w:t>
            </w:r>
            <w:r>
              <w:rPr>
                <w:rFonts w:cs="Times New Roman"/>
                <w:lang w:val="uk-UA"/>
              </w:rPr>
              <w:t xml:space="preserve"> </w:t>
            </w:r>
            <w:proofErr w:type="spellStart"/>
            <w:r w:rsidRPr="00CC79FF">
              <w:rPr>
                <w:rFonts w:cs="Times New Roman"/>
              </w:rPr>
              <w:t>методологічні</w:t>
            </w:r>
            <w:proofErr w:type="spellEnd"/>
            <w:r w:rsidRPr="00CC79FF">
              <w:rPr>
                <w:rFonts w:cs="Times New Roman"/>
              </w:rPr>
              <w:t xml:space="preserve"> </w:t>
            </w:r>
            <w:r>
              <w:rPr>
                <w:rFonts w:cs="Times New Roman"/>
              </w:rPr>
              <w:t>засади</w:t>
            </w:r>
            <w:r>
              <w:rPr>
                <w:rFonts w:cs="Times New Roman"/>
                <w:lang w:val="uk-UA"/>
              </w:rPr>
              <w:t xml:space="preserve"> </w:t>
            </w:r>
            <w:proofErr w:type="spellStart"/>
            <w:r w:rsidRPr="00CC79FF">
              <w:rPr>
                <w:rFonts w:cs="Times New Roman"/>
              </w:rPr>
              <w:t>організації</w:t>
            </w:r>
            <w:proofErr w:type="spellEnd"/>
            <w:r w:rsidRPr="00CC79FF">
              <w:rPr>
                <w:rFonts w:cs="Times New Roman"/>
              </w:rPr>
              <w:t xml:space="preserve"> </w:t>
            </w:r>
            <w:proofErr w:type="spellStart"/>
            <w:r w:rsidRPr="00CC79FF">
              <w:rPr>
                <w:rFonts w:cs="Times New Roman"/>
              </w:rPr>
              <w:t>психопрофілактичних</w:t>
            </w:r>
            <w:proofErr w:type="spellEnd"/>
            <w:r w:rsidRPr="00CC79FF">
              <w:rPr>
                <w:rFonts w:cs="Times New Roman"/>
              </w:rPr>
              <w:t xml:space="preserve"> </w:t>
            </w:r>
            <w:proofErr w:type="spellStart"/>
            <w:r w:rsidRPr="00CC79FF">
              <w:rPr>
                <w:rFonts w:cs="Times New Roman"/>
              </w:rPr>
              <w:t>заході</w:t>
            </w:r>
            <w:proofErr w:type="gramStart"/>
            <w:r w:rsidRPr="00CC79FF">
              <w:rPr>
                <w:rFonts w:cs="Times New Roman"/>
              </w:rPr>
              <w:t>в</w:t>
            </w:r>
            <w:proofErr w:type="spellEnd"/>
            <w:proofErr w:type="gramEnd"/>
            <w:r w:rsidRPr="00CC79FF">
              <w:rPr>
                <w:rFonts w:cs="Times New Roman"/>
              </w:rPr>
              <w:t>.</w:t>
            </w:r>
          </w:p>
          <w:p w14:paraId="5408F916" w14:textId="77777777" w:rsidR="0073799F" w:rsidRDefault="007776F7" w:rsidP="0073799F">
            <w:pPr>
              <w:widowControl w:val="0"/>
              <w:rPr>
                <w:lang w:val="uk-UA"/>
              </w:rPr>
            </w:pPr>
            <w:r>
              <w:rPr>
                <w:rFonts w:cs="Times New Roman"/>
                <w:lang w:val="uk-UA"/>
              </w:rPr>
              <w:t xml:space="preserve">Тема </w:t>
            </w:r>
            <w:r w:rsidR="0073799F">
              <w:rPr>
                <w:rFonts w:cs="Times New Roman"/>
                <w:lang w:val="uk-UA"/>
              </w:rPr>
              <w:t xml:space="preserve">1.1. </w:t>
            </w:r>
            <w:proofErr w:type="spellStart"/>
            <w:r w:rsidR="0073799F">
              <w:t>Аналіз</w:t>
            </w:r>
            <w:proofErr w:type="spellEnd"/>
            <w:r w:rsidR="0073799F">
              <w:t xml:space="preserve"> </w:t>
            </w:r>
            <w:proofErr w:type="spellStart"/>
            <w:r w:rsidR="0073799F">
              <w:t>психопрофілактичної</w:t>
            </w:r>
            <w:proofErr w:type="spellEnd"/>
            <w:r w:rsidR="0073799F">
              <w:t xml:space="preserve"> </w:t>
            </w:r>
            <w:proofErr w:type="spellStart"/>
            <w:r w:rsidR="0073799F">
              <w:t>діяльності</w:t>
            </w:r>
            <w:proofErr w:type="spellEnd"/>
            <w:r w:rsidR="0073799F">
              <w:t xml:space="preserve"> психолога</w:t>
            </w:r>
            <w:r w:rsidR="0073799F">
              <w:rPr>
                <w:lang w:val="uk-UA"/>
              </w:rPr>
              <w:t>.</w:t>
            </w:r>
          </w:p>
          <w:p w14:paraId="334E425F" w14:textId="3AB08505" w:rsidR="007776F7" w:rsidRPr="007776F7" w:rsidRDefault="0073799F" w:rsidP="0073799F">
            <w:pPr>
              <w:widowControl w:val="0"/>
              <w:rPr>
                <w:lang w:val="uk-UA"/>
              </w:rPr>
            </w:pPr>
            <w:r>
              <w:rPr>
                <w:lang w:val="uk-UA"/>
              </w:rPr>
              <w:t>Тема 1.2.</w:t>
            </w:r>
            <w:proofErr w:type="spellStart"/>
            <w:r>
              <w:t>Організація</w:t>
            </w:r>
            <w:proofErr w:type="spellEnd"/>
            <w:r>
              <w:t xml:space="preserve"> та </w:t>
            </w:r>
            <w:proofErr w:type="spellStart"/>
            <w:r>
              <w:t>планування</w:t>
            </w:r>
            <w:proofErr w:type="spellEnd"/>
            <w:r>
              <w:t xml:space="preserve"> </w:t>
            </w:r>
            <w:proofErr w:type="spellStart"/>
            <w:r>
              <w:t>психопрофілактичної</w:t>
            </w:r>
            <w:proofErr w:type="spellEnd"/>
            <w:r>
              <w:t xml:space="preserve"> </w:t>
            </w:r>
            <w:proofErr w:type="spellStart"/>
            <w:r>
              <w:t>роботи</w:t>
            </w:r>
            <w:proofErr w:type="spellEnd"/>
            <w:r>
              <w:rPr>
                <w:lang w:val="uk-UA"/>
              </w:rPr>
              <w:t>.</w:t>
            </w:r>
            <w:r w:rsidR="007776F7">
              <w:rPr>
                <w:rFonts w:cs="Times New Roman"/>
                <w:lang w:val="uk-UA"/>
              </w:rPr>
              <w:t xml:space="preserve"> </w:t>
            </w:r>
          </w:p>
        </w:tc>
        <w:tc>
          <w:tcPr>
            <w:tcW w:w="1297" w:type="dxa"/>
            <w:hideMark/>
          </w:tcPr>
          <w:p w14:paraId="5C5511C6" w14:textId="4037E3FF" w:rsidR="00991877" w:rsidRPr="00940BE9" w:rsidRDefault="00860CBC" w:rsidP="003038D9">
            <w:pPr>
              <w:jc w:val="center"/>
              <w:rPr>
                <w:rFonts w:cs="Times New Roman"/>
                <w:lang w:val="uk-UA" w:eastAsia="ru-RU"/>
              </w:rPr>
            </w:pPr>
            <w:r>
              <w:rPr>
                <w:rFonts w:cs="Times New Roman"/>
                <w:lang w:val="uk-UA"/>
              </w:rPr>
              <w:t>2</w:t>
            </w:r>
            <w:r w:rsidR="003038D9">
              <w:rPr>
                <w:rFonts w:cs="Times New Roman"/>
                <w:lang w:val="uk-UA"/>
              </w:rPr>
              <w:t>6</w:t>
            </w:r>
          </w:p>
        </w:tc>
        <w:tc>
          <w:tcPr>
            <w:tcW w:w="855" w:type="dxa"/>
            <w:hideMark/>
          </w:tcPr>
          <w:p w14:paraId="4697BBE9" w14:textId="69C6FA12" w:rsidR="00991877" w:rsidRPr="00860CBC" w:rsidRDefault="00860CBC" w:rsidP="0034431C">
            <w:pPr>
              <w:jc w:val="center"/>
              <w:rPr>
                <w:rFonts w:cs="Times New Roman"/>
                <w:lang w:val="uk-UA" w:eastAsia="ru-RU"/>
              </w:rPr>
            </w:pPr>
            <w:r>
              <w:rPr>
                <w:rFonts w:cs="Times New Roman"/>
                <w:lang w:val="uk-UA"/>
              </w:rPr>
              <w:t>4</w:t>
            </w:r>
          </w:p>
        </w:tc>
        <w:tc>
          <w:tcPr>
            <w:tcW w:w="997" w:type="dxa"/>
            <w:hideMark/>
          </w:tcPr>
          <w:p w14:paraId="4610B176" w14:textId="39CB3019" w:rsidR="00991877" w:rsidRPr="00392FDA" w:rsidRDefault="00860CBC" w:rsidP="0034431C">
            <w:pPr>
              <w:jc w:val="center"/>
              <w:rPr>
                <w:rFonts w:cs="Times New Roman"/>
                <w:lang w:val="uk-UA" w:eastAsia="ru-RU"/>
              </w:rPr>
            </w:pPr>
            <w:r>
              <w:rPr>
                <w:rFonts w:cs="Times New Roman"/>
                <w:lang w:val="uk-UA"/>
              </w:rPr>
              <w:t>4</w:t>
            </w:r>
          </w:p>
        </w:tc>
        <w:tc>
          <w:tcPr>
            <w:tcW w:w="1277" w:type="dxa"/>
            <w:hideMark/>
          </w:tcPr>
          <w:p w14:paraId="0974D137" w14:textId="397F291D" w:rsidR="00991877" w:rsidRPr="001B5A58" w:rsidRDefault="00860CBC" w:rsidP="00860CBC">
            <w:pPr>
              <w:jc w:val="center"/>
              <w:rPr>
                <w:lang w:val="uk-UA"/>
              </w:rPr>
            </w:pPr>
            <w:r>
              <w:rPr>
                <w:rFonts w:cs="Times New Roman"/>
                <w:bCs/>
                <w:lang w:val="uk-UA"/>
              </w:rPr>
              <w:t>18</w:t>
            </w:r>
          </w:p>
        </w:tc>
        <w:tc>
          <w:tcPr>
            <w:tcW w:w="1277" w:type="dxa"/>
            <w:hideMark/>
          </w:tcPr>
          <w:p w14:paraId="618ADA2F" w14:textId="3D10A467" w:rsidR="00991877" w:rsidRPr="001B5A58" w:rsidRDefault="001B5A58" w:rsidP="0034431C">
            <w:pPr>
              <w:jc w:val="center"/>
              <w:rPr>
                <w:rFonts w:cs="Times New Roman"/>
                <w:lang w:val="uk-UA" w:eastAsia="ru-RU"/>
              </w:rPr>
            </w:pPr>
            <w:r>
              <w:rPr>
                <w:rFonts w:cs="Times New Roman"/>
                <w:lang w:val="uk-UA"/>
              </w:rPr>
              <w:t>Д</w:t>
            </w:r>
            <w:r w:rsidR="00B74B56">
              <w:rPr>
                <w:rFonts w:cs="Times New Roman"/>
                <w:lang w:val="uk-UA"/>
              </w:rPr>
              <w:t>, СЗ, Т</w:t>
            </w:r>
          </w:p>
        </w:tc>
        <w:tc>
          <w:tcPr>
            <w:tcW w:w="998" w:type="dxa"/>
            <w:hideMark/>
          </w:tcPr>
          <w:p w14:paraId="26E1278D" w14:textId="13D47107" w:rsidR="00991877" w:rsidRPr="002259A4" w:rsidRDefault="00860CBC" w:rsidP="0034431C">
            <w:pPr>
              <w:jc w:val="center"/>
              <w:rPr>
                <w:rFonts w:cs="Times New Roman"/>
                <w:lang w:val="uk-UA" w:eastAsia="ru-RU"/>
              </w:rPr>
            </w:pPr>
            <w:r>
              <w:rPr>
                <w:rFonts w:cs="Times New Roman"/>
                <w:lang w:val="uk-UA"/>
              </w:rPr>
              <w:t>14</w:t>
            </w:r>
          </w:p>
        </w:tc>
      </w:tr>
      <w:tr w:rsidR="003038D9" w:rsidRPr="00783DE2" w14:paraId="752D4558" w14:textId="77777777" w:rsidTr="00860CBC">
        <w:trPr>
          <w:trHeight w:val="1881"/>
        </w:trPr>
        <w:tc>
          <w:tcPr>
            <w:tcW w:w="3920" w:type="dxa"/>
            <w:tcBorders>
              <w:top w:val="single" w:sz="4" w:space="0" w:color="auto"/>
              <w:left w:val="single" w:sz="4" w:space="0" w:color="auto"/>
              <w:bottom w:val="single" w:sz="4" w:space="0" w:color="auto"/>
              <w:right w:val="single" w:sz="4" w:space="0" w:color="auto"/>
            </w:tcBorders>
          </w:tcPr>
          <w:p w14:paraId="59E8C82E" w14:textId="4F5F128A" w:rsidR="003038D9" w:rsidRDefault="003038D9" w:rsidP="00FC07F6">
            <w:pPr>
              <w:rPr>
                <w:rFonts w:cs="Times New Roman"/>
                <w:lang w:val="uk-UA"/>
              </w:rPr>
            </w:pPr>
            <w:r w:rsidRPr="00DF25D3">
              <w:rPr>
                <w:rFonts w:cs="Times New Roman"/>
              </w:rPr>
              <w:t xml:space="preserve">Тема 2.  </w:t>
            </w:r>
            <w:proofErr w:type="spellStart"/>
            <w:r w:rsidRPr="00DF25D3">
              <w:rPr>
                <w:rFonts w:cs="Times New Roman"/>
              </w:rPr>
              <w:t>Кризове</w:t>
            </w:r>
            <w:proofErr w:type="spellEnd"/>
            <w:r w:rsidRPr="00DF25D3">
              <w:rPr>
                <w:rFonts w:cs="Times New Roman"/>
              </w:rPr>
              <w:t xml:space="preserve"> </w:t>
            </w:r>
            <w:proofErr w:type="spellStart"/>
            <w:r w:rsidRPr="00DF25D3">
              <w:rPr>
                <w:rFonts w:cs="Times New Roman"/>
              </w:rPr>
              <w:t>консультування</w:t>
            </w:r>
            <w:proofErr w:type="spellEnd"/>
            <w:r w:rsidRPr="00DF25D3">
              <w:rPr>
                <w:rFonts w:cs="Times New Roman"/>
              </w:rPr>
              <w:t xml:space="preserve"> як </w:t>
            </w:r>
            <w:proofErr w:type="spellStart"/>
            <w:r w:rsidRPr="00DF25D3">
              <w:rPr>
                <w:rFonts w:cs="Times New Roman"/>
              </w:rPr>
              <w:t>окрема</w:t>
            </w:r>
            <w:proofErr w:type="spellEnd"/>
            <w:r w:rsidRPr="00DF25D3">
              <w:rPr>
                <w:rFonts w:cs="Times New Roman"/>
              </w:rPr>
              <w:t xml:space="preserve"> </w:t>
            </w:r>
            <w:proofErr w:type="spellStart"/>
            <w:r w:rsidRPr="00DF25D3">
              <w:rPr>
                <w:rFonts w:cs="Times New Roman"/>
              </w:rPr>
              <w:t>галузь</w:t>
            </w:r>
            <w:proofErr w:type="spellEnd"/>
            <w:r w:rsidRPr="00DF25D3">
              <w:rPr>
                <w:rFonts w:cs="Times New Roman"/>
              </w:rPr>
              <w:t xml:space="preserve"> </w:t>
            </w:r>
            <w:proofErr w:type="spellStart"/>
            <w:r w:rsidRPr="00DF25D3">
              <w:rPr>
                <w:rFonts w:cs="Times New Roman"/>
              </w:rPr>
              <w:t>психологічної</w:t>
            </w:r>
            <w:proofErr w:type="spellEnd"/>
            <w:r w:rsidRPr="00DF25D3">
              <w:rPr>
                <w:rFonts w:cs="Times New Roman"/>
              </w:rPr>
              <w:t xml:space="preserve"> </w:t>
            </w:r>
            <w:proofErr w:type="spellStart"/>
            <w:r w:rsidRPr="00DF25D3">
              <w:rPr>
                <w:rFonts w:cs="Times New Roman"/>
              </w:rPr>
              <w:t>допомоги</w:t>
            </w:r>
            <w:proofErr w:type="spellEnd"/>
            <w:r w:rsidRPr="00DF25D3">
              <w:rPr>
                <w:rFonts w:cs="Times New Roman"/>
              </w:rPr>
              <w:t>.</w:t>
            </w:r>
          </w:p>
          <w:p w14:paraId="27E2A232" w14:textId="3C751EE6" w:rsidR="003038D9" w:rsidRDefault="003038D9" w:rsidP="005E14B0">
            <w:pPr>
              <w:tabs>
                <w:tab w:val="left" w:pos="420"/>
              </w:tabs>
              <w:spacing w:line="235" w:lineRule="auto"/>
              <w:jc w:val="both"/>
              <w:rPr>
                <w:lang w:val="uk-UA"/>
              </w:rPr>
            </w:pPr>
            <w:r>
              <w:rPr>
                <w:rFonts w:cs="Times New Roman"/>
                <w:lang w:val="uk-UA"/>
              </w:rPr>
              <w:t>Тема 2.1.</w:t>
            </w:r>
            <w:r>
              <w:t xml:space="preserve"> </w:t>
            </w:r>
            <w:proofErr w:type="spellStart"/>
            <w:r>
              <w:t>Особливості</w:t>
            </w:r>
            <w:proofErr w:type="spellEnd"/>
            <w:r>
              <w:t xml:space="preserve"> </w:t>
            </w:r>
            <w:proofErr w:type="spellStart"/>
            <w:r>
              <w:t>кризового</w:t>
            </w:r>
            <w:proofErr w:type="spellEnd"/>
            <w:r>
              <w:t xml:space="preserve"> </w:t>
            </w:r>
            <w:proofErr w:type="spellStart"/>
            <w:r>
              <w:t>консультування</w:t>
            </w:r>
            <w:proofErr w:type="spellEnd"/>
            <w:r>
              <w:rPr>
                <w:lang w:val="uk-UA"/>
              </w:rPr>
              <w:t>.</w:t>
            </w:r>
          </w:p>
          <w:p w14:paraId="78C20C14" w14:textId="06283144" w:rsidR="003038D9" w:rsidRPr="005E14B0" w:rsidRDefault="003038D9" w:rsidP="00860CBC">
            <w:pPr>
              <w:tabs>
                <w:tab w:val="left" w:pos="420"/>
              </w:tabs>
              <w:spacing w:line="235" w:lineRule="auto"/>
              <w:jc w:val="both"/>
              <w:rPr>
                <w:rFonts w:cs="Times New Roman"/>
                <w:szCs w:val="28"/>
                <w:lang w:val="uk-UA" w:eastAsia="ru-RU"/>
              </w:rPr>
            </w:pPr>
            <w:r>
              <w:rPr>
                <w:lang w:val="uk-UA"/>
              </w:rPr>
              <w:t>Тема 2.2.</w:t>
            </w:r>
            <w:r>
              <w:t xml:space="preserve"> </w:t>
            </w:r>
            <w:proofErr w:type="spellStart"/>
            <w:r>
              <w:t>Етичні</w:t>
            </w:r>
            <w:proofErr w:type="spellEnd"/>
            <w:r>
              <w:t xml:space="preserve"> та </w:t>
            </w:r>
            <w:proofErr w:type="spellStart"/>
            <w:r>
              <w:t>професійні</w:t>
            </w:r>
            <w:proofErr w:type="spellEnd"/>
            <w:r>
              <w:t xml:space="preserve"> засади </w:t>
            </w:r>
            <w:proofErr w:type="spellStart"/>
            <w:r>
              <w:t>кризового</w:t>
            </w:r>
            <w:proofErr w:type="spellEnd"/>
            <w:r>
              <w:t xml:space="preserve"> </w:t>
            </w:r>
            <w:proofErr w:type="spellStart"/>
            <w:r>
              <w:t>консультування</w:t>
            </w:r>
            <w:proofErr w:type="spellEnd"/>
            <w:r>
              <w:rPr>
                <w:lang w:val="uk-UA"/>
              </w:rPr>
              <w:t>.</w:t>
            </w:r>
            <w:r>
              <w:rPr>
                <w:rFonts w:cs="Times New Roman"/>
                <w:lang w:val="uk-UA"/>
              </w:rPr>
              <w:t xml:space="preserve"> </w:t>
            </w:r>
          </w:p>
        </w:tc>
        <w:tc>
          <w:tcPr>
            <w:tcW w:w="1297" w:type="dxa"/>
          </w:tcPr>
          <w:p w14:paraId="47565F97" w14:textId="22988170" w:rsidR="003038D9" w:rsidRPr="005A32FA" w:rsidRDefault="003038D9" w:rsidP="001B6B77">
            <w:pPr>
              <w:jc w:val="center"/>
              <w:rPr>
                <w:rFonts w:cs="Times New Roman"/>
                <w:lang w:val="uk-UA"/>
              </w:rPr>
            </w:pPr>
            <w:r w:rsidRPr="00FD5CD8">
              <w:rPr>
                <w:rFonts w:cs="Times New Roman"/>
                <w:lang w:val="uk-UA"/>
              </w:rPr>
              <w:t>26</w:t>
            </w:r>
          </w:p>
        </w:tc>
        <w:tc>
          <w:tcPr>
            <w:tcW w:w="855" w:type="dxa"/>
          </w:tcPr>
          <w:p w14:paraId="579DF54D" w14:textId="036C2E01" w:rsidR="003038D9" w:rsidRPr="00860CBC" w:rsidRDefault="003038D9" w:rsidP="001B6B77">
            <w:pPr>
              <w:jc w:val="center"/>
              <w:rPr>
                <w:rFonts w:cs="Times New Roman"/>
                <w:lang w:val="uk-UA"/>
              </w:rPr>
            </w:pPr>
            <w:r>
              <w:rPr>
                <w:rFonts w:cs="Times New Roman"/>
                <w:lang w:val="uk-UA"/>
              </w:rPr>
              <w:t>4</w:t>
            </w:r>
          </w:p>
        </w:tc>
        <w:tc>
          <w:tcPr>
            <w:tcW w:w="997" w:type="dxa"/>
          </w:tcPr>
          <w:p w14:paraId="61D875D2" w14:textId="39807F6C" w:rsidR="003038D9" w:rsidRPr="005A32FA" w:rsidRDefault="003038D9" w:rsidP="001B6B77">
            <w:pPr>
              <w:jc w:val="center"/>
              <w:rPr>
                <w:rFonts w:cs="Times New Roman"/>
                <w:lang w:val="uk-UA"/>
              </w:rPr>
            </w:pPr>
            <w:r>
              <w:rPr>
                <w:rFonts w:cs="Times New Roman"/>
                <w:lang w:val="uk-UA"/>
              </w:rPr>
              <w:t>4</w:t>
            </w:r>
          </w:p>
        </w:tc>
        <w:tc>
          <w:tcPr>
            <w:tcW w:w="1277" w:type="dxa"/>
          </w:tcPr>
          <w:p w14:paraId="482CD3E1" w14:textId="1CABA95F" w:rsidR="003038D9" w:rsidRPr="005A32FA" w:rsidRDefault="003038D9" w:rsidP="001B6B77">
            <w:pPr>
              <w:jc w:val="center"/>
              <w:rPr>
                <w:rFonts w:cs="Times New Roman"/>
                <w:bCs/>
                <w:lang w:val="uk-UA"/>
              </w:rPr>
            </w:pPr>
            <w:r>
              <w:rPr>
                <w:rFonts w:cs="Times New Roman"/>
                <w:bCs/>
                <w:lang w:val="uk-UA"/>
              </w:rPr>
              <w:t>18</w:t>
            </w:r>
          </w:p>
        </w:tc>
        <w:tc>
          <w:tcPr>
            <w:tcW w:w="1277" w:type="dxa"/>
          </w:tcPr>
          <w:p w14:paraId="7AC9295D" w14:textId="0869EFA5" w:rsidR="003038D9" w:rsidRPr="005A32FA" w:rsidRDefault="003038D9" w:rsidP="001B6B77">
            <w:pPr>
              <w:jc w:val="center"/>
              <w:rPr>
                <w:rFonts w:cs="Times New Roman"/>
                <w:lang w:val="uk-UA"/>
              </w:rPr>
            </w:pPr>
            <w:r>
              <w:rPr>
                <w:rFonts w:cs="Times New Roman"/>
                <w:lang w:val="uk-UA"/>
              </w:rPr>
              <w:t>Д, СЗ, Т</w:t>
            </w:r>
          </w:p>
        </w:tc>
        <w:tc>
          <w:tcPr>
            <w:tcW w:w="998" w:type="dxa"/>
          </w:tcPr>
          <w:p w14:paraId="1244D1B2" w14:textId="17DDE6E4" w:rsidR="003038D9" w:rsidRPr="005A32FA" w:rsidRDefault="003038D9" w:rsidP="001B6B77">
            <w:pPr>
              <w:jc w:val="center"/>
              <w:rPr>
                <w:rFonts w:cs="Times New Roman"/>
                <w:lang w:val="uk-UA"/>
              </w:rPr>
            </w:pPr>
            <w:r w:rsidRPr="00307473">
              <w:rPr>
                <w:rFonts w:cs="Times New Roman"/>
                <w:lang w:val="uk-UA"/>
              </w:rPr>
              <w:t>14</w:t>
            </w:r>
          </w:p>
        </w:tc>
      </w:tr>
      <w:tr w:rsidR="003038D9" w:rsidRPr="00783DE2" w14:paraId="318A635C" w14:textId="77777777" w:rsidTr="00860CBC">
        <w:trPr>
          <w:trHeight w:val="290"/>
        </w:trPr>
        <w:tc>
          <w:tcPr>
            <w:tcW w:w="3920" w:type="dxa"/>
            <w:tcBorders>
              <w:top w:val="single" w:sz="4" w:space="0" w:color="auto"/>
              <w:left w:val="single" w:sz="4" w:space="0" w:color="auto"/>
              <w:bottom w:val="single" w:sz="4" w:space="0" w:color="auto"/>
              <w:right w:val="single" w:sz="4" w:space="0" w:color="auto"/>
            </w:tcBorders>
          </w:tcPr>
          <w:p w14:paraId="04BDC439" w14:textId="77777777" w:rsidR="003038D9" w:rsidRDefault="003038D9" w:rsidP="00CA58A0">
            <w:pPr>
              <w:rPr>
                <w:rFonts w:cs="Times New Roman"/>
                <w:lang w:val="uk-UA"/>
              </w:rPr>
            </w:pPr>
            <w:r w:rsidRPr="00DF25D3">
              <w:rPr>
                <w:rFonts w:cs="Times New Roman"/>
              </w:rPr>
              <w:t xml:space="preserve">Тема </w:t>
            </w:r>
            <w:r w:rsidRPr="001B5A58">
              <w:rPr>
                <w:rFonts w:cs="Times New Roman"/>
              </w:rPr>
              <w:t>3</w:t>
            </w:r>
            <w:r w:rsidRPr="00DF25D3">
              <w:rPr>
                <w:rFonts w:cs="Times New Roman"/>
              </w:rPr>
              <w:t xml:space="preserve">. </w:t>
            </w:r>
            <w:proofErr w:type="spellStart"/>
            <w:r w:rsidRPr="00DF25D3">
              <w:rPr>
                <w:rFonts w:cs="Times New Roman"/>
              </w:rPr>
              <w:t>Процес</w:t>
            </w:r>
            <w:proofErr w:type="spellEnd"/>
            <w:r w:rsidRPr="00DF25D3">
              <w:rPr>
                <w:rFonts w:cs="Times New Roman"/>
              </w:rPr>
              <w:t xml:space="preserve"> та </w:t>
            </w:r>
            <w:proofErr w:type="spellStart"/>
            <w:r w:rsidRPr="00DF25D3">
              <w:rPr>
                <w:rFonts w:cs="Times New Roman"/>
              </w:rPr>
              <w:t>методи</w:t>
            </w:r>
            <w:proofErr w:type="spellEnd"/>
            <w:r w:rsidRPr="00DF25D3">
              <w:rPr>
                <w:rFonts w:cs="Times New Roman"/>
              </w:rPr>
              <w:t xml:space="preserve"> </w:t>
            </w:r>
            <w:proofErr w:type="spellStart"/>
            <w:r w:rsidRPr="00DF25D3">
              <w:rPr>
                <w:rFonts w:cs="Times New Roman"/>
              </w:rPr>
              <w:t>кризового</w:t>
            </w:r>
            <w:proofErr w:type="spellEnd"/>
            <w:r w:rsidRPr="00DF25D3">
              <w:rPr>
                <w:rFonts w:cs="Times New Roman"/>
              </w:rPr>
              <w:t xml:space="preserve"> </w:t>
            </w:r>
            <w:proofErr w:type="spellStart"/>
            <w:r w:rsidRPr="00DF25D3">
              <w:rPr>
                <w:rFonts w:cs="Times New Roman"/>
              </w:rPr>
              <w:t>психологічного</w:t>
            </w:r>
            <w:proofErr w:type="spellEnd"/>
            <w:r w:rsidRPr="00DF25D3">
              <w:rPr>
                <w:rFonts w:cs="Times New Roman"/>
              </w:rPr>
              <w:t xml:space="preserve"> </w:t>
            </w:r>
            <w:proofErr w:type="spellStart"/>
            <w:r w:rsidRPr="00DF25D3">
              <w:rPr>
                <w:rFonts w:cs="Times New Roman"/>
              </w:rPr>
              <w:t>консультування</w:t>
            </w:r>
            <w:proofErr w:type="spellEnd"/>
            <w:r w:rsidRPr="00DF25D3">
              <w:rPr>
                <w:rFonts w:cs="Times New Roman"/>
              </w:rPr>
              <w:t xml:space="preserve">. </w:t>
            </w:r>
          </w:p>
          <w:p w14:paraId="71BF09A4" w14:textId="77777777" w:rsidR="003038D9" w:rsidRDefault="003038D9" w:rsidP="00CA58A0">
            <w:pPr>
              <w:rPr>
                <w:lang w:val="uk-UA"/>
              </w:rPr>
            </w:pPr>
            <w:r>
              <w:rPr>
                <w:lang w:val="uk-UA"/>
              </w:rPr>
              <w:t xml:space="preserve">Тема 3.1. </w:t>
            </w:r>
            <w:proofErr w:type="spellStart"/>
            <w:r>
              <w:t>Етапи</w:t>
            </w:r>
            <w:proofErr w:type="spellEnd"/>
            <w:r>
              <w:t xml:space="preserve"> </w:t>
            </w:r>
            <w:proofErr w:type="spellStart"/>
            <w:r>
              <w:t>кризового</w:t>
            </w:r>
            <w:proofErr w:type="spellEnd"/>
            <w:r>
              <w:t xml:space="preserve"> </w:t>
            </w:r>
            <w:proofErr w:type="spellStart"/>
            <w:r>
              <w:t>психологічного</w:t>
            </w:r>
            <w:proofErr w:type="spellEnd"/>
            <w:r>
              <w:t xml:space="preserve"> </w:t>
            </w:r>
            <w:proofErr w:type="spellStart"/>
            <w:r>
              <w:t>консультування</w:t>
            </w:r>
            <w:proofErr w:type="spellEnd"/>
            <w:r>
              <w:rPr>
                <w:lang w:val="uk-UA"/>
              </w:rPr>
              <w:t>.</w:t>
            </w:r>
          </w:p>
          <w:p w14:paraId="06B647E7" w14:textId="3502E0BF" w:rsidR="003038D9" w:rsidRPr="00047CBF" w:rsidRDefault="003038D9" w:rsidP="00CA58A0">
            <w:pPr>
              <w:rPr>
                <w:b/>
                <w:lang w:val="uk-UA"/>
              </w:rPr>
            </w:pPr>
            <w:r>
              <w:rPr>
                <w:lang w:val="uk-UA"/>
              </w:rPr>
              <w:t xml:space="preserve">Тема 3.2. </w:t>
            </w:r>
            <w:r>
              <w:t xml:space="preserve"> </w:t>
            </w:r>
            <w:proofErr w:type="spellStart"/>
            <w:r>
              <w:t>Методи</w:t>
            </w:r>
            <w:proofErr w:type="spellEnd"/>
            <w:r>
              <w:t xml:space="preserve"> та </w:t>
            </w:r>
            <w:proofErr w:type="spellStart"/>
            <w:proofErr w:type="gramStart"/>
            <w:r>
              <w:t>техн</w:t>
            </w:r>
            <w:proofErr w:type="gramEnd"/>
            <w:r>
              <w:t>іки</w:t>
            </w:r>
            <w:proofErr w:type="spellEnd"/>
            <w:r>
              <w:t xml:space="preserve"> </w:t>
            </w:r>
            <w:proofErr w:type="spellStart"/>
            <w:r>
              <w:t>кризового</w:t>
            </w:r>
            <w:proofErr w:type="spellEnd"/>
            <w:r>
              <w:t xml:space="preserve"> </w:t>
            </w:r>
            <w:proofErr w:type="spellStart"/>
            <w:r>
              <w:t>консультування</w:t>
            </w:r>
            <w:proofErr w:type="spellEnd"/>
            <w:r>
              <w:rPr>
                <w:lang w:val="uk-UA"/>
              </w:rPr>
              <w:t>.</w:t>
            </w:r>
          </w:p>
        </w:tc>
        <w:tc>
          <w:tcPr>
            <w:tcW w:w="1297" w:type="dxa"/>
          </w:tcPr>
          <w:p w14:paraId="19F12E87" w14:textId="58EE669B" w:rsidR="003038D9" w:rsidRPr="005A32FA" w:rsidRDefault="003038D9" w:rsidP="001B6B77">
            <w:pPr>
              <w:jc w:val="center"/>
              <w:rPr>
                <w:rFonts w:cs="Times New Roman"/>
                <w:lang w:val="uk-UA"/>
              </w:rPr>
            </w:pPr>
            <w:r w:rsidRPr="00FD5CD8">
              <w:rPr>
                <w:rFonts w:cs="Times New Roman"/>
                <w:lang w:val="uk-UA"/>
              </w:rPr>
              <w:t>26</w:t>
            </w:r>
          </w:p>
        </w:tc>
        <w:tc>
          <w:tcPr>
            <w:tcW w:w="855" w:type="dxa"/>
          </w:tcPr>
          <w:p w14:paraId="5492C111" w14:textId="65220017" w:rsidR="003038D9" w:rsidRPr="00860CBC" w:rsidRDefault="003038D9" w:rsidP="001B6B77">
            <w:pPr>
              <w:jc w:val="center"/>
              <w:rPr>
                <w:rFonts w:cs="Times New Roman"/>
                <w:lang w:val="uk-UA"/>
              </w:rPr>
            </w:pPr>
            <w:r>
              <w:rPr>
                <w:rFonts w:cs="Times New Roman"/>
                <w:lang w:val="uk-UA"/>
              </w:rPr>
              <w:t>4</w:t>
            </w:r>
          </w:p>
        </w:tc>
        <w:tc>
          <w:tcPr>
            <w:tcW w:w="997" w:type="dxa"/>
          </w:tcPr>
          <w:p w14:paraId="1D0582B8" w14:textId="610A7D05" w:rsidR="003038D9" w:rsidRPr="005A32FA" w:rsidRDefault="003038D9" w:rsidP="001B6B77">
            <w:pPr>
              <w:jc w:val="center"/>
              <w:rPr>
                <w:rFonts w:cs="Times New Roman"/>
                <w:lang w:val="uk-UA"/>
              </w:rPr>
            </w:pPr>
            <w:r>
              <w:rPr>
                <w:rFonts w:cs="Times New Roman"/>
                <w:lang w:val="uk-UA"/>
              </w:rPr>
              <w:t>4</w:t>
            </w:r>
          </w:p>
        </w:tc>
        <w:tc>
          <w:tcPr>
            <w:tcW w:w="1277" w:type="dxa"/>
          </w:tcPr>
          <w:p w14:paraId="777482A4" w14:textId="4D82EBB9" w:rsidR="003038D9" w:rsidRPr="005A32FA" w:rsidRDefault="003038D9" w:rsidP="001B6B77">
            <w:pPr>
              <w:jc w:val="center"/>
              <w:rPr>
                <w:rFonts w:cs="Times New Roman"/>
                <w:bCs/>
                <w:lang w:val="uk-UA"/>
              </w:rPr>
            </w:pPr>
            <w:r>
              <w:rPr>
                <w:rFonts w:cs="Times New Roman"/>
                <w:bCs/>
                <w:lang w:val="uk-UA"/>
              </w:rPr>
              <w:t>18</w:t>
            </w:r>
          </w:p>
        </w:tc>
        <w:tc>
          <w:tcPr>
            <w:tcW w:w="1277" w:type="dxa"/>
          </w:tcPr>
          <w:p w14:paraId="4BC4B774" w14:textId="5292FB7B" w:rsidR="003038D9" w:rsidRPr="005A32FA" w:rsidRDefault="003038D9" w:rsidP="001B6B77">
            <w:pPr>
              <w:jc w:val="center"/>
              <w:rPr>
                <w:rFonts w:cs="Times New Roman"/>
                <w:lang w:val="uk-UA"/>
              </w:rPr>
            </w:pPr>
            <w:r>
              <w:rPr>
                <w:rFonts w:cs="Times New Roman"/>
              </w:rPr>
              <w:t xml:space="preserve">В, Т, </w:t>
            </w:r>
            <w:r>
              <w:rPr>
                <w:rFonts w:cs="Times New Roman"/>
                <w:lang w:val="uk-UA"/>
              </w:rPr>
              <w:t>РМГ</w:t>
            </w:r>
          </w:p>
        </w:tc>
        <w:tc>
          <w:tcPr>
            <w:tcW w:w="998" w:type="dxa"/>
          </w:tcPr>
          <w:p w14:paraId="54BEA9F1" w14:textId="196E5CC6" w:rsidR="003038D9" w:rsidRPr="005A32FA" w:rsidRDefault="003038D9" w:rsidP="001B6B77">
            <w:pPr>
              <w:jc w:val="center"/>
              <w:rPr>
                <w:rFonts w:cs="Times New Roman"/>
                <w:lang w:val="uk-UA"/>
              </w:rPr>
            </w:pPr>
            <w:r w:rsidRPr="00307473">
              <w:rPr>
                <w:rFonts w:cs="Times New Roman"/>
                <w:lang w:val="uk-UA"/>
              </w:rPr>
              <w:t>14</w:t>
            </w:r>
          </w:p>
        </w:tc>
      </w:tr>
      <w:tr w:rsidR="002259A4" w:rsidRPr="00783DE2" w14:paraId="6886BA83" w14:textId="77777777" w:rsidTr="00860CBC">
        <w:trPr>
          <w:trHeight w:val="290"/>
        </w:trPr>
        <w:tc>
          <w:tcPr>
            <w:tcW w:w="3920" w:type="dxa"/>
            <w:tcBorders>
              <w:top w:val="single" w:sz="4" w:space="0" w:color="auto"/>
              <w:left w:val="single" w:sz="4" w:space="0" w:color="auto"/>
              <w:bottom w:val="single" w:sz="4" w:space="0" w:color="auto"/>
              <w:right w:val="single" w:sz="4" w:space="0" w:color="auto"/>
            </w:tcBorders>
          </w:tcPr>
          <w:p w14:paraId="25128DFA" w14:textId="52363F53" w:rsidR="00AC486B" w:rsidRPr="00AC486B" w:rsidRDefault="001B5A58" w:rsidP="00860CBC">
            <w:pPr>
              <w:rPr>
                <w:b/>
                <w:spacing w:val="-6"/>
                <w:lang w:val="uk-UA"/>
              </w:rPr>
            </w:pPr>
            <w:r w:rsidRPr="00DF25D3">
              <w:rPr>
                <w:rFonts w:cs="Times New Roman"/>
              </w:rPr>
              <w:t xml:space="preserve">Тема 4. </w:t>
            </w:r>
            <w:proofErr w:type="spellStart"/>
            <w:r w:rsidRPr="00DF25D3">
              <w:rPr>
                <w:rFonts w:cs="Times New Roman"/>
              </w:rPr>
              <w:t>Психологічна</w:t>
            </w:r>
            <w:proofErr w:type="spellEnd"/>
            <w:r w:rsidRPr="00DF25D3">
              <w:rPr>
                <w:rFonts w:cs="Times New Roman"/>
              </w:rPr>
              <w:t xml:space="preserve"> </w:t>
            </w:r>
            <w:proofErr w:type="spellStart"/>
            <w:proofErr w:type="gramStart"/>
            <w:r w:rsidRPr="00DF25D3">
              <w:rPr>
                <w:rFonts w:cs="Times New Roman"/>
              </w:rPr>
              <w:t>проф</w:t>
            </w:r>
            <w:proofErr w:type="gramEnd"/>
            <w:r w:rsidRPr="00DF25D3">
              <w:rPr>
                <w:rFonts w:cs="Times New Roman"/>
              </w:rPr>
              <w:t>ілактика</w:t>
            </w:r>
            <w:proofErr w:type="spellEnd"/>
            <w:r w:rsidRPr="00DF25D3">
              <w:rPr>
                <w:rFonts w:cs="Times New Roman"/>
              </w:rPr>
              <w:t xml:space="preserve"> </w:t>
            </w:r>
            <w:proofErr w:type="spellStart"/>
            <w:r w:rsidRPr="00DF25D3">
              <w:rPr>
                <w:rFonts w:cs="Times New Roman"/>
              </w:rPr>
              <w:t>стресу</w:t>
            </w:r>
            <w:proofErr w:type="spellEnd"/>
            <w:r w:rsidRPr="00DF25D3">
              <w:rPr>
                <w:rFonts w:cs="Times New Roman"/>
              </w:rPr>
              <w:t xml:space="preserve">, </w:t>
            </w:r>
            <w:proofErr w:type="spellStart"/>
            <w:r w:rsidRPr="00DF25D3">
              <w:rPr>
                <w:rFonts w:cs="Times New Roman"/>
              </w:rPr>
              <w:t>емоційного</w:t>
            </w:r>
            <w:proofErr w:type="spellEnd"/>
            <w:r w:rsidRPr="00DF25D3">
              <w:rPr>
                <w:rFonts w:cs="Times New Roman"/>
              </w:rPr>
              <w:t xml:space="preserve"> </w:t>
            </w:r>
            <w:proofErr w:type="spellStart"/>
            <w:r w:rsidRPr="00DF25D3">
              <w:rPr>
                <w:rFonts w:cs="Times New Roman"/>
              </w:rPr>
              <w:t>вигорання</w:t>
            </w:r>
            <w:proofErr w:type="spellEnd"/>
            <w:r w:rsidRPr="00DF25D3">
              <w:rPr>
                <w:rFonts w:cs="Times New Roman"/>
              </w:rPr>
              <w:t xml:space="preserve"> та </w:t>
            </w:r>
            <w:proofErr w:type="spellStart"/>
            <w:r w:rsidRPr="00DF25D3">
              <w:rPr>
                <w:rFonts w:cs="Times New Roman"/>
              </w:rPr>
              <w:t>дезадаптивних</w:t>
            </w:r>
            <w:proofErr w:type="spellEnd"/>
            <w:r w:rsidRPr="00DF25D3">
              <w:rPr>
                <w:rFonts w:cs="Times New Roman"/>
              </w:rPr>
              <w:t xml:space="preserve"> </w:t>
            </w:r>
            <w:proofErr w:type="spellStart"/>
            <w:r w:rsidRPr="00DF25D3">
              <w:rPr>
                <w:rFonts w:cs="Times New Roman"/>
              </w:rPr>
              <w:t>психоемоційних</w:t>
            </w:r>
            <w:proofErr w:type="spellEnd"/>
            <w:r w:rsidRPr="00DF25D3">
              <w:rPr>
                <w:rFonts w:cs="Times New Roman"/>
              </w:rPr>
              <w:t xml:space="preserve"> </w:t>
            </w:r>
            <w:proofErr w:type="spellStart"/>
            <w:r w:rsidRPr="00DF25D3">
              <w:rPr>
                <w:rFonts w:cs="Times New Roman"/>
              </w:rPr>
              <w:t>станів</w:t>
            </w:r>
            <w:proofErr w:type="spellEnd"/>
            <w:r w:rsidRPr="00DF25D3">
              <w:rPr>
                <w:rFonts w:cs="Times New Roman"/>
              </w:rPr>
              <w:t>.</w:t>
            </w:r>
          </w:p>
        </w:tc>
        <w:tc>
          <w:tcPr>
            <w:tcW w:w="1297" w:type="dxa"/>
          </w:tcPr>
          <w:p w14:paraId="53DD6338" w14:textId="1FD7317D" w:rsidR="002259A4" w:rsidRPr="00940BE9" w:rsidRDefault="00392FDA" w:rsidP="003038D9">
            <w:pPr>
              <w:jc w:val="center"/>
              <w:rPr>
                <w:rFonts w:cs="Times New Roman"/>
                <w:lang w:val="uk-UA"/>
              </w:rPr>
            </w:pPr>
            <w:r>
              <w:rPr>
                <w:rFonts w:cs="Times New Roman"/>
                <w:lang w:val="uk-UA"/>
              </w:rPr>
              <w:t>1</w:t>
            </w:r>
            <w:r w:rsidR="003038D9">
              <w:rPr>
                <w:rFonts w:cs="Times New Roman"/>
                <w:lang w:val="uk-UA"/>
              </w:rPr>
              <w:t>3</w:t>
            </w:r>
          </w:p>
        </w:tc>
        <w:tc>
          <w:tcPr>
            <w:tcW w:w="855" w:type="dxa"/>
          </w:tcPr>
          <w:p w14:paraId="6F344C68" w14:textId="2D80084E" w:rsidR="002259A4" w:rsidRPr="00783DE2" w:rsidRDefault="002259A4" w:rsidP="001B6B77">
            <w:pPr>
              <w:jc w:val="center"/>
              <w:rPr>
                <w:rFonts w:cs="Times New Roman"/>
              </w:rPr>
            </w:pPr>
            <w:r w:rsidRPr="00783DE2">
              <w:rPr>
                <w:rFonts w:cs="Times New Roman"/>
              </w:rPr>
              <w:t>2</w:t>
            </w:r>
          </w:p>
        </w:tc>
        <w:tc>
          <w:tcPr>
            <w:tcW w:w="997" w:type="dxa"/>
          </w:tcPr>
          <w:p w14:paraId="446435A8" w14:textId="0E683ACF" w:rsidR="002259A4" w:rsidRPr="00C95586" w:rsidRDefault="00392FDA" w:rsidP="001B6B77">
            <w:pPr>
              <w:jc w:val="center"/>
              <w:rPr>
                <w:rFonts w:cs="Times New Roman"/>
                <w:lang w:val="uk-UA"/>
              </w:rPr>
            </w:pPr>
            <w:r>
              <w:rPr>
                <w:rFonts w:cs="Times New Roman"/>
                <w:lang w:val="uk-UA"/>
              </w:rPr>
              <w:t>2</w:t>
            </w:r>
          </w:p>
        </w:tc>
        <w:tc>
          <w:tcPr>
            <w:tcW w:w="1277" w:type="dxa"/>
          </w:tcPr>
          <w:p w14:paraId="536B3BE2" w14:textId="2F07E194" w:rsidR="002259A4" w:rsidRPr="00C95586" w:rsidRDefault="00860CBC" w:rsidP="001B6B77">
            <w:pPr>
              <w:jc w:val="center"/>
              <w:rPr>
                <w:rFonts w:cs="Times New Roman"/>
                <w:bCs/>
                <w:lang w:val="uk-UA"/>
              </w:rPr>
            </w:pPr>
            <w:r>
              <w:rPr>
                <w:rFonts w:cs="Times New Roman"/>
                <w:bCs/>
                <w:lang w:val="uk-UA"/>
              </w:rPr>
              <w:t>9</w:t>
            </w:r>
          </w:p>
        </w:tc>
        <w:tc>
          <w:tcPr>
            <w:tcW w:w="1277" w:type="dxa"/>
          </w:tcPr>
          <w:p w14:paraId="53E51C60" w14:textId="481B2614" w:rsidR="002259A4" w:rsidRPr="00C95586" w:rsidRDefault="002259A4" w:rsidP="001B6B77">
            <w:pPr>
              <w:jc w:val="center"/>
              <w:rPr>
                <w:rFonts w:cs="Times New Roman"/>
                <w:lang w:val="uk-UA"/>
              </w:rPr>
            </w:pPr>
            <w:r>
              <w:rPr>
                <w:rFonts w:cs="Times New Roman"/>
              </w:rPr>
              <w:t xml:space="preserve">В, Т, </w:t>
            </w:r>
            <w:r>
              <w:rPr>
                <w:rFonts w:cs="Times New Roman"/>
                <w:lang w:val="uk-UA"/>
              </w:rPr>
              <w:t>РМГ</w:t>
            </w:r>
          </w:p>
        </w:tc>
        <w:tc>
          <w:tcPr>
            <w:tcW w:w="998" w:type="dxa"/>
          </w:tcPr>
          <w:p w14:paraId="177E6F76" w14:textId="5A4F7964" w:rsidR="002259A4" w:rsidRPr="00C95586" w:rsidRDefault="00860CBC" w:rsidP="001B6B77">
            <w:pPr>
              <w:jc w:val="center"/>
              <w:rPr>
                <w:rFonts w:cs="Times New Roman"/>
                <w:lang w:val="uk-UA"/>
              </w:rPr>
            </w:pPr>
            <w:r>
              <w:rPr>
                <w:rFonts w:cs="Times New Roman"/>
                <w:lang w:val="uk-UA"/>
              </w:rPr>
              <w:t>7</w:t>
            </w:r>
          </w:p>
        </w:tc>
      </w:tr>
      <w:tr w:rsidR="002259A4" w:rsidRPr="00783DE2" w14:paraId="641AB2D6" w14:textId="77777777" w:rsidTr="00860CBC">
        <w:trPr>
          <w:trHeight w:val="290"/>
        </w:trPr>
        <w:tc>
          <w:tcPr>
            <w:tcW w:w="3920" w:type="dxa"/>
            <w:tcBorders>
              <w:top w:val="single" w:sz="4" w:space="0" w:color="auto"/>
              <w:left w:val="single" w:sz="4" w:space="0" w:color="auto"/>
              <w:bottom w:val="single" w:sz="4" w:space="0" w:color="auto"/>
              <w:right w:val="single" w:sz="4" w:space="0" w:color="auto"/>
            </w:tcBorders>
          </w:tcPr>
          <w:p w14:paraId="186700D2" w14:textId="65CC3CE5" w:rsidR="004143BC" w:rsidRPr="00C823E4" w:rsidRDefault="001B5A58" w:rsidP="00392FDA">
            <w:pPr>
              <w:pStyle w:val="TableParagraph"/>
              <w:ind w:left="0"/>
              <w:rPr>
                <w:b/>
                <w:spacing w:val="-10"/>
                <w:sz w:val="24"/>
                <w:szCs w:val="24"/>
              </w:rPr>
            </w:pPr>
            <w:r w:rsidRPr="00392FDA">
              <w:rPr>
                <w:sz w:val="24"/>
              </w:rPr>
              <w:t xml:space="preserve">Тема 5.  Особливості кризового консультування осіб із психосоматичними розладами, депресією та </w:t>
            </w:r>
            <w:proofErr w:type="spellStart"/>
            <w:r w:rsidRPr="00392FDA">
              <w:rPr>
                <w:sz w:val="24"/>
              </w:rPr>
              <w:t>суїцидальними</w:t>
            </w:r>
            <w:proofErr w:type="spellEnd"/>
            <w:r w:rsidRPr="00392FDA">
              <w:rPr>
                <w:sz w:val="24"/>
              </w:rPr>
              <w:t xml:space="preserve"> намірами.</w:t>
            </w:r>
          </w:p>
        </w:tc>
        <w:tc>
          <w:tcPr>
            <w:tcW w:w="1297" w:type="dxa"/>
          </w:tcPr>
          <w:p w14:paraId="42973D73" w14:textId="342B6199" w:rsidR="002259A4" w:rsidRPr="00940BE9" w:rsidRDefault="00392FDA" w:rsidP="003038D9">
            <w:pPr>
              <w:jc w:val="center"/>
              <w:rPr>
                <w:rFonts w:cs="Times New Roman"/>
                <w:lang w:val="uk-UA"/>
              </w:rPr>
            </w:pPr>
            <w:r>
              <w:rPr>
                <w:rFonts w:cs="Times New Roman"/>
                <w:lang w:val="uk-UA"/>
              </w:rPr>
              <w:t>1</w:t>
            </w:r>
            <w:r w:rsidR="003038D9">
              <w:rPr>
                <w:rFonts w:cs="Times New Roman"/>
                <w:lang w:val="uk-UA"/>
              </w:rPr>
              <w:t>3</w:t>
            </w:r>
          </w:p>
        </w:tc>
        <w:tc>
          <w:tcPr>
            <w:tcW w:w="855" w:type="dxa"/>
          </w:tcPr>
          <w:p w14:paraId="3F1D315B" w14:textId="6660BFF7" w:rsidR="002259A4" w:rsidRPr="00783DE2" w:rsidRDefault="002259A4" w:rsidP="00DA7461">
            <w:pPr>
              <w:jc w:val="center"/>
              <w:rPr>
                <w:rFonts w:cs="Times New Roman"/>
              </w:rPr>
            </w:pPr>
            <w:r>
              <w:rPr>
                <w:rFonts w:cs="Times New Roman"/>
              </w:rPr>
              <w:t>2</w:t>
            </w:r>
          </w:p>
        </w:tc>
        <w:tc>
          <w:tcPr>
            <w:tcW w:w="997" w:type="dxa"/>
          </w:tcPr>
          <w:p w14:paraId="5DFB3BF6" w14:textId="3AA0153A" w:rsidR="002259A4" w:rsidRPr="00392FDA" w:rsidRDefault="00392FDA" w:rsidP="00DA7461">
            <w:pPr>
              <w:jc w:val="center"/>
              <w:rPr>
                <w:rFonts w:cs="Times New Roman"/>
                <w:lang w:val="uk-UA"/>
              </w:rPr>
            </w:pPr>
            <w:r>
              <w:rPr>
                <w:rFonts w:cs="Times New Roman"/>
                <w:lang w:val="uk-UA"/>
              </w:rPr>
              <w:t>2</w:t>
            </w:r>
          </w:p>
        </w:tc>
        <w:tc>
          <w:tcPr>
            <w:tcW w:w="1277" w:type="dxa"/>
          </w:tcPr>
          <w:p w14:paraId="0A382649" w14:textId="402E9860" w:rsidR="002259A4" w:rsidRPr="00392FDA" w:rsidRDefault="00860CBC" w:rsidP="00DA7461">
            <w:pPr>
              <w:jc w:val="center"/>
              <w:rPr>
                <w:rFonts w:cs="Times New Roman"/>
                <w:bCs/>
                <w:lang w:val="uk-UA"/>
              </w:rPr>
            </w:pPr>
            <w:r>
              <w:rPr>
                <w:rFonts w:cs="Times New Roman"/>
                <w:color w:val="000000" w:themeColor="text1"/>
                <w:lang w:val="uk-UA"/>
              </w:rPr>
              <w:t>9</w:t>
            </w:r>
          </w:p>
        </w:tc>
        <w:tc>
          <w:tcPr>
            <w:tcW w:w="1277" w:type="dxa"/>
          </w:tcPr>
          <w:p w14:paraId="272170CC" w14:textId="242443B2" w:rsidR="002259A4" w:rsidRPr="00392FDA" w:rsidRDefault="00392FDA" w:rsidP="00DA7461">
            <w:pPr>
              <w:jc w:val="center"/>
              <w:rPr>
                <w:rFonts w:cs="Times New Roman"/>
                <w:lang w:val="uk-UA"/>
              </w:rPr>
            </w:pPr>
            <w:r>
              <w:rPr>
                <w:rFonts w:cs="Times New Roman"/>
                <w:lang w:val="uk-UA"/>
              </w:rPr>
              <w:t>УД, РМГ, СЗ</w:t>
            </w:r>
          </w:p>
        </w:tc>
        <w:tc>
          <w:tcPr>
            <w:tcW w:w="998" w:type="dxa"/>
          </w:tcPr>
          <w:p w14:paraId="48F11761" w14:textId="727B191C" w:rsidR="002259A4" w:rsidRDefault="00860CBC" w:rsidP="00C95586">
            <w:pPr>
              <w:jc w:val="center"/>
              <w:rPr>
                <w:rFonts w:cs="Times New Roman"/>
              </w:rPr>
            </w:pPr>
            <w:r>
              <w:rPr>
                <w:rFonts w:cs="Times New Roman"/>
                <w:lang w:val="uk-UA"/>
              </w:rPr>
              <w:t>7</w:t>
            </w:r>
          </w:p>
        </w:tc>
      </w:tr>
      <w:tr w:rsidR="002259A4" w:rsidRPr="00783DE2" w14:paraId="7628CC3B" w14:textId="77777777" w:rsidTr="00860CBC">
        <w:trPr>
          <w:trHeight w:val="290"/>
        </w:trPr>
        <w:tc>
          <w:tcPr>
            <w:tcW w:w="3920" w:type="dxa"/>
            <w:tcBorders>
              <w:top w:val="single" w:sz="4" w:space="0" w:color="auto"/>
              <w:left w:val="single" w:sz="4" w:space="0" w:color="auto"/>
              <w:bottom w:val="single" w:sz="4" w:space="0" w:color="auto"/>
              <w:right w:val="single" w:sz="4" w:space="0" w:color="auto"/>
            </w:tcBorders>
          </w:tcPr>
          <w:p w14:paraId="6F4BAA55" w14:textId="5E196288" w:rsidR="004143BC" w:rsidRPr="00C823E4" w:rsidRDefault="001B5A58" w:rsidP="00FC07F6">
            <w:pPr>
              <w:jc w:val="both"/>
              <w:rPr>
                <w:b/>
                <w:lang w:val="uk-UA"/>
              </w:rPr>
            </w:pPr>
            <w:r w:rsidRPr="0003146D">
              <w:rPr>
                <w:rFonts w:cs="Times New Roman"/>
              </w:rPr>
              <w:t xml:space="preserve">Тема 6. </w:t>
            </w:r>
            <w:proofErr w:type="spellStart"/>
            <w:r w:rsidRPr="0003146D">
              <w:rPr>
                <w:rFonts w:cs="Times New Roman"/>
              </w:rPr>
              <w:t>Консультування</w:t>
            </w:r>
            <w:proofErr w:type="spellEnd"/>
            <w:r w:rsidRPr="0003146D">
              <w:rPr>
                <w:rFonts w:cs="Times New Roman"/>
              </w:rPr>
              <w:t xml:space="preserve"> </w:t>
            </w:r>
            <w:proofErr w:type="spellStart"/>
            <w:r w:rsidRPr="0003146D">
              <w:rPr>
                <w:rFonts w:cs="Times New Roman"/>
              </w:rPr>
              <w:t>осіб</w:t>
            </w:r>
            <w:proofErr w:type="spellEnd"/>
            <w:r w:rsidRPr="0003146D">
              <w:rPr>
                <w:rFonts w:cs="Times New Roman"/>
              </w:rPr>
              <w:t xml:space="preserve"> </w:t>
            </w:r>
            <w:proofErr w:type="spellStart"/>
            <w:r w:rsidRPr="0003146D">
              <w:rPr>
                <w:rFonts w:cs="Times New Roman"/>
              </w:rPr>
              <w:t>із</w:t>
            </w:r>
            <w:proofErr w:type="spellEnd"/>
            <w:r w:rsidRPr="0003146D">
              <w:rPr>
                <w:rFonts w:cs="Times New Roman"/>
              </w:rPr>
              <w:t xml:space="preserve"> </w:t>
            </w:r>
            <w:proofErr w:type="spellStart"/>
            <w:r w:rsidRPr="0003146D">
              <w:rPr>
                <w:rFonts w:cs="Times New Roman"/>
              </w:rPr>
              <w:t>втратою</w:t>
            </w:r>
            <w:proofErr w:type="spellEnd"/>
            <w:r w:rsidRPr="0003146D">
              <w:rPr>
                <w:rFonts w:cs="Times New Roman"/>
              </w:rPr>
              <w:t xml:space="preserve"> та горем.</w:t>
            </w:r>
          </w:p>
        </w:tc>
        <w:tc>
          <w:tcPr>
            <w:tcW w:w="1297" w:type="dxa"/>
          </w:tcPr>
          <w:p w14:paraId="44D282FA" w14:textId="7CF0BD16" w:rsidR="002259A4" w:rsidRPr="00940BE9" w:rsidRDefault="00392FDA" w:rsidP="003038D9">
            <w:pPr>
              <w:jc w:val="center"/>
              <w:rPr>
                <w:rFonts w:cs="Times New Roman"/>
                <w:lang w:val="uk-UA"/>
              </w:rPr>
            </w:pPr>
            <w:r>
              <w:rPr>
                <w:rFonts w:cs="Times New Roman"/>
                <w:lang w:val="uk-UA"/>
              </w:rPr>
              <w:t>1</w:t>
            </w:r>
            <w:r w:rsidR="003038D9">
              <w:rPr>
                <w:rFonts w:cs="Times New Roman"/>
                <w:lang w:val="uk-UA"/>
              </w:rPr>
              <w:t>3</w:t>
            </w:r>
          </w:p>
        </w:tc>
        <w:tc>
          <w:tcPr>
            <w:tcW w:w="855" w:type="dxa"/>
          </w:tcPr>
          <w:p w14:paraId="5AF793A6" w14:textId="1E25F81C" w:rsidR="002259A4" w:rsidRPr="00783DE2" w:rsidRDefault="002259A4" w:rsidP="00DA7461">
            <w:pPr>
              <w:jc w:val="center"/>
              <w:rPr>
                <w:rFonts w:cs="Times New Roman"/>
              </w:rPr>
            </w:pPr>
            <w:r>
              <w:rPr>
                <w:rFonts w:cs="Times New Roman"/>
              </w:rPr>
              <w:t>2</w:t>
            </w:r>
          </w:p>
        </w:tc>
        <w:tc>
          <w:tcPr>
            <w:tcW w:w="997" w:type="dxa"/>
          </w:tcPr>
          <w:p w14:paraId="66E8378C" w14:textId="08754E1B" w:rsidR="002259A4" w:rsidRPr="00392FDA" w:rsidRDefault="00392FDA" w:rsidP="00DA7461">
            <w:pPr>
              <w:jc w:val="center"/>
              <w:rPr>
                <w:rFonts w:cs="Times New Roman"/>
                <w:lang w:val="uk-UA"/>
              </w:rPr>
            </w:pPr>
            <w:r>
              <w:rPr>
                <w:rFonts w:cs="Times New Roman"/>
                <w:lang w:val="uk-UA"/>
              </w:rPr>
              <w:t>2</w:t>
            </w:r>
          </w:p>
        </w:tc>
        <w:tc>
          <w:tcPr>
            <w:tcW w:w="1277" w:type="dxa"/>
          </w:tcPr>
          <w:p w14:paraId="75A7D371" w14:textId="0FF0CEDC" w:rsidR="002259A4" w:rsidRPr="00392FDA" w:rsidRDefault="00860CBC" w:rsidP="00DA7461">
            <w:pPr>
              <w:jc w:val="center"/>
              <w:rPr>
                <w:rFonts w:cs="Times New Roman"/>
                <w:bCs/>
                <w:lang w:val="uk-UA"/>
              </w:rPr>
            </w:pPr>
            <w:r>
              <w:rPr>
                <w:rFonts w:cs="Times New Roman"/>
                <w:color w:val="000000" w:themeColor="text1"/>
                <w:lang w:val="uk-UA"/>
              </w:rPr>
              <w:t>9</w:t>
            </w:r>
          </w:p>
        </w:tc>
        <w:tc>
          <w:tcPr>
            <w:tcW w:w="1277" w:type="dxa"/>
          </w:tcPr>
          <w:p w14:paraId="4267913C" w14:textId="1EA4CBD6" w:rsidR="002259A4" w:rsidRPr="00392FDA" w:rsidRDefault="00AE5774" w:rsidP="00DA7461">
            <w:pPr>
              <w:jc w:val="center"/>
              <w:rPr>
                <w:rFonts w:cs="Times New Roman"/>
                <w:lang w:val="uk-UA"/>
              </w:rPr>
            </w:pPr>
            <w:r>
              <w:rPr>
                <w:rFonts w:cs="Times New Roman"/>
                <w:lang w:val="uk-UA"/>
              </w:rPr>
              <w:t>УД, РМГ, СЗ</w:t>
            </w:r>
          </w:p>
        </w:tc>
        <w:tc>
          <w:tcPr>
            <w:tcW w:w="998" w:type="dxa"/>
          </w:tcPr>
          <w:p w14:paraId="1A3B75F4" w14:textId="653609D6" w:rsidR="002259A4" w:rsidRDefault="00860CBC" w:rsidP="00C95586">
            <w:pPr>
              <w:jc w:val="center"/>
              <w:rPr>
                <w:rFonts w:cs="Times New Roman"/>
              </w:rPr>
            </w:pPr>
            <w:r>
              <w:rPr>
                <w:rFonts w:cs="Times New Roman"/>
                <w:lang w:val="uk-UA"/>
              </w:rPr>
              <w:t>7</w:t>
            </w:r>
          </w:p>
        </w:tc>
      </w:tr>
      <w:tr w:rsidR="002259A4" w:rsidRPr="00783DE2" w14:paraId="52FC133D" w14:textId="77777777" w:rsidTr="00860CBC">
        <w:trPr>
          <w:trHeight w:val="290"/>
        </w:trPr>
        <w:tc>
          <w:tcPr>
            <w:tcW w:w="3920" w:type="dxa"/>
            <w:tcBorders>
              <w:top w:val="single" w:sz="4" w:space="0" w:color="auto"/>
              <w:left w:val="single" w:sz="4" w:space="0" w:color="auto"/>
              <w:bottom w:val="single" w:sz="4" w:space="0" w:color="auto"/>
              <w:right w:val="single" w:sz="4" w:space="0" w:color="auto"/>
            </w:tcBorders>
          </w:tcPr>
          <w:p w14:paraId="162FF54A" w14:textId="534F0995" w:rsidR="00C823E4" w:rsidRPr="00B74B56" w:rsidRDefault="001B5A58" w:rsidP="00FC07F6">
            <w:pPr>
              <w:rPr>
                <w:b/>
                <w:lang w:val="uk-UA"/>
              </w:rPr>
            </w:pPr>
            <w:r w:rsidRPr="0003146D">
              <w:rPr>
                <w:rFonts w:cs="Times New Roman"/>
              </w:rPr>
              <w:t xml:space="preserve">Тема 7. </w:t>
            </w:r>
            <w:proofErr w:type="spellStart"/>
            <w:r w:rsidRPr="0003146D">
              <w:rPr>
                <w:rFonts w:cs="Times New Roman"/>
              </w:rPr>
              <w:t>Кризове</w:t>
            </w:r>
            <w:proofErr w:type="spellEnd"/>
            <w:r w:rsidRPr="0003146D">
              <w:rPr>
                <w:rFonts w:cs="Times New Roman"/>
              </w:rPr>
              <w:t xml:space="preserve"> </w:t>
            </w:r>
            <w:proofErr w:type="spellStart"/>
            <w:r w:rsidRPr="0003146D">
              <w:rPr>
                <w:rFonts w:cs="Times New Roman"/>
              </w:rPr>
              <w:t>консультування</w:t>
            </w:r>
            <w:proofErr w:type="spellEnd"/>
            <w:r w:rsidRPr="0003146D">
              <w:rPr>
                <w:rFonts w:cs="Times New Roman"/>
              </w:rPr>
              <w:t xml:space="preserve"> </w:t>
            </w:r>
            <w:proofErr w:type="spellStart"/>
            <w:r w:rsidRPr="0003146D">
              <w:rPr>
                <w:rFonts w:cs="Times New Roman"/>
              </w:rPr>
              <w:t>осіб</w:t>
            </w:r>
            <w:proofErr w:type="spellEnd"/>
            <w:r w:rsidRPr="0003146D">
              <w:rPr>
                <w:rFonts w:cs="Times New Roman"/>
              </w:rPr>
              <w:t xml:space="preserve">, </w:t>
            </w:r>
            <w:proofErr w:type="spellStart"/>
            <w:r w:rsidRPr="0003146D">
              <w:rPr>
                <w:rFonts w:cs="Times New Roman"/>
              </w:rPr>
              <w:t>які</w:t>
            </w:r>
            <w:proofErr w:type="spellEnd"/>
            <w:r w:rsidRPr="0003146D">
              <w:rPr>
                <w:rFonts w:cs="Times New Roman"/>
              </w:rPr>
              <w:t xml:space="preserve"> пережили </w:t>
            </w:r>
            <w:proofErr w:type="spellStart"/>
            <w:r w:rsidRPr="0003146D">
              <w:rPr>
                <w:rFonts w:cs="Times New Roman"/>
              </w:rPr>
              <w:t>психотравмуючі</w:t>
            </w:r>
            <w:proofErr w:type="spellEnd"/>
            <w:r w:rsidRPr="0003146D">
              <w:rPr>
                <w:rFonts w:cs="Times New Roman"/>
              </w:rPr>
              <w:t xml:space="preserve"> </w:t>
            </w:r>
            <w:proofErr w:type="spellStart"/>
            <w:proofErr w:type="gramStart"/>
            <w:r w:rsidRPr="0003146D">
              <w:rPr>
                <w:rFonts w:cs="Times New Roman"/>
              </w:rPr>
              <w:t>под</w:t>
            </w:r>
            <w:proofErr w:type="gramEnd"/>
            <w:r w:rsidRPr="0003146D">
              <w:rPr>
                <w:rFonts w:cs="Times New Roman"/>
              </w:rPr>
              <w:t>ії</w:t>
            </w:r>
            <w:proofErr w:type="spellEnd"/>
            <w:r w:rsidR="00B74B56">
              <w:rPr>
                <w:rFonts w:cs="Times New Roman"/>
                <w:lang w:val="uk-UA"/>
              </w:rPr>
              <w:t>.</w:t>
            </w:r>
          </w:p>
        </w:tc>
        <w:tc>
          <w:tcPr>
            <w:tcW w:w="1297" w:type="dxa"/>
          </w:tcPr>
          <w:p w14:paraId="48E1C31E" w14:textId="39E8E68C" w:rsidR="002259A4" w:rsidRPr="00940BE9" w:rsidRDefault="00392FDA" w:rsidP="003038D9">
            <w:pPr>
              <w:jc w:val="center"/>
              <w:rPr>
                <w:rFonts w:cs="Times New Roman"/>
                <w:lang w:val="uk-UA"/>
              </w:rPr>
            </w:pPr>
            <w:r>
              <w:rPr>
                <w:rFonts w:cs="Times New Roman"/>
                <w:lang w:val="uk-UA"/>
              </w:rPr>
              <w:t>1</w:t>
            </w:r>
            <w:r w:rsidR="003038D9">
              <w:rPr>
                <w:rFonts w:cs="Times New Roman"/>
                <w:lang w:val="uk-UA"/>
              </w:rPr>
              <w:t>3</w:t>
            </w:r>
          </w:p>
        </w:tc>
        <w:tc>
          <w:tcPr>
            <w:tcW w:w="855" w:type="dxa"/>
          </w:tcPr>
          <w:p w14:paraId="18072853" w14:textId="68231399" w:rsidR="002259A4" w:rsidRPr="00783DE2" w:rsidRDefault="002259A4" w:rsidP="00DA7461">
            <w:pPr>
              <w:jc w:val="center"/>
              <w:rPr>
                <w:rFonts w:cs="Times New Roman"/>
              </w:rPr>
            </w:pPr>
            <w:r>
              <w:rPr>
                <w:rFonts w:cs="Times New Roman"/>
              </w:rPr>
              <w:t>2</w:t>
            </w:r>
          </w:p>
        </w:tc>
        <w:tc>
          <w:tcPr>
            <w:tcW w:w="997" w:type="dxa"/>
          </w:tcPr>
          <w:p w14:paraId="65A2A422" w14:textId="7398AC56" w:rsidR="002259A4" w:rsidRPr="00392FDA" w:rsidRDefault="00392FDA" w:rsidP="00DA7461">
            <w:pPr>
              <w:jc w:val="center"/>
              <w:rPr>
                <w:rFonts w:cs="Times New Roman"/>
                <w:lang w:val="uk-UA"/>
              </w:rPr>
            </w:pPr>
            <w:r>
              <w:rPr>
                <w:rFonts w:cs="Times New Roman"/>
                <w:lang w:val="uk-UA"/>
              </w:rPr>
              <w:t>2</w:t>
            </w:r>
          </w:p>
        </w:tc>
        <w:tc>
          <w:tcPr>
            <w:tcW w:w="1277" w:type="dxa"/>
          </w:tcPr>
          <w:p w14:paraId="2B7F9E18" w14:textId="7BD785FA" w:rsidR="002259A4" w:rsidRPr="00392FDA" w:rsidRDefault="00860CBC" w:rsidP="00DA7461">
            <w:pPr>
              <w:jc w:val="center"/>
              <w:rPr>
                <w:rFonts w:cs="Times New Roman"/>
                <w:bCs/>
                <w:lang w:val="uk-UA"/>
              </w:rPr>
            </w:pPr>
            <w:r>
              <w:rPr>
                <w:rFonts w:cs="Times New Roman"/>
                <w:color w:val="000000" w:themeColor="text1"/>
                <w:lang w:val="uk-UA"/>
              </w:rPr>
              <w:t>9</w:t>
            </w:r>
          </w:p>
        </w:tc>
        <w:tc>
          <w:tcPr>
            <w:tcW w:w="1277" w:type="dxa"/>
          </w:tcPr>
          <w:p w14:paraId="59E0CE37" w14:textId="09329B06" w:rsidR="002259A4" w:rsidRPr="00392FDA" w:rsidRDefault="00392FDA" w:rsidP="00DA7461">
            <w:pPr>
              <w:jc w:val="center"/>
              <w:rPr>
                <w:rFonts w:cs="Times New Roman"/>
                <w:lang w:val="uk-UA"/>
              </w:rPr>
            </w:pPr>
            <w:r>
              <w:rPr>
                <w:rFonts w:cs="Times New Roman"/>
                <w:lang w:val="uk-UA"/>
              </w:rPr>
              <w:t>УД, РМГ, СЗ</w:t>
            </w:r>
          </w:p>
        </w:tc>
        <w:tc>
          <w:tcPr>
            <w:tcW w:w="998" w:type="dxa"/>
          </w:tcPr>
          <w:p w14:paraId="20540978" w14:textId="39150E0B" w:rsidR="002259A4" w:rsidRDefault="00860CBC" w:rsidP="00C95586">
            <w:pPr>
              <w:jc w:val="center"/>
              <w:rPr>
                <w:rFonts w:cs="Times New Roman"/>
              </w:rPr>
            </w:pPr>
            <w:r>
              <w:rPr>
                <w:rFonts w:cs="Times New Roman"/>
                <w:lang w:val="uk-UA"/>
              </w:rPr>
              <w:t>7</w:t>
            </w:r>
          </w:p>
        </w:tc>
      </w:tr>
      <w:tr w:rsidR="002259A4" w:rsidRPr="00783DE2" w14:paraId="53A5DFA4" w14:textId="77777777" w:rsidTr="004E54B8">
        <w:trPr>
          <w:trHeight w:val="1131"/>
        </w:trPr>
        <w:tc>
          <w:tcPr>
            <w:tcW w:w="3920" w:type="dxa"/>
            <w:tcBorders>
              <w:top w:val="single" w:sz="4" w:space="0" w:color="auto"/>
              <w:left w:val="single" w:sz="4" w:space="0" w:color="auto"/>
              <w:bottom w:val="single" w:sz="4" w:space="0" w:color="auto"/>
              <w:right w:val="single" w:sz="4" w:space="0" w:color="auto"/>
            </w:tcBorders>
          </w:tcPr>
          <w:p w14:paraId="3E6564F1" w14:textId="77777777" w:rsidR="00C823E4" w:rsidRDefault="00392FDA" w:rsidP="00392FDA">
            <w:pPr>
              <w:tabs>
                <w:tab w:val="left" w:pos="851"/>
              </w:tabs>
              <w:rPr>
                <w:rFonts w:cs="Times New Roman"/>
                <w:lang w:val="uk-UA"/>
              </w:rPr>
            </w:pPr>
            <w:r w:rsidRPr="0003146D">
              <w:rPr>
                <w:rFonts w:cs="Times New Roman"/>
              </w:rPr>
              <w:t xml:space="preserve">Тема 8.   </w:t>
            </w:r>
            <w:proofErr w:type="spellStart"/>
            <w:r w:rsidRPr="0003146D">
              <w:rPr>
                <w:rFonts w:cs="Times New Roman"/>
              </w:rPr>
              <w:t>Особливості</w:t>
            </w:r>
            <w:proofErr w:type="spellEnd"/>
            <w:r w:rsidRPr="0003146D">
              <w:rPr>
                <w:rFonts w:cs="Times New Roman"/>
              </w:rPr>
              <w:t xml:space="preserve"> </w:t>
            </w:r>
            <w:proofErr w:type="spellStart"/>
            <w:r w:rsidRPr="0003146D">
              <w:rPr>
                <w:rFonts w:cs="Times New Roman"/>
              </w:rPr>
              <w:t>психологічної</w:t>
            </w:r>
            <w:proofErr w:type="spellEnd"/>
            <w:r w:rsidRPr="0003146D">
              <w:rPr>
                <w:rFonts w:cs="Times New Roman"/>
              </w:rPr>
              <w:t xml:space="preserve"> </w:t>
            </w:r>
            <w:proofErr w:type="spellStart"/>
            <w:r w:rsidRPr="0003146D">
              <w:rPr>
                <w:rFonts w:cs="Times New Roman"/>
              </w:rPr>
              <w:t>допомоги</w:t>
            </w:r>
            <w:proofErr w:type="spellEnd"/>
            <w:r w:rsidRPr="0003146D">
              <w:rPr>
                <w:rFonts w:cs="Times New Roman"/>
              </w:rPr>
              <w:t xml:space="preserve"> </w:t>
            </w:r>
            <w:proofErr w:type="spellStart"/>
            <w:r w:rsidRPr="0003146D">
              <w:rPr>
                <w:rFonts w:cs="Times New Roman"/>
              </w:rPr>
              <w:t>внутрішньо</w:t>
            </w:r>
            <w:proofErr w:type="spellEnd"/>
            <w:r w:rsidRPr="0003146D">
              <w:rPr>
                <w:rFonts w:cs="Times New Roman"/>
              </w:rPr>
              <w:t xml:space="preserve"> </w:t>
            </w:r>
            <w:proofErr w:type="spellStart"/>
            <w:r w:rsidRPr="0003146D">
              <w:rPr>
                <w:rFonts w:cs="Times New Roman"/>
              </w:rPr>
              <w:t>переміщеним</w:t>
            </w:r>
            <w:proofErr w:type="spellEnd"/>
            <w:r w:rsidRPr="0003146D">
              <w:rPr>
                <w:rFonts w:cs="Times New Roman"/>
              </w:rPr>
              <w:t xml:space="preserve"> особам, </w:t>
            </w:r>
            <w:proofErr w:type="spellStart"/>
            <w:r w:rsidRPr="0003146D">
              <w:rPr>
                <w:rFonts w:cs="Times New Roman"/>
              </w:rPr>
              <w:t>дітям</w:t>
            </w:r>
            <w:proofErr w:type="spellEnd"/>
            <w:r w:rsidRPr="0003146D">
              <w:rPr>
                <w:rFonts w:cs="Times New Roman"/>
              </w:rPr>
              <w:t xml:space="preserve"> і </w:t>
            </w:r>
            <w:proofErr w:type="spellStart"/>
            <w:r w:rsidRPr="0003146D">
              <w:rPr>
                <w:rFonts w:cs="Times New Roman"/>
              </w:rPr>
              <w:t>сі</w:t>
            </w:r>
            <w:proofErr w:type="gramStart"/>
            <w:r w:rsidRPr="0003146D">
              <w:rPr>
                <w:rFonts w:cs="Times New Roman"/>
              </w:rPr>
              <w:t>м</w:t>
            </w:r>
            <w:proofErr w:type="gramEnd"/>
            <w:r w:rsidRPr="0003146D">
              <w:rPr>
                <w:rFonts w:cs="Times New Roman"/>
              </w:rPr>
              <w:t>’ям</w:t>
            </w:r>
            <w:proofErr w:type="spellEnd"/>
            <w:r w:rsidRPr="0003146D">
              <w:rPr>
                <w:rFonts w:cs="Times New Roman"/>
              </w:rPr>
              <w:t xml:space="preserve"> у </w:t>
            </w:r>
            <w:proofErr w:type="spellStart"/>
            <w:r w:rsidRPr="0003146D">
              <w:rPr>
                <w:rFonts w:cs="Times New Roman"/>
              </w:rPr>
              <w:t>кризових</w:t>
            </w:r>
            <w:proofErr w:type="spellEnd"/>
            <w:r w:rsidRPr="0003146D">
              <w:rPr>
                <w:rFonts w:cs="Times New Roman"/>
              </w:rPr>
              <w:t xml:space="preserve"> </w:t>
            </w:r>
            <w:proofErr w:type="spellStart"/>
            <w:r w:rsidRPr="0003146D">
              <w:rPr>
                <w:rFonts w:cs="Times New Roman"/>
              </w:rPr>
              <w:t>умовах</w:t>
            </w:r>
            <w:proofErr w:type="spellEnd"/>
            <w:r>
              <w:rPr>
                <w:rFonts w:cs="Times New Roman"/>
              </w:rPr>
              <w:t>.</w:t>
            </w:r>
          </w:p>
          <w:p w14:paraId="35D47F25" w14:textId="77777777" w:rsidR="00270B6E" w:rsidRDefault="00270B6E" w:rsidP="004E54B8">
            <w:pPr>
              <w:pStyle w:val="3"/>
              <w:spacing w:before="0"/>
              <w:jc w:val="both"/>
              <w:rPr>
                <w:rFonts w:ascii="Times New Roman" w:hAnsi="Times New Roman" w:cs="Times New Roman"/>
                <w:b w:val="0"/>
                <w:color w:val="auto"/>
                <w:lang w:val="uk-UA"/>
              </w:rPr>
            </w:pPr>
          </w:p>
          <w:p w14:paraId="341E861C" w14:textId="77777777" w:rsidR="00270B6E" w:rsidRDefault="00270B6E" w:rsidP="004E54B8">
            <w:pPr>
              <w:pStyle w:val="3"/>
              <w:spacing w:before="0"/>
              <w:jc w:val="both"/>
              <w:rPr>
                <w:rFonts w:ascii="Times New Roman" w:hAnsi="Times New Roman" w:cs="Times New Roman"/>
                <w:b w:val="0"/>
                <w:color w:val="auto"/>
                <w:lang w:val="uk-UA"/>
              </w:rPr>
            </w:pPr>
          </w:p>
          <w:p w14:paraId="40ECC8E5" w14:textId="1597CD43" w:rsidR="006B6FCB" w:rsidRPr="006B6FCB" w:rsidRDefault="00C3492C" w:rsidP="004E54B8">
            <w:pPr>
              <w:pStyle w:val="3"/>
              <w:spacing w:before="0"/>
              <w:jc w:val="both"/>
              <w:rPr>
                <w:rFonts w:ascii="Times New Roman" w:hAnsi="Times New Roman" w:cs="Times New Roman"/>
                <w:b w:val="0"/>
                <w:color w:val="auto"/>
                <w:lang w:val="uk-UA"/>
              </w:rPr>
            </w:pPr>
            <w:r w:rsidRPr="006B6FCB">
              <w:rPr>
                <w:rFonts w:ascii="Times New Roman" w:hAnsi="Times New Roman" w:cs="Times New Roman"/>
                <w:b w:val="0"/>
                <w:color w:val="auto"/>
                <w:lang w:val="uk-UA"/>
              </w:rPr>
              <w:lastRenderedPageBreak/>
              <w:t xml:space="preserve">Тема 8.1. </w:t>
            </w:r>
            <w:proofErr w:type="spellStart"/>
            <w:r w:rsidR="006B6FCB" w:rsidRPr="006B6FCB">
              <w:rPr>
                <w:rFonts w:ascii="Times New Roman" w:hAnsi="Times New Roman" w:cs="Times New Roman"/>
                <w:b w:val="0"/>
                <w:color w:val="auto"/>
              </w:rPr>
              <w:t>Психологічна</w:t>
            </w:r>
            <w:proofErr w:type="spellEnd"/>
            <w:r w:rsidR="006B6FCB" w:rsidRPr="006B6FCB">
              <w:rPr>
                <w:rFonts w:ascii="Times New Roman" w:hAnsi="Times New Roman" w:cs="Times New Roman"/>
                <w:b w:val="0"/>
                <w:color w:val="auto"/>
              </w:rPr>
              <w:t xml:space="preserve"> </w:t>
            </w:r>
            <w:proofErr w:type="spellStart"/>
            <w:proofErr w:type="gramStart"/>
            <w:r w:rsidR="006B6FCB" w:rsidRPr="006B6FCB">
              <w:rPr>
                <w:rFonts w:ascii="Times New Roman" w:hAnsi="Times New Roman" w:cs="Times New Roman"/>
                <w:b w:val="0"/>
                <w:color w:val="auto"/>
              </w:rPr>
              <w:t>п</w:t>
            </w:r>
            <w:proofErr w:type="gramEnd"/>
            <w:r w:rsidR="006B6FCB" w:rsidRPr="006B6FCB">
              <w:rPr>
                <w:rFonts w:ascii="Times New Roman" w:hAnsi="Times New Roman" w:cs="Times New Roman"/>
                <w:b w:val="0"/>
                <w:color w:val="auto"/>
              </w:rPr>
              <w:t>ідтримка</w:t>
            </w:r>
            <w:proofErr w:type="spellEnd"/>
            <w:r w:rsidR="006B6FCB" w:rsidRPr="006B6FCB">
              <w:rPr>
                <w:rFonts w:ascii="Times New Roman" w:hAnsi="Times New Roman" w:cs="Times New Roman"/>
                <w:b w:val="0"/>
                <w:color w:val="auto"/>
              </w:rPr>
              <w:t xml:space="preserve"> </w:t>
            </w:r>
            <w:proofErr w:type="spellStart"/>
            <w:r w:rsidR="006B6FCB" w:rsidRPr="006B6FCB">
              <w:rPr>
                <w:rFonts w:ascii="Times New Roman" w:hAnsi="Times New Roman" w:cs="Times New Roman"/>
                <w:b w:val="0"/>
                <w:color w:val="auto"/>
              </w:rPr>
              <w:t>внутрішньо</w:t>
            </w:r>
            <w:proofErr w:type="spellEnd"/>
            <w:r w:rsidR="006B6FCB" w:rsidRPr="006B6FCB">
              <w:rPr>
                <w:rFonts w:ascii="Times New Roman" w:hAnsi="Times New Roman" w:cs="Times New Roman"/>
                <w:b w:val="0"/>
                <w:color w:val="auto"/>
              </w:rPr>
              <w:t xml:space="preserve"> </w:t>
            </w:r>
            <w:proofErr w:type="spellStart"/>
            <w:r w:rsidR="006B6FCB" w:rsidRPr="006B6FCB">
              <w:rPr>
                <w:rFonts w:ascii="Times New Roman" w:hAnsi="Times New Roman" w:cs="Times New Roman"/>
                <w:b w:val="0"/>
                <w:color w:val="auto"/>
              </w:rPr>
              <w:t>переміщених</w:t>
            </w:r>
            <w:proofErr w:type="spellEnd"/>
            <w:r w:rsidR="006B6FCB" w:rsidRPr="006B6FCB">
              <w:rPr>
                <w:rFonts w:ascii="Times New Roman" w:hAnsi="Times New Roman" w:cs="Times New Roman"/>
                <w:b w:val="0"/>
                <w:color w:val="auto"/>
              </w:rPr>
              <w:t xml:space="preserve"> </w:t>
            </w:r>
            <w:proofErr w:type="spellStart"/>
            <w:r w:rsidR="006B6FCB" w:rsidRPr="006B6FCB">
              <w:rPr>
                <w:rFonts w:ascii="Times New Roman" w:hAnsi="Times New Roman" w:cs="Times New Roman"/>
                <w:b w:val="0"/>
                <w:color w:val="auto"/>
              </w:rPr>
              <w:t>осіб</w:t>
            </w:r>
            <w:proofErr w:type="spellEnd"/>
            <w:r w:rsidR="006B6FCB" w:rsidRPr="006B6FCB">
              <w:rPr>
                <w:rFonts w:ascii="Times New Roman" w:hAnsi="Times New Roman" w:cs="Times New Roman"/>
                <w:b w:val="0"/>
                <w:color w:val="auto"/>
              </w:rPr>
              <w:t xml:space="preserve"> у </w:t>
            </w:r>
            <w:proofErr w:type="spellStart"/>
            <w:r w:rsidR="006B6FCB" w:rsidRPr="006B6FCB">
              <w:rPr>
                <w:rFonts w:ascii="Times New Roman" w:hAnsi="Times New Roman" w:cs="Times New Roman"/>
                <w:b w:val="0"/>
                <w:color w:val="auto"/>
              </w:rPr>
              <w:t>кризових</w:t>
            </w:r>
            <w:proofErr w:type="spellEnd"/>
            <w:r w:rsidR="006B6FCB" w:rsidRPr="006B6FCB">
              <w:rPr>
                <w:rFonts w:ascii="Times New Roman" w:hAnsi="Times New Roman" w:cs="Times New Roman"/>
                <w:b w:val="0"/>
                <w:color w:val="auto"/>
              </w:rPr>
              <w:t xml:space="preserve"> </w:t>
            </w:r>
            <w:proofErr w:type="spellStart"/>
            <w:r w:rsidR="006B6FCB" w:rsidRPr="006B6FCB">
              <w:rPr>
                <w:rFonts w:ascii="Times New Roman" w:hAnsi="Times New Roman" w:cs="Times New Roman"/>
                <w:b w:val="0"/>
                <w:color w:val="auto"/>
              </w:rPr>
              <w:t>умовах</w:t>
            </w:r>
            <w:proofErr w:type="spellEnd"/>
            <w:r w:rsidR="006B6FCB" w:rsidRPr="006B6FCB">
              <w:rPr>
                <w:rFonts w:ascii="Times New Roman" w:hAnsi="Times New Roman" w:cs="Times New Roman"/>
                <w:b w:val="0"/>
                <w:color w:val="auto"/>
                <w:lang w:val="uk-UA"/>
              </w:rPr>
              <w:t>.</w:t>
            </w:r>
          </w:p>
          <w:p w14:paraId="2B7AF26A" w14:textId="6278C130" w:rsidR="00EC2FDF" w:rsidRPr="006D477E" w:rsidRDefault="004E54B8" w:rsidP="00392FDA">
            <w:pPr>
              <w:tabs>
                <w:tab w:val="left" w:pos="851"/>
              </w:tabs>
              <w:rPr>
                <w:rFonts w:cs="Times New Roman"/>
                <w:lang w:val="uk-UA"/>
              </w:rPr>
            </w:pPr>
            <w:r w:rsidRPr="006D477E">
              <w:rPr>
                <w:rFonts w:cs="Times New Roman"/>
                <w:lang w:val="uk-UA"/>
              </w:rPr>
              <w:t>Тема 8.2.</w:t>
            </w:r>
            <w:r w:rsidRPr="004E54B8">
              <w:rPr>
                <w:rFonts w:cs="Times New Roman"/>
                <w:b/>
                <w:lang w:val="uk-UA"/>
              </w:rPr>
              <w:t xml:space="preserve"> </w:t>
            </w:r>
            <w:proofErr w:type="spellStart"/>
            <w:r w:rsidR="006D477E">
              <w:t>Психологічна</w:t>
            </w:r>
            <w:proofErr w:type="spellEnd"/>
            <w:r w:rsidR="006D477E">
              <w:t xml:space="preserve"> </w:t>
            </w:r>
            <w:proofErr w:type="spellStart"/>
            <w:r w:rsidR="006D477E">
              <w:t>допомога</w:t>
            </w:r>
            <w:proofErr w:type="spellEnd"/>
            <w:r w:rsidR="006D477E">
              <w:t xml:space="preserve"> </w:t>
            </w:r>
            <w:proofErr w:type="spellStart"/>
            <w:r w:rsidR="006D477E">
              <w:t>дітям</w:t>
            </w:r>
            <w:proofErr w:type="spellEnd"/>
            <w:r w:rsidR="006D477E">
              <w:t xml:space="preserve"> і </w:t>
            </w:r>
            <w:proofErr w:type="spellStart"/>
            <w:r w:rsidR="006D477E">
              <w:t>сі</w:t>
            </w:r>
            <w:proofErr w:type="gramStart"/>
            <w:r w:rsidR="006D477E">
              <w:t>м</w:t>
            </w:r>
            <w:proofErr w:type="gramEnd"/>
            <w:r w:rsidR="006D477E">
              <w:t>’ям</w:t>
            </w:r>
            <w:proofErr w:type="spellEnd"/>
            <w:r w:rsidR="006D477E">
              <w:t xml:space="preserve"> у </w:t>
            </w:r>
            <w:proofErr w:type="spellStart"/>
            <w:r w:rsidR="006D477E">
              <w:t>кризових</w:t>
            </w:r>
            <w:proofErr w:type="spellEnd"/>
            <w:r w:rsidR="006D477E">
              <w:t xml:space="preserve"> </w:t>
            </w:r>
            <w:proofErr w:type="spellStart"/>
            <w:r w:rsidR="006D477E">
              <w:t>умовах</w:t>
            </w:r>
            <w:proofErr w:type="spellEnd"/>
            <w:r w:rsidR="006D477E">
              <w:rPr>
                <w:lang w:val="uk-UA"/>
              </w:rPr>
              <w:t>.</w:t>
            </w:r>
          </w:p>
        </w:tc>
        <w:tc>
          <w:tcPr>
            <w:tcW w:w="1297" w:type="dxa"/>
          </w:tcPr>
          <w:p w14:paraId="26B28B86" w14:textId="40A4BD59" w:rsidR="002259A4" w:rsidRPr="00392FDA" w:rsidRDefault="003038D9" w:rsidP="00C5242E">
            <w:pPr>
              <w:jc w:val="center"/>
              <w:rPr>
                <w:rFonts w:cs="Times New Roman"/>
                <w:lang w:val="uk-UA"/>
              </w:rPr>
            </w:pPr>
            <w:r>
              <w:rPr>
                <w:rFonts w:cs="Times New Roman"/>
                <w:lang w:val="uk-UA"/>
              </w:rPr>
              <w:lastRenderedPageBreak/>
              <w:t>26</w:t>
            </w:r>
          </w:p>
        </w:tc>
        <w:tc>
          <w:tcPr>
            <w:tcW w:w="855" w:type="dxa"/>
          </w:tcPr>
          <w:p w14:paraId="2A9F644E" w14:textId="235661AC" w:rsidR="002259A4" w:rsidRPr="00392FDA" w:rsidRDefault="00860CBC" w:rsidP="00C5242E">
            <w:pPr>
              <w:jc w:val="center"/>
              <w:rPr>
                <w:rFonts w:cs="Times New Roman"/>
                <w:lang w:val="uk-UA"/>
              </w:rPr>
            </w:pPr>
            <w:r>
              <w:rPr>
                <w:rFonts w:cs="Times New Roman"/>
                <w:lang w:val="uk-UA"/>
              </w:rPr>
              <w:t>4</w:t>
            </w:r>
          </w:p>
        </w:tc>
        <w:tc>
          <w:tcPr>
            <w:tcW w:w="997" w:type="dxa"/>
          </w:tcPr>
          <w:p w14:paraId="3FD7C8E5" w14:textId="15B85D31" w:rsidR="002259A4" w:rsidRPr="00392FDA" w:rsidRDefault="00860CBC" w:rsidP="00392FDA">
            <w:pPr>
              <w:jc w:val="center"/>
              <w:rPr>
                <w:rFonts w:cs="Times New Roman"/>
                <w:vertAlign w:val="subscript"/>
                <w:lang w:val="uk-UA"/>
              </w:rPr>
            </w:pPr>
            <w:r>
              <w:rPr>
                <w:rFonts w:cs="Times New Roman"/>
                <w:lang w:val="uk-UA"/>
              </w:rPr>
              <w:t>4</w:t>
            </w:r>
          </w:p>
        </w:tc>
        <w:tc>
          <w:tcPr>
            <w:tcW w:w="1277" w:type="dxa"/>
          </w:tcPr>
          <w:p w14:paraId="5442DABF" w14:textId="56663950" w:rsidR="002259A4" w:rsidRPr="00392FDA" w:rsidRDefault="00860CBC" w:rsidP="00C5242E">
            <w:pPr>
              <w:jc w:val="center"/>
              <w:rPr>
                <w:rFonts w:cs="Times New Roman"/>
                <w:bCs/>
                <w:lang w:val="uk-UA"/>
              </w:rPr>
            </w:pPr>
            <w:r>
              <w:rPr>
                <w:rFonts w:cs="Times New Roman"/>
                <w:color w:val="000000" w:themeColor="text1"/>
                <w:lang w:val="uk-UA"/>
              </w:rPr>
              <w:t>18</w:t>
            </w:r>
          </w:p>
        </w:tc>
        <w:tc>
          <w:tcPr>
            <w:tcW w:w="1277" w:type="dxa"/>
          </w:tcPr>
          <w:p w14:paraId="23CEBE42" w14:textId="4F66D923" w:rsidR="004E54B8" w:rsidRDefault="002259A4" w:rsidP="00B74B56">
            <w:pPr>
              <w:jc w:val="center"/>
              <w:rPr>
                <w:rFonts w:cs="Times New Roman"/>
                <w:lang w:val="uk-UA"/>
              </w:rPr>
            </w:pPr>
            <w:r>
              <w:rPr>
                <w:rFonts w:cs="Times New Roman"/>
                <w:lang w:val="uk-UA"/>
              </w:rPr>
              <w:t xml:space="preserve">В, </w:t>
            </w:r>
            <w:r w:rsidR="00B74B56">
              <w:rPr>
                <w:rFonts w:cs="Times New Roman"/>
                <w:lang w:val="uk-UA"/>
              </w:rPr>
              <w:t>Т</w:t>
            </w:r>
            <w:r w:rsidR="005B6A29">
              <w:rPr>
                <w:rFonts w:cs="Times New Roman"/>
                <w:lang w:val="uk-UA"/>
              </w:rPr>
              <w:t>,</w:t>
            </w:r>
            <w:r w:rsidR="00B74B56">
              <w:rPr>
                <w:rFonts w:cs="Times New Roman"/>
              </w:rPr>
              <w:t xml:space="preserve"> </w:t>
            </w:r>
            <w:r>
              <w:rPr>
                <w:rFonts w:cs="Times New Roman"/>
              </w:rPr>
              <w:t>РМГ</w:t>
            </w:r>
            <w:r>
              <w:rPr>
                <w:rFonts w:cs="Times New Roman"/>
                <w:lang w:val="uk-UA"/>
              </w:rPr>
              <w:t xml:space="preserve"> </w:t>
            </w:r>
          </w:p>
          <w:p w14:paraId="220BCE0F" w14:textId="77777777" w:rsidR="004E54B8" w:rsidRPr="004E54B8" w:rsidRDefault="004E54B8" w:rsidP="004E54B8">
            <w:pPr>
              <w:rPr>
                <w:rFonts w:cs="Times New Roman"/>
                <w:lang w:val="uk-UA"/>
              </w:rPr>
            </w:pPr>
          </w:p>
          <w:p w14:paraId="731A2AEA" w14:textId="39ECC70D" w:rsidR="004E54B8" w:rsidRDefault="004E54B8" w:rsidP="004E54B8">
            <w:pPr>
              <w:rPr>
                <w:rFonts w:cs="Times New Roman"/>
                <w:lang w:val="uk-UA"/>
              </w:rPr>
            </w:pPr>
          </w:p>
          <w:p w14:paraId="4B9D2101" w14:textId="77777777" w:rsidR="002259A4" w:rsidRPr="004E54B8" w:rsidRDefault="002259A4" w:rsidP="004E54B8">
            <w:pPr>
              <w:rPr>
                <w:rFonts w:cs="Times New Roman"/>
                <w:lang w:val="uk-UA"/>
              </w:rPr>
            </w:pPr>
          </w:p>
        </w:tc>
        <w:tc>
          <w:tcPr>
            <w:tcW w:w="998" w:type="dxa"/>
          </w:tcPr>
          <w:p w14:paraId="4D65C0E5" w14:textId="628862AD" w:rsidR="002259A4" w:rsidRDefault="00860CBC" w:rsidP="00C95586">
            <w:pPr>
              <w:jc w:val="center"/>
              <w:rPr>
                <w:rFonts w:cs="Times New Roman"/>
              </w:rPr>
            </w:pPr>
            <w:r>
              <w:rPr>
                <w:rFonts w:cs="Times New Roman"/>
                <w:lang w:val="uk-UA"/>
              </w:rPr>
              <w:t>14</w:t>
            </w:r>
          </w:p>
        </w:tc>
      </w:tr>
      <w:tr w:rsidR="00C95586" w:rsidRPr="00783DE2" w14:paraId="76C4E195" w14:textId="77777777" w:rsidTr="00860CBC">
        <w:trPr>
          <w:trHeight w:val="290"/>
        </w:trPr>
        <w:tc>
          <w:tcPr>
            <w:tcW w:w="3920" w:type="dxa"/>
            <w:tcBorders>
              <w:top w:val="single" w:sz="4" w:space="0" w:color="auto"/>
              <w:left w:val="single" w:sz="4" w:space="0" w:color="auto"/>
              <w:bottom w:val="single" w:sz="4" w:space="0" w:color="auto"/>
              <w:right w:val="single" w:sz="4" w:space="0" w:color="auto"/>
            </w:tcBorders>
          </w:tcPr>
          <w:p w14:paraId="680BFCA6" w14:textId="1DCD09D5" w:rsidR="00C95586" w:rsidRPr="001B6B77" w:rsidRDefault="00C95586" w:rsidP="00C95586">
            <w:pPr>
              <w:spacing w:line="238" w:lineRule="auto"/>
              <w:ind w:right="-114"/>
              <w:rPr>
                <w:rFonts w:cs="Times New Roman"/>
                <w:lang w:val="uk-UA"/>
              </w:rPr>
            </w:pPr>
            <w:proofErr w:type="spellStart"/>
            <w:r w:rsidRPr="000B6C97">
              <w:rPr>
                <w:color w:val="000000" w:themeColor="text1"/>
              </w:rPr>
              <w:lastRenderedPageBreak/>
              <w:t>Індивідуальне</w:t>
            </w:r>
            <w:proofErr w:type="spellEnd"/>
            <w:r w:rsidRPr="000B6C97">
              <w:rPr>
                <w:color w:val="000000" w:themeColor="text1"/>
              </w:rPr>
              <w:t xml:space="preserve"> </w:t>
            </w:r>
            <w:proofErr w:type="spellStart"/>
            <w:r w:rsidRPr="000B6C97">
              <w:rPr>
                <w:color w:val="000000" w:themeColor="text1"/>
              </w:rPr>
              <w:t>завдання</w:t>
            </w:r>
            <w:proofErr w:type="spellEnd"/>
          </w:p>
        </w:tc>
        <w:tc>
          <w:tcPr>
            <w:tcW w:w="1297" w:type="dxa"/>
            <w:vAlign w:val="center"/>
          </w:tcPr>
          <w:p w14:paraId="2EE85D4C" w14:textId="7A67EADD" w:rsidR="00C95586" w:rsidRPr="00CA58A0" w:rsidRDefault="00392FDA" w:rsidP="003038D9">
            <w:pPr>
              <w:jc w:val="center"/>
              <w:rPr>
                <w:rFonts w:cs="Times New Roman"/>
                <w:b/>
                <w:lang w:val="uk-UA"/>
              </w:rPr>
            </w:pPr>
            <w:r w:rsidRPr="00CA58A0">
              <w:rPr>
                <w:rFonts w:cs="Times New Roman"/>
                <w:b/>
                <w:color w:val="000000" w:themeColor="text1"/>
                <w:lang w:val="uk-UA"/>
              </w:rPr>
              <w:t>2</w:t>
            </w:r>
            <w:r w:rsidR="003038D9">
              <w:rPr>
                <w:rFonts w:cs="Times New Roman"/>
                <w:b/>
                <w:color w:val="000000" w:themeColor="text1"/>
                <w:lang w:val="uk-UA"/>
              </w:rPr>
              <w:t>4</w:t>
            </w:r>
          </w:p>
        </w:tc>
        <w:tc>
          <w:tcPr>
            <w:tcW w:w="855" w:type="dxa"/>
            <w:vAlign w:val="center"/>
          </w:tcPr>
          <w:p w14:paraId="23500327" w14:textId="77777777" w:rsidR="00C95586" w:rsidRPr="00CA58A0" w:rsidRDefault="00C95586" w:rsidP="00C95586">
            <w:pPr>
              <w:jc w:val="center"/>
              <w:rPr>
                <w:rFonts w:cs="Times New Roman"/>
                <w:b/>
              </w:rPr>
            </w:pPr>
          </w:p>
        </w:tc>
        <w:tc>
          <w:tcPr>
            <w:tcW w:w="997" w:type="dxa"/>
            <w:vAlign w:val="center"/>
          </w:tcPr>
          <w:p w14:paraId="4F95C124" w14:textId="77777777" w:rsidR="00C95586" w:rsidRPr="00CA58A0" w:rsidRDefault="00C95586" w:rsidP="00C95586">
            <w:pPr>
              <w:jc w:val="center"/>
              <w:rPr>
                <w:rFonts w:cs="Times New Roman"/>
                <w:b/>
              </w:rPr>
            </w:pPr>
          </w:p>
        </w:tc>
        <w:tc>
          <w:tcPr>
            <w:tcW w:w="1277" w:type="dxa"/>
            <w:vAlign w:val="center"/>
          </w:tcPr>
          <w:p w14:paraId="3F1F50FA" w14:textId="124354C6" w:rsidR="00C95586" w:rsidRPr="00CA58A0" w:rsidRDefault="00392FDA" w:rsidP="003038D9">
            <w:pPr>
              <w:jc w:val="center"/>
              <w:rPr>
                <w:rFonts w:cs="Times New Roman"/>
                <w:b/>
                <w:bCs/>
                <w:lang w:val="uk-UA"/>
              </w:rPr>
            </w:pPr>
            <w:r w:rsidRPr="00CA58A0">
              <w:rPr>
                <w:rFonts w:cs="Times New Roman"/>
                <w:b/>
                <w:color w:val="000000" w:themeColor="text1"/>
                <w:lang w:val="uk-UA"/>
              </w:rPr>
              <w:t>2</w:t>
            </w:r>
            <w:r w:rsidR="003038D9">
              <w:rPr>
                <w:rFonts w:cs="Times New Roman"/>
                <w:b/>
                <w:color w:val="000000" w:themeColor="text1"/>
                <w:lang w:val="uk-UA"/>
              </w:rPr>
              <w:t>4</w:t>
            </w:r>
          </w:p>
        </w:tc>
        <w:tc>
          <w:tcPr>
            <w:tcW w:w="1277" w:type="dxa"/>
            <w:vAlign w:val="center"/>
          </w:tcPr>
          <w:p w14:paraId="2F726AED" w14:textId="59A5B1F6" w:rsidR="00C95586" w:rsidRPr="00CA58A0" w:rsidRDefault="00C95586" w:rsidP="00C95586">
            <w:pPr>
              <w:jc w:val="center"/>
              <w:rPr>
                <w:rFonts w:cs="Times New Roman"/>
                <w:b/>
              </w:rPr>
            </w:pPr>
            <w:r w:rsidRPr="00CA58A0">
              <w:rPr>
                <w:rFonts w:cs="Times New Roman"/>
                <w:b/>
                <w:color w:val="000000" w:themeColor="text1"/>
              </w:rPr>
              <w:t>І</w:t>
            </w:r>
            <w:proofErr w:type="gramStart"/>
            <w:r w:rsidRPr="00CA58A0">
              <w:rPr>
                <w:rFonts w:cs="Times New Roman"/>
                <w:b/>
                <w:color w:val="000000" w:themeColor="text1"/>
              </w:rPr>
              <w:t>З</w:t>
            </w:r>
            <w:proofErr w:type="gramEnd"/>
          </w:p>
        </w:tc>
        <w:tc>
          <w:tcPr>
            <w:tcW w:w="998" w:type="dxa"/>
            <w:vAlign w:val="center"/>
          </w:tcPr>
          <w:p w14:paraId="537CD359" w14:textId="65C80955" w:rsidR="00C95586" w:rsidRPr="00CA58A0" w:rsidRDefault="00860CBC" w:rsidP="00C95586">
            <w:pPr>
              <w:jc w:val="center"/>
              <w:rPr>
                <w:rFonts w:cs="Times New Roman"/>
                <w:b/>
                <w:lang w:val="uk-UA"/>
              </w:rPr>
            </w:pPr>
            <w:r>
              <w:rPr>
                <w:rFonts w:cs="Times New Roman"/>
                <w:b/>
                <w:color w:val="000000" w:themeColor="text1"/>
                <w:lang w:val="uk-UA"/>
              </w:rPr>
              <w:t>16</w:t>
            </w:r>
          </w:p>
        </w:tc>
      </w:tr>
      <w:tr w:rsidR="00C95586" w:rsidRPr="00783DE2" w14:paraId="643A7E7A" w14:textId="77777777" w:rsidTr="00860CBC">
        <w:trPr>
          <w:trHeight w:val="290"/>
        </w:trPr>
        <w:tc>
          <w:tcPr>
            <w:tcW w:w="3920" w:type="dxa"/>
            <w:tcBorders>
              <w:top w:val="single" w:sz="4" w:space="0" w:color="auto"/>
              <w:left w:val="single" w:sz="4" w:space="0" w:color="auto"/>
              <w:bottom w:val="single" w:sz="4" w:space="0" w:color="auto"/>
              <w:right w:val="single" w:sz="4" w:space="0" w:color="auto"/>
            </w:tcBorders>
          </w:tcPr>
          <w:p w14:paraId="3595A518" w14:textId="3312F160" w:rsidR="00C95586" w:rsidRPr="000B6C97" w:rsidRDefault="00C95586" w:rsidP="00C95586">
            <w:pPr>
              <w:spacing w:line="238" w:lineRule="auto"/>
              <w:ind w:right="-114"/>
              <w:rPr>
                <w:color w:val="000000" w:themeColor="text1"/>
              </w:rPr>
            </w:pPr>
            <w:r w:rsidRPr="00266604">
              <w:rPr>
                <w:b/>
                <w:bCs/>
                <w:color w:val="000000" w:themeColor="text1"/>
              </w:rPr>
              <w:t>Разом</w:t>
            </w:r>
          </w:p>
        </w:tc>
        <w:tc>
          <w:tcPr>
            <w:tcW w:w="1297" w:type="dxa"/>
            <w:vAlign w:val="center"/>
          </w:tcPr>
          <w:p w14:paraId="48EB4C8E" w14:textId="6BC6D523" w:rsidR="00C95586" w:rsidRPr="00CA58A0" w:rsidRDefault="00392FDA" w:rsidP="00860CBC">
            <w:pPr>
              <w:jc w:val="center"/>
              <w:rPr>
                <w:rFonts w:cs="Times New Roman"/>
                <w:b/>
                <w:color w:val="000000" w:themeColor="text1"/>
                <w:lang w:val="uk-UA"/>
              </w:rPr>
            </w:pPr>
            <w:r w:rsidRPr="00CA58A0">
              <w:rPr>
                <w:b/>
                <w:color w:val="000000" w:themeColor="text1"/>
              </w:rPr>
              <w:t>1</w:t>
            </w:r>
            <w:r w:rsidR="00860CBC">
              <w:rPr>
                <w:b/>
                <w:color w:val="000000" w:themeColor="text1"/>
                <w:lang w:val="uk-UA"/>
              </w:rPr>
              <w:t>8</w:t>
            </w:r>
            <w:r w:rsidR="005E3FBE" w:rsidRPr="00CA58A0">
              <w:rPr>
                <w:b/>
                <w:color w:val="000000" w:themeColor="text1"/>
              </w:rPr>
              <w:t>0/</w:t>
            </w:r>
            <w:r w:rsidR="00860CBC">
              <w:rPr>
                <w:b/>
                <w:color w:val="000000" w:themeColor="text1"/>
                <w:lang w:val="uk-UA"/>
              </w:rPr>
              <w:t>6</w:t>
            </w:r>
          </w:p>
        </w:tc>
        <w:tc>
          <w:tcPr>
            <w:tcW w:w="855" w:type="dxa"/>
            <w:vAlign w:val="center"/>
          </w:tcPr>
          <w:p w14:paraId="05E4C9CB" w14:textId="7182D7D7" w:rsidR="00C95586" w:rsidRPr="00CA58A0" w:rsidRDefault="00860CBC" w:rsidP="00C95586">
            <w:pPr>
              <w:jc w:val="center"/>
              <w:rPr>
                <w:rFonts w:cs="Times New Roman"/>
                <w:b/>
                <w:lang w:val="uk-UA"/>
              </w:rPr>
            </w:pPr>
            <w:r>
              <w:rPr>
                <w:b/>
                <w:color w:val="000000" w:themeColor="text1"/>
                <w:lang w:val="uk-UA"/>
              </w:rPr>
              <w:t>24</w:t>
            </w:r>
          </w:p>
        </w:tc>
        <w:tc>
          <w:tcPr>
            <w:tcW w:w="997" w:type="dxa"/>
            <w:vAlign w:val="center"/>
          </w:tcPr>
          <w:p w14:paraId="351E1AEF" w14:textId="505D65B0" w:rsidR="00C95586" w:rsidRPr="00CA58A0" w:rsidRDefault="00860CBC" w:rsidP="00C95586">
            <w:pPr>
              <w:jc w:val="center"/>
              <w:rPr>
                <w:rFonts w:cs="Times New Roman"/>
                <w:b/>
                <w:lang w:val="uk-UA"/>
              </w:rPr>
            </w:pPr>
            <w:r>
              <w:rPr>
                <w:b/>
                <w:color w:val="000000" w:themeColor="text1"/>
                <w:lang w:val="uk-UA"/>
              </w:rPr>
              <w:t>24</w:t>
            </w:r>
          </w:p>
        </w:tc>
        <w:tc>
          <w:tcPr>
            <w:tcW w:w="1277" w:type="dxa"/>
            <w:vAlign w:val="center"/>
          </w:tcPr>
          <w:p w14:paraId="5EFC006A" w14:textId="367D1B29" w:rsidR="00C95586" w:rsidRPr="00CA58A0" w:rsidRDefault="00860CBC" w:rsidP="00C95586">
            <w:pPr>
              <w:jc w:val="center"/>
              <w:rPr>
                <w:rFonts w:cs="Times New Roman"/>
                <w:b/>
                <w:color w:val="000000" w:themeColor="text1"/>
                <w:lang w:val="uk-UA"/>
              </w:rPr>
            </w:pPr>
            <w:r>
              <w:rPr>
                <w:b/>
                <w:color w:val="000000" w:themeColor="text1"/>
                <w:lang w:val="uk-UA"/>
              </w:rPr>
              <w:t>132</w:t>
            </w:r>
          </w:p>
        </w:tc>
        <w:tc>
          <w:tcPr>
            <w:tcW w:w="1277" w:type="dxa"/>
            <w:vAlign w:val="center"/>
          </w:tcPr>
          <w:p w14:paraId="04A8C830" w14:textId="77777777" w:rsidR="00C95586" w:rsidRPr="00CA58A0" w:rsidRDefault="00C95586" w:rsidP="00C95586">
            <w:pPr>
              <w:jc w:val="center"/>
              <w:rPr>
                <w:rFonts w:cs="Times New Roman"/>
                <w:b/>
                <w:color w:val="000000" w:themeColor="text1"/>
              </w:rPr>
            </w:pPr>
          </w:p>
        </w:tc>
        <w:tc>
          <w:tcPr>
            <w:tcW w:w="998" w:type="dxa"/>
            <w:vAlign w:val="center"/>
          </w:tcPr>
          <w:p w14:paraId="5A149F92" w14:textId="065B249C" w:rsidR="00C95586" w:rsidRPr="00CA58A0" w:rsidRDefault="00C95586" w:rsidP="00C95586">
            <w:pPr>
              <w:jc w:val="center"/>
              <w:rPr>
                <w:rFonts w:cs="Times New Roman"/>
                <w:b/>
                <w:color w:val="000000" w:themeColor="text1"/>
              </w:rPr>
            </w:pPr>
            <w:r w:rsidRPr="00CA58A0">
              <w:rPr>
                <w:b/>
                <w:color w:val="000000" w:themeColor="text1"/>
              </w:rPr>
              <w:t>100</w:t>
            </w:r>
          </w:p>
        </w:tc>
      </w:tr>
      <w:tr w:rsidR="00522B69" w:rsidRPr="00783DE2" w14:paraId="503BE1E1" w14:textId="77777777" w:rsidTr="00860CBC">
        <w:trPr>
          <w:trHeight w:val="290"/>
        </w:trPr>
        <w:tc>
          <w:tcPr>
            <w:tcW w:w="10621" w:type="dxa"/>
            <w:gridSpan w:val="7"/>
            <w:tcBorders>
              <w:top w:val="single" w:sz="4" w:space="0" w:color="auto"/>
              <w:left w:val="single" w:sz="4" w:space="0" w:color="auto"/>
              <w:bottom w:val="single" w:sz="4" w:space="0" w:color="auto"/>
            </w:tcBorders>
          </w:tcPr>
          <w:p w14:paraId="03FB06AE" w14:textId="51D425C3" w:rsidR="00522B69" w:rsidRPr="00266604" w:rsidRDefault="00522B69" w:rsidP="00286CB7">
            <w:pPr>
              <w:jc w:val="both"/>
              <w:rPr>
                <w:b/>
                <w:color w:val="000000" w:themeColor="text1"/>
              </w:rPr>
            </w:pPr>
            <w:proofErr w:type="spellStart"/>
            <w:proofErr w:type="gramStart"/>
            <w:r w:rsidRPr="00266604">
              <w:rPr>
                <w:b/>
                <w:color w:val="000000" w:themeColor="text1"/>
              </w:rPr>
              <w:t>П</w:t>
            </w:r>
            <w:proofErr w:type="gramEnd"/>
            <w:r w:rsidRPr="00266604">
              <w:rPr>
                <w:b/>
                <w:color w:val="000000" w:themeColor="text1"/>
              </w:rPr>
              <w:t>ідсумковий</w:t>
            </w:r>
            <w:proofErr w:type="spellEnd"/>
            <w:r w:rsidRPr="00266604">
              <w:rPr>
                <w:b/>
                <w:color w:val="000000" w:themeColor="text1"/>
              </w:rPr>
              <w:t xml:space="preserve"> контроль-</w:t>
            </w:r>
            <w:proofErr w:type="spellStart"/>
            <w:r w:rsidRPr="00266604">
              <w:rPr>
                <w:b/>
                <w:color w:val="000000" w:themeColor="text1"/>
              </w:rPr>
              <w:t>екзамен</w:t>
            </w:r>
            <w:proofErr w:type="spellEnd"/>
          </w:p>
        </w:tc>
      </w:tr>
    </w:tbl>
    <w:p w14:paraId="78D6E90A" w14:textId="77777777" w:rsidR="001C62F7" w:rsidRDefault="001C62F7" w:rsidP="00C823E4">
      <w:pPr>
        <w:tabs>
          <w:tab w:val="left" w:pos="298"/>
        </w:tabs>
        <w:spacing w:line="235" w:lineRule="auto"/>
        <w:ind w:right="-108" w:firstLine="567"/>
        <w:rPr>
          <w:rFonts w:cs="Times New Roman"/>
          <w:b/>
          <w:sz w:val="28"/>
          <w:szCs w:val="28"/>
          <w:lang w:val="uk-UA"/>
        </w:rPr>
      </w:pPr>
    </w:p>
    <w:p w14:paraId="571B0B2B" w14:textId="447B9E01" w:rsidR="00C95586" w:rsidRPr="00C823E4" w:rsidRDefault="00EF70AC" w:rsidP="00C823E4">
      <w:pPr>
        <w:tabs>
          <w:tab w:val="left" w:pos="298"/>
        </w:tabs>
        <w:spacing w:line="235" w:lineRule="auto"/>
        <w:ind w:right="-108" w:firstLine="567"/>
        <w:rPr>
          <w:rFonts w:cs="Times New Roman"/>
          <w:b/>
          <w:sz w:val="28"/>
          <w:szCs w:val="28"/>
          <w:lang w:val="uk-UA"/>
        </w:rPr>
      </w:pPr>
      <w:r>
        <w:rPr>
          <w:rFonts w:cs="Times New Roman"/>
          <w:b/>
          <w:sz w:val="28"/>
          <w:szCs w:val="28"/>
          <w:lang w:val="uk-UA"/>
        </w:rPr>
        <w:t>П</w:t>
      </w:r>
      <w:r w:rsidR="00990E90" w:rsidRPr="00990E90">
        <w:rPr>
          <w:rFonts w:cs="Times New Roman"/>
          <w:b/>
          <w:sz w:val="28"/>
          <w:szCs w:val="28"/>
          <w:lang w:val="uk-UA"/>
        </w:rPr>
        <w:t>ерелік умовних позначень форм контролю та оцінка їх у балах:</w:t>
      </w:r>
    </w:p>
    <w:p w14:paraId="1FAAF416" w14:textId="5BC8F81B" w:rsidR="009718D1" w:rsidRPr="009718D1" w:rsidRDefault="009718D1" w:rsidP="009718D1">
      <w:pPr>
        <w:tabs>
          <w:tab w:val="left" w:pos="567"/>
        </w:tabs>
        <w:jc w:val="both"/>
        <w:rPr>
          <w:rFonts w:cs="Times New Roman"/>
          <w:bCs/>
          <w:color w:val="000000" w:themeColor="text1"/>
          <w:sz w:val="28"/>
        </w:rPr>
      </w:pPr>
      <w:r w:rsidRPr="009718D1">
        <w:rPr>
          <w:rFonts w:cs="Times New Roman"/>
          <w:bCs/>
          <w:color w:val="000000" w:themeColor="text1"/>
          <w:sz w:val="28"/>
        </w:rPr>
        <w:t xml:space="preserve">В – </w:t>
      </w:r>
      <w:proofErr w:type="spellStart"/>
      <w:r w:rsidRPr="009718D1">
        <w:rPr>
          <w:rFonts w:cs="Times New Roman"/>
          <w:bCs/>
          <w:color w:val="000000" w:themeColor="text1"/>
          <w:sz w:val="28"/>
        </w:rPr>
        <w:t>відповідь</w:t>
      </w:r>
      <w:proofErr w:type="spellEnd"/>
      <w:r w:rsidRPr="009718D1">
        <w:rPr>
          <w:rFonts w:cs="Times New Roman"/>
          <w:bCs/>
          <w:color w:val="000000" w:themeColor="text1"/>
          <w:sz w:val="28"/>
        </w:rPr>
        <w:t xml:space="preserve"> на </w:t>
      </w:r>
      <w:proofErr w:type="spellStart"/>
      <w:r w:rsidRPr="009718D1">
        <w:rPr>
          <w:rFonts w:cs="Times New Roman"/>
          <w:bCs/>
          <w:color w:val="000000" w:themeColor="text1"/>
          <w:sz w:val="28"/>
        </w:rPr>
        <w:t>практичних</w:t>
      </w:r>
      <w:proofErr w:type="spellEnd"/>
      <w:r w:rsidRPr="009718D1">
        <w:rPr>
          <w:rFonts w:cs="Times New Roman"/>
          <w:bCs/>
          <w:color w:val="000000" w:themeColor="text1"/>
          <w:sz w:val="28"/>
        </w:rPr>
        <w:t xml:space="preserve"> </w:t>
      </w:r>
      <w:proofErr w:type="spellStart"/>
      <w:r w:rsidRPr="009718D1">
        <w:rPr>
          <w:rFonts w:cs="Times New Roman"/>
          <w:bCs/>
          <w:color w:val="000000" w:themeColor="text1"/>
          <w:sz w:val="28"/>
        </w:rPr>
        <w:t>заняттях</w:t>
      </w:r>
      <w:proofErr w:type="spellEnd"/>
      <w:r w:rsidRPr="009718D1">
        <w:rPr>
          <w:rFonts w:cs="Times New Roman"/>
          <w:bCs/>
          <w:color w:val="000000" w:themeColor="text1"/>
          <w:sz w:val="28"/>
        </w:rPr>
        <w:t xml:space="preserve"> – </w:t>
      </w:r>
      <w:r w:rsidR="002D79DE">
        <w:rPr>
          <w:rFonts w:cs="Times New Roman"/>
          <w:bCs/>
          <w:color w:val="000000" w:themeColor="text1"/>
          <w:sz w:val="28"/>
          <w:lang w:val="uk-UA"/>
        </w:rPr>
        <w:t>3</w:t>
      </w:r>
      <w:r w:rsidRPr="009718D1">
        <w:rPr>
          <w:rFonts w:cs="Times New Roman"/>
          <w:bCs/>
          <w:color w:val="000000" w:themeColor="text1"/>
          <w:sz w:val="28"/>
        </w:rPr>
        <w:t xml:space="preserve"> </w:t>
      </w:r>
      <w:proofErr w:type="spellStart"/>
      <w:r w:rsidRPr="009718D1">
        <w:rPr>
          <w:rFonts w:cs="Times New Roman"/>
          <w:bCs/>
          <w:color w:val="000000" w:themeColor="text1"/>
          <w:sz w:val="28"/>
        </w:rPr>
        <w:t>балі</w:t>
      </w:r>
      <w:proofErr w:type="gramStart"/>
      <w:r w:rsidRPr="009718D1">
        <w:rPr>
          <w:rFonts w:cs="Times New Roman"/>
          <w:bCs/>
          <w:color w:val="000000" w:themeColor="text1"/>
          <w:sz w:val="28"/>
        </w:rPr>
        <w:t>в</w:t>
      </w:r>
      <w:proofErr w:type="spellEnd"/>
      <w:proofErr w:type="gramEnd"/>
      <w:r w:rsidRPr="009718D1">
        <w:rPr>
          <w:rFonts w:cs="Times New Roman"/>
          <w:bCs/>
          <w:color w:val="000000" w:themeColor="text1"/>
          <w:sz w:val="28"/>
        </w:rPr>
        <w:t>.</w:t>
      </w:r>
    </w:p>
    <w:p w14:paraId="72EEB8AE" w14:textId="09350ACE" w:rsidR="009718D1" w:rsidRPr="009718D1" w:rsidRDefault="009718D1" w:rsidP="009718D1">
      <w:pPr>
        <w:tabs>
          <w:tab w:val="left" w:pos="567"/>
        </w:tabs>
        <w:jc w:val="both"/>
        <w:rPr>
          <w:rFonts w:cs="Times New Roman"/>
          <w:bCs/>
          <w:color w:val="000000" w:themeColor="text1"/>
          <w:sz w:val="28"/>
        </w:rPr>
      </w:pPr>
      <w:r w:rsidRPr="009718D1">
        <w:rPr>
          <w:rFonts w:cs="Times New Roman"/>
          <w:bCs/>
          <w:color w:val="000000" w:themeColor="text1"/>
          <w:sz w:val="28"/>
        </w:rPr>
        <w:t xml:space="preserve">УД – участь у </w:t>
      </w:r>
      <w:proofErr w:type="spellStart"/>
      <w:r w:rsidRPr="009718D1">
        <w:rPr>
          <w:rFonts w:cs="Times New Roman"/>
          <w:bCs/>
          <w:color w:val="000000" w:themeColor="text1"/>
          <w:sz w:val="28"/>
        </w:rPr>
        <w:t>дискусії</w:t>
      </w:r>
      <w:proofErr w:type="spellEnd"/>
      <w:r w:rsidRPr="009718D1">
        <w:rPr>
          <w:rFonts w:cs="Times New Roman"/>
          <w:bCs/>
          <w:color w:val="000000" w:themeColor="text1"/>
          <w:sz w:val="28"/>
        </w:rPr>
        <w:t xml:space="preserve"> – </w:t>
      </w:r>
      <w:r w:rsidR="00AE5774">
        <w:rPr>
          <w:rFonts w:cs="Times New Roman"/>
          <w:bCs/>
          <w:color w:val="000000" w:themeColor="text1"/>
          <w:sz w:val="28"/>
          <w:lang w:val="uk-UA"/>
        </w:rPr>
        <w:t>3</w:t>
      </w:r>
      <w:r w:rsidRPr="009718D1">
        <w:rPr>
          <w:rFonts w:cs="Times New Roman"/>
          <w:bCs/>
          <w:color w:val="000000" w:themeColor="text1"/>
          <w:sz w:val="28"/>
        </w:rPr>
        <w:t xml:space="preserve"> </w:t>
      </w:r>
      <w:proofErr w:type="spellStart"/>
      <w:r w:rsidRPr="009718D1">
        <w:rPr>
          <w:rFonts w:cs="Times New Roman"/>
          <w:bCs/>
          <w:color w:val="000000" w:themeColor="text1"/>
          <w:sz w:val="28"/>
        </w:rPr>
        <w:t>бали</w:t>
      </w:r>
      <w:proofErr w:type="spellEnd"/>
      <w:r w:rsidRPr="009718D1">
        <w:rPr>
          <w:rFonts w:cs="Times New Roman"/>
          <w:bCs/>
          <w:color w:val="000000" w:themeColor="text1"/>
          <w:sz w:val="28"/>
        </w:rPr>
        <w:t>.</w:t>
      </w:r>
    </w:p>
    <w:p w14:paraId="4B2FE352" w14:textId="77777777" w:rsidR="009718D1" w:rsidRPr="009718D1" w:rsidRDefault="009718D1" w:rsidP="009718D1">
      <w:pPr>
        <w:tabs>
          <w:tab w:val="left" w:pos="567"/>
        </w:tabs>
        <w:jc w:val="both"/>
        <w:rPr>
          <w:rFonts w:cs="Times New Roman"/>
          <w:bCs/>
          <w:color w:val="000000" w:themeColor="text1"/>
          <w:sz w:val="28"/>
        </w:rPr>
      </w:pPr>
      <w:r w:rsidRPr="009718D1">
        <w:rPr>
          <w:rFonts w:cs="Times New Roman"/>
          <w:bCs/>
          <w:color w:val="000000" w:themeColor="text1"/>
          <w:sz w:val="28"/>
        </w:rPr>
        <w:t>Т – тестування – 2 бали.</w:t>
      </w:r>
    </w:p>
    <w:p w14:paraId="0730A13A" w14:textId="6AFE5167" w:rsidR="009718D1" w:rsidRPr="009718D1" w:rsidRDefault="009718D1" w:rsidP="009718D1">
      <w:pPr>
        <w:jc w:val="both"/>
        <w:rPr>
          <w:rFonts w:cs="Times New Roman"/>
          <w:bCs/>
          <w:color w:val="000000" w:themeColor="text1"/>
          <w:sz w:val="28"/>
        </w:rPr>
      </w:pPr>
      <w:r w:rsidRPr="009718D1">
        <w:rPr>
          <w:rFonts w:cs="Times New Roman"/>
          <w:bCs/>
          <w:color w:val="000000" w:themeColor="text1"/>
          <w:sz w:val="28"/>
        </w:rPr>
        <w:t xml:space="preserve">РМГ – робота в </w:t>
      </w:r>
      <w:proofErr w:type="spellStart"/>
      <w:r w:rsidRPr="009718D1">
        <w:rPr>
          <w:rFonts w:cs="Times New Roman"/>
          <w:bCs/>
          <w:color w:val="000000" w:themeColor="text1"/>
          <w:sz w:val="28"/>
        </w:rPr>
        <w:t>малих</w:t>
      </w:r>
      <w:proofErr w:type="spellEnd"/>
      <w:r w:rsidRPr="009718D1">
        <w:rPr>
          <w:rFonts w:cs="Times New Roman"/>
          <w:bCs/>
          <w:color w:val="000000" w:themeColor="text1"/>
          <w:sz w:val="28"/>
        </w:rPr>
        <w:t xml:space="preserve"> </w:t>
      </w:r>
      <w:proofErr w:type="spellStart"/>
      <w:r w:rsidRPr="009718D1">
        <w:rPr>
          <w:rFonts w:cs="Times New Roman"/>
          <w:bCs/>
          <w:color w:val="000000" w:themeColor="text1"/>
          <w:sz w:val="28"/>
        </w:rPr>
        <w:t>групах</w:t>
      </w:r>
      <w:proofErr w:type="spellEnd"/>
      <w:r w:rsidRPr="009718D1">
        <w:rPr>
          <w:rFonts w:cs="Times New Roman"/>
          <w:bCs/>
          <w:color w:val="000000" w:themeColor="text1"/>
          <w:sz w:val="28"/>
        </w:rPr>
        <w:t xml:space="preserve"> – </w:t>
      </w:r>
      <w:r w:rsidR="002D79DE">
        <w:rPr>
          <w:rFonts w:cs="Times New Roman"/>
          <w:bCs/>
          <w:color w:val="000000" w:themeColor="text1"/>
          <w:sz w:val="28"/>
          <w:lang w:val="uk-UA"/>
        </w:rPr>
        <w:t>2</w:t>
      </w:r>
      <w:r w:rsidRPr="009718D1">
        <w:rPr>
          <w:rFonts w:cs="Times New Roman"/>
          <w:bCs/>
          <w:color w:val="000000" w:themeColor="text1"/>
          <w:sz w:val="28"/>
        </w:rPr>
        <w:t xml:space="preserve"> </w:t>
      </w:r>
      <w:proofErr w:type="spellStart"/>
      <w:r w:rsidRPr="009718D1">
        <w:rPr>
          <w:rFonts w:cs="Times New Roman"/>
          <w:bCs/>
          <w:color w:val="000000" w:themeColor="text1"/>
          <w:sz w:val="28"/>
        </w:rPr>
        <w:t>бали</w:t>
      </w:r>
      <w:proofErr w:type="spellEnd"/>
      <w:r w:rsidRPr="009718D1">
        <w:rPr>
          <w:rFonts w:cs="Times New Roman"/>
          <w:bCs/>
          <w:color w:val="000000" w:themeColor="text1"/>
          <w:sz w:val="28"/>
        </w:rPr>
        <w:t>.</w:t>
      </w:r>
    </w:p>
    <w:p w14:paraId="6FA5D8C7" w14:textId="41D10BCC" w:rsidR="009718D1" w:rsidRPr="009718D1" w:rsidRDefault="009718D1" w:rsidP="009718D1">
      <w:pPr>
        <w:jc w:val="both"/>
        <w:rPr>
          <w:rFonts w:cs="Times New Roman"/>
          <w:bCs/>
          <w:color w:val="000000" w:themeColor="text1"/>
          <w:sz w:val="28"/>
        </w:rPr>
      </w:pPr>
      <w:r w:rsidRPr="009718D1">
        <w:rPr>
          <w:rFonts w:cs="Times New Roman"/>
          <w:bCs/>
          <w:color w:val="000000" w:themeColor="text1"/>
          <w:sz w:val="28"/>
        </w:rPr>
        <w:t xml:space="preserve">Д – </w:t>
      </w:r>
      <w:proofErr w:type="spellStart"/>
      <w:r w:rsidRPr="009718D1">
        <w:rPr>
          <w:rFonts w:cs="Times New Roman"/>
          <w:bCs/>
          <w:color w:val="000000" w:themeColor="text1"/>
          <w:sz w:val="28"/>
        </w:rPr>
        <w:t>доповідь</w:t>
      </w:r>
      <w:proofErr w:type="spellEnd"/>
      <w:r w:rsidRPr="009718D1">
        <w:rPr>
          <w:rFonts w:cs="Times New Roman"/>
          <w:bCs/>
          <w:color w:val="000000" w:themeColor="text1"/>
          <w:sz w:val="28"/>
        </w:rPr>
        <w:t xml:space="preserve"> – </w:t>
      </w:r>
      <w:r w:rsidR="00A964DE">
        <w:rPr>
          <w:rFonts w:cs="Times New Roman"/>
          <w:bCs/>
          <w:color w:val="000000" w:themeColor="text1"/>
          <w:sz w:val="28"/>
          <w:lang w:val="uk-UA"/>
        </w:rPr>
        <w:t>3</w:t>
      </w:r>
      <w:r w:rsidRPr="009718D1">
        <w:rPr>
          <w:rFonts w:cs="Times New Roman"/>
          <w:bCs/>
          <w:color w:val="000000" w:themeColor="text1"/>
          <w:sz w:val="28"/>
        </w:rPr>
        <w:t xml:space="preserve"> </w:t>
      </w:r>
      <w:proofErr w:type="spellStart"/>
      <w:r w:rsidRPr="009718D1">
        <w:rPr>
          <w:rFonts w:cs="Times New Roman"/>
          <w:bCs/>
          <w:color w:val="000000" w:themeColor="text1"/>
          <w:sz w:val="28"/>
        </w:rPr>
        <w:t>балі</w:t>
      </w:r>
      <w:proofErr w:type="gramStart"/>
      <w:r w:rsidRPr="009718D1">
        <w:rPr>
          <w:rFonts w:cs="Times New Roman"/>
          <w:bCs/>
          <w:color w:val="000000" w:themeColor="text1"/>
          <w:sz w:val="28"/>
        </w:rPr>
        <w:t>в</w:t>
      </w:r>
      <w:proofErr w:type="spellEnd"/>
      <w:proofErr w:type="gramEnd"/>
      <w:r w:rsidRPr="009718D1">
        <w:rPr>
          <w:rFonts w:cs="Times New Roman"/>
          <w:bCs/>
          <w:color w:val="000000" w:themeColor="text1"/>
          <w:sz w:val="28"/>
        </w:rPr>
        <w:t>.</w:t>
      </w:r>
    </w:p>
    <w:p w14:paraId="487A38AA" w14:textId="2239880A" w:rsidR="009718D1" w:rsidRPr="009718D1" w:rsidRDefault="009718D1" w:rsidP="009718D1">
      <w:pPr>
        <w:jc w:val="both"/>
        <w:rPr>
          <w:rFonts w:cs="Times New Roman"/>
          <w:bCs/>
          <w:color w:val="000000" w:themeColor="text1"/>
          <w:sz w:val="28"/>
        </w:rPr>
      </w:pPr>
      <w:r w:rsidRPr="009718D1">
        <w:rPr>
          <w:rFonts w:cs="Times New Roman"/>
          <w:bCs/>
          <w:color w:val="000000" w:themeColor="text1"/>
          <w:sz w:val="28"/>
        </w:rPr>
        <w:t xml:space="preserve">СЗ – </w:t>
      </w:r>
      <w:proofErr w:type="spellStart"/>
      <w:r w:rsidRPr="009718D1">
        <w:rPr>
          <w:rFonts w:cs="Times New Roman"/>
          <w:bCs/>
          <w:color w:val="000000" w:themeColor="text1"/>
          <w:sz w:val="28"/>
        </w:rPr>
        <w:t>ситуаційне</w:t>
      </w:r>
      <w:proofErr w:type="spellEnd"/>
      <w:r w:rsidRPr="009718D1">
        <w:rPr>
          <w:rFonts w:cs="Times New Roman"/>
          <w:bCs/>
          <w:color w:val="000000" w:themeColor="text1"/>
          <w:sz w:val="28"/>
        </w:rPr>
        <w:t xml:space="preserve"> </w:t>
      </w:r>
      <w:proofErr w:type="spellStart"/>
      <w:r w:rsidRPr="009718D1">
        <w:rPr>
          <w:rFonts w:cs="Times New Roman"/>
          <w:bCs/>
          <w:color w:val="000000" w:themeColor="text1"/>
          <w:sz w:val="28"/>
        </w:rPr>
        <w:t>завдання</w:t>
      </w:r>
      <w:proofErr w:type="spellEnd"/>
      <w:r w:rsidRPr="009718D1">
        <w:rPr>
          <w:rFonts w:cs="Times New Roman"/>
          <w:bCs/>
          <w:color w:val="000000" w:themeColor="text1"/>
          <w:sz w:val="28"/>
        </w:rPr>
        <w:t xml:space="preserve"> - </w:t>
      </w:r>
      <w:r w:rsidR="00A964DE">
        <w:rPr>
          <w:rFonts w:cs="Times New Roman"/>
          <w:bCs/>
          <w:color w:val="000000" w:themeColor="text1"/>
          <w:sz w:val="28"/>
          <w:lang w:val="uk-UA"/>
        </w:rPr>
        <w:t>2</w:t>
      </w:r>
      <w:r w:rsidRPr="009718D1">
        <w:rPr>
          <w:rFonts w:cs="Times New Roman"/>
          <w:bCs/>
          <w:color w:val="000000" w:themeColor="text1"/>
          <w:sz w:val="28"/>
        </w:rPr>
        <w:t xml:space="preserve"> </w:t>
      </w:r>
      <w:proofErr w:type="spellStart"/>
      <w:r w:rsidRPr="009718D1">
        <w:rPr>
          <w:rFonts w:cs="Times New Roman"/>
          <w:bCs/>
          <w:color w:val="000000" w:themeColor="text1"/>
          <w:sz w:val="28"/>
        </w:rPr>
        <w:t>бали</w:t>
      </w:r>
      <w:proofErr w:type="spellEnd"/>
      <w:r w:rsidRPr="009718D1">
        <w:rPr>
          <w:rFonts w:cs="Times New Roman"/>
          <w:bCs/>
          <w:color w:val="000000" w:themeColor="text1"/>
          <w:sz w:val="28"/>
        </w:rPr>
        <w:t>.</w:t>
      </w:r>
    </w:p>
    <w:p w14:paraId="13DC9AAB" w14:textId="727BC110" w:rsidR="009718D1" w:rsidRPr="009718D1" w:rsidRDefault="009718D1" w:rsidP="009718D1">
      <w:pPr>
        <w:jc w:val="both"/>
        <w:rPr>
          <w:rFonts w:cs="Times New Roman"/>
          <w:bCs/>
          <w:color w:val="000000" w:themeColor="text1"/>
          <w:sz w:val="28"/>
        </w:rPr>
      </w:pPr>
      <w:r w:rsidRPr="009718D1">
        <w:rPr>
          <w:rFonts w:cs="Times New Roman"/>
          <w:bCs/>
          <w:color w:val="000000" w:themeColor="text1"/>
          <w:sz w:val="28"/>
        </w:rPr>
        <w:t>І</w:t>
      </w:r>
      <w:proofErr w:type="gramStart"/>
      <w:r w:rsidRPr="009718D1">
        <w:rPr>
          <w:rFonts w:cs="Times New Roman"/>
          <w:bCs/>
          <w:color w:val="000000" w:themeColor="text1"/>
          <w:sz w:val="28"/>
        </w:rPr>
        <w:t>З</w:t>
      </w:r>
      <w:proofErr w:type="gramEnd"/>
      <w:r w:rsidRPr="009718D1">
        <w:rPr>
          <w:rFonts w:cs="Times New Roman"/>
          <w:bCs/>
          <w:color w:val="000000" w:themeColor="text1"/>
          <w:sz w:val="28"/>
        </w:rPr>
        <w:t xml:space="preserve"> – </w:t>
      </w:r>
      <w:proofErr w:type="spellStart"/>
      <w:r w:rsidRPr="009718D1">
        <w:rPr>
          <w:rFonts w:cs="Times New Roman"/>
          <w:bCs/>
          <w:color w:val="000000" w:themeColor="text1"/>
          <w:sz w:val="28"/>
        </w:rPr>
        <w:t>індивідуальні</w:t>
      </w:r>
      <w:proofErr w:type="spellEnd"/>
      <w:r w:rsidRPr="009718D1">
        <w:rPr>
          <w:rFonts w:cs="Times New Roman"/>
          <w:bCs/>
          <w:color w:val="000000" w:themeColor="text1"/>
          <w:sz w:val="28"/>
        </w:rPr>
        <w:t xml:space="preserve"> </w:t>
      </w:r>
      <w:proofErr w:type="spellStart"/>
      <w:r w:rsidRPr="009718D1">
        <w:rPr>
          <w:rFonts w:cs="Times New Roman"/>
          <w:bCs/>
          <w:color w:val="000000" w:themeColor="text1"/>
          <w:sz w:val="28"/>
        </w:rPr>
        <w:t>завдання</w:t>
      </w:r>
      <w:proofErr w:type="spellEnd"/>
      <w:r w:rsidRPr="009718D1">
        <w:rPr>
          <w:rFonts w:cs="Times New Roman"/>
          <w:bCs/>
          <w:color w:val="000000" w:themeColor="text1"/>
          <w:sz w:val="28"/>
        </w:rPr>
        <w:t xml:space="preserve"> – </w:t>
      </w:r>
      <w:r w:rsidR="005B6A29">
        <w:rPr>
          <w:rFonts w:cs="Times New Roman"/>
          <w:bCs/>
          <w:color w:val="000000" w:themeColor="text1"/>
          <w:sz w:val="28"/>
          <w:lang w:val="uk-UA"/>
        </w:rPr>
        <w:t>16</w:t>
      </w:r>
      <w:r w:rsidRPr="009718D1">
        <w:rPr>
          <w:rFonts w:cs="Times New Roman"/>
          <w:bCs/>
          <w:color w:val="000000" w:themeColor="text1"/>
          <w:sz w:val="28"/>
        </w:rPr>
        <w:t xml:space="preserve"> </w:t>
      </w:r>
      <w:proofErr w:type="spellStart"/>
      <w:r w:rsidRPr="009718D1">
        <w:rPr>
          <w:rFonts w:cs="Times New Roman"/>
          <w:bCs/>
          <w:color w:val="000000" w:themeColor="text1"/>
          <w:sz w:val="28"/>
        </w:rPr>
        <w:t>балів</w:t>
      </w:r>
      <w:proofErr w:type="spellEnd"/>
      <w:r w:rsidRPr="009718D1">
        <w:rPr>
          <w:rFonts w:cs="Times New Roman"/>
          <w:bCs/>
          <w:color w:val="000000" w:themeColor="text1"/>
          <w:sz w:val="28"/>
        </w:rPr>
        <w:t xml:space="preserve"> (</w:t>
      </w:r>
      <w:r w:rsidRPr="009718D1">
        <w:rPr>
          <w:rFonts w:cs="Times New Roman"/>
          <w:bCs/>
          <w:sz w:val="28"/>
        </w:rPr>
        <w:t xml:space="preserve">участь у </w:t>
      </w:r>
      <w:proofErr w:type="spellStart"/>
      <w:r w:rsidRPr="009718D1">
        <w:rPr>
          <w:rFonts w:cs="Times New Roman"/>
          <w:bCs/>
          <w:sz w:val="28"/>
        </w:rPr>
        <w:t>наукових</w:t>
      </w:r>
      <w:proofErr w:type="spellEnd"/>
      <w:r w:rsidRPr="009718D1">
        <w:rPr>
          <w:rFonts w:cs="Times New Roman"/>
          <w:bCs/>
          <w:sz w:val="28"/>
        </w:rPr>
        <w:t xml:space="preserve"> заходах – 1</w:t>
      </w:r>
      <w:r w:rsidR="005B6A29">
        <w:rPr>
          <w:rFonts w:cs="Times New Roman"/>
          <w:bCs/>
          <w:sz w:val="28"/>
          <w:lang w:val="uk-UA"/>
        </w:rPr>
        <w:t>0</w:t>
      </w:r>
      <w:r w:rsidRPr="009718D1">
        <w:rPr>
          <w:rFonts w:cs="Times New Roman"/>
          <w:bCs/>
          <w:sz w:val="28"/>
        </w:rPr>
        <w:t xml:space="preserve"> </w:t>
      </w:r>
      <w:proofErr w:type="spellStart"/>
      <w:r w:rsidRPr="009718D1">
        <w:rPr>
          <w:rFonts w:cs="Times New Roman"/>
          <w:bCs/>
          <w:sz w:val="28"/>
        </w:rPr>
        <w:t>балів</w:t>
      </w:r>
      <w:proofErr w:type="spellEnd"/>
      <w:r w:rsidRPr="009718D1">
        <w:rPr>
          <w:rFonts w:cs="Times New Roman"/>
          <w:bCs/>
          <w:sz w:val="28"/>
        </w:rPr>
        <w:t xml:space="preserve">; </w:t>
      </w:r>
      <w:proofErr w:type="spellStart"/>
      <w:r w:rsidRPr="009718D1">
        <w:rPr>
          <w:rFonts w:cs="Times New Roman"/>
          <w:bCs/>
          <w:sz w:val="28"/>
        </w:rPr>
        <w:t>підготовка</w:t>
      </w:r>
      <w:proofErr w:type="spellEnd"/>
      <w:r w:rsidRPr="009718D1">
        <w:rPr>
          <w:rFonts w:cs="Times New Roman"/>
          <w:bCs/>
          <w:sz w:val="28"/>
        </w:rPr>
        <w:t xml:space="preserve"> </w:t>
      </w:r>
      <w:proofErr w:type="spellStart"/>
      <w:r w:rsidRPr="009718D1">
        <w:rPr>
          <w:rFonts w:cs="Times New Roman"/>
          <w:bCs/>
          <w:sz w:val="28"/>
        </w:rPr>
        <w:t>презентації</w:t>
      </w:r>
      <w:proofErr w:type="spellEnd"/>
      <w:r w:rsidRPr="009718D1">
        <w:rPr>
          <w:rFonts w:cs="Times New Roman"/>
          <w:bCs/>
          <w:sz w:val="28"/>
        </w:rPr>
        <w:t xml:space="preserve"> – </w:t>
      </w:r>
      <w:r w:rsidR="005B6A29">
        <w:rPr>
          <w:rFonts w:cs="Times New Roman"/>
          <w:bCs/>
          <w:sz w:val="28"/>
          <w:lang w:val="uk-UA"/>
        </w:rPr>
        <w:t>6</w:t>
      </w:r>
      <w:r w:rsidRPr="009718D1">
        <w:rPr>
          <w:rFonts w:cs="Times New Roman"/>
          <w:bCs/>
          <w:sz w:val="28"/>
        </w:rPr>
        <w:t xml:space="preserve"> </w:t>
      </w:r>
      <w:proofErr w:type="spellStart"/>
      <w:r w:rsidRPr="009718D1">
        <w:rPr>
          <w:rFonts w:cs="Times New Roman"/>
          <w:bCs/>
          <w:sz w:val="28"/>
        </w:rPr>
        <w:t>балів</w:t>
      </w:r>
      <w:proofErr w:type="spellEnd"/>
      <w:r w:rsidRPr="009718D1">
        <w:rPr>
          <w:rFonts w:cs="Times New Roman"/>
          <w:bCs/>
          <w:color w:val="000000" w:themeColor="text1"/>
          <w:sz w:val="28"/>
        </w:rPr>
        <w:t>).</w:t>
      </w:r>
    </w:p>
    <w:p w14:paraId="521E65A6" w14:textId="7CF8B799" w:rsidR="00A60F56" w:rsidRPr="001B6B77" w:rsidRDefault="00A60F56" w:rsidP="004A08D0">
      <w:pPr>
        <w:tabs>
          <w:tab w:val="left" w:pos="298"/>
        </w:tabs>
        <w:spacing w:line="235" w:lineRule="auto"/>
        <w:ind w:right="-108" w:firstLine="567"/>
        <w:jc w:val="both"/>
        <w:rPr>
          <w:rFonts w:cs="Times New Roman"/>
          <w:b/>
          <w:sz w:val="28"/>
          <w:szCs w:val="28"/>
        </w:rPr>
      </w:pPr>
      <w:r w:rsidRPr="00990E90">
        <w:rPr>
          <w:rFonts w:cs="Times New Roman"/>
          <w:b/>
          <w:sz w:val="28"/>
          <w:szCs w:val="28"/>
          <w:lang w:val="uk-UA"/>
        </w:rPr>
        <w:t xml:space="preserve">Загальна сума за поточну навчальну роботу (аудиторну та самостійну) за </w:t>
      </w:r>
      <w:r w:rsidR="004A08D0">
        <w:rPr>
          <w:rFonts w:cs="Times New Roman"/>
          <w:b/>
          <w:sz w:val="28"/>
          <w:szCs w:val="28"/>
          <w:lang w:val="uk-UA"/>
        </w:rPr>
        <w:t>с</w:t>
      </w:r>
      <w:r w:rsidRPr="001B6B77">
        <w:rPr>
          <w:rFonts w:cs="Times New Roman"/>
          <w:b/>
          <w:sz w:val="28"/>
          <w:szCs w:val="28"/>
          <w:lang w:val="uk-UA"/>
        </w:rPr>
        <w:t>еместр – 100 балів.</w:t>
      </w:r>
    </w:p>
    <w:p w14:paraId="6632DCB9" w14:textId="0FD3743A" w:rsidR="001B6B77" w:rsidRPr="001B6B77" w:rsidRDefault="001B6B77" w:rsidP="001B6B77">
      <w:pPr>
        <w:keepNext/>
        <w:jc w:val="both"/>
        <w:rPr>
          <w:rFonts w:cs="Times New Roman"/>
          <w:sz w:val="28"/>
          <w:szCs w:val="28"/>
          <w:lang w:val="uk-UA"/>
        </w:rPr>
      </w:pPr>
      <w:r w:rsidRPr="001B6B77">
        <w:rPr>
          <w:rFonts w:cs="Times New Roman"/>
          <w:sz w:val="28"/>
          <w:szCs w:val="28"/>
          <w:lang w:val="uk-UA"/>
        </w:rPr>
        <w:t>Критерії оцінювання відповідно до Положення про організацію освітнього процесу здобувачів вищої освіти.</w:t>
      </w:r>
    </w:p>
    <w:p w14:paraId="767B31B9" w14:textId="77777777" w:rsidR="001B6B77" w:rsidRPr="001B6B77" w:rsidRDefault="001B6B77" w:rsidP="001B6B77">
      <w:pPr>
        <w:keepNext/>
        <w:jc w:val="both"/>
        <w:rPr>
          <w:rFonts w:cs="Times New Roman"/>
          <w:sz w:val="28"/>
          <w:szCs w:val="28"/>
          <w:lang w:val="uk-UA"/>
        </w:rPr>
        <w:sectPr w:rsidR="001B6B77" w:rsidRPr="001B6B77" w:rsidSect="001175C8">
          <w:footerReference w:type="default" r:id="rId9"/>
          <w:pgSz w:w="11906" w:h="16838"/>
          <w:pgMar w:top="1134" w:right="851" w:bottom="1134" w:left="1701" w:header="709" w:footer="709" w:gutter="0"/>
          <w:cols w:space="708"/>
          <w:titlePg/>
          <w:docGrid w:linePitch="360"/>
        </w:sectPr>
      </w:pPr>
    </w:p>
    <w:p w14:paraId="5D849C6D" w14:textId="3D53682D" w:rsidR="00A90FB8" w:rsidRPr="00A968DA" w:rsidRDefault="00A90FB8" w:rsidP="00A90FB8">
      <w:pPr>
        <w:spacing w:line="276" w:lineRule="auto"/>
        <w:jc w:val="center"/>
        <w:rPr>
          <w:rFonts w:cs="Times New Roman"/>
          <w:b/>
          <w:sz w:val="28"/>
          <w:szCs w:val="28"/>
          <w:lang w:val="uk-UA"/>
        </w:rPr>
      </w:pPr>
      <w:r w:rsidRPr="00A968DA">
        <w:rPr>
          <w:rFonts w:cs="Times New Roman"/>
          <w:b/>
          <w:sz w:val="28"/>
          <w:szCs w:val="28"/>
          <w:lang w:val="uk-UA"/>
        </w:rPr>
        <w:lastRenderedPageBreak/>
        <w:t>ІІ. ПРОГРАМА ОСВІТНЬОГО КОМПОНЕНТ</w:t>
      </w:r>
      <w:r w:rsidR="00990E90">
        <w:rPr>
          <w:rFonts w:cs="Times New Roman"/>
          <w:b/>
          <w:sz w:val="28"/>
          <w:szCs w:val="28"/>
          <w:lang w:val="uk-UA"/>
        </w:rPr>
        <w:t>А</w:t>
      </w:r>
    </w:p>
    <w:p w14:paraId="4371F549" w14:textId="77777777" w:rsidR="00A90FB8" w:rsidRPr="00A968DA" w:rsidRDefault="00A90FB8" w:rsidP="00A90FB8">
      <w:pPr>
        <w:spacing w:line="276" w:lineRule="auto"/>
        <w:jc w:val="center"/>
        <w:rPr>
          <w:rFonts w:cs="Times New Roman"/>
          <w:b/>
          <w:sz w:val="28"/>
          <w:szCs w:val="28"/>
          <w:lang w:val="uk-UA"/>
        </w:rPr>
      </w:pPr>
      <w:r w:rsidRPr="00A968DA">
        <w:rPr>
          <w:rFonts w:cs="Times New Roman"/>
          <w:b/>
          <w:sz w:val="28"/>
          <w:szCs w:val="28"/>
          <w:lang w:val="uk-UA"/>
        </w:rPr>
        <w:t>Зміст освітнього компонент</w:t>
      </w:r>
      <w:r w:rsidR="00634421">
        <w:rPr>
          <w:rFonts w:cs="Times New Roman"/>
          <w:b/>
          <w:sz w:val="28"/>
          <w:szCs w:val="28"/>
          <w:lang w:val="uk-UA"/>
        </w:rPr>
        <w:t>а</w:t>
      </w:r>
      <w:r w:rsidRPr="00A968DA">
        <w:rPr>
          <w:rFonts w:cs="Times New Roman"/>
          <w:b/>
          <w:sz w:val="28"/>
          <w:szCs w:val="28"/>
          <w:lang w:val="uk-UA"/>
        </w:rPr>
        <w:t xml:space="preserve"> (теми програми)</w:t>
      </w:r>
    </w:p>
    <w:p w14:paraId="0161AB96" w14:textId="631B394C" w:rsidR="009718D1" w:rsidRPr="003C188C" w:rsidRDefault="009718D1" w:rsidP="00743361">
      <w:pPr>
        <w:ind w:firstLine="709"/>
        <w:jc w:val="both"/>
        <w:rPr>
          <w:rFonts w:cs="Times New Roman"/>
          <w:b/>
          <w:spacing w:val="-8"/>
          <w:sz w:val="28"/>
          <w:szCs w:val="28"/>
          <w:lang w:val="uk-UA"/>
        </w:rPr>
      </w:pPr>
      <w:r w:rsidRPr="003C188C">
        <w:rPr>
          <w:rFonts w:cs="Times New Roman"/>
          <w:b/>
          <w:spacing w:val="-8"/>
          <w:sz w:val="28"/>
          <w:szCs w:val="28"/>
          <w:lang w:val="uk-UA"/>
        </w:rPr>
        <w:t>Тема 1. Теоретико-методологічні засади організації психопрофілактичних заходів</w:t>
      </w:r>
      <w:r w:rsidR="00B74B56" w:rsidRPr="003C188C">
        <w:rPr>
          <w:rFonts w:cs="Times New Roman"/>
          <w:b/>
          <w:spacing w:val="-8"/>
          <w:sz w:val="28"/>
          <w:szCs w:val="28"/>
          <w:lang w:val="uk-UA"/>
        </w:rPr>
        <w:t>.</w:t>
      </w:r>
    </w:p>
    <w:p w14:paraId="1C18697B" w14:textId="77777777" w:rsidR="008F5D54" w:rsidRPr="003C188C" w:rsidRDefault="008F5D54" w:rsidP="008F5D54">
      <w:pPr>
        <w:ind w:firstLine="709"/>
        <w:jc w:val="both"/>
        <w:rPr>
          <w:rFonts w:cs="Times New Roman"/>
          <w:sz w:val="28"/>
          <w:szCs w:val="28"/>
          <w:lang w:val="uk-UA"/>
        </w:rPr>
      </w:pPr>
      <w:r w:rsidRPr="003C188C">
        <w:rPr>
          <w:rFonts w:cs="Times New Roman"/>
          <w:sz w:val="28"/>
          <w:szCs w:val="28"/>
          <w:lang w:val="uk-UA"/>
        </w:rPr>
        <w:t xml:space="preserve">Історія виникнення, структура та сучасний стан психогігієни і психопрофілактики. Предмет та завдання психогігієни. Предмет та завдання психопрофілактики. Методи психогігієни та психопрофілактики. Історія розвитку психогігієни та психопрофілактики. Проблема екстремальних впливів на психіку людини Екстремальні впливи на психіку та стрес і </w:t>
      </w:r>
      <w:proofErr w:type="spellStart"/>
      <w:r w:rsidRPr="003C188C">
        <w:rPr>
          <w:rFonts w:cs="Times New Roman"/>
          <w:sz w:val="28"/>
          <w:szCs w:val="28"/>
          <w:lang w:val="uk-UA"/>
        </w:rPr>
        <w:t>дистрес</w:t>
      </w:r>
      <w:proofErr w:type="spellEnd"/>
      <w:r w:rsidRPr="003C188C">
        <w:rPr>
          <w:rFonts w:cs="Times New Roman"/>
          <w:sz w:val="28"/>
          <w:szCs w:val="28"/>
          <w:lang w:val="uk-UA"/>
        </w:rPr>
        <w:t xml:space="preserve">. Вплив «інформаційного голоду» на нервово-психічні функції людини. Монотонність і нервове стомлення. Проблема адаптації та </w:t>
      </w:r>
      <w:proofErr w:type="spellStart"/>
      <w:r w:rsidRPr="003C188C">
        <w:rPr>
          <w:rFonts w:cs="Times New Roman"/>
          <w:sz w:val="28"/>
          <w:szCs w:val="28"/>
          <w:lang w:val="uk-UA"/>
        </w:rPr>
        <w:t>дезадаптації</w:t>
      </w:r>
      <w:proofErr w:type="spellEnd"/>
      <w:r w:rsidRPr="003C188C">
        <w:rPr>
          <w:rFonts w:cs="Times New Roman"/>
          <w:sz w:val="28"/>
          <w:szCs w:val="28"/>
          <w:lang w:val="uk-UA"/>
        </w:rPr>
        <w:t xml:space="preserve">.. Психопрофілактика кризових станів. Просвітництво. Профілактика </w:t>
      </w:r>
      <w:proofErr w:type="spellStart"/>
      <w:r w:rsidRPr="003C188C">
        <w:rPr>
          <w:rFonts w:cs="Times New Roman"/>
          <w:sz w:val="28"/>
          <w:szCs w:val="28"/>
          <w:lang w:val="uk-UA"/>
        </w:rPr>
        <w:t>девіацій</w:t>
      </w:r>
      <w:proofErr w:type="spellEnd"/>
      <w:r w:rsidRPr="003C188C">
        <w:rPr>
          <w:rFonts w:cs="Times New Roman"/>
          <w:sz w:val="28"/>
          <w:szCs w:val="28"/>
          <w:lang w:val="uk-UA"/>
        </w:rPr>
        <w:t>. Прийоми самодопомоги.</w:t>
      </w:r>
    </w:p>
    <w:p w14:paraId="12749496" w14:textId="267206D5" w:rsidR="009718D1" w:rsidRPr="003C188C" w:rsidRDefault="009718D1" w:rsidP="009718D1">
      <w:pPr>
        <w:ind w:firstLine="709"/>
        <w:jc w:val="both"/>
        <w:rPr>
          <w:rFonts w:cs="Times New Roman"/>
          <w:b/>
          <w:spacing w:val="-8"/>
          <w:sz w:val="28"/>
          <w:szCs w:val="28"/>
          <w:lang w:val="uk-UA"/>
        </w:rPr>
      </w:pPr>
      <w:r w:rsidRPr="003C188C">
        <w:rPr>
          <w:rFonts w:cs="Times New Roman"/>
          <w:b/>
          <w:spacing w:val="-8"/>
          <w:sz w:val="28"/>
          <w:szCs w:val="28"/>
          <w:lang w:val="uk-UA"/>
        </w:rPr>
        <w:t>Тема 2. Кризове консультування як окрема галузь психологічної допомоги</w:t>
      </w:r>
      <w:r w:rsidR="00B74B56" w:rsidRPr="003C188C">
        <w:rPr>
          <w:rFonts w:cs="Times New Roman"/>
          <w:b/>
          <w:spacing w:val="-8"/>
          <w:sz w:val="28"/>
          <w:szCs w:val="28"/>
          <w:lang w:val="uk-UA"/>
        </w:rPr>
        <w:t>.</w:t>
      </w:r>
    </w:p>
    <w:p w14:paraId="3CB2D7BF" w14:textId="77777777" w:rsidR="00D41975" w:rsidRPr="003C188C" w:rsidRDefault="00D41975" w:rsidP="00D41975">
      <w:pPr>
        <w:ind w:firstLine="709"/>
        <w:jc w:val="both"/>
        <w:rPr>
          <w:rFonts w:cs="Times New Roman"/>
          <w:sz w:val="28"/>
          <w:szCs w:val="28"/>
          <w:lang w:val="uk-UA"/>
        </w:rPr>
      </w:pPr>
      <w:r w:rsidRPr="003C188C">
        <w:rPr>
          <w:rFonts w:cs="Times New Roman"/>
          <w:sz w:val="28"/>
          <w:szCs w:val="28"/>
          <w:lang w:val="uk-UA"/>
        </w:rPr>
        <w:t xml:space="preserve">Поняття психологічного та кризового консультування. Поняття психологічного консультування. Сфери застосування психологічного консультування. Принципи та умови психологічного консультування. Види психологічного консультування. Кризове консультування, його принципи. Види та форми кризового та екстреного втручання. Види технік психологічної підтримки під час кризового консультування. Особливості проведення клінічного інтерв’ю. Криза як феномен психосоціальної допомоги. Поняття про кризу й критичну ситуацію. Види криз та критичних станів. Кризова подія. Психічна травма. Поняття про кризовий стан. Психологічний зміст переживання. Механізми подолання кризових станів. Стратегії подолання кризових станів у контексті індивідуальних властивостей особистості. Поняття про психологічні захисти. Основні підходи до </w:t>
      </w:r>
      <w:proofErr w:type="spellStart"/>
      <w:r w:rsidRPr="003C188C">
        <w:rPr>
          <w:rFonts w:cs="Times New Roman"/>
          <w:sz w:val="28"/>
          <w:szCs w:val="28"/>
          <w:lang w:val="uk-UA"/>
        </w:rPr>
        <w:t>копінгу</w:t>
      </w:r>
      <w:proofErr w:type="spellEnd"/>
      <w:r w:rsidRPr="003C188C">
        <w:rPr>
          <w:rFonts w:cs="Times New Roman"/>
          <w:sz w:val="28"/>
          <w:szCs w:val="28"/>
          <w:lang w:val="uk-UA"/>
        </w:rPr>
        <w:t xml:space="preserve"> подолання стресових станів. Класифікація </w:t>
      </w:r>
      <w:proofErr w:type="spellStart"/>
      <w:r w:rsidRPr="003C188C">
        <w:rPr>
          <w:rFonts w:cs="Times New Roman"/>
          <w:sz w:val="28"/>
          <w:szCs w:val="28"/>
          <w:lang w:val="uk-UA"/>
        </w:rPr>
        <w:t>копінг-стратегій</w:t>
      </w:r>
      <w:proofErr w:type="spellEnd"/>
      <w:r w:rsidRPr="003C188C">
        <w:rPr>
          <w:rFonts w:cs="Times New Roman"/>
          <w:sz w:val="28"/>
          <w:szCs w:val="28"/>
          <w:lang w:val="uk-UA"/>
        </w:rPr>
        <w:t>. Посткризове відновлення та зростання, стрес-менеджмент.</w:t>
      </w:r>
    </w:p>
    <w:p w14:paraId="0370198C" w14:textId="7F7CD445" w:rsidR="009718D1" w:rsidRPr="003C188C" w:rsidRDefault="009718D1" w:rsidP="009718D1">
      <w:pPr>
        <w:ind w:firstLine="709"/>
        <w:jc w:val="both"/>
        <w:rPr>
          <w:rFonts w:cs="Times New Roman"/>
          <w:b/>
          <w:sz w:val="28"/>
          <w:szCs w:val="28"/>
          <w:lang w:val="uk-UA"/>
        </w:rPr>
      </w:pPr>
      <w:r w:rsidRPr="003C188C">
        <w:rPr>
          <w:rFonts w:cs="Times New Roman"/>
          <w:b/>
          <w:sz w:val="28"/>
          <w:szCs w:val="28"/>
          <w:lang w:val="uk-UA"/>
        </w:rPr>
        <w:t>Тема 3. Процес та методи кризового психологічного консультування</w:t>
      </w:r>
      <w:r w:rsidR="00B74B56" w:rsidRPr="003C188C">
        <w:rPr>
          <w:rFonts w:cs="Times New Roman"/>
          <w:b/>
          <w:sz w:val="28"/>
          <w:szCs w:val="28"/>
          <w:lang w:val="uk-UA"/>
        </w:rPr>
        <w:t>.</w:t>
      </w:r>
    </w:p>
    <w:p w14:paraId="0F978EF7" w14:textId="0C72273C" w:rsidR="009718D1" w:rsidRPr="003C188C" w:rsidRDefault="009718D1" w:rsidP="009718D1">
      <w:pPr>
        <w:ind w:firstLine="709"/>
        <w:jc w:val="both"/>
        <w:rPr>
          <w:rFonts w:cs="Times New Roman"/>
          <w:sz w:val="28"/>
          <w:szCs w:val="28"/>
          <w:lang w:val="uk-UA"/>
        </w:rPr>
      </w:pPr>
      <w:r w:rsidRPr="003C188C">
        <w:rPr>
          <w:rFonts w:cs="Times New Roman"/>
          <w:sz w:val="28"/>
          <w:szCs w:val="28"/>
          <w:lang w:val="uk-UA"/>
        </w:rPr>
        <w:t>Перший контакт з клієнтом та формування консультативного контакту. Етапи психологічного та кризового консультування. Специфіка застосування психологічних технік у кризовій роботі. Методи психологічної підтримки та стабілізації стану клієнта.</w:t>
      </w:r>
    </w:p>
    <w:p w14:paraId="4454511A" w14:textId="72E8526D" w:rsidR="009718D1" w:rsidRPr="003C188C" w:rsidRDefault="009718D1" w:rsidP="009718D1">
      <w:pPr>
        <w:ind w:firstLine="709"/>
        <w:jc w:val="both"/>
        <w:rPr>
          <w:rFonts w:cs="Times New Roman"/>
          <w:b/>
          <w:sz w:val="28"/>
          <w:szCs w:val="28"/>
          <w:lang w:val="uk-UA"/>
        </w:rPr>
      </w:pPr>
      <w:r w:rsidRPr="003C188C">
        <w:rPr>
          <w:rFonts w:cs="Times New Roman"/>
          <w:b/>
          <w:sz w:val="28"/>
          <w:szCs w:val="28"/>
          <w:lang w:val="uk-UA"/>
        </w:rPr>
        <w:t xml:space="preserve">Тема 4. Психологічна профілактика стресу, емоційного вигорання та </w:t>
      </w:r>
      <w:proofErr w:type="spellStart"/>
      <w:r w:rsidRPr="003C188C">
        <w:rPr>
          <w:rFonts w:cs="Times New Roman"/>
          <w:b/>
          <w:sz w:val="28"/>
          <w:szCs w:val="28"/>
          <w:lang w:val="uk-UA"/>
        </w:rPr>
        <w:t>дезадаптивних</w:t>
      </w:r>
      <w:proofErr w:type="spellEnd"/>
      <w:r w:rsidRPr="003C188C">
        <w:rPr>
          <w:rFonts w:cs="Times New Roman"/>
          <w:b/>
          <w:sz w:val="28"/>
          <w:szCs w:val="28"/>
          <w:lang w:val="uk-UA"/>
        </w:rPr>
        <w:t xml:space="preserve"> психоемоційних станів</w:t>
      </w:r>
      <w:r w:rsidR="00B74B56" w:rsidRPr="003C188C">
        <w:rPr>
          <w:rFonts w:cs="Times New Roman"/>
          <w:b/>
          <w:sz w:val="28"/>
          <w:szCs w:val="28"/>
          <w:lang w:val="uk-UA"/>
        </w:rPr>
        <w:t>.</w:t>
      </w:r>
    </w:p>
    <w:p w14:paraId="42DDCECD" w14:textId="35884A93" w:rsidR="009718D1" w:rsidRPr="003C188C" w:rsidRDefault="009718D1" w:rsidP="00743361">
      <w:pPr>
        <w:ind w:firstLine="709"/>
        <w:jc w:val="both"/>
        <w:rPr>
          <w:rFonts w:cs="Times New Roman"/>
          <w:sz w:val="28"/>
          <w:szCs w:val="28"/>
          <w:lang w:val="uk-UA"/>
        </w:rPr>
      </w:pPr>
      <w:r w:rsidRPr="003C188C">
        <w:rPr>
          <w:rFonts w:cs="Times New Roman"/>
          <w:sz w:val="28"/>
          <w:szCs w:val="28"/>
          <w:lang w:val="uk-UA"/>
        </w:rPr>
        <w:t xml:space="preserve">Стрес як психологічне явище та його наслідки. Емоційне вигорання: причини, стадії та профілактика. </w:t>
      </w:r>
      <w:proofErr w:type="spellStart"/>
      <w:r w:rsidRPr="003C188C">
        <w:rPr>
          <w:rFonts w:cs="Times New Roman"/>
          <w:sz w:val="28"/>
          <w:szCs w:val="28"/>
          <w:lang w:val="uk-UA"/>
        </w:rPr>
        <w:t>Дезадаптивні</w:t>
      </w:r>
      <w:proofErr w:type="spellEnd"/>
      <w:r w:rsidRPr="003C188C">
        <w:rPr>
          <w:rFonts w:cs="Times New Roman"/>
          <w:sz w:val="28"/>
          <w:szCs w:val="28"/>
          <w:lang w:val="uk-UA"/>
        </w:rPr>
        <w:t xml:space="preserve"> психоемоційні стани та їх прояви. Методи психологічної профілактики та відновлення психоемоційного ресурсу.</w:t>
      </w:r>
    </w:p>
    <w:p w14:paraId="167B6B59" w14:textId="77777777" w:rsidR="003C188C" w:rsidRDefault="003C188C" w:rsidP="009718D1">
      <w:pPr>
        <w:ind w:firstLine="709"/>
        <w:jc w:val="both"/>
        <w:rPr>
          <w:rFonts w:cs="Times New Roman"/>
          <w:b/>
          <w:sz w:val="28"/>
          <w:szCs w:val="28"/>
          <w:lang w:val="uk-UA"/>
        </w:rPr>
      </w:pPr>
    </w:p>
    <w:p w14:paraId="17D1F0E7" w14:textId="77777777" w:rsidR="003C188C" w:rsidRDefault="003C188C" w:rsidP="009718D1">
      <w:pPr>
        <w:ind w:firstLine="709"/>
        <w:jc w:val="both"/>
        <w:rPr>
          <w:rFonts w:cs="Times New Roman"/>
          <w:b/>
          <w:sz w:val="28"/>
          <w:szCs w:val="28"/>
          <w:lang w:val="uk-UA"/>
        </w:rPr>
      </w:pPr>
    </w:p>
    <w:p w14:paraId="52537041" w14:textId="55AF0713" w:rsidR="009718D1" w:rsidRPr="003C188C" w:rsidRDefault="009718D1" w:rsidP="009718D1">
      <w:pPr>
        <w:ind w:firstLine="709"/>
        <w:jc w:val="both"/>
        <w:rPr>
          <w:rFonts w:cs="Times New Roman"/>
          <w:b/>
          <w:sz w:val="28"/>
          <w:szCs w:val="28"/>
          <w:lang w:val="uk-UA"/>
        </w:rPr>
      </w:pPr>
      <w:r w:rsidRPr="003C188C">
        <w:rPr>
          <w:rFonts w:cs="Times New Roman"/>
          <w:b/>
          <w:sz w:val="28"/>
          <w:szCs w:val="28"/>
          <w:lang w:val="uk-UA"/>
        </w:rPr>
        <w:lastRenderedPageBreak/>
        <w:t xml:space="preserve">Тема 5. Особливості кризового консультування осіб із психосоматичними розладами, депресією та </w:t>
      </w:r>
      <w:proofErr w:type="spellStart"/>
      <w:r w:rsidRPr="003C188C">
        <w:rPr>
          <w:rFonts w:cs="Times New Roman"/>
          <w:b/>
          <w:sz w:val="28"/>
          <w:szCs w:val="28"/>
          <w:lang w:val="uk-UA"/>
        </w:rPr>
        <w:t>суїцидальними</w:t>
      </w:r>
      <w:proofErr w:type="spellEnd"/>
      <w:r w:rsidRPr="003C188C">
        <w:rPr>
          <w:rFonts w:cs="Times New Roman"/>
          <w:b/>
          <w:sz w:val="28"/>
          <w:szCs w:val="28"/>
          <w:lang w:val="uk-UA"/>
        </w:rPr>
        <w:t xml:space="preserve"> намірами</w:t>
      </w:r>
      <w:r w:rsidR="00B74B56" w:rsidRPr="003C188C">
        <w:rPr>
          <w:rFonts w:cs="Times New Roman"/>
          <w:b/>
          <w:sz w:val="28"/>
          <w:szCs w:val="28"/>
          <w:lang w:val="uk-UA"/>
        </w:rPr>
        <w:t>.</w:t>
      </w:r>
    </w:p>
    <w:p w14:paraId="1A2C5C19" w14:textId="50E9F2BA" w:rsidR="009718D1" w:rsidRPr="003C188C" w:rsidRDefault="009718D1" w:rsidP="009718D1">
      <w:pPr>
        <w:ind w:firstLine="709"/>
        <w:jc w:val="both"/>
        <w:rPr>
          <w:rFonts w:cs="Times New Roman"/>
          <w:sz w:val="28"/>
          <w:szCs w:val="28"/>
          <w:lang w:val="uk-UA"/>
        </w:rPr>
      </w:pPr>
      <w:r w:rsidRPr="003C188C">
        <w:rPr>
          <w:rFonts w:cs="Times New Roman"/>
          <w:sz w:val="28"/>
          <w:szCs w:val="28"/>
          <w:lang w:val="uk-UA"/>
        </w:rPr>
        <w:t xml:space="preserve">Психосоматичні розлади у структурі кризових станів. Психологічні особливості депресивних станів. </w:t>
      </w:r>
      <w:proofErr w:type="spellStart"/>
      <w:r w:rsidRPr="003C188C">
        <w:rPr>
          <w:rFonts w:cs="Times New Roman"/>
          <w:sz w:val="28"/>
          <w:szCs w:val="28"/>
          <w:lang w:val="uk-UA"/>
        </w:rPr>
        <w:t>Суїцидальні</w:t>
      </w:r>
      <w:proofErr w:type="spellEnd"/>
      <w:r w:rsidRPr="003C188C">
        <w:rPr>
          <w:rFonts w:cs="Times New Roman"/>
          <w:sz w:val="28"/>
          <w:szCs w:val="28"/>
          <w:lang w:val="uk-UA"/>
        </w:rPr>
        <w:t xml:space="preserve"> наміри: фактори ризику та особливості консультування. Психопрофілактика суїцидальної поведінки</w:t>
      </w:r>
    </w:p>
    <w:p w14:paraId="32D5FAA8" w14:textId="36AF37E6" w:rsidR="009718D1" w:rsidRPr="003C188C" w:rsidRDefault="009718D1" w:rsidP="009718D1">
      <w:pPr>
        <w:ind w:firstLine="709"/>
        <w:jc w:val="both"/>
        <w:rPr>
          <w:rFonts w:cs="Times New Roman"/>
          <w:b/>
          <w:sz w:val="28"/>
          <w:szCs w:val="28"/>
          <w:lang w:val="uk-UA"/>
        </w:rPr>
      </w:pPr>
      <w:r w:rsidRPr="003C188C">
        <w:rPr>
          <w:rFonts w:cs="Times New Roman"/>
          <w:b/>
          <w:sz w:val="28"/>
          <w:szCs w:val="28"/>
          <w:lang w:val="uk-UA"/>
        </w:rPr>
        <w:t>Тема 6. Консультування осіб із втратою та горем</w:t>
      </w:r>
      <w:r w:rsidR="00B74B56" w:rsidRPr="003C188C">
        <w:rPr>
          <w:rFonts w:cs="Times New Roman"/>
          <w:b/>
          <w:sz w:val="28"/>
          <w:szCs w:val="28"/>
          <w:lang w:val="uk-UA"/>
        </w:rPr>
        <w:t>.</w:t>
      </w:r>
    </w:p>
    <w:p w14:paraId="05E5FB27" w14:textId="69064F50" w:rsidR="009718D1" w:rsidRPr="003C188C" w:rsidRDefault="009718D1" w:rsidP="009718D1">
      <w:pPr>
        <w:ind w:firstLine="709"/>
        <w:jc w:val="both"/>
        <w:rPr>
          <w:rFonts w:cs="Times New Roman"/>
          <w:sz w:val="28"/>
          <w:szCs w:val="28"/>
          <w:lang w:val="uk-UA"/>
        </w:rPr>
      </w:pPr>
      <w:r w:rsidRPr="003C188C">
        <w:rPr>
          <w:rFonts w:cs="Times New Roman"/>
          <w:sz w:val="28"/>
          <w:szCs w:val="28"/>
          <w:lang w:val="uk-UA"/>
        </w:rPr>
        <w:t>Втрата як психологічний чинник кризового стану. Психологія переживання горя та його стадії. Психосоціальна підтримка осіб у стані втрати. Особливості психологічного консультування при переживанні горя. Розробка програм психологічної підтримки осіб, які зазнали втрати</w:t>
      </w:r>
    </w:p>
    <w:p w14:paraId="62E0C86E" w14:textId="7B003DC8" w:rsidR="009718D1" w:rsidRPr="003C188C" w:rsidRDefault="009718D1" w:rsidP="009718D1">
      <w:pPr>
        <w:ind w:firstLine="709"/>
        <w:jc w:val="both"/>
        <w:rPr>
          <w:rFonts w:cs="Times New Roman"/>
          <w:b/>
          <w:sz w:val="28"/>
          <w:szCs w:val="28"/>
          <w:lang w:val="uk-UA"/>
        </w:rPr>
      </w:pPr>
      <w:r w:rsidRPr="003C188C">
        <w:rPr>
          <w:rFonts w:cs="Times New Roman"/>
          <w:b/>
          <w:sz w:val="28"/>
          <w:szCs w:val="28"/>
          <w:lang w:val="uk-UA"/>
        </w:rPr>
        <w:t xml:space="preserve">Тема 7. Кризове консультування осіб, які пережили </w:t>
      </w:r>
      <w:proofErr w:type="spellStart"/>
      <w:r w:rsidRPr="003C188C">
        <w:rPr>
          <w:rFonts w:cs="Times New Roman"/>
          <w:b/>
          <w:sz w:val="28"/>
          <w:szCs w:val="28"/>
          <w:lang w:val="uk-UA"/>
        </w:rPr>
        <w:t>психотравмуючі</w:t>
      </w:r>
      <w:proofErr w:type="spellEnd"/>
      <w:r w:rsidRPr="003C188C">
        <w:rPr>
          <w:rFonts w:cs="Times New Roman"/>
          <w:b/>
          <w:sz w:val="28"/>
          <w:szCs w:val="28"/>
          <w:lang w:val="uk-UA"/>
        </w:rPr>
        <w:t xml:space="preserve"> події</w:t>
      </w:r>
      <w:r w:rsidR="00B74B56" w:rsidRPr="003C188C">
        <w:rPr>
          <w:rFonts w:cs="Times New Roman"/>
          <w:b/>
          <w:sz w:val="28"/>
          <w:szCs w:val="28"/>
          <w:lang w:val="uk-UA"/>
        </w:rPr>
        <w:t>.</w:t>
      </w:r>
    </w:p>
    <w:p w14:paraId="1ECA054F" w14:textId="54670291" w:rsidR="009718D1" w:rsidRPr="003C188C" w:rsidRDefault="009718D1" w:rsidP="009718D1">
      <w:pPr>
        <w:ind w:firstLine="709"/>
        <w:jc w:val="both"/>
        <w:rPr>
          <w:rFonts w:cs="Times New Roman"/>
          <w:b/>
          <w:sz w:val="28"/>
          <w:szCs w:val="28"/>
          <w:lang w:val="uk-UA"/>
        </w:rPr>
      </w:pPr>
      <w:r w:rsidRPr="003C188C">
        <w:rPr>
          <w:rFonts w:cs="Times New Roman"/>
          <w:sz w:val="28"/>
          <w:szCs w:val="28"/>
          <w:lang w:val="uk-UA"/>
        </w:rPr>
        <w:t xml:space="preserve">Поняття стресу, </w:t>
      </w:r>
      <w:proofErr w:type="spellStart"/>
      <w:r w:rsidRPr="003C188C">
        <w:rPr>
          <w:rFonts w:cs="Times New Roman"/>
          <w:sz w:val="28"/>
          <w:szCs w:val="28"/>
          <w:lang w:val="uk-UA"/>
        </w:rPr>
        <w:t>психотравми</w:t>
      </w:r>
      <w:proofErr w:type="spellEnd"/>
      <w:r w:rsidRPr="003C188C">
        <w:rPr>
          <w:rFonts w:cs="Times New Roman"/>
          <w:sz w:val="28"/>
          <w:szCs w:val="28"/>
          <w:lang w:val="uk-UA"/>
        </w:rPr>
        <w:t xml:space="preserve"> та посттравматичного стресового розладу.</w:t>
      </w:r>
      <w:r w:rsidRPr="003C188C">
        <w:rPr>
          <w:rFonts w:cs="Times New Roman"/>
          <w:b/>
          <w:sz w:val="28"/>
          <w:szCs w:val="28"/>
          <w:lang w:val="uk-UA"/>
        </w:rPr>
        <w:t xml:space="preserve"> </w:t>
      </w:r>
      <w:r w:rsidRPr="003C188C">
        <w:rPr>
          <w:rFonts w:cs="Times New Roman"/>
          <w:sz w:val="28"/>
          <w:szCs w:val="28"/>
          <w:lang w:val="uk-UA"/>
        </w:rPr>
        <w:t xml:space="preserve">Психологічні механізми формування ПТСР. Принципи корекції та методи роботи з посттравматичними станами. Розробка </w:t>
      </w:r>
      <w:proofErr w:type="spellStart"/>
      <w:r w:rsidRPr="003C188C">
        <w:rPr>
          <w:rFonts w:cs="Times New Roman"/>
          <w:sz w:val="28"/>
          <w:szCs w:val="28"/>
          <w:lang w:val="uk-UA"/>
        </w:rPr>
        <w:t>проєктів</w:t>
      </w:r>
      <w:proofErr w:type="spellEnd"/>
      <w:r w:rsidRPr="003C188C">
        <w:rPr>
          <w:rFonts w:cs="Times New Roman"/>
          <w:sz w:val="28"/>
          <w:szCs w:val="28"/>
          <w:lang w:val="uk-UA"/>
        </w:rPr>
        <w:t xml:space="preserve"> психологічної підтримки осіб із ПТСР.</w:t>
      </w:r>
    </w:p>
    <w:p w14:paraId="473A6E22" w14:textId="1A2F7093" w:rsidR="009718D1" w:rsidRPr="003C188C" w:rsidRDefault="009718D1" w:rsidP="009718D1">
      <w:pPr>
        <w:ind w:firstLine="709"/>
        <w:jc w:val="both"/>
        <w:rPr>
          <w:rFonts w:cs="Times New Roman"/>
          <w:b/>
          <w:sz w:val="28"/>
          <w:szCs w:val="28"/>
          <w:lang w:val="uk-UA"/>
        </w:rPr>
      </w:pPr>
      <w:r w:rsidRPr="003C188C">
        <w:rPr>
          <w:rFonts w:cs="Times New Roman"/>
          <w:b/>
          <w:sz w:val="28"/>
          <w:szCs w:val="28"/>
          <w:lang w:val="uk-UA"/>
        </w:rPr>
        <w:t>Тема 8. Особливості психологічної допомоги внутрішньо переміщеним особам, дітям і сім’ям у кризових умовах</w:t>
      </w:r>
      <w:r w:rsidR="00B74B56" w:rsidRPr="003C188C">
        <w:rPr>
          <w:rFonts w:cs="Times New Roman"/>
          <w:b/>
          <w:sz w:val="28"/>
          <w:szCs w:val="28"/>
          <w:lang w:val="uk-UA"/>
        </w:rPr>
        <w:t>.</w:t>
      </w:r>
    </w:p>
    <w:p w14:paraId="11235434" w14:textId="49F2A5F9" w:rsidR="009718D1" w:rsidRPr="003C188C" w:rsidRDefault="009718D1" w:rsidP="009718D1">
      <w:pPr>
        <w:ind w:firstLine="709"/>
        <w:jc w:val="both"/>
        <w:rPr>
          <w:rFonts w:cs="Times New Roman"/>
          <w:sz w:val="28"/>
          <w:szCs w:val="28"/>
          <w:lang w:val="uk-UA"/>
        </w:rPr>
      </w:pPr>
      <w:r w:rsidRPr="003C188C">
        <w:rPr>
          <w:rFonts w:cs="Times New Roman"/>
          <w:sz w:val="28"/>
          <w:szCs w:val="28"/>
          <w:lang w:val="uk-UA"/>
        </w:rPr>
        <w:t xml:space="preserve">Психологічна допомога внутрішньо переміщеним особам. Особливості психологічної підтримки дітей із вимушено переміщених сімей. Соціально-психологічна адаптація в кризових умовах. Розробка </w:t>
      </w:r>
      <w:proofErr w:type="spellStart"/>
      <w:r w:rsidRPr="003C188C">
        <w:rPr>
          <w:rFonts w:cs="Times New Roman"/>
          <w:sz w:val="28"/>
          <w:szCs w:val="28"/>
          <w:lang w:val="uk-UA"/>
        </w:rPr>
        <w:t>проєктів</w:t>
      </w:r>
      <w:proofErr w:type="spellEnd"/>
      <w:r w:rsidRPr="003C188C">
        <w:rPr>
          <w:rFonts w:cs="Times New Roman"/>
          <w:sz w:val="28"/>
          <w:szCs w:val="28"/>
          <w:lang w:val="uk-UA"/>
        </w:rPr>
        <w:t xml:space="preserve"> психологічної підтримки ВПО та вимушених мігрантів.</w:t>
      </w:r>
    </w:p>
    <w:p w14:paraId="7CD61F6A" w14:textId="77777777" w:rsidR="009718D1" w:rsidRPr="003C188C" w:rsidRDefault="009718D1" w:rsidP="009718D1">
      <w:pPr>
        <w:ind w:firstLine="709"/>
        <w:jc w:val="both"/>
        <w:rPr>
          <w:rFonts w:cs="Times New Roman"/>
          <w:b/>
          <w:sz w:val="28"/>
          <w:szCs w:val="28"/>
          <w:lang w:val="uk-UA"/>
        </w:rPr>
      </w:pPr>
    </w:p>
    <w:p w14:paraId="579BF4C2" w14:textId="77777777" w:rsidR="00043534" w:rsidRPr="003C188C" w:rsidRDefault="00043534" w:rsidP="009718D1">
      <w:pPr>
        <w:ind w:firstLine="709"/>
        <w:jc w:val="both"/>
        <w:rPr>
          <w:rFonts w:cs="Times New Roman"/>
          <w:b/>
          <w:sz w:val="28"/>
          <w:szCs w:val="28"/>
          <w:lang w:val="uk-UA"/>
        </w:rPr>
      </w:pPr>
    </w:p>
    <w:p w14:paraId="1509A35A" w14:textId="77777777" w:rsidR="00043534" w:rsidRDefault="00043534" w:rsidP="009718D1">
      <w:pPr>
        <w:ind w:firstLine="709"/>
        <w:jc w:val="both"/>
        <w:rPr>
          <w:rFonts w:cs="Times New Roman"/>
          <w:b/>
          <w:spacing w:val="-8"/>
          <w:sz w:val="28"/>
          <w:szCs w:val="28"/>
          <w:lang w:val="uk-UA"/>
        </w:rPr>
      </w:pPr>
    </w:p>
    <w:p w14:paraId="2DCC6440" w14:textId="77777777" w:rsidR="00043534" w:rsidRDefault="00043534" w:rsidP="009718D1">
      <w:pPr>
        <w:ind w:firstLine="709"/>
        <w:jc w:val="both"/>
        <w:rPr>
          <w:rFonts w:cs="Times New Roman"/>
          <w:b/>
          <w:spacing w:val="-8"/>
          <w:sz w:val="28"/>
          <w:szCs w:val="28"/>
          <w:lang w:val="uk-UA"/>
        </w:rPr>
      </w:pPr>
    </w:p>
    <w:p w14:paraId="152EB9B4" w14:textId="77777777" w:rsidR="00043534" w:rsidRDefault="00043534" w:rsidP="009718D1">
      <w:pPr>
        <w:ind w:firstLine="709"/>
        <w:jc w:val="both"/>
        <w:rPr>
          <w:rFonts w:cs="Times New Roman"/>
          <w:b/>
          <w:spacing w:val="-8"/>
          <w:sz w:val="28"/>
          <w:szCs w:val="28"/>
          <w:lang w:val="uk-UA"/>
        </w:rPr>
      </w:pPr>
    </w:p>
    <w:p w14:paraId="3C96E8AF" w14:textId="77777777" w:rsidR="00043534" w:rsidRDefault="00043534" w:rsidP="009718D1">
      <w:pPr>
        <w:ind w:firstLine="709"/>
        <w:jc w:val="both"/>
        <w:rPr>
          <w:rFonts w:cs="Times New Roman"/>
          <w:b/>
          <w:spacing w:val="-8"/>
          <w:sz w:val="28"/>
          <w:szCs w:val="28"/>
          <w:lang w:val="uk-UA"/>
        </w:rPr>
      </w:pPr>
    </w:p>
    <w:p w14:paraId="0469678E" w14:textId="77777777" w:rsidR="00043534" w:rsidRDefault="00043534" w:rsidP="009718D1">
      <w:pPr>
        <w:ind w:firstLine="709"/>
        <w:jc w:val="both"/>
        <w:rPr>
          <w:rFonts w:cs="Times New Roman"/>
          <w:b/>
          <w:spacing w:val="-8"/>
          <w:sz w:val="28"/>
          <w:szCs w:val="28"/>
          <w:lang w:val="uk-UA"/>
        </w:rPr>
      </w:pPr>
    </w:p>
    <w:p w14:paraId="5AB66E3A" w14:textId="77777777" w:rsidR="00043534" w:rsidRDefault="00043534" w:rsidP="009718D1">
      <w:pPr>
        <w:ind w:firstLine="709"/>
        <w:jc w:val="both"/>
        <w:rPr>
          <w:rFonts w:cs="Times New Roman"/>
          <w:b/>
          <w:spacing w:val="-8"/>
          <w:sz w:val="28"/>
          <w:szCs w:val="28"/>
          <w:lang w:val="uk-UA"/>
        </w:rPr>
      </w:pPr>
    </w:p>
    <w:p w14:paraId="23AF9764" w14:textId="77777777" w:rsidR="00043534" w:rsidRDefault="00043534" w:rsidP="009718D1">
      <w:pPr>
        <w:ind w:firstLine="709"/>
        <w:jc w:val="both"/>
        <w:rPr>
          <w:rFonts w:cs="Times New Roman"/>
          <w:b/>
          <w:spacing w:val="-8"/>
          <w:sz w:val="28"/>
          <w:szCs w:val="28"/>
          <w:lang w:val="uk-UA"/>
        </w:rPr>
      </w:pPr>
    </w:p>
    <w:p w14:paraId="224F9585" w14:textId="77777777" w:rsidR="00043534" w:rsidRDefault="00043534" w:rsidP="009718D1">
      <w:pPr>
        <w:ind w:firstLine="709"/>
        <w:jc w:val="both"/>
        <w:rPr>
          <w:rFonts w:cs="Times New Roman"/>
          <w:b/>
          <w:spacing w:val="-8"/>
          <w:sz w:val="28"/>
          <w:szCs w:val="28"/>
          <w:lang w:val="uk-UA"/>
        </w:rPr>
      </w:pPr>
    </w:p>
    <w:p w14:paraId="6227E003" w14:textId="77777777" w:rsidR="00043534" w:rsidRDefault="00043534" w:rsidP="009718D1">
      <w:pPr>
        <w:ind w:firstLine="709"/>
        <w:jc w:val="both"/>
        <w:rPr>
          <w:rFonts w:cs="Times New Roman"/>
          <w:b/>
          <w:spacing w:val="-8"/>
          <w:sz w:val="28"/>
          <w:szCs w:val="28"/>
          <w:lang w:val="uk-UA"/>
        </w:rPr>
      </w:pPr>
    </w:p>
    <w:p w14:paraId="2EC9C4FB" w14:textId="77777777" w:rsidR="00043534" w:rsidRDefault="00043534" w:rsidP="009718D1">
      <w:pPr>
        <w:ind w:firstLine="709"/>
        <w:jc w:val="both"/>
        <w:rPr>
          <w:rFonts w:cs="Times New Roman"/>
          <w:b/>
          <w:spacing w:val="-8"/>
          <w:sz w:val="28"/>
          <w:szCs w:val="28"/>
          <w:lang w:val="uk-UA"/>
        </w:rPr>
      </w:pPr>
    </w:p>
    <w:p w14:paraId="0D96AE9F" w14:textId="77777777" w:rsidR="00043534" w:rsidRDefault="00043534" w:rsidP="009718D1">
      <w:pPr>
        <w:ind w:firstLine="709"/>
        <w:jc w:val="both"/>
        <w:rPr>
          <w:rFonts w:cs="Times New Roman"/>
          <w:b/>
          <w:spacing w:val="-8"/>
          <w:sz w:val="28"/>
          <w:szCs w:val="28"/>
          <w:lang w:val="uk-UA"/>
        </w:rPr>
      </w:pPr>
    </w:p>
    <w:p w14:paraId="68B5D0A4" w14:textId="77777777" w:rsidR="00043534" w:rsidRDefault="00043534" w:rsidP="009718D1">
      <w:pPr>
        <w:ind w:firstLine="709"/>
        <w:jc w:val="both"/>
        <w:rPr>
          <w:rFonts w:cs="Times New Roman"/>
          <w:b/>
          <w:spacing w:val="-8"/>
          <w:sz w:val="28"/>
          <w:szCs w:val="28"/>
          <w:lang w:val="uk-UA"/>
        </w:rPr>
      </w:pPr>
    </w:p>
    <w:p w14:paraId="22121D57" w14:textId="77777777" w:rsidR="00043534" w:rsidRDefault="00043534" w:rsidP="009718D1">
      <w:pPr>
        <w:ind w:firstLine="709"/>
        <w:jc w:val="both"/>
        <w:rPr>
          <w:rFonts w:cs="Times New Roman"/>
          <w:b/>
          <w:spacing w:val="-8"/>
          <w:sz w:val="28"/>
          <w:szCs w:val="28"/>
          <w:lang w:val="uk-UA"/>
        </w:rPr>
      </w:pPr>
    </w:p>
    <w:p w14:paraId="2BFC4C74" w14:textId="77777777" w:rsidR="00043534" w:rsidRDefault="00043534" w:rsidP="009718D1">
      <w:pPr>
        <w:ind w:firstLine="709"/>
        <w:jc w:val="both"/>
        <w:rPr>
          <w:rFonts w:cs="Times New Roman"/>
          <w:b/>
          <w:spacing w:val="-8"/>
          <w:sz w:val="28"/>
          <w:szCs w:val="28"/>
          <w:lang w:val="uk-UA"/>
        </w:rPr>
      </w:pPr>
    </w:p>
    <w:p w14:paraId="090DBA50" w14:textId="77777777" w:rsidR="00043534" w:rsidRDefault="00043534" w:rsidP="009718D1">
      <w:pPr>
        <w:ind w:firstLine="709"/>
        <w:jc w:val="both"/>
        <w:rPr>
          <w:rFonts w:cs="Times New Roman"/>
          <w:b/>
          <w:spacing w:val="-8"/>
          <w:sz w:val="28"/>
          <w:szCs w:val="28"/>
          <w:lang w:val="uk-UA"/>
        </w:rPr>
      </w:pPr>
    </w:p>
    <w:p w14:paraId="6EB13D11" w14:textId="77777777" w:rsidR="00043534" w:rsidRDefault="00043534" w:rsidP="009718D1">
      <w:pPr>
        <w:ind w:firstLine="709"/>
        <w:jc w:val="both"/>
        <w:rPr>
          <w:rFonts w:cs="Times New Roman"/>
          <w:b/>
          <w:spacing w:val="-8"/>
          <w:sz w:val="28"/>
          <w:szCs w:val="28"/>
          <w:lang w:val="uk-UA"/>
        </w:rPr>
      </w:pPr>
    </w:p>
    <w:p w14:paraId="2080A33F" w14:textId="77777777" w:rsidR="00043534" w:rsidRDefault="00043534" w:rsidP="009718D1">
      <w:pPr>
        <w:ind w:firstLine="709"/>
        <w:jc w:val="both"/>
        <w:rPr>
          <w:rFonts w:cs="Times New Roman"/>
          <w:b/>
          <w:spacing w:val="-8"/>
          <w:sz w:val="28"/>
          <w:szCs w:val="28"/>
          <w:lang w:val="uk-UA"/>
        </w:rPr>
      </w:pPr>
    </w:p>
    <w:p w14:paraId="02037B49" w14:textId="77777777" w:rsidR="00043534" w:rsidRDefault="00043534" w:rsidP="009718D1">
      <w:pPr>
        <w:ind w:firstLine="709"/>
        <w:jc w:val="both"/>
        <w:rPr>
          <w:rFonts w:cs="Times New Roman"/>
          <w:b/>
          <w:spacing w:val="-8"/>
          <w:sz w:val="28"/>
          <w:szCs w:val="28"/>
          <w:lang w:val="uk-UA"/>
        </w:rPr>
      </w:pPr>
    </w:p>
    <w:p w14:paraId="5A9D595D" w14:textId="77777777" w:rsidR="00043534" w:rsidRDefault="00043534" w:rsidP="009718D1">
      <w:pPr>
        <w:ind w:firstLine="709"/>
        <w:jc w:val="both"/>
        <w:rPr>
          <w:rFonts w:cs="Times New Roman"/>
          <w:b/>
          <w:spacing w:val="-8"/>
          <w:sz w:val="28"/>
          <w:szCs w:val="28"/>
          <w:lang w:val="uk-UA"/>
        </w:rPr>
      </w:pPr>
    </w:p>
    <w:p w14:paraId="617A2751" w14:textId="77777777" w:rsidR="00043534" w:rsidRDefault="00043534" w:rsidP="009718D1">
      <w:pPr>
        <w:ind w:firstLine="709"/>
        <w:jc w:val="both"/>
        <w:rPr>
          <w:rFonts w:cs="Times New Roman"/>
          <w:b/>
          <w:spacing w:val="-8"/>
          <w:sz w:val="28"/>
          <w:szCs w:val="28"/>
          <w:lang w:val="uk-UA"/>
        </w:rPr>
      </w:pPr>
    </w:p>
    <w:p w14:paraId="264339CD" w14:textId="77777777" w:rsidR="00043534" w:rsidRDefault="00043534" w:rsidP="009718D1">
      <w:pPr>
        <w:ind w:firstLine="709"/>
        <w:jc w:val="both"/>
        <w:rPr>
          <w:rFonts w:cs="Times New Roman"/>
          <w:b/>
          <w:spacing w:val="-8"/>
          <w:sz w:val="28"/>
          <w:szCs w:val="28"/>
          <w:lang w:val="uk-UA"/>
        </w:rPr>
      </w:pPr>
    </w:p>
    <w:p w14:paraId="3B460393" w14:textId="6F9A650B" w:rsidR="00A90FB8" w:rsidRPr="00A968DA" w:rsidRDefault="00A90FB8" w:rsidP="009718D1">
      <w:pPr>
        <w:ind w:firstLine="709"/>
        <w:jc w:val="center"/>
        <w:rPr>
          <w:rFonts w:cs="Times New Roman"/>
          <w:b/>
          <w:bCs/>
          <w:sz w:val="28"/>
          <w:szCs w:val="28"/>
          <w:lang w:val="uk-UA"/>
        </w:rPr>
      </w:pPr>
      <w:r w:rsidRPr="00A968DA">
        <w:rPr>
          <w:rFonts w:cs="Times New Roman"/>
          <w:b/>
          <w:bCs/>
          <w:sz w:val="28"/>
          <w:szCs w:val="28"/>
          <w:lang w:val="uk-UA"/>
        </w:rPr>
        <w:t>Структура освітнього компонент</w:t>
      </w:r>
      <w:r w:rsidR="00D3110C">
        <w:rPr>
          <w:rFonts w:cs="Times New Roman"/>
          <w:b/>
          <w:bCs/>
          <w:sz w:val="28"/>
          <w:szCs w:val="28"/>
          <w:lang w:val="uk-UA"/>
        </w:rPr>
        <w:t>а</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2"/>
        <w:gridCol w:w="7005"/>
        <w:gridCol w:w="1566"/>
      </w:tblGrid>
      <w:tr w:rsidR="00A90FB8" w:rsidRPr="00E40E8D" w14:paraId="17FF349C" w14:textId="77777777" w:rsidTr="00E40E8D">
        <w:trPr>
          <w:trHeight w:val="901"/>
          <w:jc w:val="center"/>
        </w:trPr>
        <w:tc>
          <w:tcPr>
            <w:tcW w:w="2202" w:type="dxa"/>
            <w:vAlign w:val="center"/>
            <w:hideMark/>
          </w:tcPr>
          <w:p w14:paraId="0803F82C" w14:textId="77777777" w:rsidR="00A90FB8" w:rsidRPr="00111874" w:rsidRDefault="00A90FB8" w:rsidP="00CD3286">
            <w:pPr>
              <w:tabs>
                <w:tab w:val="left" w:pos="420"/>
              </w:tabs>
              <w:jc w:val="center"/>
              <w:rPr>
                <w:rFonts w:eastAsia="Calibri" w:cs="Times New Roman"/>
                <w:b/>
                <w:lang w:val="uk-UA" w:eastAsia="ru-RU"/>
              </w:rPr>
            </w:pPr>
            <w:r w:rsidRPr="00111874">
              <w:rPr>
                <w:rFonts w:eastAsia="Calibri" w:cs="Times New Roman"/>
                <w:b/>
                <w:lang w:val="uk-UA" w:eastAsia="ru-RU"/>
              </w:rPr>
              <w:t>Результати навчання</w:t>
            </w:r>
          </w:p>
        </w:tc>
        <w:tc>
          <w:tcPr>
            <w:tcW w:w="7005" w:type="dxa"/>
            <w:vAlign w:val="center"/>
            <w:hideMark/>
          </w:tcPr>
          <w:p w14:paraId="1B545454" w14:textId="77777777" w:rsidR="00A90FB8" w:rsidRPr="00111874" w:rsidRDefault="00A90FB8" w:rsidP="00CD3286">
            <w:pPr>
              <w:tabs>
                <w:tab w:val="left" w:pos="420"/>
              </w:tabs>
              <w:jc w:val="center"/>
              <w:rPr>
                <w:rFonts w:eastAsia="Calibri" w:cs="Times New Roman"/>
                <w:b/>
                <w:lang w:val="uk-UA" w:eastAsia="ru-RU"/>
              </w:rPr>
            </w:pPr>
            <w:r w:rsidRPr="00111874">
              <w:rPr>
                <w:rFonts w:eastAsia="Calibri" w:cs="Times New Roman"/>
                <w:b/>
                <w:lang w:val="uk-UA" w:eastAsia="ru-RU"/>
              </w:rPr>
              <w:t>Навчальна діяльність</w:t>
            </w:r>
          </w:p>
        </w:tc>
        <w:tc>
          <w:tcPr>
            <w:tcW w:w="1566" w:type="dxa"/>
            <w:vAlign w:val="center"/>
            <w:hideMark/>
          </w:tcPr>
          <w:p w14:paraId="0D33D1AB" w14:textId="77777777" w:rsidR="00A90FB8" w:rsidRPr="00111874" w:rsidRDefault="00A90FB8" w:rsidP="00CD3286">
            <w:pPr>
              <w:tabs>
                <w:tab w:val="left" w:pos="420"/>
              </w:tabs>
              <w:jc w:val="center"/>
              <w:rPr>
                <w:rFonts w:eastAsia="Calibri" w:cs="Times New Roman"/>
                <w:b/>
                <w:lang w:val="uk-UA" w:eastAsia="ru-RU"/>
              </w:rPr>
            </w:pPr>
            <w:r w:rsidRPr="00111874">
              <w:rPr>
                <w:rFonts w:eastAsia="Calibri" w:cs="Times New Roman"/>
                <w:b/>
                <w:lang w:val="uk-UA" w:eastAsia="ru-RU"/>
              </w:rPr>
              <w:t>Робочий час здобувача, год.</w:t>
            </w:r>
          </w:p>
        </w:tc>
      </w:tr>
      <w:tr w:rsidR="00A90FB8" w:rsidRPr="00E40E8D" w14:paraId="7DCEFF91" w14:textId="77777777" w:rsidTr="00E40E8D">
        <w:trPr>
          <w:trHeight w:val="167"/>
          <w:jc w:val="center"/>
        </w:trPr>
        <w:tc>
          <w:tcPr>
            <w:tcW w:w="2202" w:type="dxa"/>
            <w:hideMark/>
          </w:tcPr>
          <w:p w14:paraId="349213F2" w14:textId="77777777" w:rsidR="00A90FB8" w:rsidRPr="00111874" w:rsidRDefault="00A90FB8" w:rsidP="00CD3286">
            <w:pPr>
              <w:tabs>
                <w:tab w:val="left" w:pos="420"/>
              </w:tabs>
              <w:jc w:val="center"/>
              <w:rPr>
                <w:rFonts w:eastAsia="Calibri" w:cs="Times New Roman"/>
                <w:lang w:val="uk-UA" w:eastAsia="ru-RU"/>
              </w:rPr>
            </w:pPr>
            <w:r w:rsidRPr="00111874">
              <w:rPr>
                <w:rFonts w:eastAsia="Calibri" w:cs="Times New Roman"/>
                <w:lang w:val="uk-UA" w:eastAsia="ru-RU"/>
              </w:rPr>
              <w:t>1</w:t>
            </w:r>
          </w:p>
        </w:tc>
        <w:tc>
          <w:tcPr>
            <w:tcW w:w="7005" w:type="dxa"/>
            <w:hideMark/>
          </w:tcPr>
          <w:p w14:paraId="63140B7F" w14:textId="77777777" w:rsidR="00A90FB8" w:rsidRPr="00111874" w:rsidRDefault="00A90FB8" w:rsidP="00CD3286">
            <w:pPr>
              <w:tabs>
                <w:tab w:val="left" w:pos="420"/>
              </w:tabs>
              <w:jc w:val="center"/>
              <w:rPr>
                <w:rFonts w:eastAsia="Calibri" w:cs="Times New Roman"/>
                <w:lang w:val="uk-UA" w:eastAsia="ru-RU"/>
              </w:rPr>
            </w:pPr>
            <w:r w:rsidRPr="00111874">
              <w:rPr>
                <w:rFonts w:eastAsia="Calibri" w:cs="Times New Roman"/>
                <w:lang w:val="uk-UA" w:eastAsia="ru-RU"/>
              </w:rPr>
              <w:t>2</w:t>
            </w:r>
          </w:p>
        </w:tc>
        <w:tc>
          <w:tcPr>
            <w:tcW w:w="1566" w:type="dxa"/>
            <w:hideMark/>
          </w:tcPr>
          <w:p w14:paraId="1309E626" w14:textId="77777777" w:rsidR="00A90FB8" w:rsidRPr="00111874" w:rsidRDefault="00A90FB8" w:rsidP="00CD3286">
            <w:pPr>
              <w:tabs>
                <w:tab w:val="left" w:pos="420"/>
              </w:tabs>
              <w:jc w:val="center"/>
              <w:rPr>
                <w:rFonts w:eastAsia="Calibri" w:cs="Times New Roman"/>
                <w:lang w:val="uk-UA" w:eastAsia="ru-RU"/>
              </w:rPr>
            </w:pPr>
            <w:r w:rsidRPr="00111874">
              <w:rPr>
                <w:rFonts w:eastAsia="Calibri" w:cs="Times New Roman"/>
                <w:lang w:val="uk-UA" w:eastAsia="ru-RU"/>
              </w:rPr>
              <w:t>3</w:t>
            </w:r>
          </w:p>
        </w:tc>
      </w:tr>
      <w:tr w:rsidR="00A90FB8" w:rsidRPr="00137C54" w14:paraId="5EFFC4CD" w14:textId="77777777" w:rsidTr="00043534">
        <w:trPr>
          <w:trHeight w:val="3000"/>
          <w:jc w:val="center"/>
        </w:trPr>
        <w:tc>
          <w:tcPr>
            <w:tcW w:w="2202" w:type="dxa"/>
            <w:vMerge w:val="restart"/>
          </w:tcPr>
          <w:p w14:paraId="092F4D9F" w14:textId="77777777" w:rsidR="00A90FB8" w:rsidRPr="00111874" w:rsidRDefault="00A90FB8" w:rsidP="00CD3286">
            <w:pPr>
              <w:tabs>
                <w:tab w:val="left" w:pos="420"/>
              </w:tabs>
              <w:spacing w:line="235" w:lineRule="auto"/>
              <w:rPr>
                <w:rFonts w:eastAsia="Calibri" w:cs="Times New Roman"/>
                <w:b/>
                <w:spacing w:val="-6"/>
                <w:lang w:val="uk-UA" w:eastAsia="ru-RU"/>
              </w:rPr>
            </w:pPr>
            <w:r w:rsidRPr="00111874">
              <w:rPr>
                <w:rFonts w:eastAsia="Calibri" w:cs="Times New Roman"/>
                <w:b/>
                <w:spacing w:val="-6"/>
                <w:lang w:val="uk-UA" w:eastAsia="ru-RU"/>
              </w:rPr>
              <w:t>Розуміти:</w:t>
            </w:r>
          </w:p>
          <w:p w14:paraId="5BAD4B8A" w14:textId="36F9F099" w:rsidR="00A90FB8" w:rsidRPr="00111874" w:rsidRDefault="00A90FB8" w:rsidP="00CD3286">
            <w:pPr>
              <w:tabs>
                <w:tab w:val="left" w:pos="420"/>
              </w:tabs>
              <w:spacing w:line="235" w:lineRule="auto"/>
              <w:rPr>
                <w:rFonts w:eastAsia="Calibri" w:cs="Times New Roman"/>
                <w:spacing w:val="-6"/>
                <w:lang w:val="uk-UA" w:eastAsia="ru-RU"/>
              </w:rPr>
            </w:pPr>
            <w:r w:rsidRPr="00111874">
              <w:rPr>
                <w:rFonts w:eastAsia="Calibri" w:cs="Times New Roman"/>
                <w:spacing w:val="-6"/>
                <w:lang w:val="uk-UA" w:eastAsia="ru-RU"/>
              </w:rPr>
              <w:t xml:space="preserve">- </w:t>
            </w:r>
            <w:r w:rsidR="00D93740" w:rsidRPr="00D93740">
              <w:rPr>
                <w:rFonts w:eastAsia="Calibri" w:cs="Times New Roman"/>
                <w:spacing w:val="-6"/>
                <w:lang w:val="uk-UA" w:eastAsia="ru-RU"/>
              </w:rPr>
              <w:t>сутність психопрофілактики та кризового консультування, психологічні механізми кризових станів, особливості психоемоційного реагування людини та роль психолога у кризовій допомозі.</w:t>
            </w:r>
          </w:p>
        </w:tc>
        <w:tc>
          <w:tcPr>
            <w:tcW w:w="7005" w:type="dxa"/>
            <w:hideMark/>
          </w:tcPr>
          <w:p w14:paraId="5A3E7D2E" w14:textId="21127D5D" w:rsidR="00743361" w:rsidRPr="00743361" w:rsidRDefault="00743361" w:rsidP="00743361">
            <w:pPr>
              <w:rPr>
                <w:rFonts w:cs="Times New Roman"/>
                <w:b/>
              </w:rPr>
            </w:pPr>
            <w:r w:rsidRPr="00743361">
              <w:rPr>
                <w:rFonts w:cs="Times New Roman"/>
                <w:b/>
                <w:lang w:val="uk-UA"/>
              </w:rPr>
              <w:t xml:space="preserve">Тема </w:t>
            </w:r>
            <w:r w:rsidRPr="00743361">
              <w:rPr>
                <w:rFonts w:cs="Times New Roman"/>
                <w:b/>
              </w:rPr>
              <w:t>1. Теоретико-</w:t>
            </w:r>
            <w:proofErr w:type="spellStart"/>
            <w:r w:rsidRPr="00743361">
              <w:rPr>
                <w:rFonts w:cs="Times New Roman"/>
                <w:b/>
              </w:rPr>
              <w:t>методологічні</w:t>
            </w:r>
            <w:proofErr w:type="spellEnd"/>
            <w:r w:rsidRPr="00743361">
              <w:rPr>
                <w:rFonts w:cs="Times New Roman"/>
                <w:b/>
              </w:rPr>
              <w:t xml:space="preserve"> засади </w:t>
            </w:r>
            <w:proofErr w:type="spellStart"/>
            <w:r w:rsidRPr="00743361">
              <w:rPr>
                <w:rFonts w:cs="Times New Roman"/>
                <w:b/>
              </w:rPr>
              <w:t>організації</w:t>
            </w:r>
            <w:proofErr w:type="spellEnd"/>
            <w:r w:rsidRPr="00743361">
              <w:rPr>
                <w:rFonts w:cs="Times New Roman"/>
                <w:b/>
              </w:rPr>
              <w:t xml:space="preserve"> </w:t>
            </w:r>
            <w:proofErr w:type="spellStart"/>
            <w:r w:rsidRPr="00743361">
              <w:rPr>
                <w:rFonts w:cs="Times New Roman"/>
                <w:b/>
              </w:rPr>
              <w:t>психопрофілактичних</w:t>
            </w:r>
            <w:proofErr w:type="spellEnd"/>
            <w:r w:rsidRPr="00743361">
              <w:rPr>
                <w:rFonts w:cs="Times New Roman"/>
                <w:b/>
              </w:rPr>
              <w:t xml:space="preserve"> </w:t>
            </w:r>
            <w:proofErr w:type="spellStart"/>
            <w:r w:rsidRPr="00743361">
              <w:rPr>
                <w:rFonts w:cs="Times New Roman"/>
                <w:b/>
              </w:rPr>
              <w:t>заходів</w:t>
            </w:r>
            <w:proofErr w:type="spellEnd"/>
            <w:r w:rsidRPr="00743361">
              <w:rPr>
                <w:rFonts w:cs="Times New Roman"/>
                <w:b/>
              </w:rPr>
              <w:t>.</w:t>
            </w:r>
          </w:p>
          <w:p w14:paraId="0A1D8970" w14:textId="77777777" w:rsidR="00D756E3" w:rsidRDefault="00D756E3" w:rsidP="00D756E3">
            <w:pPr>
              <w:widowControl w:val="0"/>
              <w:rPr>
                <w:b/>
                <w:lang w:val="uk-UA"/>
              </w:rPr>
            </w:pPr>
            <w:r w:rsidRPr="00D756E3">
              <w:rPr>
                <w:rFonts w:cs="Times New Roman"/>
                <w:b/>
                <w:lang w:val="uk-UA"/>
              </w:rPr>
              <w:t xml:space="preserve">Тема 1.1. </w:t>
            </w:r>
            <w:proofErr w:type="spellStart"/>
            <w:r w:rsidRPr="00D756E3">
              <w:rPr>
                <w:b/>
              </w:rPr>
              <w:t>Аналіз</w:t>
            </w:r>
            <w:proofErr w:type="spellEnd"/>
            <w:r w:rsidRPr="00D756E3">
              <w:rPr>
                <w:b/>
              </w:rPr>
              <w:t xml:space="preserve"> </w:t>
            </w:r>
            <w:proofErr w:type="spellStart"/>
            <w:r w:rsidRPr="00D756E3">
              <w:rPr>
                <w:b/>
              </w:rPr>
              <w:t>психопрофілактичної</w:t>
            </w:r>
            <w:proofErr w:type="spellEnd"/>
            <w:r w:rsidRPr="00D756E3">
              <w:rPr>
                <w:b/>
              </w:rPr>
              <w:t xml:space="preserve"> </w:t>
            </w:r>
            <w:proofErr w:type="spellStart"/>
            <w:r w:rsidRPr="00D756E3">
              <w:rPr>
                <w:b/>
              </w:rPr>
              <w:t>діяльності</w:t>
            </w:r>
            <w:proofErr w:type="spellEnd"/>
            <w:r w:rsidRPr="00D756E3">
              <w:rPr>
                <w:b/>
              </w:rPr>
              <w:t xml:space="preserve"> психолога</w:t>
            </w:r>
            <w:r w:rsidRPr="00D756E3">
              <w:rPr>
                <w:b/>
                <w:lang w:val="uk-UA"/>
              </w:rPr>
              <w:t>.</w:t>
            </w:r>
          </w:p>
          <w:p w14:paraId="26D671FF" w14:textId="2F5368F1" w:rsidR="00D756E3" w:rsidRPr="00D41483" w:rsidRDefault="00D756E3" w:rsidP="00D756E3">
            <w:pPr>
              <w:tabs>
                <w:tab w:val="left" w:pos="420"/>
              </w:tabs>
              <w:rPr>
                <w:rFonts w:eastAsia="Calibri" w:cs="Times New Roman"/>
                <w:b/>
                <w:spacing w:val="-6"/>
                <w:lang w:val="uk-UA" w:eastAsia="ru-RU"/>
              </w:rPr>
            </w:pPr>
            <w:r w:rsidRPr="00D41483">
              <w:rPr>
                <w:rFonts w:eastAsia="Calibri" w:cs="Times New Roman"/>
                <w:b/>
                <w:spacing w:val="-6"/>
                <w:lang w:val="uk-UA" w:eastAsia="ru-RU"/>
              </w:rPr>
              <w:t xml:space="preserve">Лекція </w:t>
            </w:r>
            <w:r>
              <w:rPr>
                <w:rFonts w:eastAsia="Calibri" w:cs="Times New Roman"/>
                <w:b/>
                <w:spacing w:val="-6"/>
                <w:lang w:val="uk-UA" w:eastAsia="ru-RU"/>
              </w:rPr>
              <w:t>1</w:t>
            </w:r>
            <w:r w:rsidRPr="00D41483">
              <w:rPr>
                <w:rFonts w:eastAsia="Calibri" w:cs="Times New Roman"/>
                <w:b/>
                <w:spacing w:val="-6"/>
                <w:lang w:val="uk-UA" w:eastAsia="ru-RU"/>
              </w:rPr>
              <w:t>.</w:t>
            </w:r>
          </w:p>
          <w:p w14:paraId="2A5527A0" w14:textId="77777777" w:rsidR="00743361" w:rsidRPr="00102552" w:rsidRDefault="00743361" w:rsidP="00743361">
            <w:pPr>
              <w:rPr>
                <w:rFonts w:cs="Times New Roman"/>
              </w:rPr>
            </w:pPr>
            <w:r w:rsidRPr="00102552">
              <w:rPr>
                <w:rFonts w:cs="Times New Roman"/>
              </w:rPr>
              <w:t>План</w:t>
            </w:r>
          </w:p>
          <w:p w14:paraId="4DDE219F" w14:textId="1A691439" w:rsidR="008F5D54" w:rsidRPr="00102552" w:rsidRDefault="008F5D54" w:rsidP="008F5D54">
            <w:pPr>
              <w:pStyle w:val="a6"/>
              <w:widowControl w:val="0"/>
              <w:numPr>
                <w:ilvl w:val="0"/>
                <w:numId w:val="27"/>
              </w:numPr>
              <w:spacing w:after="0" w:line="240" w:lineRule="auto"/>
              <w:ind w:left="243" w:hanging="243"/>
              <w:jc w:val="both"/>
              <w:rPr>
                <w:rFonts w:ascii="Times New Roman" w:hAnsi="Times New Roman"/>
              </w:rPr>
            </w:pPr>
            <w:r>
              <w:rPr>
                <w:rFonts w:ascii="Times New Roman" w:hAnsi="Times New Roman"/>
                <w:lang w:val="uk-UA"/>
              </w:rPr>
              <w:t>І</w:t>
            </w:r>
            <w:proofErr w:type="spellStart"/>
            <w:r w:rsidRPr="00102552">
              <w:rPr>
                <w:rFonts w:ascii="Times New Roman" w:hAnsi="Times New Roman"/>
              </w:rPr>
              <w:t>сторія</w:t>
            </w:r>
            <w:proofErr w:type="spellEnd"/>
            <w:r w:rsidRPr="00102552">
              <w:rPr>
                <w:rFonts w:ascii="Times New Roman" w:hAnsi="Times New Roman"/>
              </w:rPr>
              <w:t xml:space="preserve"> </w:t>
            </w:r>
            <w:proofErr w:type="spellStart"/>
            <w:r w:rsidRPr="00102552">
              <w:rPr>
                <w:rFonts w:ascii="Times New Roman" w:hAnsi="Times New Roman"/>
              </w:rPr>
              <w:t>виникнення</w:t>
            </w:r>
            <w:proofErr w:type="spellEnd"/>
            <w:r w:rsidRPr="00102552">
              <w:rPr>
                <w:rFonts w:ascii="Times New Roman" w:hAnsi="Times New Roman"/>
              </w:rPr>
              <w:t xml:space="preserve">, структура та </w:t>
            </w:r>
            <w:proofErr w:type="spellStart"/>
            <w:r w:rsidRPr="00102552">
              <w:rPr>
                <w:rFonts w:ascii="Times New Roman" w:hAnsi="Times New Roman"/>
              </w:rPr>
              <w:t>сучасний</w:t>
            </w:r>
            <w:proofErr w:type="spellEnd"/>
            <w:r w:rsidRPr="00102552">
              <w:rPr>
                <w:rFonts w:ascii="Times New Roman" w:hAnsi="Times New Roman"/>
              </w:rPr>
              <w:t xml:space="preserve"> стан </w:t>
            </w:r>
            <w:proofErr w:type="spellStart"/>
            <w:r w:rsidRPr="00102552">
              <w:rPr>
                <w:rFonts w:ascii="Times New Roman" w:hAnsi="Times New Roman"/>
              </w:rPr>
              <w:t>психогігієни</w:t>
            </w:r>
            <w:proofErr w:type="spellEnd"/>
            <w:r w:rsidRPr="00102552">
              <w:rPr>
                <w:rFonts w:ascii="Times New Roman" w:hAnsi="Times New Roman"/>
              </w:rPr>
              <w:t xml:space="preserve"> і </w:t>
            </w:r>
            <w:proofErr w:type="spellStart"/>
            <w:r w:rsidRPr="00102552">
              <w:rPr>
                <w:rFonts w:ascii="Times New Roman" w:hAnsi="Times New Roman"/>
              </w:rPr>
              <w:t>психопрофілактики</w:t>
            </w:r>
            <w:proofErr w:type="spellEnd"/>
            <w:r w:rsidRPr="00102552">
              <w:rPr>
                <w:rFonts w:ascii="Times New Roman" w:hAnsi="Times New Roman"/>
              </w:rPr>
              <w:t>.</w:t>
            </w:r>
          </w:p>
          <w:p w14:paraId="5DBCAC06" w14:textId="77777777" w:rsidR="008F5D54" w:rsidRPr="00102552" w:rsidRDefault="008F5D54" w:rsidP="008F5D54">
            <w:pPr>
              <w:pStyle w:val="a6"/>
              <w:widowControl w:val="0"/>
              <w:numPr>
                <w:ilvl w:val="0"/>
                <w:numId w:val="27"/>
              </w:numPr>
              <w:spacing w:after="0" w:line="240" w:lineRule="auto"/>
              <w:ind w:left="243" w:hanging="243"/>
              <w:jc w:val="both"/>
              <w:rPr>
                <w:rFonts w:ascii="Times New Roman" w:hAnsi="Times New Roman"/>
              </w:rPr>
            </w:pPr>
            <w:r w:rsidRPr="00102552">
              <w:rPr>
                <w:rFonts w:ascii="Times New Roman" w:hAnsi="Times New Roman"/>
              </w:rPr>
              <w:t xml:space="preserve">Проблема </w:t>
            </w:r>
            <w:proofErr w:type="spellStart"/>
            <w:r w:rsidRPr="00102552">
              <w:rPr>
                <w:rFonts w:ascii="Times New Roman" w:hAnsi="Times New Roman"/>
              </w:rPr>
              <w:t>екстремальних</w:t>
            </w:r>
            <w:proofErr w:type="spellEnd"/>
            <w:r w:rsidRPr="00102552">
              <w:rPr>
                <w:rFonts w:ascii="Times New Roman" w:hAnsi="Times New Roman"/>
              </w:rPr>
              <w:t xml:space="preserve"> </w:t>
            </w:r>
            <w:proofErr w:type="spellStart"/>
            <w:r w:rsidRPr="00102552">
              <w:rPr>
                <w:rFonts w:ascii="Times New Roman" w:hAnsi="Times New Roman"/>
              </w:rPr>
              <w:t>впливі</w:t>
            </w:r>
            <w:proofErr w:type="gramStart"/>
            <w:r w:rsidRPr="00102552">
              <w:rPr>
                <w:rFonts w:ascii="Times New Roman" w:hAnsi="Times New Roman"/>
              </w:rPr>
              <w:t>в</w:t>
            </w:r>
            <w:proofErr w:type="spellEnd"/>
            <w:proofErr w:type="gramEnd"/>
            <w:r w:rsidRPr="00102552">
              <w:rPr>
                <w:rFonts w:ascii="Times New Roman" w:hAnsi="Times New Roman"/>
              </w:rPr>
              <w:t xml:space="preserve"> на </w:t>
            </w:r>
            <w:proofErr w:type="spellStart"/>
            <w:r w:rsidRPr="00102552">
              <w:rPr>
                <w:rFonts w:ascii="Times New Roman" w:hAnsi="Times New Roman"/>
              </w:rPr>
              <w:t>психіку</w:t>
            </w:r>
            <w:proofErr w:type="spellEnd"/>
            <w:r w:rsidRPr="00102552">
              <w:rPr>
                <w:rFonts w:ascii="Times New Roman" w:hAnsi="Times New Roman"/>
              </w:rPr>
              <w:t xml:space="preserve"> </w:t>
            </w:r>
            <w:proofErr w:type="spellStart"/>
            <w:r w:rsidRPr="00102552">
              <w:rPr>
                <w:rFonts w:ascii="Times New Roman" w:hAnsi="Times New Roman"/>
              </w:rPr>
              <w:t>людини</w:t>
            </w:r>
            <w:proofErr w:type="spellEnd"/>
            <w:r w:rsidRPr="00102552">
              <w:rPr>
                <w:rFonts w:ascii="Times New Roman" w:hAnsi="Times New Roman"/>
              </w:rPr>
              <w:t>.</w:t>
            </w:r>
          </w:p>
          <w:p w14:paraId="2A204529" w14:textId="77777777" w:rsidR="008F5D54" w:rsidRPr="00102552" w:rsidRDefault="008F5D54" w:rsidP="008F5D54">
            <w:pPr>
              <w:pStyle w:val="a6"/>
              <w:widowControl w:val="0"/>
              <w:numPr>
                <w:ilvl w:val="0"/>
                <w:numId w:val="27"/>
              </w:numPr>
              <w:spacing w:after="0" w:line="240" w:lineRule="auto"/>
              <w:ind w:left="243" w:hanging="243"/>
              <w:jc w:val="both"/>
              <w:rPr>
                <w:rFonts w:ascii="Times New Roman" w:hAnsi="Times New Roman"/>
              </w:rPr>
            </w:pPr>
            <w:proofErr w:type="spellStart"/>
            <w:r w:rsidRPr="00102552">
              <w:rPr>
                <w:rFonts w:ascii="Times New Roman" w:hAnsi="Times New Roman"/>
              </w:rPr>
              <w:t>Психопрофілактика</w:t>
            </w:r>
            <w:proofErr w:type="spellEnd"/>
            <w:r w:rsidRPr="00102552">
              <w:rPr>
                <w:rFonts w:ascii="Times New Roman" w:hAnsi="Times New Roman"/>
              </w:rPr>
              <w:t xml:space="preserve"> </w:t>
            </w:r>
            <w:proofErr w:type="spellStart"/>
            <w:r w:rsidRPr="00102552">
              <w:rPr>
                <w:rFonts w:ascii="Times New Roman" w:hAnsi="Times New Roman"/>
              </w:rPr>
              <w:t>кризових</w:t>
            </w:r>
            <w:proofErr w:type="spellEnd"/>
            <w:r w:rsidRPr="00102552">
              <w:rPr>
                <w:rFonts w:ascii="Times New Roman" w:hAnsi="Times New Roman"/>
              </w:rPr>
              <w:t xml:space="preserve"> </w:t>
            </w:r>
            <w:proofErr w:type="spellStart"/>
            <w:r w:rsidRPr="00102552">
              <w:rPr>
                <w:rFonts w:ascii="Times New Roman" w:hAnsi="Times New Roman"/>
              </w:rPr>
              <w:t>стані</w:t>
            </w:r>
            <w:proofErr w:type="gramStart"/>
            <w:r w:rsidRPr="00102552">
              <w:rPr>
                <w:rFonts w:ascii="Times New Roman" w:hAnsi="Times New Roman"/>
              </w:rPr>
              <w:t>в</w:t>
            </w:r>
            <w:proofErr w:type="spellEnd"/>
            <w:proofErr w:type="gramEnd"/>
            <w:r w:rsidRPr="00102552">
              <w:rPr>
                <w:rFonts w:ascii="Times New Roman" w:hAnsi="Times New Roman"/>
              </w:rPr>
              <w:t>.</w:t>
            </w:r>
          </w:p>
          <w:p w14:paraId="06C82CCA" w14:textId="5101D1E5" w:rsidR="005A2483" w:rsidRDefault="005A2483" w:rsidP="00CD3286">
            <w:pPr>
              <w:tabs>
                <w:tab w:val="left" w:pos="420"/>
              </w:tabs>
              <w:spacing w:line="235" w:lineRule="auto"/>
              <w:rPr>
                <w:rFonts w:eastAsia="Calibri" w:cs="Times New Roman"/>
                <w:b/>
                <w:spacing w:val="-6"/>
                <w:lang w:val="uk-UA" w:eastAsia="ru-RU"/>
              </w:rPr>
            </w:pPr>
          </w:p>
          <w:p w14:paraId="35DBFE8B" w14:textId="2D674D89" w:rsidR="00D756E3" w:rsidRPr="00D756E3" w:rsidRDefault="00D756E3" w:rsidP="00D756E3">
            <w:pPr>
              <w:tabs>
                <w:tab w:val="left" w:pos="420"/>
              </w:tabs>
              <w:spacing w:line="235" w:lineRule="auto"/>
              <w:jc w:val="both"/>
              <w:rPr>
                <w:b/>
                <w:lang w:val="uk-UA"/>
              </w:rPr>
            </w:pPr>
            <w:r w:rsidRPr="00D756E3">
              <w:rPr>
                <w:b/>
                <w:lang w:val="uk-UA"/>
              </w:rPr>
              <w:t>Тема 1.2.</w:t>
            </w:r>
            <w:proofErr w:type="spellStart"/>
            <w:r w:rsidRPr="00D756E3">
              <w:rPr>
                <w:b/>
              </w:rPr>
              <w:t>Організація</w:t>
            </w:r>
            <w:proofErr w:type="spellEnd"/>
            <w:r w:rsidRPr="00D756E3">
              <w:rPr>
                <w:b/>
              </w:rPr>
              <w:t xml:space="preserve"> та </w:t>
            </w:r>
            <w:proofErr w:type="spellStart"/>
            <w:r w:rsidRPr="00D756E3">
              <w:rPr>
                <w:b/>
              </w:rPr>
              <w:t>планування</w:t>
            </w:r>
            <w:proofErr w:type="spellEnd"/>
            <w:r w:rsidRPr="00D756E3">
              <w:rPr>
                <w:b/>
              </w:rPr>
              <w:t xml:space="preserve"> </w:t>
            </w:r>
            <w:proofErr w:type="spellStart"/>
            <w:r w:rsidRPr="00D756E3">
              <w:rPr>
                <w:b/>
              </w:rPr>
              <w:t>психопрофілактичної</w:t>
            </w:r>
            <w:proofErr w:type="spellEnd"/>
            <w:r w:rsidRPr="00D756E3">
              <w:rPr>
                <w:b/>
              </w:rPr>
              <w:t xml:space="preserve"> </w:t>
            </w:r>
            <w:proofErr w:type="spellStart"/>
            <w:r w:rsidRPr="00D756E3">
              <w:rPr>
                <w:b/>
              </w:rPr>
              <w:t>роботи</w:t>
            </w:r>
            <w:proofErr w:type="spellEnd"/>
            <w:r w:rsidRPr="00D756E3">
              <w:rPr>
                <w:b/>
                <w:lang w:val="uk-UA"/>
              </w:rPr>
              <w:t>.</w:t>
            </w:r>
          </w:p>
          <w:p w14:paraId="764298BE" w14:textId="77777777" w:rsidR="00F368B3" w:rsidRPr="00D41483" w:rsidRDefault="00F368B3" w:rsidP="00F368B3">
            <w:pPr>
              <w:tabs>
                <w:tab w:val="left" w:pos="420"/>
              </w:tabs>
              <w:rPr>
                <w:rFonts w:eastAsia="Calibri" w:cs="Times New Roman"/>
                <w:b/>
                <w:spacing w:val="-6"/>
                <w:lang w:val="uk-UA" w:eastAsia="ru-RU"/>
              </w:rPr>
            </w:pPr>
            <w:r w:rsidRPr="00D41483">
              <w:rPr>
                <w:rFonts w:eastAsia="Calibri" w:cs="Times New Roman"/>
                <w:b/>
                <w:spacing w:val="-6"/>
                <w:lang w:val="uk-UA" w:eastAsia="ru-RU"/>
              </w:rPr>
              <w:t xml:space="preserve">Лекція </w:t>
            </w:r>
            <w:r>
              <w:rPr>
                <w:rFonts w:eastAsia="Calibri" w:cs="Times New Roman"/>
                <w:b/>
                <w:spacing w:val="-6"/>
                <w:lang w:val="uk-UA" w:eastAsia="ru-RU"/>
              </w:rPr>
              <w:t>2</w:t>
            </w:r>
            <w:r w:rsidRPr="00D41483">
              <w:rPr>
                <w:rFonts w:eastAsia="Calibri" w:cs="Times New Roman"/>
                <w:b/>
                <w:spacing w:val="-6"/>
                <w:lang w:val="uk-UA" w:eastAsia="ru-RU"/>
              </w:rPr>
              <w:t>.</w:t>
            </w:r>
          </w:p>
          <w:p w14:paraId="028E33B3" w14:textId="77777777" w:rsidR="00D756E3" w:rsidRPr="00102552" w:rsidRDefault="00D756E3" w:rsidP="00D756E3">
            <w:pPr>
              <w:rPr>
                <w:rFonts w:cs="Times New Roman"/>
              </w:rPr>
            </w:pPr>
            <w:r w:rsidRPr="00102552">
              <w:rPr>
                <w:rFonts w:cs="Times New Roman"/>
              </w:rPr>
              <w:t>План</w:t>
            </w:r>
          </w:p>
          <w:p w14:paraId="49F324B7" w14:textId="7C681259" w:rsidR="00413C8E" w:rsidRPr="00413C8E" w:rsidRDefault="00137C54" w:rsidP="00413C8E">
            <w:pPr>
              <w:rPr>
                <w:rFonts w:cs="Times New Roman"/>
                <w:lang w:val="uk-UA" w:eastAsia="uk-UA"/>
              </w:rPr>
            </w:pPr>
            <w:r>
              <w:rPr>
                <w:rFonts w:hAnsi="Symbol" w:cs="Times New Roman"/>
                <w:lang w:val="uk-UA" w:eastAsia="uk-UA"/>
              </w:rPr>
              <w:t>1.</w:t>
            </w:r>
            <w:r w:rsidR="00413C8E" w:rsidRPr="00413C8E">
              <w:rPr>
                <w:rFonts w:cs="Times New Roman"/>
                <w:lang w:val="uk-UA" w:eastAsia="uk-UA"/>
              </w:rPr>
              <w:t xml:space="preserve"> Основні принципи організації психопрофілактичної роботи. </w:t>
            </w:r>
          </w:p>
          <w:p w14:paraId="0FD44A23" w14:textId="4C31E834" w:rsidR="00413C8E" w:rsidRPr="00413C8E" w:rsidRDefault="00137C54" w:rsidP="00137C54">
            <w:pPr>
              <w:jc w:val="both"/>
              <w:rPr>
                <w:rFonts w:cs="Times New Roman"/>
                <w:lang w:val="uk-UA" w:eastAsia="uk-UA"/>
              </w:rPr>
            </w:pPr>
            <w:r>
              <w:rPr>
                <w:rFonts w:hAnsi="Symbol" w:cs="Times New Roman"/>
                <w:lang w:val="uk-UA" w:eastAsia="uk-UA"/>
              </w:rPr>
              <w:t>2.</w:t>
            </w:r>
            <w:r w:rsidR="00413C8E" w:rsidRPr="00413C8E">
              <w:rPr>
                <w:rFonts w:cs="Times New Roman"/>
                <w:lang w:val="uk-UA" w:eastAsia="uk-UA"/>
              </w:rPr>
              <w:t xml:space="preserve">  Рівні та види психопрофілактики у діяльності психолога. </w:t>
            </w:r>
          </w:p>
          <w:p w14:paraId="5E2CE965" w14:textId="679CF9FB" w:rsidR="00413C8E" w:rsidRPr="00413C8E" w:rsidRDefault="00137C54" w:rsidP="00137C54">
            <w:pPr>
              <w:jc w:val="both"/>
              <w:rPr>
                <w:rFonts w:cs="Times New Roman"/>
                <w:lang w:val="uk-UA" w:eastAsia="uk-UA"/>
              </w:rPr>
            </w:pPr>
            <w:r>
              <w:rPr>
                <w:rFonts w:hAnsi="Symbol" w:cs="Times New Roman"/>
                <w:lang w:val="uk-UA" w:eastAsia="uk-UA"/>
              </w:rPr>
              <w:t>3.</w:t>
            </w:r>
            <w:r w:rsidR="00413C8E" w:rsidRPr="00413C8E">
              <w:rPr>
                <w:rFonts w:cs="Times New Roman"/>
                <w:lang w:val="uk-UA" w:eastAsia="uk-UA"/>
              </w:rPr>
              <w:t xml:space="preserve"> Планування психопрофілактичних програм для різних категорій населення. </w:t>
            </w:r>
          </w:p>
          <w:p w14:paraId="6F1648C6" w14:textId="0D509626" w:rsidR="00D756E3" w:rsidRDefault="00137C54" w:rsidP="00137C54">
            <w:pPr>
              <w:tabs>
                <w:tab w:val="left" w:pos="420"/>
              </w:tabs>
              <w:spacing w:line="235" w:lineRule="auto"/>
              <w:jc w:val="both"/>
              <w:rPr>
                <w:lang w:val="uk-UA"/>
              </w:rPr>
            </w:pPr>
            <w:r>
              <w:rPr>
                <w:rFonts w:hAnsi="Symbol" w:cs="Times New Roman"/>
                <w:lang w:val="uk-UA" w:eastAsia="uk-UA"/>
              </w:rPr>
              <w:t>4.</w:t>
            </w:r>
            <w:r w:rsidR="00413C8E" w:rsidRPr="00413C8E">
              <w:rPr>
                <w:rFonts w:cs="Times New Roman"/>
                <w:lang w:val="uk-UA" w:eastAsia="uk-UA"/>
              </w:rPr>
              <w:t xml:space="preserve">  Міждисциплінарна взаємодія у процесі психопрофілактичної діяльності.</w:t>
            </w:r>
          </w:p>
          <w:p w14:paraId="30346B62" w14:textId="77777777" w:rsidR="00D756E3" w:rsidRDefault="00D756E3" w:rsidP="00CD3286">
            <w:pPr>
              <w:tabs>
                <w:tab w:val="left" w:pos="420"/>
              </w:tabs>
              <w:spacing w:line="235" w:lineRule="auto"/>
              <w:rPr>
                <w:rFonts w:eastAsia="Calibri" w:cs="Times New Roman"/>
                <w:b/>
                <w:spacing w:val="-6"/>
                <w:lang w:val="uk-UA" w:eastAsia="ru-RU"/>
              </w:rPr>
            </w:pPr>
          </w:p>
          <w:p w14:paraId="1DA6B30C" w14:textId="77777777" w:rsidR="00A90FB8" w:rsidRPr="00E40E8D" w:rsidRDefault="00A90FB8" w:rsidP="00CD3286">
            <w:pPr>
              <w:tabs>
                <w:tab w:val="left" w:pos="420"/>
              </w:tabs>
              <w:spacing w:line="235" w:lineRule="auto"/>
              <w:rPr>
                <w:rFonts w:eastAsia="Calibri" w:cs="Times New Roman"/>
                <w:b/>
                <w:spacing w:val="-6"/>
                <w:lang w:val="uk-UA" w:eastAsia="ru-RU"/>
              </w:rPr>
            </w:pPr>
            <w:r w:rsidRPr="00E40E8D">
              <w:rPr>
                <w:rFonts w:eastAsia="Calibri" w:cs="Times New Roman"/>
                <w:b/>
                <w:spacing w:val="-6"/>
                <w:lang w:val="uk-UA" w:eastAsia="ru-RU"/>
              </w:rPr>
              <w:t>Рекомендовані джерела:</w:t>
            </w:r>
          </w:p>
          <w:p w14:paraId="1F2F8603" w14:textId="24A5871F" w:rsidR="00A90FB8" w:rsidRPr="00E40E8D" w:rsidRDefault="00A90FB8" w:rsidP="00CD3286">
            <w:pPr>
              <w:tabs>
                <w:tab w:val="left" w:pos="420"/>
              </w:tabs>
              <w:spacing w:line="235" w:lineRule="auto"/>
              <w:rPr>
                <w:rFonts w:eastAsia="Calibri" w:cs="Times New Roman"/>
                <w:spacing w:val="-6"/>
                <w:lang w:val="uk-UA" w:eastAsia="ru-RU"/>
              </w:rPr>
            </w:pPr>
            <w:r w:rsidRPr="00E40E8D">
              <w:rPr>
                <w:rFonts w:eastAsia="Calibri" w:cs="Times New Roman"/>
                <w:spacing w:val="-6"/>
                <w:lang w:val="uk-UA" w:eastAsia="ru-RU"/>
              </w:rPr>
              <w:t>Основні:</w:t>
            </w:r>
            <w:r w:rsidR="007830E9">
              <w:rPr>
                <w:rFonts w:eastAsia="Calibri" w:cs="Times New Roman"/>
                <w:spacing w:val="-6"/>
                <w:lang w:val="uk-UA" w:eastAsia="ru-RU"/>
              </w:rPr>
              <w:t xml:space="preserve">   </w:t>
            </w:r>
            <w:r w:rsidR="00E66D4D">
              <w:rPr>
                <w:rFonts w:eastAsia="Calibri" w:cs="Times New Roman"/>
                <w:spacing w:val="-6"/>
                <w:lang w:val="uk-UA" w:eastAsia="ru-RU"/>
              </w:rPr>
              <w:t xml:space="preserve">2, 4, </w:t>
            </w:r>
            <w:r w:rsidR="00705C09">
              <w:rPr>
                <w:rFonts w:eastAsia="Calibri" w:cs="Times New Roman"/>
                <w:spacing w:val="-6"/>
                <w:lang w:val="uk-UA" w:eastAsia="ru-RU"/>
              </w:rPr>
              <w:t>8</w:t>
            </w:r>
            <w:r w:rsidR="002A24BF">
              <w:rPr>
                <w:rFonts w:eastAsia="Calibri" w:cs="Times New Roman"/>
                <w:spacing w:val="-6"/>
                <w:lang w:val="uk-UA" w:eastAsia="ru-RU"/>
              </w:rPr>
              <w:t xml:space="preserve"> </w:t>
            </w:r>
            <w:r w:rsidR="00D93740">
              <w:rPr>
                <w:rFonts w:eastAsia="Calibri" w:cs="Times New Roman"/>
                <w:spacing w:val="-6"/>
                <w:lang w:val="uk-UA" w:eastAsia="ru-RU"/>
              </w:rPr>
              <w:t>.</w:t>
            </w:r>
          </w:p>
          <w:p w14:paraId="1F719E29" w14:textId="2577B901" w:rsidR="00D93740" w:rsidRDefault="00A90FB8" w:rsidP="00D93740">
            <w:pPr>
              <w:tabs>
                <w:tab w:val="left" w:pos="420"/>
              </w:tabs>
              <w:spacing w:line="235" w:lineRule="auto"/>
              <w:rPr>
                <w:rFonts w:eastAsia="Calibri" w:cs="Times New Roman"/>
                <w:spacing w:val="-6"/>
                <w:lang w:val="uk-UA" w:eastAsia="ru-RU"/>
              </w:rPr>
            </w:pPr>
            <w:r w:rsidRPr="00E40E8D">
              <w:rPr>
                <w:rFonts w:eastAsia="Calibri" w:cs="Times New Roman"/>
                <w:spacing w:val="-6"/>
                <w:lang w:val="uk-UA" w:eastAsia="ru-RU"/>
              </w:rPr>
              <w:t xml:space="preserve">Додаткові: </w:t>
            </w:r>
            <w:r w:rsidR="00922638" w:rsidRPr="00E40E8D">
              <w:rPr>
                <w:rFonts w:eastAsia="Calibri" w:cs="Times New Roman"/>
                <w:spacing w:val="-6"/>
                <w:lang w:val="uk-UA" w:eastAsia="ru-RU"/>
              </w:rPr>
              <w:t xml:space="preserve"> </w:t>
            </w:r>
            <w:r w:rsidR="00D93740">
              <w:rPr>
                <w:rFonts w:eastAsia="Calibri" w:cs="Times New Roman"/>
                <w:spacing w:val="-6"/>
                <w:lang w:val="uk-UA" w:eastAsia="ru-RU"/>
              </w:rPr>
              <w:t>1.</w:t>
            </w:r>
          </w:p>
          <w:p w14:paraId="7354DC19" w14:textId="32451634" w:rsidR="00A90FB8" w:rsidRPr="00E40E8D" w:rsidRDefault="00A90FB8" w:rsidP="00D93740">
            <w:pPr>
              <w:tabs>
                <w:tab w:val="left" w:pos="420"/>
              </w:tabs>
              <w:spacing w:line="235" w:lineRule="auto"/>
              <w:rPr>
                <w:rFonts w:eastAsia="Calibri" w:cs="Times New Roman"/>
                <w:spacing w:val="-6"/>
                <w:lang w:val="uk-UA" w:eastAsia="ru-RU"/>
              </w:rPr>
            </w:pPr>
            <w:r w:rsidRPr="00E40E8D">
              <w:rPr>
                <w:rFonts w:eastAsia="Calibri" w:cs="Times New Roman"/>
                <w:spacing w:val="-6"/>
                <w:lang w:val="uk-UA" w:eastAsia="ru-RU"/>
              </w:rPr>
              <w:t xml:space="preserve">Інтернет-ресурси: </w:t>
            </w:r>
            <w:r w:rsidR="007830E9">
              <w:rPr>
                <w:rFonts w:eastAsia="Calibri" w:cs="Times New Roman"/>
                <w:spacing w:val="-6"/>
                <w:lang w:val="uk-UA" w:eastAsia="ru-RU"/>
              </w:rPr>
              <w:t>1</w:t>
            </w:r>
            <w:r w:rsidR="00D93740">
              <w:rPr>
                <w:rFonts w:eastAsia="Calibri" w:cs="Times New Roman"/>
                <w:spacing w:val="-6"/>
                <w:lang w:val="uk-UA" w:eastAsia="ru-RU"/>
              </w:rPr>
              <w:t>, 2.</w:t>
            </w:r>
          </w:p>
        </w:tc>
        <w:tc>
          <w:tcPr>
            <w:tcW w:w="1566" w:type="dxa"/>
            <w:hideMark/>
          </w:tcPr>
          <w:p w14:paraId="198C9BB4" w14:textId="2867EC2B" w:rsidR="00A90FB8" w:rsidRPr="00111874" w:rsidRDefault="00D756E3" w:rsidP="00CD3286">
            <w:pPr>
              <w:tabs>
                <w:tab w:val="left" w:pos="420"/>
              </w:tabs>
              <w:jc w:val="center"/>
              <w:rPr>
                <w:rFonts w:eastAsia="Calibri" w:cs="Times New Roman"/>
                <w:lang w:val="uk-UA" w:eastAsia="ru-RU"/>
              </w:rPr>
            </w:pPr>
            <w:r>
              <w:rPr>
                <w:rFonts w:eastAsia="Calibri" w:cs="Times New Roman"/>
                <w:lang w:val="uk-UA" w:eastAsia="ru-RU"/>
              </w:rPr>
              <w:t>2</w:t>
            </w:r>
          </w:p>
          <w:p w14:paraId="73EA9AAB" w14:textId="77777777" w:rsidR="00A90FB8" w:rsidRDefault="00A90FB8" w:rsidP="00CD3286">
            <w:pPr>
              <w:tabs>
                <w:tab w:val="left" w:pos="420"/>
              </w:tabs>
              <w:jc w:val="center"/>
              <w:rPr>
                <w:rFonts w:eastAsia="Calibri" w:cs="Times New Roman"/>
                <w:lang w:val="uk-UA" w:eastAsia="ru-RU"/>
              </w:rPr>
            </w:pPr>
          </w:p>
          <w:p w14:paraId="0A3C96D3" w14:textId="77777777" w:rsidR="00F368B3" w:rsidRDefault="00F368B3" w:rsidP="00CD3286">
            <w:pPr>
              <w:tabs>
                <w:tab w:val="left" w:pos="420"/>
              </w:tabs>
              <w:jc w:val="center"/>
              <w:rPr>
                <w:rFonts w:eastAsia="Calibri" w:cs="Times New Roman"/>
                <w:lang w:val="uk-UA" w:eastAsia="ru-RU"/>
              </w:rPr>
            </w:pPr>
          </w:p>
          <w:p w14:paraId="5172C424" w14:textId="77777777" w:rsidR="00F368B3" w:rsidRDefault="00F368B3" w:rsidP="00CD3286">
            <w:pPr>
              <w:tabs>
                <w:tab w:val="left" w:pos="420"/>
              </w:tabs>
              <w:jc w:val="center"/>
              <w:rPr>
                <w:rFonts w:eastAsia="Calibri" w:cs="Times New Roman"/>
                <w:lang w:val="uk-UA" w:eastAsia="ru-RU"/>
              </w:rPr>
            </w:pPr>
          </w:p>
          <w:p w14:paraId="3ADB685A" w14:textId="77777777" w:rsidR="00F368B3" w:rsidRDefault="00F368B3" w:rsidP="00CD3286">
            <w:pPr>
              <w:tabs>
                <w:tab w:val="left" w:pos="420"/>
              </w:tabs>
              <w:jc w:val="center"/>
              <w:rPr>
                <w:rFonts w:eastAsia="Calibri" w:cs="Times New Roman"/>
                <w:lang w:val="uk-UA" w:eastAsia="ru-RU"/>
              </w:rPr>
            </w:pPr>
          </w:p>
          <w:p w14:paraId="0E3F2548" w14:textId="77777777" w:rsidR="00F368B3" w:rsidRDefault="00F368B3" w:rsidP="00CD3286">
            <w:pPr>
              <w:tabs>
                <w:tab w:val="left" w:pos="420"/>
              </w:tabs>
              <w:jc w:val="center"/>
              <w:rPr>
                <w:rFonts w:eastAsia="Calibri" w:cs="Times New Roman"/>
                <w:lang w:val="uk-UA" w:eastAsia="ru-RU"/>
              </w:rPr>
            </w:pPr>
          </w:p>
          <w:p w14:paraId="2785F3CE" w14:textId="77777777" w:rsidR="00F368B3" w:rsidRDefault="00F368B3" w:rsidP="00CD3286">
            <w:pPr>
              <w:tabs>
                <w:tab w:val="left" w:pos="420"/>
              </w:tabs>
              <w:jc w:val="center"/>
              <w:rPr>
                <w:rFonts w:eastAsia="Calibri" w:cs="Times New Roman"/>
                <w:lang w:val="uk-UA" w:eastAsia="ru-RU"/>
              </w:rPr>
            </w:pPr>
          </w:p>
          <w:p w14:paraId="58E6E599" w14:textId="77777777" w:rsidR="00F368B3" w:rsidRDefault="00F368B3" w:rsidP="00CD3286">
            <w:pPr>
              <w:tabs>
                <w:tab w:val="left" w:pos="420"/>
              </w:tabs>
              <w:jc w:val="center"/>
              <w:rPr>
                <w:rFonts w:eastAsia="Calibri" w:cs="Times New Roman"/>
                <w:lang w:val="uk-UA" w:eastAsia="ru-RU"/>
              </w:rPr>
            </w:pPr>
          </w:p>
          <w:p w14:paraId="2D030E87" w14:textId="77777777" w:rsidR="00F368B3" w:rsidRDefault="00F368B3" w:rsidP="00CD3286">
            <w:pPr>
              <w:tabs>
                <w:tab w:val="left" w:pos="420"/>
              </w:tabs>
              <w:jc w:val="center"/>
              <w:rPr>
                <w:rFonts w:eastAsia="Calibri" w:cs="Times New Roman"/>
                <w:lang w:val="uk-UA" w:eastAsia="ru-RU"/>
              </w:rPr>
            </w:pPr>
          </w:p>
          <w:p w14:paraId="2744E187" w14:textId="77777777" w:rsidR="00F368B3" w:rsidRDefault="00F368B3" w:rsidP="00CD3286">
            <w:pPr>
              <w:tabs>
                <w:tab w:val="left" w:pos="420"/>
              </w:tabs>
              <w:jc w:val="center"/>
              <w:rPr>
                <w:rFonts w:eastAsia="Calibri" w:cs="Times New Roman"/>
                <w:lang w:val="uk-UA" w:eastAsia="ru-RU"/>
              </w:rPr>
            </w:pPr>
          </w:p>
          <w:p w14:paraId="423DFC2B" w14:textId="66495B6A" w:rsidR="00F368B3" w:rsidRPr="00111874" w:rsidRDefault="00F368B3" w:rsidP="00CD3286">
            <w:pPr>
              <w:tabs>
                <w:tab w:val="left" w:pos="420"/>
              </w:tabs>
              <w:jc w:val="center"/>
              <w:rPr>
                <w:rFonts w:eastAsia="Calibri" w:cs="Times New Roman"/>
                <w:lang w:val="uk-UA" w:eastAsia="ru-RU"/>
              </w:rPr>
            </w:pPr>
            <w:r>
              <w:rPr>
                <w:rFonts w:eastAsia="Calibri" w:cs="Times New Roman"/>
                <w:lang w:val="uk-UA" w:eastAsia="ru-RU"/>
              </w:rPr>
              <w:t>2</w:t>
            </w:r>
          </w:p>
        </w:tc>
      </w:tr>
      <w:tr w:rsidR="00A90FB8" w:rsidRPr="00111874" w14:paraId="13B7E604" w14:textId="77777777" w:rsidTr="001B23C6">
        <w:trPr>
          <w:trHeight w:val="1326"/>
          <w:jc w:val="center"/>
        </w:trPr>
        <w:tc>
          <w:tcPr>
            <w:tcW w:w="2202" w:type="dxa"/>
            <w:vMerge/>
            <w:vAlign w:val="center"/>
            <w:hideMark/>
          </w:tcPr>
          <w:p w14:paraId="152DDBBE" w14:textId="77777777" w:rsidR="00A90FB8" w:rsidRPr="00111874" w:rsidRDefault="00A90FB8" w:rsidP="00CD3286">
            <w:pPr>
              <w:tabs>
                <w:tab w:val="left" w:pos="420"/>
              </w:tabs>
              <w:spacing w:line="235" w:lineRule="auto"/>
              <w:rPr>
                <w:rFonts w:eastAsia="Calibri" w:cs="Times New Roman"/>
                <w:spacing w:val="-6"/>
                <w:lang w:val="uk-UA" w:eastAsia="ru-RU"/>
              </w:rPr>
            </w:pPr>
          </w:p>
        </w:tc>
        <w:tc>
          <w:tcPr>
            <w:tcW w:w="7005" w:type="dxa"/>
            <w:hideMark/>
          </w:tcPr>
          <w:p w14:paraId="70CD1EFF" w14:textId="77777777" w:rsidR="00FC66C7" w:rsidRDefault="00A90FB8" w:rsidP="00FC66C7">
            <w:pPr>
              <w:tabs>
                <w:tab w:val="left" w:pos="100"/>
                <w:tab w:val="left" w:pos="242"/>
              </w:tabs>
              <w:rPr>
                <w:rFonts w:eastAsia="Calibri" w:cs="Times New Roman"/>
                <w:b/>
                <w:spacing w:val="-6"/>
                <w:lang w:val="uk-UA" w:eastAsia="ru-RU"/>
              </w:rPr>
            </w:pPr>
            <w:r w:rsidRPr="00E40E8D">
              <w:rPr>
                <w:rFonts w:eastAsia="Calibri" w:cs="Times New Roman"/>
                <w:b/>
                <w:spacing w:val="-6"/>
                <w:lang w:val="uk-UA" w:eastAsia="ru-RU"/>
              </w:rPr>
              <w:t xml:space="preserve">Самостійна робота здобувачів: </w:t>
            </w:r>
          </w:p>
          <w:p w14:paraId="2039D2D8" w14:textId="77777777" w:rsidR="00FC66C7" w:rsidRPr="00FC66C7" w:rsidRDefault="00D72E62" w:rsidP="00FC66C7">
            <w:pPr>
              <w:tabs>
                <w:tab w:val="left" w:pos="100"/>
                <w:tab w:val="left" w:pos="242"/>
              </w:tabs>
              <w:jc w:val="both"/>
              <w:rPr>
                <w:lang w:val="uk-UA" w:eastAsia="uk-UA"/>
              </w:rPr>
            </w:pPr>
            <w:r w:rsidRPr="00137C54">
              <w:rPr>
                <w:i/>
                <w:lang w:val="uk-UA" w:eastAsia="uk-UA"/>
              </w:rPr>
              <w:t>1. Проаналізувати</w:t>
            </w:r>
            <w:r w:rsidRPr="00137C54">
              <w:rPr>
                <w:lang w:val="uk-UA" w:eastAsia="uk-UA"/>
              </w:rPr>
              <w:t xml:space="preserve"> реальну або змодельовану кризову ситуацію (війна, втрата, </w:t>
            </w:r>
            <w:proofErr w:type="spellStart"/>
            <w:r w:rsidRPr="00137C54">
              <w:rPr>
                <w:lang w:val="uk-UA" w:eastAsia="uk-UA"/>
              </w:rPr>
              <w:t>конф</w:t>
            </w:r>
            <w:r w:rsidRPr="00FC66C7">
              <w:rPr>
                <w:lang w:eastAsia="uk-UA"/>
              </w:rPr>
              <w:t>лікт</w:t>
            </w:r>
            <w:proofErr w:type="spellEnd"/>
            <w:r w:rsidRPr="00FC66C7">
              <w:rPr>
                <w:lang w:eastAsia="uk-UA"/>
              </w:rPr>
              <w:t xml:space="preserve">, </w:t>
            </w:r>
            <w:proofErr w:type="spellStart"/>
            <w:r w:rsidRPr="00FC66C7">
              <w:rPr>
                <w:lang w:eastAsia="uk-UA"/>
              </w:rPr>
              <w:t>стрес</w:t>
            </w:r>
            <w:proofErr w:type="spellEnd"/>
            <w:r w:rsidRPr="00FC66C7">
              <w:rPr>
                <w:lang w:eastAsia="uk-UA"/>
              </w:rPr>
              <w:t xml:space="preserve"> у </w:t>
            </w:r>
            <w:proofErr w:type="spellStart"/>
            <w:r w:rsidRPr="00FC66C7">
              <w:rPr>
                <w:lang w:eastAsia="uk-UA"/>
              </w:rPr>
              <w:t>навчанні</w:t>
            </w:r>
            <w:proofErr w:type="spellEnd"/>
            <w:r w:rsidRPr="00FC66C7">
              <w:rPr>
                <w:lang w:eastAsia="uk-UA"/>
              </w:rPr>
              <w:t xml:space="preserve">) та </w:t>
            </w:r>
            <w:proofErr w:type="spellStart"/>
            <w:r w:rsidRPr="00FC66C7">
              <w:rPr>
                <w:lang w:eastAsia="uk-UA"/>
              </w:rPr>
              <w:t>описати</w:t>
            </w:r>
            <w:proofErr w:type="spellEnd"/>
            <w:r w:rsidRPr="00FC66C7">
              <w:rPr>
                <w:lang w:eastAsia="uk-UA"/>
              </w:rPr>
              <w:t xml:space="preserve"> </w:t>
            </w:r>
            <w:proofErr w:type="spellStart"/>
            <w:r w:rsidRPr="00FC66C7">
              <w:rPr>
                <w:lang w:eastAsia="uk-UA"/>
              </w:rPr>
              <w:t>психологічні</w:t>
            </w:r>
            <w:proofErr w:type="spellEnd"/>
            <w:r w:rsidRPr="00FC66C7">
              <w:rPr>
                <w:lang w:eastAsia="uk-UA"/>
              </w:rPr>
              <w:t xml:space="preserve"> </w:t>
            </w:r>
            <w:proofErr w:type="spellStart"/>
            <w:r w:rsidRPr="00FC66C7">
              <w:rPr>
                <w:lang w:eastAsia="uk-UA"/>
              </w:rPr>
              <w:t>реакції</w:t>
            </w:r>
            <w:proofErr w:type="spellEnd"/>
            <w:r w:rsidRPr="00FC66C7">
              <w:rPr>
                <w:lang w:eastAsia="uk-UA"/>
              </w:rPr>
              <w:t xml:space="preserve"> </w:t>
            </w:r>
            <w:proofErr w:type="spellStart"/>
            <w:r w:rsidRPr="00FC66C7">
              <w:rPr>
                <w:lang w:eastAsia="uk-UA"/>
              </w:rPr>
              <w:t>учасників</w:t>
            </w:r>
            <w:proofErr w:type="spellEnd"/>
            <w:r w:rsidRPr="00FC66C7">
              <w:rPr>
                <w:lang w:eastAsia="uk-UA"/>
              </w:rPr>
              <w:t>.</w:t>
            </w:r>
          </w:p>
          <w:p w14:paraId="7DDEA5FD" w14:textId="655A781E" w:rsidR="00D72E62" w:rsidRPr="00FC66C7" w:rsidRDefault="00D72E62" w:rsidP="00FC66C7">
            <w:pPr>
              <w:tabs>
                <w:tab w:val="left" w:pos="100"/>
                <w:tab w:val="left" w:pos="242"/>
              </w:tabs>
              <w:jc w:val="both"/>
              <w:rPr>
                <w:lang w:val="uk-UA" w:eastAsia="uk-UA"/>
              </w:rPr>
            </w:pPr>
            <w:r w:rsidRPr="00FC66C7">
              <w:rPr>
                <w:i/>
                <w:lang w:val="uk-UA" w:eastAsia="uk-UA"/>
              </w:rPr>
              <w:t>2. Знайти</w:t>
            </w:r>
            <w:r w:rsidRPr="00FC66C7">
              <w:rPr>
                <w:lang w:val="uk-UA" w:eastAsia="uk-UA"/>
              </w:rPr>
              <w:t xml:space="preserve"> приклади психопрофілактичних заходів у ЗМІ або </w:t>
            </w:r>
            <w:proofErr w:type="spellStart"/>
            <w:r w:rsidRPr="00FC66C7">
              <w:rPr>
                <w:lang w:val="uk-UA" w:eastAsia="uk-UA"/>
              </w:rPr>
              <w:t>інтернеті</w:t>
            </w:r>
            <w:proofErr w:type="spellEnd"/>
            <w:r w:rsidRPr="00FC66C7">
              <w:rPr>
                <w:lang w:val="uk-UA" w:eastAsia="uk-UA"/>
              </w:rPr>
              <w:t xml:space="preserve"> (волонтерські </w:t>
            </w:r>
            <w:proofErr w:type="spellStart"/>
            <w:r w:rsidRPr="00FC66C7">
              <w:rPr>
                <w:lang w:val="uk-UA" w:eastAsia="uk-UA"/>
              </w:rPr>
              <w:t>проєкти</w:t>
            </w:r>
            <w:proofErr w:type="spellEnd"/>
            <w:r w:rsidRPr="00FC66C7">
              <w:rPr>
                <w:lang w:val="uk-UA" w:eastAsia="uk-UA"/>
              </w:rPr>
              <w:t>, психологічні ініціативи) і коротко описати їх ефективність.</w:t>
            </w:r>
          </w:p>
          <w:p w14:paraId="2F2E01B2" w14:textId="566DEFD6" w:rsidR="00A90FB8" w:rsidRPr="00E40E8D" w:rsidRDefault="00D72E62" w:rsidP="00FC66C7">
            <w:pPr>
              <w:pStyle w:val="a8"/>
              <w:tabs>
                <w:tab w:val="left" w:pos="0"/>
                <w:tab w:val="left" w:pos="100"/>
              </w:tabs>
              <w:spacing w:beforeLines="0" w:line="240" w:lineRule="auto"/>
              <w:ind w:left="0" w:hanging="41"/>
              <w:contextualSpacing w:val="0"/>
              <w:jc w:val="both"/>
              <w:rPr>
                <w:rFonts w:eastAsia="Calibri"/>
                <w:spacing w:val="-6"/>
              </w:rPr>
            </w:pPr>
            <w:r w:rsidRPr="00FC66C7">
              <w:rPr>
                <w:b w:val="0"/>
                <w:i/>
                <w:spacing w:val="0"/>
                <w:sz w:val="24"/>
                <w:szCs w:val="24"/>
                <w:lang w:eastAsia="uk-UA"/>
              </w:rPr>
              <w:t>3. Підготувати</w:t>
            </w:r>
            <w:r w:rsidRPr="00FC66C7">
              <w:rPr>
                <w:b w:val="0"/>
                <w:spacing w:val="0"/>
                <w:sz w:val="24"/>
                <w:szCs w:val="24"/>
                <w:lang w:eastAsia="uk-UA"/>
              </w:rPr>
              <w:t xml:space="preserve"> міні-есе: «Чому психопрофілактика важливіша за лікування наслідків стресу».</w:t>
            </w:r>
          </w:p>
        </w:tc>
        <w:tc>
          <w:tcPr>
            <w:tcW w:w="1566" w:type="dxa"/>
            <w:hideMark/>
          </w:tcPr>
          <w:p w14:paraId="1303CC0E" w14:textId="5E28FC81" w:rsidR="00A90FB8" w:rsidRPr="00111874" w:rsidRDefault="00D756E3" w:rsidP="00CD3286">
            <w:pPr>
              <w:tabs>
                <w:tab w:val="left" w:pos="420"/>
                <w:tab w:val="center" w:pos="800"/>
                <w:tab w:val="left" w:pos="1260"/>
              </w:tabs>
              <w:jc w:val="center"/>
              <w:rPr>
                <w:rFonts w:eastAsia="Calibri" w:cs="Times New Roman"/>
                <w:lang w:val="uk-UA" w:eastAsia="ru-RU"/>
              </w:rPr>
            </w:pPr>
            <w:r>
              <w:rPr>
                <w:rFonts w:eastAsia="Calibri" w:cs="Times New Roman"/>
                <w:lang w:val="uk-UA" w:eastAsia="ru-RU"/>
              </w:rPr>
              <w:t>18</w:t>
            </w:r>
          </w:p>
        </w:tc>
      </w:tr>
      <w:tr w:rsidR="00A90FB8" w:rsidRPr="00111874" w14:paraId="0EA701DD" w14:textId="77777777" w:rsidTr="00F368B3">
        <w:trPr>
          <w:trHeight w:val="556"/>
          <w:jc w:val="center"/>
        </w:trPr>
        <w:tc>
          <w:tcPr>
            <w:tcW w:w="2202" w:type="dxa"/>
            <w:vMerge/>
            <w:vAlign w:val="center"/>
          </w:tcPr>
          <w:p w14:paraId="10FFF262" w14:textId="77777777" w:rsidR="00A90FB8" w:rsidRPr="00111874" w:rsidRDefault="00A90FB8" w:rsidP="00CD3286">
            <w:pPr>
              <w:tabs>
                <w:tab w:val="left" w:pos="420"/>
              </w:tabs>
              <w:spacing w:line="235" w:lineRule="auto"/>
              <w:rPr>
                <w:rFonts w:eastAsia="Calibri" w:cs="Times New Roman"/>
                <w:spacing w:val="-6"/>
                <w:lang w:val="uk-UA" w:eastAsia="ru-RU"/>
              </w:rPr>
            </w:pPr>
          </w:p>
        </w:tc>
        <w:tc>
          <w:tcPr>
            <w:tcW w:w="7005" w:type="dxa"/>
          </w:tcPr>
          <w:p w14:paraId="3E378293" w14:textId="77777777" w:rsidR="0073799F" w:rsidRPr="0073799F" w:rsidRDefault="0073799F" w:rsidP="0073799F">
            <w:pPr>
              <w:widowControl w:val="0"/>
              <w:rPr>
                <w:b/>
                <w:lang w:val="uk-UA"/>
              </w:rPr>
            </w:pPr>
            <w:r w:rsidRPr="0073799F">
              <w:rPr>
                <w:rFonts w:cs="Times New Roman"/>
                <w:b/>
                <w:lang w:val="uk-UA"/>
              </w:rPr>
              <w:t xml:space="preserve">Тема 1.1. </w:t>
            </w:r>
            <w:proofErr w:type="spellStart"/>
            <w:r w:rsidRPr="0073799F">
              <w:rPr>
                <w:b/>
              </w:rPr>
              <w:t>Аналіз</w:t>
            </w:r>
            <w:proofErr w:type="spellEnd"/>
            <w:r w:rsidRPr="0073799F">
              <w:rPr>
                <w:b/>
              </w:rPr>
              <w:t xml:space="preserve"> </w:t>
            </w:r>
            <w:proofErr w:type="spellStart"/>
            <w:r w:rsidRPr="0073799F">
              <w:rPr>
                <w:b/>
              </w:rPr>
              <w:t>психопрофілактичної</w:t>
            </w:r>
            <w:proofErr w:type="spellEnd"/>
            <w:r w:rsidRPr="0073799F">
              <w:rPr>
                <w:b/>
              </w:rPr>
              <w:t xml:space="preserve"> </w:t>
            </w:r>
            <w:proofErr w:type="spellStart"/>
            <w:r w:rsidRPr="0073799F">
              <w:rPr>
                <w:b/>
              </w:rPr>
              <w:t>діяльності</w:t>
            </w:r>
            <w:proofErr w:type="spellEnd"/>
            <w:r w:rsidRPr="0073799F">
              <w:rPr>
                <w:b/>
              </w:rPr>
              <w:t xml:space="preserve"> психолога</w:t>
            </w:r>
            <w:r w:rsidRPr="0073799F">
              <w:rPr>
                <w:b/>
                <w:lang w:val="uk-UA"/>
              </w:rPr>
              <w:t>.</w:t>
            </w:r>
          </w:p>
          <w:p w14:paraId="55C4C5C4" w14:textId="1753AFB5" w:rsidR="00D72E62" w:rsidRPr="00F25E68" w:rsidRDefault="00D72E62" w:rsidP="00D72E62">
            <w:pPr>
              <w:rPr>
                <w:rFonts w:cs="Times New Roman"/>
                <w:b/>
                <w:lang w:val="uk-UA"/>
              </w:rPr>
            </w:pPr>
            <w:r w:rsidRPr="00F25E68">
              <w:rPr>
                <w:rFonts w:cs="Times New Roman"/>
                <w:b/>
                <w:lang w:val="uk-UA"/>
              </w:rPr>
              <w:t>Практичне заняття 1</w:t>
            </w:r>
            <w:r w:rsidR="00F25E68">
              <w:rPr>
                <w:rFonts w:cs="Times New Roman"/>
                <w:b/>
                <w:lang w:val="uk-UA"/>
              </w:rPr>
              <w:t>.</w:t>
            </w:r>
          </w:p>
          <w:p w14:paraId="17EC9B8E" w14:textId="797903D4" w:rsidR="00D72E62" w:rsidRPr="00D72E62" w:rsidRDefault="00D72E62" w:rsidP="00D72E62">
            <w:pPr>
              <w:rPr>
                <w:rFonts w:cs="Times New Roman"/>
                <w:lang w:val="uk-UA"/>
              </w:rPr>
            </w:pPr>
            <w:r>
              <w:rPr>
                <w:rFonts w:cs="Times New Roman"/>
                <w:lang w:val="uk-UA"/>
              </w:rPr>
              <w:t>План</w:t>
            </w:r>
          </w:p>
          <w:p w14:paraId="2C8DD208" w14:textId="4B57529F" w:rsidR="00D72E62" w:rsidRPr="00D72E62" w:rsidRDefault="00D72E62" w:rsidP="00D72E62">
            <w:pPr>
              <w:tabs>
                <w:tab w:val="left" w:pos="420"/>
              </w:tabs>
              <w:rPr>
                <w:rFonts w:eastAsia="Calibri" w:cs="Times New Roman"/>
                <w:spacing w:val="-12"/>
                <w:lang w:val="uk-UA" w:eastAsia="ru-RU"/>
              </w:rPr>
            </w:pPr>
            <w:r>
              <w:rPr>
                <w:rFonts w:eastAsia="Calibri" w:cs="Times New Roman"/>
                <w:spacing w:val="-12"/>
                <w:lang w:val="uk-UA" w:eastAsia="ru-RU"/>
              </w:rPr>
              <w:t xml:space="preserve">1.  </w:t>
            </w:r>
            <w:r w:rsidRPr="00D72E62">
              <w:rPr>
                <w:rFonts w:eastAsia="Calibri" w:cs="Times New Roman"/>
                <w:spacing w:val="-12"/>
                <w:lang w:val="uk-UA" w:eastAsia="ru-RU"/>
              </w:rPr>
              <w:t>Аналіз психологічних особливостей кризових станів.</w:t>
            </w:r>
          </w:p>
          <w:p w14:paraId="57BF3613" w14:textId="77950CD2" w:rsidR="00D72E62" w:rsidRPr="00D72E62" w:rsidRDefault="00D72E62" w:rsidP="00D72E62">
            <w:pPr>
              <w:tabs>
                <w:tab w:val="left" w:pos="420"/>
              </w:tabs>
              <w:rPr>
                <w:rFonts w:eastAsia="Calibri" w:cs="Times New Roman"/>
                <w:spacing w:val="-12"/>
                <w:lang w:val="uk-UA" w:eastAsia="ru-RU"/>
              </w:rPr>
            </w:pPr>
            <w:r>
              <w:rPr>
                <w:rFonts w:eastAsia="Calibri" w:cs="Times New Roman"/>
                <w:spacing w:val="-12"/>
                <w:lang w:val="uk-UA" w:eastAsia="ru-RU"/>
              </w:rPr>
              <w:t xml:space="preserve">2.  </w:t>
            </w:r>
            <w:r w:rsidRPr="00D72E62">
              <w:rPr>
                <w:rFonts w:eastAsia="Calibri" w:cs="Times New Roman"/>
                <w:spacing w:val="-12"/>
                <w:lang w:val="uk-UA" w:eastAsia="ru-RU"/>
              </w:rPr>
              <w:t>Визначення факторів ризику розвитку психоемоційних порушень.</w:t>
            </w:r>
          </w:p>
          <w:p w14:paraId="5D8A6771" w14:textId="56805445" w:rsidR="00D72E62" w:rsidRPr="00D72E62" w:rsidRDefault="00D72E62" w:rsidP="00D72E62">
            <w:pPr>
              <w:tabs>
                <w:tab w:val="left" w:pos="420"/>
              </w:tabs>
              <w:rPr>
                <w:rFonts w:eastAsia="Calibri" w:cs="Times New Roman"/>
                <w:spacing w:val="-12"/>
                <w:lang w:val="uk-UA" w:eastAsia="ru-RU"/>
              </w:rPr>
            </w:pPr>
            <w:r>
              <w:rPr>
                <w:rFonts w:eastAsia="Calibri" w:cs="Times New Roman"/>
                <w:spacing w:val="-12"/>
                <w:lang w:val="uk-UA" w:eastAsia="ru-RU"/>
              </w:rPr>
              <w:t xml:space="preserve">3.  </w:t>
            </w:r>
            <w:r w:rsidRPr="00D72E62">
              <w:rPr>
                <w:rFonts w:eastAsia="Calibri" w:cs="Times New Roman"/>
                <w:spacing w:val="-12"/>
                <w:lang w:val="uk-UA" w:eastAsia="ru-RU"/>
              </w:rPr>
              <w:t>Розбір прикладів психопрофілактичних заходів у роботі психолога.</w:t>
            </w:r>
          </w:p>
          <w:p w14:paraId="20EBF5F9" w14:textId="77777777" w:rsidR="00A90FB8" w:rsidRDefault="00D72E62" w:rsidP="00D72E62">
            <w:pPr>
              <w:ind w:hanging="40"/>
              <w:jc w:val="both"/>
              <w:rPr>
                <w:rFonts w:eastAsia="Calibri" w:cs="Times New Roman"/>
                <w:spacing w:val="-12"/>
                <w:lang w:val="uk-UA" w:eastAsia="ru-RU"/>
              </w:rPr>
            </w:pPr>
            <w:r>
              <w:rPr>
                <w:rFonts w:eastAsia="Calibri" w:cs="Times New Roman"/>
                <w:spacing w:val="-12"/>
                <w:lang w:val="uk-UA" w:eastAsia="ru-RU"/>
              </w:rPr>
              <w:t xml:space="preserve">4. </w:t>
            </w:r>
            <w:r w:rsidRPr="00D72E62">
              <w:rPr>
                <w:rFonts w:eastAsia="Calibri" w:cs="Times New Roman"/>
                <w:spacing w:val="-12"/>
                <w:lang w:val="uk-UA" w:eastAsia="ru-RU"/>
              </w:rPr>
              <w:t>Аналіз ефективних способів психологічної підтримки в кризових ситуаціях.</w:t>
            </w:r>
          </w:p>
          <w:p w14:paraId="740AC9F9" w14:textId="77777777" w:rsidR="0073799F" w:rsidRDefault="0073799F" w:rsidP="00D72E62">
            <w:pPr>
              <w:ind w:hanging="40"/>
              <w:jc w:val="both"/>
              <w:rPr>
                <w:rFonts w:eastAsia="Calibri" w:cs="Times New Roman"/>
                <w:spacing w:val="-12"/>
                <w:lang w:val="uk-UA" w:eastAsia="ru-RU" w:bidi="uk-UA"/>
              </w:rPr>
            </w:pPr>
          </w:p>
          <w:p w14:paraId="2CC29FFF" w14:textId="77777777" w:rsidR="003063FA" w:rsidRDefault="003063FA" w:rsidP="00D72E62">
            <w:pPr>
              <w:ind w:hanging="40"/>
              <w:jc w:val="both"/>
              <w:rPr>
                <w:b/>
                <w:lang w:val="uk-UA"/>
              </w:rPr>
            </w:pPr>
          </w:p>
          <w:p w14:paraId="4180D0B4" w14:textId="77777777" w:rsidR="003063FA" w:rsidRDefault="003063FA" w:rsidP="00D72E62">
            <w:pPr>
              <w:ind w:hanging="40"/>
              <w:jc w:val="both"/>
              <w:rPr>
                <w:b/>
                <w:lang w:val="uk-UA"/>
              </w:rPr>
            </w:pPr>
          </w:p>
          <w:p w14:paraId="05D365C8" w14:textId="77777777" w:rsidR="003063FA" w:rsidRDefault="003063FA" w:rsidP="00D72E62">
            <w:pPr>
              <w:ind w:hanging="40"/>
              <w:jc w:val="both"/>
              <w:rPr>
                <w:b/>
                <w:lang w:val="uk-UA"/>
              </w:rPr>
            </w:pPr>
          </w:p>
          <w:p w14:paraId="7B9AA3A0" w14:textId="1836F76B" w:rsidR="0073799F" w:rsidRDefault="0073799F" w:rsidP="00D72E62">
            <w:pPr>
              <w:ind w:hanging="40"/>
              <w:jc w:val="both"/>
              <w:rPr>
                <w:b/>
                <w:lang w:val="uk-UA"/>
              </w:rPr>
            </w:pPr>
            <w:r w:rsidRPr="00742DB3">
              <w:rPr>
                <w:b/>
                <w:lang w:val="uk-UA"/>
              </w:rPr>
              <w:lastRenderedPageBreak/>
              <w:t>Тема 1.2.</w:t>
            </w:r>
            <w:r w:rsidR="005E14B0">
              <w:rPr>
                <w:b/>
                <w:lang w:val="uk-UA"/>
              </w:rPr>
              <w:t xml:space="preserve"> </w:t>
            </w:r>
            <w:proofErr w:type="spellStart"/>
            <w:r w:rsidRPr="00742DB3">
              <w:rPr>
                <w:b/>
              </w:rPr>
              <w:t>Організація</w:t>
            </w:r>
            <w:proofErr w:type="spellEnd"/>
            <w:r w:rsidRPr="00742DB3">
              <w:rPr>
                <w:b/>
              </w:rPr>
              <w:t xml:space="preserve"> та </w:t>
            </w:r>
            <w:proofErr w:type="spellStart"/>
            <w:r w:rsidRPr="00742DB3">
              <w:rPr>
                <w:b/>
              </w:rPr>
              <w:t>планування</w:t>
            </w:r>
            <w:proofErr w:type="spellEnd"/>
            <w:r w:rsidRPr="00742DB3">
              <w:rPr>
                <w:b/>
              </w:rPr>
              <w:t xml:space="preserve"> </w:t>
            </w:r>
            <w:proofErr w:type="spellStart"/>
            <w:r w:rsidRPr="00742DB3">
              <w:rPr>
                <w:b/>
              </w:rPr>
              <w:t>психопрофілактичної</w:t>
            </w:r>
            <w:proofErr w:type="spellEnd"/>
            <w:r w:rsidRPr="00742DB3">
              <w:rPr>
                <w:b/>
              </w:rPr>
              <w:t xml:space="preserve"> </w:t>
            </w:r>
            <w:proofErr w:type="spellStart"/>
            <w:r w:rsidRPr="00742DB3">
              <w:rPr>
                <w:b/>
              </w:rPr>
              <w:t>роботи</w:t>
            </w:r>
            <w:proofErr w:type="spellEnd"/>
            <w:r w:rsidRPr="00742DB3">
              <w:rPr>
                <w:b/>
                <w:lang w:val="uk-UA"/>
              </w:rPr>
              <w:t>.</w:t>
            </w:r>
          </w:p>
          <w:p w14:paraId="108DB7DC" w14:textId="6B078221" w:rsidR="005E14B0" w:rsidRDefault="005E14B0" w:rsidP="005E14B0">
            <w:pPr>
              <w:rPr>
                <w:rFonts w:cs="Times New Roman"/>
                <w:b/>
                <w:lang w:val="uk-UA"/>
              </w:rPr>
            </w:pPr>
            <w:r w:rsidRPr="00F25E68">
              <w:rPr>
                <w:rFonts w:cs="Times New Roman"/>
                <w:b/>
                <w:lang w:val="uk-UA"/>
              </w:rPr>
              <w:t xml:space="preserve">Практичне заняття </w:t>
            </w:r>
            <w:r>
              <w:rPr>
                <w:rFonts w:cs="Times New Roman"/>
                <w:b/>
                <w:lang w:val="uk-UA"/>
              </w:rPr>
              <w:t>2.</w:t>
            </w:r>
          </w:p>
          <w:p w14:paraId="35BF6364" w14:textId="0A54C0CF" w:rsidR="005E14B0" w:rsidRPr="005E14B0" w:rsidRDefault="005E14B0" w:rsidP="005E14B0">
            <w:pPr>
              <w:rPr>
                <w:rFonts w:cs="Times New Roman"/>
                <w:lang w:val="uk-UA"/>
              </w:rPr>
            </w:pPr>
            <w:r w:rsidRPr="005E14B0">
              <w:rPr>
                <w:rFonts w:cs="Times New Roman"/>
                <w:lang w:val="uk-UA"/>
              </w:rPr>
              <w:t>План</w:t>
            </w:r>
          </w:p>
          <w:p w14:paraId="50453555" w14:textId="769F408D" w:rsidR="005E14B0" w:rsidRPr="005E14B0" w:rsidRDefault="005E14B0" w:rsidP="005E14B0">
            <w:pPr>
              <w:jc w:val="both"/>
              <w:rPr>
                <w:rFonts w:cs="Times New Roman"/>
                <w:lang w:val="uk-UA" w:eastAsia="uk-UA"/>
              </w:rPr>
            </w:pPr>
            <w:r>
              <w:rPr>
                <w:rFonts w:cs="Times New Roman"/>
                <w:lang w:val="uk-UA" w:eastAsia="uk-UA"/>
              </w:rPr>
              <w:t>1.</w:t>
            </w:r>
            <w:r w:rsidRPr="005E14B0">
              <w:rPr>
                <w:rFonts w:cs="Times New Roman"/>
                <w:lang w:val="uk-UA" w:eastAsia="uk-UA"/>
              </w:rPr>
              <w:t xml:space="preserve">Визначення основних напрямів психопрофілактичної діяльності психолога. </w:t>
            </w:r>
          </w:p>
          <w:p w14:paraId="0A1BD33A" w14:textId="567C61F3" w:rsidR="005E14B0" w:rsidRPr="005E14B0" w:rsidRDefault="005E14B0" w:rsidP="005E14B0">
            <w:pPr>
              <w:jc w:val="both"/>
              <w:rPr>
                <w:rFonts w:cs="Times New Roman"/>
                <w:lang w:val="uk-UA" w:eastAsia="uk-UA"/>
              </w:rPr>
            </w:pPr>
            <w:r>
              <w:rPr>
                <w:rFonts w:cs="Times New Roman"/>
                <w:lang w:val="uk-UA" w:eastAsia="uk-UA"/>
              </w:rPr>
              <w:t>2.</w:t>
            </w:r>
            <w:r w:rsidRPr="005E14B0">
              <w:rPr>
                <w:rFonts w:cs="Times New Roman"/>
                <w:lang w:val="uk-UA" w:eastAsia="uk-UA"/>
              </w:rPr>
              <w:t xml:space="preserve">Аналіз принципів організації психопрофілактичних програм. </w:t>
            </w:r>
          </w:p>
          <w:p w14:paraId="68830746" w14:textId="7CC68383" w:rsidR="005E14B0" w:rsidRPr="005E14B0" w:rsidRDefault="005E14B0" w:rsidP="005E14B0">
            <w:pPr>
              <w:jc w:val="both"/>
              <w:rPr>
                <w:rFonts w:cs="Times New Roman"/>
                <w:lang w:val="uk-UA" w:eastAsia="uk-UA"/>
              </w:rPr>
            </w:pPr>
            <w:r>
              <w:rPr>
                <w:rFonts w:cs="Times New Roman"/>
                <w:lang w:val="uk-UA" w:eastAsia="uk-UA"/>
              </w:rPr>
              <w:t>3.</w:t>
            </w:r>
            <w:r w:rsidRPr="005E14B0">
              <w:rPr>
                <w:rFonts w:cs="Times New Roman"/>
                <w:lang w:val="uk-UA" w:eastAsia="uk-UA"/>
              </w:rPr>
              <w:t xml:space="preserve">Розгляд особливостей психопрофілактики для різних категорій населення. </w:t>
            </w:r>
          </w:p>
          <w:p w14:paraId="3FCC390F" w14:textId="0F325015" w:rsidR="0073799F" w:rsidRPr="00E40E8D" w:rsidRDefault="005E14B0" w:rsidP="005E14B0">
            <w:pPr>
              <w:jc w:val="both"/>
              <w:rPr>
                <w:rFonts w:eastAsia="Calibri" w:cs="Times New Roman"/>
                <w:spacing w:val="-12"/>
                <w:lang w:val="uk-UA" w:eastAsia="ru-RU" w:bidi="uk-UA"/>
              </w:rPr>
            </w:pPr>
            <w:r>
              <w:rPr>
                <w:rFonts w:cs="Times New Roman"/>
                <w:lang w:val="uk-UA" w:eastAsia="uk-UA"/>
              </w:rPr>
              <w:t>4.</w:t>
            </w:r>
            <w:r w:rsidRPr="005E14B0">
              <w:rPr>
                <w:rFonts w:cs="Times New Roman"/>
                <w:lang w:val="uk-UA" w:eastAsia="uk-UA"/>
              </w:rPr>
              <w:t xml:space="preserve">Практичне моделювання психопрофілактичних заходів. </w:t>
            </w:r>
          </w:p>
        </w:tc>
        <w:tc>
          <w:tcPr>
            <w:tcW w:w="1566" w:type="dxa"/>
          </w:tcPr>
          <w:p w14:paraId="18B5B9D6" w14:textId="2C6E011B" w:rsidR="00024F01" w:rsidRDefault="00024F01" w:rsidP="00CD3286">
            <w:pPr>
              <w:tabs>
                <w:tab w:val="left" w:pos="420"/>
              </w:tabs>
              <w:jc w:val="center"/>
              <w:rPr>
                <w:rFonts w:eastAsia="Calibri" w:cs="Times New Roman"/>
                <w:lang w:val="uk-UA" w:eastAsia="ru-RU"/>
              </w:rPr>
            </w:pPr>
            <w:r>
              <w:rPr>
                <w:rFonts w:eastAsia="Calibri" w:cs="Times New Roman"/>
                <w:lang w:val="uk-UA" w:eastAsia="ru-RU"/>
              </w:rPr>
              <w:lastRenderedPageBreak/>
              <w:t>2</w:t>
            </w:r>
          </w:p>
          <w:p w14:paraId="58E0B3F6" w14:textId="77777777" w:rsidR="00024F01" w:rsidRPr="00024F01" w:rsidRDefault="00024F01" w:rsidP="00024F01">
            <w:pPr>
              <w:rPr>
                <w:rFonts w:eastAsia="Calibri" w:cs="Times New Roman"/>
                <w:lang w:val="uk-UA" w:eastAsia="ru-RU"/>
              </w:rPr>
            </w:pPr>
          </w:p>
          <w:p w14:paraId="162F90F2" w14:textId="77777777" w:rsidR="00024F01" w:rsidRPr="00024F01" w:rsidRDefault="00024F01" w:rsidP="00024F01">
            <w:pPr>
              <w:rPr>
                <w:rFonts w:eastAsia="Calibri" w:cs="Times New Roman"/>
                <w:lang w:val="uk-UA" w:eastAsia="ru-RU"/>
              </w:rPr>
            </w:pPr>
          </w:p>
          <w:p w14:paraId="132D255B" w14:textId="39D86044" w:rsidR="00024F01" w:rsidRDefault="00024F01" w:rsidP="00024F01">
            <w:pPr>
              <w:rPr>
                <w:rFonts w:eastAsia="Calibri" w:cs="Times New Roman"/>
                <w:lang w:val="uk-UA" w:eastAsia="ru-RU"/>
              </w:rPr>
            </w:pPr>
          </w:p>
          <w:p w14:paraId="3CF1EE10" w14:textId="2846C217" w:rsidR="00024F01" w:rsidRDefault="00024F01" w:rsidP="00024F01">
            <w:pPr>
              <w:rPr>
                <w:rFonts w:eastAsia="Calibri" w:cs="Times New Roman"/>
                <w:lang w:val="uk-UA" w:eastAsia="ru-RU"/>
              </w:rPr>
            </w:pPr>
          </w:p>
          <w:p w14:paraId="1B015E60" w14:textId="77777777" w:rsidR="008B7191" w:rsidRDefault="008B7191" w:rsidP="00024F01">
            <w:pPr>
              <w:jc w:val="center"/>
              <w:rPr>
                <w:rFonts w:eastAsia="Calibri" w:cs="Times New Roman"/>
                <w:lang w:val="uk-UA" w:eastAsia="ru-RU"/>
              </w:rPr>
            </w:pPr>
          </w:p>
          <w:p w14:paraId="58ACC7C0" w14:textId="77777777" w:rsidR="00A90FB8" w:rsidRDefault="00A90FB8" w:rsidP="00024F01">
            <w:pPr>
              <w:jc w:val="center"/>
              <w:rPr>
                <w:rFonts w:eastAsia="Calibri" w:cs="Times New Roman"/>
                <w:lang w:val="uk-UA" w:eastAsia="ru-RU"/>
              </w:rPr>
            </w:pPr>
          </w:p>
          <w:p w14:paraId="7777E5A4" w14:textId="77777777" w:rsidR="00D756E3" w:rsidRDefault="00D756E3" w:rsidP="00024F01">
            <w:pPr>
              <w:jc w:val="center"/>
              <w:rPr>
                <w:rFonts w:eastAsia="Calibri" w:cs="Times New Roman"/>
                <w:lang w:val="uk-UA" w:eastAsia="ru-RU"/>
              </w:rPr>
            </w:pPr>
          </w:p>
          <w:p w14:paraId="4DB1BD10" w14:textId="77777777" w:rsidR="00D756E3" w:rsidRDefault="00D756E3" w:rsidP="00024F01">
            <w:pPr>
              <w:jc w:val="center"/>
              <w:rPr>
                <w:rFonts w:eastAsia="Calibri" w:cs="Times New Roman"/>
                <w:lang w:val="uk-UA" w:eastAsia="ru-RU"/>
              </w:rPr>
            </w:pPr>
          </w:p>
          <w:p w14:paraId="4E6F157B" w14:textId="77777777" w:rsidR="003063FA" w:rsidRDefault="003063FA" w:rsidP="00024F01">
            <w:pPr>
              <w:jc w:val="center"/>
              <w:rPr>
                <w:rFonts w:eastAsia="Calibri" w:cs="Times New Roman"/>
                <w:lang w:val="uk-UA" w:eastAsia="ru-RU"/>
              </w:rPr>
            </w:pPr>
          </w:p>
          <w:p w14:paraId="1697EAA6" w14:textId="77777777" w:rsidR="003063FA" w:rsidRDefault="003063FA" w:rsidP="00024F01">
            <w:pPr>
              <w:jc w:val="center"/>
              <w:rPr>
                <w:rFonts w:eastAsia="Calibri" w:cs="Times New Roman"/>
                <w:lang w:val="uk-UA" w:eastAsia="ru-RU"/>
              </w:rPr>
            </w:pPr>
          </w:p>
          <w:p w14:paraId="5D11A969" w14:textId="77777777" w:rsidR="003063FA" w:rsidRDefault="003063FA" w:rsidP="00024F01">
            <w:pPr>
              <w:jc w:val="center"/>
              <w:rPr>
                <w:rFonts w:eastAsia="Calibri" w:cs="Times New Roman"/>
                <w:lang w:val="uk-UA" w:eastAsia="ru-RU"/>
              </w:rPr>
            </w:pPr>
          </w:p>
          <w:p w14:paraId="099D0973" w14:textId="77777777" w:rsidR="003063FA" w:rsidRDefault="003063FA" w:rsidP="00024F01">
            <w:pPr>
              <w:jc w:val="center"/>
              <w:rPr>
                <w:rFonts w:eastAsia="Calibri" w:cs="Times New Roman"/>
                <w:lang w:val="uk-UA" w:eastAsia="ru-RU"/>
              </w:rPr>
            </w:pPr>
          </w:p>
          <w:p w14:paraId="3D90C3DF" w14:textId="36AEEBA6" w:rsidR="00D756E3" w:rsidRPr="00024F01" w:rsidRDefault="00D756E3" w:rsidP="00024F01">
            <w:pPr>
              <w:jc w:val="center"/>
              <w:rPr>
                <w:rFonts w:eastAsia="Calibri" w:cs="Times New Roman"/>
                <w:lang w:val="uk-UA" w:eastAsia="ru-RU"/>
              </w:rPr>
            </w:pPr>
            <w:r>
              <w:rPr>
                <w:rFonts w:eastAsia="Calibri" w:cs="Times New Roman"/>
                <w:lang w:val="uk-UA" w:eastAsia="ru-RU"/>
              </w:rPr>
              <w:t>2</w:t>
            </w:r>
          </w:p>
        </w:tc>
      </w:tr>
      <w:tr w:rsidR="005D30D4" w:rsidRPr="00111874" w14:paraId="58C9F65B" w14:textId="77777777" w:rsidTr="0055196A">
        <w:trPr>
          <w:trHeight w:val="1124"/>
          <w:jc w:val="center"/>
        </w:trPr>
        <w:tc>
          <w:tcPr>
            <w:tcW w:w="2202" w:type="dxa"/>
            <w:vMerge w:val="restart"/>
          </w:tcPr>
          <w:p w14:paraId="65AF789A" w14:textId="77777777" w:rsidR="00F308EB" w:rsidRDefault="00F308EB" w:rsidP="00A06CCF">
            <w:pPr>
              <w:tabs>
                <w:tab w:val="left" w:pos="420"/>
              </w:tabs>
              <w:spacing w:line="235" w:lineRule="auto"/>
              <w:rPr>
                <w:rFonts w:eastAsia="Calibri" w:cs="Times New Roman"/>
                <w:b/>
                <w:spacing w:val="-6"/>
                <w:lang w:val="uk-UA" w:eastAsia="ru-RU"/>
              </w:rPr>
            </w:pPr>
            <w:r>
              <w:rPr>
                <w:rFonts w:eastAsia="Calibri" w:cs="Times New Roman"/>
                <w:b/>
                <w:spacing w:val="-6"/>
                <w:lang w:val="uk-UA" w:eastAsia="ru-RU"/>
              </w:rPr>
              <w:lastRenderedPageBreak/>
              <w:t xml:space="preserve">Розуміти: </w:t>
            </w:r>
          </w:p>
          <w:p w14:paraId="2027E586" w14:textId="1E6E9514" w:rsidR="005D30D4" w:rsidRPr="00111874" w:rsidRDefault="00F308EB" w:rsidP="00CD3286">
            <w:pPr>
              <w:tabs>
                <w:tab w:val="left" w:pos="420"/>
              </w:tabs>
              <w:spacing w:line="235" w:lineRule="auto"/>
              <w:rPr>
                <w:rFonts w:eastAsia="Calibri" w:cs="Times New Roman"/>
                <w:spacing w:val="-6"/>
                <w:lang w:val="uk-UA" w:eastAsia="ru-RU"/>
              </w:rPr>
            </w:pPr>
            <w:r>
              <w:rPr>
                <w:rFonts w:eastAsia="Calibri" w:cs="Times New Roman"/>
                <w:b/>
                <w:spacing w:val="-6"/>
                <w:lang w:val="uk-UA" w:eastAsia="ru-RU"/>
              </w:rPr>
              <w:t xml:space="preserve">- </w:t>
            </w:r>
            <w:r w:rsidR="00D93740" w:rsidRPr="00D93740">
              <w:rPr>
                <w:rFonts w:eastAsia="Calibri" w:cs="Times New Roman"/>
                <w:spacing w:val="-6"/>
                <w:lang w:val="uk-UA" w:eastAsia="ru-RU"/>
              </w:rPr>
              <w:t>специфіку кризового консультування, види кризових станів, механізми психологічної підтримки особистості та професійні функції психолога у кризових ситуаціях.</w:t>
            </w:r>
          </w:p>
        </w:tc>
        <w:tc>
          <w:tcPr>
            <w:tcW w:w="7005" w:type="dxa"/>
          </w:tcPr>
          <w:p w14:paraId="0484FB7F" w14:textId="649969BA" w:rsidR="002D1471" w:rsidRPr="00A14BE4" w:rsidRDefault="002D1471" w:rsidP="00D41975">
            <w:pPr>
              <w:jc w:val="both"/>
              <w:rPr>
                <w:rFonts w:cs="Times New Roman"/>
              </w:rPr>
            </w:pPr>
            <w:r>
              <w:rPr>
                <w:rFonts w:cs="Times New Roman"/>
                <w:b/>
                <w:lang w:val="uk-UA"/>
              </w:rPr>
              <w:t>Тема 2</w:t>
            </w:r>
            <w:r w:rsidRPr="002D1471">
              <w:rPr>
                <w:rFonts w:cs="Times New Roman"/>
                <w:b/>
                <w:lang w:val="uk-UA"/>
              </w:rPr>
              <w:t>.</w:t>
            </w:r>
            <w:r w:rsidRPr="002D1471">
              <w:rPr>
                <w:rFonts w:cs="Times New Roman"/>
                <w:b/>
              </w:rPr>
              <w:t xml:space="preserve"> </w:t>
            </w:r>
            <w:proofErr w:type="spellStart"/>
            <w:r w:rsidRPr="002D1471">
              <w:rPr>
                <w:rFonts w:cs="Times New Roman"/>
                <w:b/>
              </w:rPr>
              <w:t>Кризове</w:t>
            </w:r>
            <w:proofErr w:type="spellEnd"/>
            <w:r w:rsidRPr="002D1471">
              <w:rPr>
                <w:rFonts w:cs="Times New Roman"/>
                <w:b/>
              </w:rPr>
              <w:t xml:space="preserve"> </w:t>
            </w:r>
            <w:proofErr w:type="spellStart"/>
            <w:r w:rsidRPr="002D1471">
              <w:rPr>
                <w:rFonts w:cs="Times New Roman"/>
                <w:b/>
              </w:rPr>
              <w:t>консультування</w:t>
            </w:r>
            <w:proofErr w:type="spellEnd"/>
            <w:r w:rsidRPr="002D1471">
              <w:rPr>
                <w:rFonts w:cs="Times New Roman"/>
                <w:b/>
              </w:rPr>
              <w:t xml:space="preserve"> як </w:t>
            </w:r>
            <w:proofErr w:type="spellStart"/>
            <w:r w:rsidRPr="002D1471">
              <w:rPr>
                <w:rFonts w:cs="Times New Roman"/>
                <w:b/>
              </w:rPr>
              <w:t>окрема</w:t>
            </w:r>
            <w:proofErr w:type="spellEnd"/>
            <w:r w:rsidRPr="002D1471">
              <w:rPr>
                <w:rFonts w:cs="Times New Roman"/>
                <w:b/>
              </w:rPr>
              <w:t xml:space="preserve"> </w:t>
            </w:r>
            <w:proofErr w:type="spellStart"/>
            <w:r w:rsidRPr="002D1471">
              <w:rPr>
                <w:rFonts w:cs="Times New Roman"/>
                <w:b/>
              </w:rPr>
              <w:t>галузь</w:t>
            </w:r>
            <w:proofErr w:type="spellEnd"/>
            <w:r w:rsidRPr="002D1471">
              <w:rPr>
                <w:rFonts w:cs="Times New Roman"/>
                <w:b/>
              </w:rPr>
              <w:t xml:space="preserve"> </w:t>
            </w:r>
            <w:proofErr w:type="spellStart"/>
            <w:r w:rsidRPr="002D1471">
              <w:rPr>
                <w:rFonts w:cs="Times New Roman"/>
                <w:b/>
              </w:rPr>
              <w:t>психологічної</w:t>
            </w:r>
            <w:proofErr w:type="spellEnd"/>
            <w:r w:rsidRPr="002D1471">
              <w:rPr>
                <w:rFonts w:cs="Times New Roman"/>
                <w:b/>
              </w:rPr>
              <w:t xml:space="preserve"> </w:t>
            </w:r>
            <w:proofErr w:type="spellStart"/>
            <w:r w:rsidRPr="002D1471">
              <w:rPr>
                <w:rFonts w:cs="Times New Roman"/>
                <w:b/>
              </w:rPr>
              <w:t>допомоги</w:t>
            </w:r>
            <w:proofErr w:type="spellEnd"/>
            <w:r w:rsidRPr="002D1471">
              <w:rPr>
                <w:rFonts w:cs="Times New Roman"/>
                <w:b/>
              </w:rPr>
              <w:t>.</w:t>
            </w:r>
          </w:p>
          <w:p w14:paraId="26EBC70D" w14:textId="77777777" w:rsidR="00D756E3" w:rsidRPr="00D756E3" w:rsidRDefault="00D756E3" w:rsidP="00D756E3">
            <w:pPr>
              <w:tabs>
                <w:tab w:val="left" w:pos="420"/>
              </w:tabs>
              <w:spacing w:line="235" w:lineRule="auto"/>
              <w:jc w:val="both"/>
              <w:rPr>
                <w:b/>
                <w:lang w:val="uk-UA"/>
              </w:rPr>
            </w:pPr>
            <w:r w:rsidRPr="00D756E3">
              <w:rPr>
                <w:rFonts w:cs="Times New Roman"/>
                <w:b/>
                <w:lang w:val="uk-UA"/>
              </w:rPr>
              <w:t>Тема 2.1.</w:t>
            </w:r>
            <w:r w:rsidRPr="00D756E3">
              <w:rPr>
                <w:b/>
              </w:rPr>
              <w:t xml:space="preserve"> </w:t>
            </w:r>
            <w:proofErr w:type="spellStart"/>
            <w:r w:rsidRPr="00D756E3">
              <w:rPr>
                <w:b/>
              </w:rPr>
              <w:t>Особливості</w:t>
            </w:r>
            <w:proofErr w:type="spellEnd"/>
            <w:r w:rsidRPr="00D756E3">
              <w:rPr>
                <w:b/>
              </w:rPr>
              <w:t xml:space="preserve"> </w:t>
            </w:r>
            <w:proofErr w:type="spellStart"/>
            <w:r w:rsidRPr="00D756E3">
              <w:rPr>
                <w:b/>
              </w:rPr>
              <w:t>кризового</w:t>
            </w:r>
            <w:proofErr w:type="spellEnd"/>
            <w:r w:rsidRPr="00D756E3">
              <w:rPr>
                <w:b/>
              </w:rPr>
              <w:t xml:space="preserve"> </w:t>
            </w:r>
            <w:proofErr w:type="spellStart"/>
            <w:r w:rsidRPr="00D756E3">
              <w:rPr>
                <w:b/>
              </w:rPr>
              <w:t>консультування</w:t>
            </w:r>
            <w:proofErr w:type="spellEnd"/>
            <w:r w:rsidRPr="00D756E3">
              <w:rPr>
                <w:b/>
                <w:lang w:val="uk-UA"/>
              </w:rPr>
              <w:t>.</w:t>
            </w:r>
          </w:p>
          <w:p w14:paraId="49C6E82A" w14:textId="6ACA5A63" w:rsidR="005D30D4" w:rsidRPr="00D41483" w:rsidRDefault="005D30D4" w:rsidP="00A06CCF">
            <w:pPr>
              <w:tabs>
                <w:tab w:val="left" w:pos="420"/>
              </w:tabs>
              <w:rPr>
                <w:rFonts w:eastAsia="Calibri" w:cs="Times New Roman"/>
                <w:b/>
                <w:spacing w:val="-6"/>
                <w:lang w:val="uk-UA" w:eastAsia="ru-RU"/>
              </w:rPr>
            </w:pPr>
            <w:r w:rsidRPr="00D41483">
              <w:rPr>
                <w:rFonts w:eastAsia="Calibri" w:cs="Times New Roman"/>
                <w:b/>
                <w:spacing w:val="-6"/>
                <w:lang w:val="uk-UA" w:eastAsia="ru-RU"/>
              </w:rPr>
              <w:t xml:space="preserve">Лекція </w:t>
            </w:r>
            <w:r w:rsidR="00F368B3">
              <w:rPr>
                <w:rFonts w:eastAsia="Calibri" w:cs="Times New Roman"/>
                <w:b/>
                <w:spacing w:val="-6"/>
                <w:lang w:val="uk-UA" w:eastAsia="ru-RU"/>
              </w:rPr>
              <w:t>3</w:t>
            </w:r>
            <w:r w:rsidRPr="00D41483">
              <w:rPr>
                <w:rFonts w:eastAsia="Calibri" w:cs="Times New Roman"/>
                <w:b/>
                <w:spacing w:val="-6"/>
                <w:lang w:val="uk-UA" w:eastAsia="ru-RU"/>
              </w:rPr>
              <w:t>.</w:t>
            </w:r>
          </w:p>
          <w:p w14:paraId="6EC5653A" w14:textId="77777777" w:rsidR="005D30D4" w:rsidRPr="00D41483" w:rsidRDefault="005D30D4" w:rsidP="00A06CCF">
            <w:pPr>
              <w:tabs>
                <w:tab w:val="left" w:pos="420"/>
              </w:tabs>
              <w:rPr>
                <w:rFonts w:eastAsia="Calibri" w:cs="Times New Roman"/>
                <w:spacing w:val="-6"/>
                <w:lang w:val="uk-UA" w:eastAsia="ru-RU"/>
              </w:rPr>
            </w:pPr>
            <w:r w:rsidRPr="00D41483">
              <w:rPr>
                <w:rFonts w:eastAsia="Calibri" w:cs="Times New Roman"/>
                <w:spacing w:val="-6"/>
                <w:lang w:val="uk-UA" w:eastAsia="ru-RU"/>
              </w:rPr>
              <w:t>План</w:t>
            </w:r>
          </w:p>
          <w:p w14:paraId="0B1ADC15" w14:textId="0F786C8F" w:rsidR="002D1471" w:rsidRPr="00F25E68" w:rsidRDefault="002F3C23" w:rsidP="002F3C23">
            <w:pPr>
              <w:widowControl w:val="0"/>
              <w:rPr>
                <w:lang w:val="uk-UA"/>
              </w:rPr>
            </w:pPr>
            <w:r>
              <w:rPr>
                <w:lang w:val="uk-UA"/>
              </w:rPr>
              <w:t xml:space="preserve">1. </w:t>
            </w:r>
            <w:proofErr w:type="spellStart"/>
            <w:r w:rsidR="002D1471" w:rsidRPr="002F3C23">
              <w:t>Поняття</w:t>
            </w:r>
            <w:proofErr w:type="spellEnd"/>
            <w:r w:rsidR="002D1471" w:rsidRPr="002F3C23">
              <w:t xml:space="preserve"> </w:t>
            </w:r>
            <w:proofErr w:type="spellStart"/>
            <w:r w:rsidR="002D1471" w:rsidRPr="002F3C23">
              <w:t>психологічного</w:t>
            </w:r>
            <w:proofErr w:type="spellEnd"/>
            <w:r w:rsidR="002D1471" w:rsidRPr="002F3C23">
              <w:t xml:space="preserve"> та </w:t>
            </w:r>
            <w:proofErr w:type="spellStart"/>
            <w:r w:rsidR="002D1471" w:rsidRPr="002F3C23">
              <w:t>кризового</w:t>
            </w:r>
            <w:proofErr w:type="spellEnd"/>
            <w:r w:rsidR="002D1471" w:rsidRPr="002F3C23">
              <w:t xml:space="preserve"> </w:t>
            </w:r>
            <w:proofErr w:type="spellStart"/>
            <w:r w:rsidR="002D1471" w:rsidRPr="002F3C23">
              <w:t>консультування</w:t>
            </w:r>
            <w:proofErr w:type="spellEnd"/>
            <w:r w:rsidR="00F25E68">
              <w:rPr>
                <w:lang w:val="uk-UA"/>
              </w:rPr>
              <w:t>.</w:t>
            </w:r>
          </w:p>
          <w:p w14:paraId="2079D511" w14:textId="19E9763B" w:rsidR="002D1471" w:rsidRPr="00F25E68" w:rsidRDefault="005B008E" w:rsidP="005B008E">
            <w:pPr>
              <w:widowControl w:val="0"/>
              <w:rPr>
                <w:lang w:val="uk-UA"/>
              </w:rPr>
            </w:pPr>
            <w:r>
              <w:rPr>
                <w:lang w:val="uk-UA"/>
              </w:rPr>
              <w:t xml:space="preserve">2. </w:t>
            </w:r>
            <w:r w:rsidR="002D1471" w:rsidRPr="002F3C23">
              <w:t xml:space="preserve">Криза як феномен </w:t>
            </w:r>
            <w:proofErr w:type="spellStart"/>
            <w:r w:rsidR="002D1471" w:rsidRPr="002F3C23">
              <w:t>психосоціальної</w:t>
            </w:r>
            <w:proofErr w:type="spellEnd"/>
            <w:r w:rsidR="002D1471" w:rsidRPr="002F3C23">
              <w:t xml:space="preserve"> </w:t>
            </w:r>
            <w:proofErr w:type="spellStart"/>
            <w:r w:rsidR="002D1471" w:rsidRPr="002F3C23">
              <w:t>допомоги</w:t>
            </w:r>
            <w:proofErr w:type="spellEnd"/>
            <w:r w:rsidR="00F25E68">
              <w:rPr>
                <w:lang w:val="uk-UA"/>
              </w:rPr>
              <w:t>.</w:t>
            </w:r>
          </w:p>
          <w:p w14:paraId="7CEFB2EE" w14:textId="2C6970F7" w:rsidR="002D1471" w:rsidRPr="00F25E68" w:rsidRDefault="005B008E" w:rsidP="005B008E">
            <w:pPr>
              <w:widowControl w:val="0"/>
              <w:rPr>
                <w:lang w:val="uk-UA"/>
              </w:rPr>
            </w:pPr>
            <w:r>
              <w:rPr>
                <w:lang w:val="uk-UA"/>
              </w:rPr>
              <w:t xml:space="preserve">3. </w:t>
            </w:r>
            <w:proofErr w:type="spellStart"/>
            <w:r w:rsidR="002D1471" w:rsidRPr="002F3C23">
              <w:t>Механізми</w:t>
            </w:r>
            <w:proofErr w:type="spellEnd"/>
            <w:r w:rsidR="002D1471" w:rsidRPr="002F3C23">
              <w:t xml:space="preserve"> </w:t>
            </w:r>
            <w:proofErr w:type="spellStart"/>
            <w:r w:rsidR="002D1471" w:rsidRPr="002F3C23">
              <w:t>подолання</w:t>
            </w:r>
            <w:proofErr w:type="spellEnd"/>
            <w:r w:rsidR="002D1471" w:rsidRPr="002F3C23">
              <w:t xml:space="preserve"> </w:t>
            </w:r>
            <w:proofErr w:type="spellStart"/>
            <w:r w:rsidR="002D1471" w:rsidRPr="002F3C23">
              <w:t>кризових</w:t>
            </w:r>
            <w:proofErr w:type="spellEnd"/>
            <w:r w:rsidR="002D1471" w:rsidRPr="002F3C23">
              <w:t xml:space="preserve"> </w:t>
            </w:r>
            <w:proofErr w:type="spellStart"/>
            <w:r w:rsidR="002D1471" w:rsidRPr="002F3C23">
              <w:t>стані</w:t>
            </w:r>
            <w:proofErr w:type="gramStart"/>
            <w:r w:rsidR="002D1471" w:rsidRPr="002F3C23">
              <w:t>в</w:t>
            </w:r>
            <w:proofErr w:type="spellEnd"/>
            <w:proofErr w:type="gramEnd"/>
            <w:r w:rsidR="00F25E68">
              <w:rPr>
                <w:lang w:val="uk-UA"/>
              </w:rPr>
              <w:t>.</w:t>
            </w:r>
          </w:p>
          <w:p w14:paraId="3E3FF6BE" w14:textId="77777777" w:rsidR="00D756E3" w:rsidRDefault="00D756E3" w:rsidP="00A06CCF">
            <w:pPr>
              <w:tabs>
                <w:tab w:val="left" w:pos="420"/>
              </w:tabs>
              <w:spacing w:line="235" w:lineRule="auto"/>
              <w:rPr>
                <w:rFonts w:eastAsia="Calibri" w:cs="Times New Roman"/>
                <w:b/>
                <w:spacing w:val="-6"/>
                <w:lang w:val="uk-UA" w:eastAsia="ru-RU"/>
              </w:rPr>
            </w:pPr>
          </w:p>
          <w:p w14:paraId="3F8330D4" w14:textId="44E90C4C" w:rsidR="00D756E3" w:rsidRPr="00D756E3" w:rsidRDefault="00D756E3" w:rsidP="00D756E3">
            <w:pPr>
              <w:tabs>
                <w:tab w:val="left" w:pos="420"/>
              </w:tabs>
              <w:spacing w:line="235" w:lineRule="auto"/>
              <w:jc w:val="both"/>
              <w:rPr>
                <w:rFonts w:eastAsia="Calibri" w:cs="Times New Roman"/>
                <w:b/>
                <w:spacing w:val="-6"/>
                <w:lang w:val="uk-UA" w:eastAsia="ru-RU"/>
              </w:rPr>
            </w:pPr>
            <w:r w:rsidRPr="00D756E3">
              <w:rPr>
                <w:b/>
                <w:lang w:val="uk-UA"/>
              </w:rPr>
              <w:t>Тема 2.2.</w:t>
            </w:r>
            <w:r w:rsidRPr="00D756E3">
              <w:rPr>
                <w:b/>
              </w:rPr>
              <w:t xml:space="preserve"> </w:t>
            </w:r>
            <w:proofErr w:type="spellStart"/>
            <w:r w:rsidRPr="00D756E3">
              <w:rPr>
                <w:b/>
              </w:rPr>
              <w:t>Етичні</w:t>
            </w:r>
            <w:proofErr w:type="spellEnd"/>
            <w:r w:rsidRPr="00D756E3">
              <w:rPr>
                <w:b/>
              </w:rPr>
              <w:t xml:space="preserve"> та </w:t>
            </w:r>
            <w:proofErr w:type="spellStart"/>
            <w:r w:rsidRPr="00D756E3">
              <w:rPr>
                <w:b/>
              </w:rPr>
              <w:t>професійні</w:t>
            </w:r>
            <w:proofErr w:type="spellEnd"/>
            <w:r w:rsidRPr="00D756E3">
              <w:rPr>
                <w:b/>
              </w:rPr>
              <w:t xml:space="preserve"> засади </w:t>
            </w:r>
            <w:proofErr w:type="spellStart"/>
            <w:r w:rsidRPr="00D756E3">
              <w:rPr>
                <w:b/>
              </w:rPr>
              <w:t>кризового</w:t>
            </w:r>
            <w:proofErr w:type="spellEnd"/>
            <w:r w:rsidRPr="00D756E3">
              <w:rPr>
                <w:b/>
              </w:rPr>
              <w:t xml:space="preserve"> </w:t>
            </w:r>
            <w:proofErr w:type="spellStart"/>
            <w:r w:rsidRPr="00D756E3">
              <w:rPr>
                <w:b/>
              </w:rPr>
              <w:t>консультування</w:t>
            </w:r>
            <w:proofErr w:type="spellEnd"/>
            <w:r w:rsidRPr="00D756E3">
              <w:rPr>
                <w:b/>
                <w:lang w:val="uk-UA"/>
              </w:rPr>
              <w:t>.</w:t>
            </w:r>
          </w:p>
          <w:p w14:paraId="0BBE3417" w14:textId="76E82694" w:rsidR="00D756E3" w:rsidRPr="00D41483" w:rsidRDefault="00D756E3" w:rsidP="00D756E3">
            <w:pPr>
              <w:tabs>
                <w:tab w:val="left" w:pos="420"/>
              </w:tabs>
              <w:rPr>
                <w:rFonts w:eastAsia="Calibri" w:cs="Times New Roman"/>
                <w:b/>
                <w:spacing w:val="-6"/>
                <w:lang w:val="uk-UA" w:eastAsia="ru-RU"/>
              </w:rPr>
            </w:pPr>
            <w:r w:rsidRPr="00D41483">
              <w:rPr>
                <w:rFonts w:eastAsia="Calibri" w:cs="Times New Roman"/>
                <w:b/>
                <w:spacing w:val="-6"/>
                <w:lang w:val="uk-UA" w:eastAsia="ru-RU"/>
              </w:rPr>
              <w:t xml:space="preserve">Лекція </w:t>
            </w:r>
            <w:r w:rsidR="00F368B3">
              <w:rPr>
                <w:rFonts w:eastAsia="Calibri" w:cs="Times New Roman"/>
                <w:b/>
                <w:spacing w:val="-6"/>
                <w:lang w:val="uk-UA" w:eastAsia="ru-RU"/>
              </w:rPr>
              <w:t>4</w:t>
            </w:r>
            <w:r w:rsidRPr="00D41483">
              <w:rPr>
                <w:rFonts w:eastAsia="Calibri" w:cs="Times New Roman"/>
                <w:b/>
                <w:spacing w:val="-6"/>
                <w:lang w:val="uk-UA" w:eastAsia="ru-RU"/>
              </w:rPr>
              <w:t>.</w:t>
            </w:r>
          </w:p>
          <w:p w14:paraId="1AE12076" w14:textId="77777777" w:rsidR="00D756E3" w:rsidRPr="00D41483" w:rsidRDefault="00D756E3" w:rsidP="00D756E3">
            <w:pPr>
              <w:tabs>
                <w:tab w:val="left" w:pos="420"/>
              </w:tabs>
              <w:rPr>
                <w:rFonts w:eastAsia="Calibri" w:cs="Times New Roman"/>
                <w:spacing w:val="-6"/>
                <w:lang w:val="uk-UA" w:eastAsia="ru-RU"/>
              </w:rPr>
            </w:pPr>
            <w:r w:rsidRPr="00D41483">
              <w:rPr>
                <w:rFonts w:eastAsia="Calibri" w:cs="Times New Roman"/>
                <w:spacing w:val="-6"/>
                <w:lang w:val="uk-UA" w:eastAsia="ru-RU"/>
              </w:rPr>
              <w:t>План</w:t>
            </w:r>
          </w:p>
          <w:p w14:paraId="4065535C" w14:textId="2F63830F" w:rsidR="006B1B5F" w:rsidRPr="006B1B5F" w:rsidRDefault="00240F3D" w:rsidP="006B1B5F">
            <w:pPr>
              <w:rPr>
                <w:rFonts w:cs="Times New Roman"/>
                <w:lang w:val="uk-UA" w:eastAsia="uk-UA"/>
              </w:rPr>
            </w:pPr>
            <w:r>
              <w:rPr>
                <w:rFonts w:hAnsi="Symbol" w:cs="Times New Roman"/>
                <w:lang w:val="uk-UA" w:eastAsia="uk-UA"/>
              </w:rPr>
              <w:t>1</w:t>
            </w:r>
            <w:r w:rsidR="006B1B5F">
              <w:rPr>
                <w:rFonts w:hAnsi="Symbol" w:cs="Times New Roman"/>
                <w:lang w:val="uk-UA" w:eastAsia="uk-UA"/>
              </w:rPr>
              <w:t>.</w:t>
            </w:r>
            <w:r w:rsidR="006B1B5F" w:rsidRPr="006B1B5F">
              <w:rPr>
                <w:rFonts w:cs="Times New Roman"/>
                <w:lang w:val="uk-UA" w:eastAsia="uk-UA"/>
              </w:rPr>
              <w:t xml:space="preserve">  Психологічні межі та відповідальність консультанта у роботі з клієнтом. </w:t>
            </w:r>
          </w:p>
          <w:p w14:paraId="26F4F89A" w14:textId="162A6CE5" w:rsidR="00D756E3" w:rsidRPr="00D756E3" w:rsidRDefault="006C1C65" w:rsidP="006B1B5F">
            <w:pPr>
              <w:tabs>
                <w:tab w:val="left" w:pos="420"/>
              </w:tabs>
              <w:spacing w:line="235" w:lineRule="auto"/>
              <w:jc w:val="both"/>
              <w:rPr>
                <w:rFonts w:eastAsia="Calibri" w:cs="Times New Roman"/>
                <w:b/>
                <w:spacing w:val="-6"/>
                <w:lang w:val="uk-UA" w:eastAsia="ru-RU"/>
              </w:rPr>
            </w:pPr>
            <w:r>
              <w:rPr>
                <w:rFonts w:hAnsi="Symbol" w:cs="Times New Roman"/>
                <w:lang w:val="uk-UA" w:eastAsia="uk-UA"/>
              </w:rPr>
              <w:t>2</w:t>
            </w:r>
            <w:r w:rsidR="006B1B5F">
              <w:rPr>
                <w:rFonts w:hAnsi="Symbol" w:cs="Times New Roman"/>
                <w:lang w:val="uk-UA" w:eastAsia="uk-UA"/>
              </w:rPr>
              <w:t>.</w:t>
            </w:r>
            <w:r w:rsidR="006B1B5F" w:rsidRPr="006B1B5F">
              <w:rPr>
                <w:rFonts w:cs="Times New Roman"/>
                <w:lang w:val="uk-UA" w:eastAsia="uk-UA"/>
              </w:rPr>
              <w:t xml:space="preserve">Профілактика професійного вигорання та </w:t>
            </w:r>
            <w:proofErr w:type="spellStart"/>
            <w:r w:rsidR="006B1B5F" w:rsidRPr="006B1B5F">
              <w:rPr>
                <w:rFonts w:cs="Times New Roman"/>
                <w:lang w:val="uk-UA" w:eastAsia="uk-UA"/>
              </w:rPr>
              <w:t>супервізія</w:t>
            </w:r>
            <w:proofErr w:type="spellEnd"/>
            <w:r w:rsidR="006B1B5F" w:rsidRPr="006B1B5F">
              <w:rPr>
                <w:rFonts w:cs="Times New Roman"/>
                <w:lang w:val="uk-UA" w:eastAsia="uk-UA"/>
              </w:rPr>
              <w:t xml:space="preserve"> у діяльності психолога.</w:t>
            </w:r>
          </w:p>
          <w:p w14:paraId="0F186824" w14:textId="77777777" w:rsidR="00736EAF" w:rsidRDefault="00736EAF" w:rsidP="00A06CCF">
            <w:pPr>
              <w:tabs>
                <w:tab w:val="left" w:pos="420"/>
              </w:tabs>
              <w:spacing w:line="235" w:lineRule="auto"/>
              <w:rPr>
                <w:rFonts w:eastAsia="Calibri" w:cs="Times New Roman"/>
                <w:b/>
                <w:spacing w:val="-6"/>
                <w:lang w:val="uk-UA" w:eastAsia="ru-RU"/>
              </w:rPr>
            </w:pPr>
          </w:p>
          <w:p w14:paraId="0ADCE6B6" w14:textId="528588FF" w:rsidR="005D30D4" w:rsidRPr="00D41483" w:rsidRDefault="005D30D4" w:rsidP="00A06CCF">
            <w:pPr>
              <w:tabs>
                <w:tab w:val="left" w:pos="420"/>
              </w:tabs>
              <w:spacing w:line="235" w:lineRule="auto"/>
              <w:rPr>
                <w:rFonts w:eastAsia="Calibri" w:cs="Times New Roman"/>
                <w:b/>
                <w:spacing w:val="-6"/>
                <w:lang w:val="uk-UA" w:eastAsia="ru-RU"/>
              </w:rPr>
            </w:pPr>
            <w:r w:rsidRPr="00D41483">
              <w:rPr>
                <w:rFonts w:eastAsia="Calibri" w:cs="Times New Roman"/>
                <w:b/>
                <w:spacing w:val="-6"/>
                <w:lang w:val="uk-UA" w:eastAsia="ru-RU"/>
              </w:rPr>
              <w:t>Рекомендовані джерела:</w:t>
            </w:r>
          </w:p>
          <w:p w14:paraId="578B9754" w14:textId="7AD2A73E" w:rsidR="005D30D4" w:rsidRPr="00D41483" w:rsidRDefault="005D30D4" w:rsidP="00A06CCF">
            <w:pPr>
              <w:tabs>
                <w:tab w:val="left" w:pos="420"/>
              </w:tabs>
              <w:spacing w:line="235" w:lineRule="auto"/>
              <w:rPr>
                <w:rFonts w:eastAsia="Calibri" w:cs="Times New Roman"/>
                <w:spacing w:val="-6"/>
                <w:lang w:val="uk-UA" w:eastAsia="ru-RU"/>
              </w:rPr>
            </w:pPr>
            <w:r w:rsidRPr="00D41483">
              <w:rPr>
                <w:rFonts w:eastAsia="Calibri" w:cs="Times New Roman"/>
                <w:spacing w:val="-6"/>
                <w:lang w:val="uk-UA" w:eastAsia="ru-RU"/>
              </w:rPr>
              <w:t xml:space="preserve">Основні:    </w:t>
            </w:r>
            <w:r w:rsidR="00D93740">
              <w:rPr>
                <w:rFonts w:eastAsia="Calibri" w:cs="Times New Roman"/>
                <w:spacing w:val="-6"/>
                <w:lang w:val="uk-UA" w:eastAsia="ru-RU"/>
              </w:rPr>
              <w:t>1, 2</w:t>
            </w:r>
            <w:r w:rsidR="00E66D4D">
              <w:rPr>
                <w:rFonts w:eastAsia="Calibri" w:cs="Times New Roman"/>
                <w:spacing w:val="-6"/>
                <w:lang w:val="uk-UA" w:eastAsia="ru-RU"/>
              </w:rPr>
              <w:t>, 4, 6</w:t>
            </w:r>
            <w:r w:rsidR="00D93740">
              <w:rPr>
                <w:rFonts w:eastAsia="Calibri" w:cs="Times New Roman"/>
                <w:spacing w:val="-6"/>
                <w:lang w:val="uk-UA" w:eastAsia="ru-RU"/>
              </w:rPr>
              <w:t>.</w:t>
            </w:r>
          </w:p>
          <w:p w14:paraId="213948BC" w14:textId="569EFFD3" w:rsidR="005D30D4" w:rsidRPr="00D41483" w:rsidRDefault="005D30D4" w:rsidP="00A06CCF">
            <w:pPr>
              <w:tabs>
                <w:tab w:val="left" w:pos="420"/>
              </w:tabs>
              <w:spacing w:line="235" w:lineRule="auto"/>
              <w:rPr>
                <w:rFonts w:eastAsia="Calibri" w:cs="Times New Roman"/>
                <w:spacing w:val="-6"/>
                <w:lang w:val="uk-UA" w:eastAsia="ru-RU"/>
              </w:rPr>
            </w:pPr>
            <w:r w:rsidRPr="00D41483">
              <w:rPr>
                <w:rFonts w:eastAsia="Calibri" w:cs="Times New Roman"/>
                <w:spacing w:val="-6"/>
                <w:lang w:val="uk-UA" w:eastAsia="ru-RU"/>
              </w:rPr>
              <w:t xml:space="preserve">Додаткові:  </w:t>
            </w:r>
            <w:r w:rsidR="00D93740">
              <w:rPr>
                <w:rFonts w:eastAsia="Calibri" w:cs="Times New Roman"/>
                <w:spacing w:val="-6"/>
                <w:lang w:val="uk-UA" w:eastAsia="ru-RU"/>
              </w:rPr>
              <w:t>1, 3.</w:t>
            </w:r>
          </w:p>
          <w:p w14:paraId="359D13D5" w14:textId="7E6701C9" w:rsidR="005D30D4" w:rsidRPr="00D41483" w:rsidRDefault="005D30D4" w:rsidP="00CD3286">
            <w:pPr>
              <w:tabs>
                <w:tab w:val="left" w:pos="420"/>
              </w:tabs>
              <w:spacing w:line="235" w:lineRule="auto"/>
              <w:rPr>
                <w:rFonts w:eastAsia="Calibri" w:cs="Times New Roman"/>
                <w:b/>
                <w:spacing w:val="-12"/>
                <w:lang w:val="uk-UA" w:eastAsia="ru-RU"/>
              </w:rPr>
            </w:pPr>
            <w:proofErr w:type="spellStart"/>
            <w:r w:rsidRPr="00D41483">
              <w:rPr>
                <w:rFonts w:eastAsia="Calibri" w:cs="Times New Roman"/>
                <w:spacing w:val="-6"/>
                <w:lang w:val="uk-UA" w:eastAsia="ru-RU"/>
              </w:rPr>
              <w:t>Інтернет-ресурси</w:t>
            </w:r>
            <w:proofErr w:type="spellEnd"/>
            <w:r w:rsidRPr="00D41483">
              <w:rPr>
                <w:rFonts w:eastAsia="Calibri" w:cs="Times New Roman"/>
                <w:spacing w:val="-6"/>
                <w:lang w:val="uk-UA" w:eastAsia="ru-RU"/>
              </w:rPr>
              <w:t>: 1</w:t>
            </w:r>
            <w:r w:rsidR="00E66D4D">
              <w:rPr>
                <w:rFonts w:eastAsia="Calibri" w:cs="Times New Roman"/>
                <w:spacing w:val="-6"/>
                <w:lang w:val="uk-UA" w:eastAsia="ru-RU"/>
              </w:rPr>
              <w:t>, 2</w:t>
            </w:r>
            <w:r w:rsidRPr="00D41483">
              <w:rPr>
                <w:rFonts w:eastAsia="Calibri" w:cs="Times New Roman"/>
                <w:spacing w:val="-6"/>
                <w:lang w:val="uk-UA" w:eastAsia="ru-RU"/>
              </w:rPr>
              <w:t>.</w:t>
            </w:r>
          </w:p>
        </w:tc>
        <w:tc>
          <w:tcPr>
            <w:tcW w:w="1566" w:type="dxa"/>
          </w:tcPr>
          <w:p w14:paraId="24B76C27" w14:textId="77777777" w:rsidR="005D30D4" w:rsidRPr="00111874" w:rsidRDefault="005D30D4" w:rsidP="00A06CCF">
            <w:pPr>
              <w:tabs>
                <w:tab w:val="left" w:pos="420"/>
              </w:tabs>
              <w:jc w:val="center"/>
              <w:rPr>
                <w:rFonts w:eastAsia="Calibri" w:cs="Times New Roman"/>
                <w:lang w:val="uk-UA" w:eastAsia="ru-RU"/>
              </w:rPr>
            </w:pPr>
            <w:r w:rsidRPr="00111874">
              <w:rPr>
                <w:rFonts w:eastAsia="Calibri" w:cs="Times New Roman"/>
                <w:lang w:val="uk-UA" w:eastAsia="ru-RU"/>
              </w:rPr>
              <w:t>2</w:t>
            </w:r>
          </w:p>
          <w:p w14:paraId="3B8991A8" w14:textId="77777777" w:rsidR="005D30D4" w:rsidRDefault="005D30D4" w:rsidP="00CD3286">
            <w:pPr>
              <w:tabs>
                <w:tab w:val="left" w:pos="420"/>
              </w:tabs>
              <w:jc w:val="center"/>
              <w:rPr>
                <w:rFonts w:eastAsia="Calibri" w:cs="Times New Roman"/>
                <w:lang w:val="uk-UA" w:eastAsia="ru-RU"/>
              </w:rPr>
            </w:pPr>
          </w:p>
          <w:p w14:paraId="27A5AFE7" w14:textId="77777777" w:rsidR="00D756E3" w:rsidRDefault="00D756E3" w:rsidP="00CD3286">
            <w:pPr>
              <w:tabs>
                <w:tab w:val="left" w:pos="420"/>
              </w:tabs>
              <w:jc w:val="center"/>
              <w:rPr>
                <w:rFonts w:eastAsia="Calibri" w:cs="Times New Roman"/>
                <w:lang w:val="uk-UA" w:eastAsia="ru-RU"/>
              </w:rPr>
            </w:pPr>
          </w:p>
          <w:p w14:paraId="1A59EA8A" w14:textId="77777777" w:rsidR="00D756E3" w:rsidRDefault="00D756E3" w:rsidP="00CD3286">
            <w:pPr>
              <w:tabs>
                <w:tab w:val="left" w:pos="420"/>
              </w:tabs>
              <w:jc w:val="center"/>
              <w:rPr>
                <w:rFonts w:eastAsia="Calibri" w:cs="Times New Roman"/>
                <w:lang w:val="uk-UA" w:eastAsia="ru-RU"/>
              </w:rPr>
            </w:pPr>
          </w:p>
          <w:p w14:paraId="06877DC3" w14:textId="77777777" w:rsidR="00D756E3" w:rsidRDefault="00D756E3" w:rsidP="00CD3286">
            <w:pPr>
              <w:tabs>
                <w:tab w:val="left" w:pos="420"/>
              </w:tabs>
              <w:jc w:val="center"/>
              <w:rPr>
                <w:rFonts w:eastAsia="Calibri" w:cs="Times New Roman"/>
                <w:lang w:val="uk-UA" w:eastAsia="ru-RU"/>
              </w:rPr>
            </w:pPr>
          </w:p>
          <w:p w14:paraId="16F05C36" w14:textId="77777777" w:rsidR="00D756E3" w:rsidRDefault="00D756E3" w:rsidP="00CD3286">
            <w:pPr>
              <w:tabs>
                <w:tab w:val="left" w:pos="420"/>
              </w:tabs>
              <w:jc w:val="center"/>
              <w:rPr>
                <w:rFonts w:eastAsia="Calibri" w:cs="Times New Roman"/>
                <w:lang w:val="uk-UA" w:eastAsia="ru-RU"/>
              </w:rPr>
            </w:pPr>
          </w:p>
          <w:p w14:paraId="1E0E4A34" w14:textId="77777777" w:rsidR="00D756E3" w:rsidRDefault="00D756E3" w:rsidP="00CD3286">
            <w:pPr>
              <w:tabs>
                <w:tab w:val="left" w:pos="420"/>
              </w:tabs>
              <w:jc w:val="center"/>
              <w:rPr>
                <w:rFonts w:eastAsia="Calibri" w:cs="Times New Roman"/>
                <w:lang w:val="uk-UA" w:eastAsia="ru-RU"/>
              </w:rPr>
            </w:pPr>
          </w:p>
          <w:p w14:paraId="2541646A" w14:textId="77777777" w:rsidR="00D756E3" w:rsidRDefault="00D756E3" w:rsidP="00CD3286">
            <w:pPr>
              <w:tabs>
                <w:tab w:val="left" w:pos="420"/>
              </w:tabs>
              <w:jc w:val="center"/>
              <w:rPr>
                <w:rFonts w:eastAsia="Calibri" w:cs="Times New Roman"/>
                <w:lang w:val="uk-UA" w:eastAsia="ru-RU"/>
              </w:rPr>
            </w:pPr>
          </w:p>
          <w:p w14:paraId="58B600D6" w14:textId="77777777" w:rsidR="00D756E3" w:rsidRDefault="00D756E3" w:rsidP="00CD3286">
            <w:pPr>
              <w:tabs>
                <w:tab w:val="left" w:pos="420"/>
              </w:tabs>
              <w:jc w:val="center"/>
              <w:rPr>
                <w:rFonts w:eastAsia="Calibri" w:cs="Times New Roman"/>
                <w:lang w:val="uk-UA" w:eastAsia="ru-RU"/>
              </w:rPr>
            </w:pPr>
          </w:p>
          <w:p w14:paraId="660E9729" w14:textId="594AF2C6" w:rsidR="00D756E3" w:rsidRPr="00111874" w:rsidRDefault="00D756E3" w:rsidP="00CD3286">
            <w:pPr>
              <w:tabs>
                <w:tab w:val="left" w:pos="420"/>
              </w:tabs>
              <w:jc w:val="center"/>
              <w:rPr>
                <w:rFonts w:eastAsia="Calibri" w:cs="Times New Roman"/>
                <w:lang w:val="uk-UA" w:eastAsia="ru-RU"/>
              </w:rPr>
            </w:pPr>
            <w:r>
              <w:rPr>
                <w:rFonts w:eastAsia="Calibri" w:cs="Times New Roman"/>
                <w:lang w:val="uk-UA" w:eastAsia="ru-RU"/>
              </w:rPr>
              <w:t>2</w:t>
            </w:r>
          </w:p>
        </w:tc>
      </w:tr>
      <w:tr w:rsidR="005D30D4" w:rsidRPr="00111874" w14:paraId="6D3B1423" w14:textId="77777777" w:rsidTr="00E40E8D">
        <w:trPr>
          <w:trHeight w:val="1343"/>
          <w:jc w:val="center"/>
        </w:trPr>
        <w:tc>
          <w:tcPr>
            <w:tcW w:w="2202" w:type="dxa"/>
            <w:vMerge/>
            <w:vAlign w:val="center"/>
          </w:tcPr>
          <w:p w14:paraId="56FCE191" w14:textId="77777777" w:rsidR="005D30D4" w:rsidRPr="00111874" w:rsidRDefault="005D30D4" w:rsidP="00CD3286">
            <w:pPr>
              <w:tabs>
                <w:tab w:val="left" w:pos="420"/>
              </w:tabs>
              <w:spacing w:line="235" w:lineRule="auto"/>
              <w:rPr>
                <w:rFonts w:eastAsia="Calibri" w:cs="Times New Roman"/>
                <w:spacing w:val="-6"/>
                <w:lang w:val="uk-UA" w:eastAsia="ru-RU"/>
              </w:rPr>
            </w:pPr>
          </w:p>
        </w:tc>
        <w:tc>
          <w:tcPr>
            <w:tcW w:w="7005" w:type="dxa"/>
          </w:tcPr>
          <w:p w14:paraId="2BBCD548" w14:textId="77777777" w:rsidR="005D30D4" w:rsidRPr="00691F06" w:rsidRDefault="005D30D4" w:rsidP="00691F06">
            <w:pPr>
              <w:tabs>
                <w:tab w:val="left" w:pos="420"/>
              </w:tabs>
              <w:spacing w:line="235" w:lineRule="auto"/>
              <w:jc w:val="both"/>
              <w:rPr>
                <w:rFonts w:eastAsia="Calibri" w:cs="Times New Roman"/>
                <w:b/>
                <w:spacing w:val="-6"/>
                <w:lang w:val="uk-UA" w:eastAsia="ru-RU"/>
              </w:rPr>
            </w:pPr>
            <w:r w:rsidRPr="00691F06">
              <w:rPr>
                <w:rFonts w:eastAsia="Calibri" w:cs="Times New Roman"/>
                <w:b/>
                <w:spacing w:val="-6"/>
                <w:lang w:val="uk-UA" w:eastAsia="ru-RU"/>
              </w:rPr>
              <w:t xml:space="preserve">Самостійна робота здобувачів: </w:t>
            </w:r>
          </w:p>
          <w:p w14:paraId="4F786188" w14:textId="69E4B1AA" w:rsidR="00D72E62" w:rsidRPr="00D72E62" w:rsidRDefault="00D72E62" w:rsidP="00D72E62">
            <w:pPr>
              <w:tabs>
                <w:tab w:val="left" w:pos="420"/>
              </w:tabs>
              <w:jc w:val="both"/>
              <w:rPr>
                <w:rFonts w:cs="Times New Roman"/>
                <w:lang w:val="uk-UA"/>
              </w:rPr>
            </w:pPr>
            <w:r w:rsidRPr="00D72E62">
              <w:rPr>
                <w:rFonts w:cs="Times New Roman"/>
                <w:i/>
                <w:lang w:val="uk-UA"/>
              </w:rPr>
              <w:t>1. Опрацювати</w:t>
            </w:r>
            <w:r w:rsidRPr="00D72E62">
              <w:rPr>
                <w:rFonts w:cs="Times New Roman"/>
                <w:lang w:val="uk-UA"/>
              </w:rPr>
              <w:t xml:space="preserve"> приклади кризових ситуацій (втрата, розрив стосунків, війна, вигорання).</w:t>
            </w:r>
          </w:p>
          <w:p w14:paraId="58427E50" w14:textId="0A426AF5" w:rsidR="00D72E62" w:rsidRPr="00D72E62" w:rsidRDefault="00D72E62" w:rsidP="00D72E62">
            <w:pPr>
              <w:tabs>
                <w:tab w:val="left" w:pos="420"/>
              </w:tabs>
              <w:jc w:val="both"/>
              <w:rPr>
                <w:rFonts w:cs="Times New Roman"/>
                <w:lang w:val="uk-UA"/>
              </w:rPr>
            </w:pPr>
            <w:r w:rsidRPr="00D72E62">
              <w:rPr>
                <w:rFonts w:cs="Times New Roman"/>
                <w:i/>
                <w:lang w:val="uk-UA"/>
              </w:rPr>
              <w:t>2. Описати</w:t>
            </w:r>
            <w:r w:rsidRPr="00D72E62">
              <w:rPr>
                <w:rFonts w:cs="Times New Roman"/>
                <w:lang w:val="uk-UA"/>
              </w:rPr>
              <w:t>, які види психологічної допомоги можуть бути застосовані в кожному випадку.</w:t>
            </w:r>
          </w:p>
          <w:p w14:paraId="3E664FB8" w14:textId="7C637200" w:rsidR="00D41483" w:rsidRPr="00D41483" w:rsidRDefault="00D72E62" w:rsidP="00D72E62">
            <w:pPr>
              <w:tabs>
                <w:tab w:val="left" w:pos="420"/>
              </w:tabs>
              <w:jc w:val="both"/>
              <w:rPr>
                <w:rFonts w:eastAsia="Calibri" w:cs="Times New Roman"/>
                <w:b/>
                <w:spacing w:val="-12"/>
                <w:lang w:val="uk-UA" w:eastAsia="ru-RU"/>
              </w:rPr>
            </w:pPr>
            <w:r w:rsidRPr="00D72E62">
              <w:rPr>
                <w:rFonts w:cs="Times New Roman"/>
                <w:i/>
                <w:lang w:val="uk-UA"/>
              </w:rPr>
              <w:t>3. Написати</w:t>
            </w:r>
            <w:r w:rsidRPr="00D72E62">
              <w:rPr>
                <w:rFonts w:cs="Times New Roman"/>
                <w:lang w:val="uk-UA"/>
              </w:rPr>
              <w:t xml:space="preserve"> короткий аналіз: «Чим кризове консультування відрізняється від звичайного консультування».</w:t>
            </w:r>
          </w:p>
        </w:tc>
        <w:tc>
          <w:tcPr>
            <w:tcW w:w="1566" w:type="dxa"/>
          </w:tcPr>
          <w:p w14:paraId="760D09BA" w14:textId="4801419A" w:rsidR="005D30D4" w:rsidRPr="00111874" w:rsidRDefault="00F368B3" w:rsidP="00CD3286">
            <w:pPr>
              <w:tabs>
                <w:tab w:val="left" w:pos="420"/>
              </w:tabs>
              <w:jc w:val="center"/>
              <w:rPr>
                <w:rFonts w:eastAsia="Calibri" w:cs="Times New Roman"/>
                <w:lang w:val="uk-UA" w:eastAsia="ru-RU"/>
              </w:rPr>
            </w:pPr>
            <w:r>
              <w:rPr>
                <w:rFonts w:eastAsia="Calibri" w:cs="Times New Roman"/>
                <w:lang w:val="uk-UA" w:eastAsia="ru-RU"/>
              </w:rPr>
              <w:t>18</w:t>
            </w:r>
          </w:p>
        </w:tc>
      </w:tr>
      <w:tr w:rsidR="005D30D4" w:rsidRPr="00754F75" w14:paraId="5740F486" w14:textId="77777777" w:rsidTr="002B2964">
        <w:trPr>
          <w:trHeight w:val="273"/>
          <w:jc w:val="center"/>
        </w:trPr>
        <w:tc>
          <w:tcPr>
            <w:tcW w:w="2202" w:type="dxa"/>
            <w:vMerge/>
            <w:vAlign w:val="center"/>
          </w:tcPr>
          <w:p w14:paraId="0E806E64" w14:textId="266726A1" w:rsidR="005D30D4" w:rsidRPr="00111874" w:rsidRDefault="005D30D4" w:rsidP="00CD3286">
            <w:pPr>
              <w:tabs>
                <w:tab w:val="left" w:pos="420"/>
              </w:tabs>
              <w:spacing w:line="235" w:lineRule="auto"/>
              <w:rPr>
                <w:rFonts w:eastAsia="Calibri" w:cs="Times New Roman"/>
                <w:spacing w:val="-6"/>
                <w:lang w:val="uk-UA" w:eastAsia="ru-RU"/>
              </w:rPr>
            </w:pPr>
          </w:p>
        </w:tc>
        <w:tc>
          <w:tcPr>
            <w:tcW w:w="7005" w:type="dxa"/>
          </w:tcPr>
          <w:p w14:paraId="79F499C9" w14:textId="7EF1ABE7" w:rsidR="005E14B0" w:rsidRPr="005E14B0" w:rsidRDefault="005E14B0" w:rsidP="00D72E62">
            <w:pPr>
              <w:tabs>
                <w:tab w:val="left" w:pos="420"/>
              </w:tabs>
              <w:spacing w:line="235" w:lineRule="auto"/>
              <w:jc w:val="both"/>
              <w:rPr>
                <w:b/>
                <w:lang w:val="uk-UA"/>
              </w:rPr>
            </w:pPr>
            <w:r w:rsidRPr="005E14B0">
              <w:rPr>
                <w:b/>
                <w:lang w:val="uk-UA"/>
              </w:rPr>
              <w:t xml:space="preserve">Тема 2.1. </w:t>
            </w:r>
            <w:proofErr w:type="spellStart"/>
            <w:r w:rsidRPr="005E14B0">
              <w:rPr>
                <w:b/>
              </w:rPr>
              <w:t>Особливості</w:t>
            </w:r>
            <w:proofErr w:type="spellEnd"/>
            <w:r w:rsidRPr="005E14B0">
              <w:rPr>
                <w:b/>
              </w:rPr>
              <w:t xml:space="preserve"> </w:t>
            </w:r>
            <w:proofErr w:type="spellStart"/>
            <w:r w:rsidRPr="005E14B0">
              <w:rPr>
                <w:b/>
              </w:rPr>
              <w:t>кризового</w:t>
            </w:r>
            <w:proofErr w:type="spellEnd"/>
            <w:r w:rsidRPr="005E14B0">
              <w:rPr>
                <w:b/>
              </w:rPr>
              <w:t xml:space="preserve"> </w:t>
            </w:r>
            <w:proofErr w:type="spellStart"/>
            <w:r w:rsidRPr="005E14B0">
              <w:rPr>
                <w:b/>
              </w:rPr>
              <w:t>консультування</w:t>
            </w:r>
            <w:proofErr w:type="spellEnd"/>
            <w:r>
              <w:rPr>
                <w:b/>
                <w:lang w:val="uk-UA"/>
              </w:rPr>
              <w:t>.</w:t>
            </w:r>
          </w:p>
          <w:p w14:paraId="29DBC1BB" w14:textId="2992A5EF" w:rsidR="00D72E62" w:rsidRDefault="00D72E62" w:rsidP="00D72E62">
            <w:pPr>
              <w:tabs>
                <w:tab w:val="left" w:pos="420"/>
              </w:tabs>
              <w:spacing w:line="235" w:lineRule="auto"/>
              <w:jc w:val="both"/>
              <w:rPr>
                <w:b/>
                <w:lang w:val="uk-UA"/>
              </w:rPr>
            </w:pPr>
            <w:r w:rsidRPr="00F25E68">
              <w:rPr>
                <w:b/>
                <w:lang w:val="uk-UA"/>
              </w:rPr>
              <w:t xml:space="preserve">Практичне заняття </w:t>
            </w:r>
            <w:r w:rsidR="005E14B0">
              <w:rPr>
                <w:b/>
                <w:lang w:val="uk-UA"/>
              </w:rPr>
              <w:t>3</w:t>
            </w:r>
            <w:r w:rsidR="00F25E68" w:rsidRPr="00F25E68">
              <w:rPr>
                <w:b/>
                <w:lang w:val="uk-UA"/>
              </w:rPr>
              <w:t>.</w:t>
            </w:r>
          </w:p>
          <w:p w14:paraId="6784B98E" w14:textId="53B773CF" w:rsidR="00731239" w:rsidRPr="00731239" w:rsidRDefault="00731239" w:rsidP="00D72E62">
            <w:pPr>
              <w:tabs>
                <w:tab w:val="left" w:pos="420"/>
              </w:tabs>
              <w:spacing w:line="235" w:lineRule="auto"/>
              <w:jc w:val="both"/>
              <w:rPr>
                <w:lang w:val="uk-UA"/>
              </w:rPr>
            </w:pPr>
            <w:r w:rsidRPr="00731239">
              <w:rPr>
                <w:lang w:val="uk-UA"/>
              </w:rPr>
              <w:t>План</w:t>
            </w:r>
          </w:p>
          <w:p w14:paraId="6EA3F67A" w14:textId="335B767F" w:rsidR="00D72E62" w:rsidRPr="00D72E62" w:rsidRDefault="00D72E62" w:rsidP="00D72E62">
            <w:pPr>
              <w:tabs>
                <w:tab w:val="left" w:pos="420"/>
              </w:tabs>
              <w:spacing w:line="235" w:lineRule="auto"/>
              <w:jc w:val="both"/>
              <w:rPr>
                <w:lang w:val="uk-UA"/>
              </w:rPr>
            </w:pPr>
            <w:r>
              <w:rPr>
                <w:lang w:val="uk-UA"/>
              </w:rPr>
              <w:t xml:space="preserve">1. </w:t>
            </w:r>
            <w:r w:rsidRPr="00D72E62">
              <w:rPr>
                <w:lang w:val="uk-UA"/>
              </w:rPr>
              <w:t>Аналіз видів кризових станів та їх психологічних проявів.</w:t>
            </w:r>
          </w:p>
          <w:p w14:paraId="23339478" w14:textId="68894BEB" w:rsidR="00D72E62" w:rsidRPr="00D72E62" w:rsidRDefault="00D72E62" w:rsidP="00D72E62">
            <w:pPr>
              <w:tabs>
                <w:tab w:val="left" w:pos="420"/>
              </w:tabs>
              <w:spacing w:line="235" w:lineRule="auto"/>
              <w:jc w:val="both"/>
              <w:rPr>
                <w:lang w:val="uk-UA"/>
              </w:rPr>
            </w:pPr>
            <w:r>
              <w:rPr>
                <w:lang w:val="uk-UA"/>
              </w:rPr>
              <w:t xml:space="preserve">2. </w:t>
            </w:r>
            <w:r w:rsidRPr="00D72E62">
              <w:rPr>
                <w:lang w:val="uk-UA"/>
              </w:rPr>
              <w:t>Визначення особливостей кризового консультування.</w:t>
            </w:r>
          </w:p>
          <w:p w14:paraId="37EB27A6" w14:textId="77777777" w:rsidR="005E14B0" w:rsidRDefault="00F25E68" w:rsidP="0055196A">
            <w:pPr>
              <w:jc w:val="both"/>
              <w:rPr>
                <w:lang w:val="uk-UA"/>
              </w:rPr>
            </w:pPr>
            <w:r>
              <w:rPr>
                <w:lang w:val="uk-UA"/>
              </w:rPr>
              <w:t>3</w:t>
            </w:r>
            <w:r w:rsidR="00D72E62">
              <w:rPr>
                <w:lang w:val="uk-UA"/>
              </w:rPr>
              <w:t xml:space="preserve">. </w:t>
            </w:r>
            <w:r w:rsidR="00D72E62" w:rsidRPr="00D72E62">
              <w:rPr>
                <w:lang w:val="uk-UA"/>
              </w:rPr>
              <w:t>Моделювання професійних дій психолога у кризовому консультуванні.</w:t>
            </w:r>
          </w:p>
          <w:p w14:paraId="535CE1FF" w14:textId="77777777" w:rsidR="0055196A" w:rsidRDefault="0055196A" w:rsidP="0055196A">
            <w:pPr>
              <w:jc w:val="both"/>
              <w:rPr>
                <w:lang w:val="uk-UA"/>
              </w:rPr>
            </w:pPr>
          </w:p>
          <w:p w14:paraId="18FC74CF" w14:textId="77777777" w:rsidR="0055196A" w:rsidRDefault="0055196A" w:rsidP="0055196A">
            <w:pPr>
              <w:tabs>
                <w:tab w:val="left" w:pos="420"/>
              </w:tabs>
              <w:spacing w:line="235" w:lineRule="auto"/>
              <w:jc w:val="both"/>
              <w:rPr>
                <w:lang w:val="uk-UA"/>
              </w:rPr>
            </w:pPr>
            <w:r w:rsidRPr="0055196A">
              <w:rPr>
                <w:b/>
                <w:lang w:val="uk-UA"/>
              </w:rPr>
              <w:t>Тема 2.2.</w:t>
            </w:r>
            <w:r w:rsidRPr="0055196A">
              <w:rPr>
                <w:b/>
              </w:rPr>
              <w:t xml:space="preserve"> </w:t>
            </w:r>
            <w:proofErr w:type="spellStart"/>
            <w:r w:rsidRPr="0055196A">
              <w:rPr>
                <w:b/>
              </w:rPr>
              <w:t>Етичні</w:t>
            </w:r>
            <w:proofErr w:type="spellEnd"/>
            <w:r w:rsidRPr="0055196A">
              <w:rPr>
                <w:b/>
              </w:rPr>
              <w:t xml:space="preserve"> та </w:t>
            </w:r>
            <w:proofErr w:type="spellStart"/>
            <w:r w:rsidRPr="0055196A">
              <w:rPr>
                <w:b/>
              </w:rPr>
              <w:t>професійні</w:t>
            </w:r>
            <w:proofErr w:type="spellEnd"/>
            <w:r w:rsidRPr="0055196A">
              <w:rPr>
                <w:b/>
              </w:rPr>
              <w:t xml:space="preserve"> засади </w:t>
            </w:r>
            <w:proofErr w:type="spellStart"/>
            <w:r w:rsidRPr="0055196A">
              <w:rPr>
                <w:b/>
              </w:rPr>
              <w:t>кризового</w:t>
            </w:r>
            <w:proofErr w:type="spellEnd"/>
            <w:r w:rsidRPr="0055196A">
              <w:rPr>
                <w:b/>
              </w:rPr>
              <w:t xml:space="preserve"> </w:t>
            </w:r>
            <w:proofErr w:type="spellStart"/>
            <w:r w:rsidRPr="0055196A">
              <w:rPr>
                <w:b/>
              </w:rPr>
              <w:t>консультування</w:t>
            </w:r>
            <w:proofErr w:type="spellEnd"/>
            <w:r>
              <w:rPr>
                <w:lang w:val="uk-UA"/>
              </w:rPr>
              <w:t>.</w:t>
            </w:r>
          </w:p>
          <w:p w14:paraId="10CBA614" w14:textId="43F44C37" w:rsidR="0055196A" w:rsidRDefault="0055196A" w:rsidP="0055196A">
            <w:pPr>
              <w:tabs>
                <w:tab w:val="left" w:pos="420"/>
              </w:tabs>
              <w:spacing w:line="235" w:lineRule="auto"/>
              <w:jc w:val="both"/>
              <w:rPr>
                <w:b/>
                <w:lang w:val="uk-UA"/>
              </w:rPr>
            </w:pPr>
            <w:r w:rsidRPr="00F25E68">
              <w:rPr>
                <w:b/>
                <w:lang w:val="uk-UA"/>
              </w:rPr>
              <w:t xml:space="preserve">Практичне заняття </w:t>
            </w:r>
            <w:r>
              <w:rPr>
                <w:b/>
                <w:lang w:val="uk-UA"/>
              </w:rPr>
              <w:t>4</w:t>
            </w:r>
            <w:r w:rsidRPr="00F25E68">
              <w:rPr>
                <w:b/>
                <w:lang w:val="uk-UA"/>
              </w:rPr>
              <w:t>.</w:t>
            </w:r>
          </w:p>
          <w:p w14:paraId="6FAF13EC" w14:textId="77777777" w:rsidR="0055196A" w:rsidRPr="00731239" w:rsidRDefault="0055196A" w:rsidP="0055196A">
            <w:pPr>
              <w:tabs>
                <w:tab w:val="left" w:pos="420"/>
              </w:tabs>
              <w:spacing w:line="235" w:lineRule="auto"/>
              <w:jc w:val="both"/>
              <w:rPr>
                <w:lang w:val="uk-UA"/>
              </w:rPr>
            </w:pPr>
            <w:r w:rsidRPr="00731239">
              <w:rPr>
                <w:lang w:val="uk-UA"/>
              </w:rPr>
              <w:t>План</w:t>
            </w:r>
          </w:p>
          <w:p w14:paraId="136FC3D4" w14:textId="57B4C5AA" w:rsidR="00A91908" w:rsidRPr="00A91908" w:rsidRDefault="00A91908" w:rsidP="00A91908">
            <w:pPr>
              <w:rPr>
                <w:rFonts w:cs="Times New Roman"/>
                <w:lang w:val="uk-UA" w:eastAsia="uk-UA"/>
              </w:rPr>
            </w:pPr>
            <w:r>
              <w:rPr>
                <w:rFonts w:hAnsi="Symbol" w:cs="Times New Roman"/>
                <w:lang w:val="uk-UA" w:eastAsia="uk-UA"/>
              </w:rPr>
              <w:t>1.</w:t>
            </w:r>
            <w:r w:rsidRPr="00A91908">
              <w:rPr>
                <w:rFonts w:cs="Times New Roman"/>
                <w:lang w:val="uk-UA" w:eastAsia="uk-UA"/>
              </w:rPr>
              <w:t xml:space="preserve"> Аналіз професійних компетентностей кризового консультанта. </w:t>
            </w:r>
          </w:p>
          <w:p w14:paraId="41B84800" w14:textId="77C41C1A" w:rsidR="00A91908" w:rsidRPr="00A91908" w:rsidRDefault="00A91908" w:rsidP="00A91908">
            <w:pPr>
              <w:rPr>
                <w:rFonts w:cs="Times New Roman"/>
                <w:lang w:val="uk-UA" w:eastAsia="uk-UA"/>
              </w:rPr>
            </w:pPr>
            <w:r>
              <w:rPr>
                <w:rFonts w:hAnsi="Symbol" w:cs="Times New Roman"/>
                <w:lang w:val="uk-UA" w:eastAsia="uk-UA"/>
              </w:rPr>
              <w:lastRenderedPageBreak/>
              <w:t>2.</w:t>
            </w:r>
            <w:r w:rsidRPr="00A91908">
              <w:rPr>
                <w:rFonts w:cs="Times New Roman"/>
                <w:lang w:val="uk-UA" w:eastAsia="uk-UA"/>
              </w:rPr>
              <w:t xml:space="preserve">  Визначення етичних принципів кризового консультування. </w:t>
            </w:r>
          </w:p>
          <w:p w14:paraId="7017A68D" w14:textId="0DD9C2F7" w:rsidR="0055196A" w:rsidRPr="00644421" w:rsidRDefault="00240F3D" w:rsidP="002B2964">
            <w:pPr>
              <w:rPr>
                <w:rFonts w:eastAsia="Calibri" w:cs="Times New Roman"/>
                <w:b/>
                <w:spacing w:val="-12"/>
                <w:lang w:val="uk-UA" w:eastAsia="ru-RU"/>
              </w:rPr>
            </w:pPr>
            <w:r>
              <w:rPr>
                <w:rFonts w:hAnsi="Symbol" w:cs="Times New Roman"/>
                <w:lang w:val="uk-UA" w:eastAsia="uk-UA"/>
              </w:rPr>
              <w:t>3</w:t>
            </w:r>
            <w:r w:rsidR="00A91908">
              <w:rPr>
                <w:rFonts w:hAnsi="Symbol" w:cs="Times New Roman"/>
                <w:lang w:val="uk-UA" w:eastAsia="uk-UA"/>
              </w:rPr>
              <w:t>.</w:t>
            </w:r>
            <w:r w:rsidR="00A91908" w:rsidRPr="00A91908">
              <w:rPr>
                <w:rFonts w:cs="Times New Roman"/>
                <w:lang w:val="uk-UA" w:eastAsia="uk-UA"/>
              </w:rPr>
              <w:t xml:space="preserve"> Аналіз труднощів професійної взаємодії з клієнтом у кризі.</w:t>
            </w:r>
          </w:p>
        </w:tc>
        <w:tc>
          <w:tcPr>
            <w:tcW w:w="1566" w:type="dxa"/>
          </w:tcPr>
          <w:p w14:paraId="565D6037" w14:textId="2F8430C7" w:rsidR="008B7191" w:rsidRDefault="008B7191" w:rsidP="00CD3286">
            <w:pPr>
              <w:tabs>
                <w:tab w:val="left" w:pos="420"/>
              </w:tabs>
              <w:jc w:val="center"/>
              <w:rPr>
                <w:rFonts w:eastAsia="Calibri" w:cs="Times New Roman"/>
                <w:lang w:val="uk-UA" w:eastAsia="ru-RU"/>
              </w:rPr>
            </w:pPr>
            <w:r>
              <w:rPr>
                <w:rFonts w:eastAsia="Calibri" w:cs="Times New Roman"/>
                <w:lang w:val="uk-UA" w:eastAsia="ru-RU"/>
              </w:rPr>
              <w:lastRenderedPageBreak/>
              <w:t>2</w:t>
            </w:r>
          </w:p>
          <w:p w14:paraId="276A05BA" w14:textId="77777777" w:rsidR="008B7191" w:rsidRPr="008B7191" w:rsidRDefault="008B7191" w:rsidP="008B7191">
            <w:pPr>
              <w:rPr>
                <w:rFonts w:eastAsia="Calibri" w:cs="Times New Roman"/>
                <w:lang w:val="uk-UA" w:eastAsia="ru-RU"/>
              </w:rPr>
            </w:pPr>
          </w:p>
          <w:p w14:paraId="00F2AACF" w14:textId="68D1E6FF" w:rsidR="008B7191" w:rsidRDefault="008B7191" w:rsidP="008B7191">
            <w:pPr>
              <w:rPr>
                <w:rFonts w:eastAsia="Calibri" w:cs="Times New Roman"/>
                <w:lang w:val="uk-UA" w:eastAsia="ru-RU"/>
              </w:rPr>
            </w:pPr>
          </w:p>
          <w:p w14:paraId="733E8DB4" w14:textId="77777777" w:rsidR="005D30D4" w:rsidRDefault="005D30D4" w:rsidP="00F25E68">
            <w:pPr>
              <w:jc w:val="center"/>
              <w:rPr>
                <w:rFonts w:eastAsia="Calibri" w:cs="Times New Roman"/>
                <w:lang w:val="uk-UA" w:eastAsia="ru-RU"/>
              </w:rPr>
            </w:pPr>
          </w:p>
          <w:p w14:paraId="41CF2DA6" w14:textId="77777777" w:rsidR="00F368B3" w:rsidRDefault="00F368B3" w:rsidP="00F25E68">
            <w:pPr>
              <w:jc w:val="center"/>
              <w:rPr>
                <w:rFonts w:eastAsia="Calibri" w:cs="Times New Roman"/>
                <w:lang w:val="uk-UA" w:eastAsia="ru-RU"/>
              </w:rPr>
            </w:pPr>
          </w:p>
          <w:p w14:paraId="44170B80" w14:textId="77777777" w:rsidR="00F368B3" w:rsidRDefault="00F368B3" w:rsidP="00F25E68">
            <w:pPr>
              <w:jc w:val="center"/>
              <w:rPr>
                <w:rFonts w:eastAsia="Calibri" w:cs="Times New Roman"/>
                <w:lang w:val="uk-UA" w:eastAsia="ru-RU"/>
              </w:rPr>
            </w:pPr>
          </w:p>
          <w:p w14:paraId="4321114E" w14:textId="77777777" w:rsidR="00F368B3" w:rsidRDefault="00F368B3" w:rsidP="00F25E68">
            <w:pPr>
              <w:jc w:val="center"/>
              <w:rPr>
                <w:rFonts w:eastAsia="Calibri" w:cs="Times New Roman"/>
                <w:lang w:val="uk-UA" w:eastAsia="ru-RU"/>
              </w:rPr>
            </w:pPr>
          </w:p>
          <w:p w14:paraId="66A1B513" w14:textId="77777777" w:rsidR="00F368B3" w:rsidRDefault="00F368B3" w:rsidP="00F25E68">
            <w:pPr>
              <w:jc w:val="center"/>
              <w:rPr>
                <w:rFonts w:eastAsia="Calibri" w:cs="Times New Roman"/>
                <w:lang w:val="uk-UA" w:eastAsia="ru-RU"/>
              </w:rPr>
            </w:pPr>
          </w:p>
          <w:p w14:paraId="22AEEAE0" w14:textId="3DC9C3B7" w:rsidR="00F368B3" w:rsidRPr="008B7191" w:rsidRDefault="00F368B3" w:rsidP="002B2964">
            <w:pPr>
              <w:jc w:val="center"/>
              <w:rPr>
                <w:rFonts w:eastAsia="Calibri" w:cs="Times New Roman"/>
                <w:lang w:val="uk-UA" w:eastAsia="ru-RU"/>
              </w:rPr>
            </w:pPr>
            <w:r>
              <w:rPr>
                <w:rFonts w:eastAsia="Calibri" w:cs="Times New Roman"/>
                <w:lang w:val="uk-UA" w:eastAsia="ru-RU"/>
              </w:rPr>
              <w:t>2</w:t>
            </w:r>
          </w:p>
        </w:tc>
      </w:tr>
      <w:tr w:rsidR="00A90FB8" w:rsidRPr="002C7B6F" w14:paraId="135F59D4" w14:textId="77777777" w:rsidTr="00E40E8D">
        <w:trPr>
          <w:trHeight w:val="273"/>
          <w:jc w:val="center"/>
        </w:trPr>
        <w:tc>
          <w:tcPr>
            <w:tcW w:w="2202" w:type="dxa"/>
            <w:vMerge w:val="restart"/>
          </w:tcPr>
          <w:p w14:paraId="76777920" w14:textId="77777777" w:rsidR="0068327C" w:rsidRPr="00E66D4D" w:rsidRDefault="0068327C" w:rsidP="004D32CA">
            <w:pPr>
              <w:pStyle w:val="TableParagraph"/>
              <w:ind w:left="0"/>
              <w:rPr>
                <w:b/>
                <w:spacing w:val="-6"/>
                <w:sz w:val="24"/>
                <w:szCs w:val="24"/>
              </w:rPr>
            </w:pPr>
            <w:r w:rsidRPr="00E66D4D">
              <w:rPr>
                <w:b/>
                <w:spacing w:val="-6"/>
                <w:sz w:val="24"/>
                <w:szCs w:val="24"/>
              </w:rPr>
              <w:lastRenderedPageBreak/>
              <w:t>Розуміти:</w:t>
            </w:r>
          </w:p>
          <w:p w14:paraId="473DB63C" w14:textId="5D8D5865" w:rsidR="00A86460" w:rsidRPr="00E66D4D" w:rsidRDefault="0068327C" w:rsidP="004D32CA">
            <w:pPr>
              <w:pStyle w:val="TableParagraph"/>
              <w:ind w:left="0"/>
              <w:rPr>
                <w:spacing w:val="-6"/>
                <w:sz w:val="24"/>
                <w:szCs w:val="24"/>
              </w:rPr>
            </w:pPr>
            <w:r w:rsidRPr="00E66D4D">
              <w:rPr>
                <w:b/>
                <w:spacing w:val="-6"/>
                <w:sz w:val="24"/>
                <w:szCs w:val="24"/>
              </w:rPr>
              <w:t xml:space="preserve">- </w:t>
            </w:r>
            <w:r w:rsidR="00D93740" w:rsidRPr="00E66D4D">
              <w:rPr>
                <w:spacing w:val="-6"/>
                <w:sz w:val="24"/>
                <w:szCs w:val="24"/>
              </w:rPr>
              <w:t>етапи кризового консультування, особливості консультативного контакту, специфіку застосування психологічних технік та методів психологічної підтримки клієнта.</w:t>
            </w:r>
          </w:p>
          <w:p w14:paraId="6ECB8777" w14:textId="3727F482" w:rsidR="00A90FB8" w:rsidRPr="00E66D4D" w:rsidRDefault="00A90FB8" w:rsidP="00A86460">
            <w:pPr>
              <w:rPr>
                <w:rFonts w:cs="Times New Roman"/>
                <w:spacing w:val="-6"/>
                <w:lang w:val="uk-UA"/>
              </w:rPr>
            </w:pPr>
          </w:p>
        </w:tc>
        <w:tc>
          <w:tcPr>
            <w:tcW w:w="7005" w:type="dxa"/>
          </w:tcPr>
          <w:p w14:paraId="77DA09EA" w14:textId="7F978BE0" w:rsidR="00C80931" w:rsidRPr="00E66D4D" w:rsidRDefault="002D1471" w:rsidP="00922638">
            <w:pPr>
              <w:tabs>
                <w:tab w:val="left" w:pos="420"/>
              </w:tabs>
              <w:jc w:val="both"/>
              <w:rPr>
                <w:rFonts w:cs="Times New Roman"/>
                <w:b/>
                <w:spacing w:val="-12"/>
                <w:lang w:val="uk-UA"/>
              </w:rPr>
            </w:pPr>
            <w:r w:rsidRPr="00E66D4D">
              <w:rPr>
                <w:rFonts w:cs="Times New Roman"/>
                <w:b/>
                <w:spacing w:val="-12"/>
                <w:lang w:val="uk-UA"/>
              </w:rPr>
              <w:t xml:space="preserve">Тема 3. </w:t>
            </w:r>
            <w:proofErr w:type="spellStart"/>
            <w:r w:rsidRPr="00E66D4D">
              <w:rPr>
                <w:rFonts w:cs="Times New Roman"/>
                <w:b/>
              </w:rPr>
              <w:t>Процес</w:t>
            </w:r>
            <w:proofErr w:type="spellEnd"/>
            <w:r w:rsidRPr="00E66D4D">
              <w:rPr>
                <w:rFonts w:cs="Times New Roman"/>
                <w:b/>
              </w:rPr>
              <w:t xml:space="preserve"> та </w:t>
            </w:r>
            <w:proofErr w:type="spellStart"/>
            <w:r w:rsidRPr="00E66D4D">
              <w:rPr>
                <w:rFonts w:cs="Times New Roman"/>
                <w:b/>
              </w:rPr>
              <w:t>методи</w:t>
            </w:r>
            <w:proofErr w:type="spellEnd"/>
            <w:r w:rsidRPr="00E66D4D">
              <w:rPr>
                <w:rFonts w:cs="Times New Roman"/>
                <w:b/>
              </w:rPr>
              <w:t xml:space="preserve"> </w:t>
            </w:r>
            <w:proofErr w:type="spellStart"/>
            <w:r w:rsidRPr="00E66D4D">
              <w:rPr>
                <w:rFonts w:cs="Times New Roman"/>
                <w:b/>
              </w:rPr>
              <w:t>кризового</w:t>
            </w:r>
            <w:proofErr w:type="spellEnd"/>
            <w:r w:rsidRPr="00E66D4D">
              <w:rPr>
                <w:rFonts w:cs="Times New Roman"/>
                <w:b/>
              </w:rPr>
              <w:t xml:space="preserve"> </w:t>
            </w:r>
            <w:proofErr w:type="spellStart"/>
            <w:r w:rsidRPr="00E66D4D">
              <w:rPr>
                <w:rFonts w:cs="Times New Roman"/>
                <w:b/>
              </w:rPr>
              <w:t>психологічного</w:t>
            </w:r>
            <w:proofErr w:type="spellEnd"/>
            <w:r w:rsidRPr="00E66D4D">
              <w:rPr>
                <w:rFonts w:cs="Times New Roman"/>
                <w:b/>
              </w:rPr>
              <w:t xml:space="preserve"> </w:t>
            </w:r>
            <w:proofErr w:type="spellStart"/>
            <w:r w:rsidRPr="00E66D4D">
              <w:rPr>
                <w:rFonts w:cs="Times New Roman"/>
                <w:b/>
              </w:rPr>
              <w:t>консультування</w:t>
            </w:r>
            <w:proofErr w:type="spellEnd"/>
            <w:r w:rsidRPr="00E66D4D">
              <w:rPr>
                <w:rFonts w:cs="Times New Roman"/>
                <w:b/>
              </w:rPr>
              <w:t>.</w:t>
            </w:r>
          </w:p>
          <w:p w14:paraId="02A8F12D" w14:textId="14C80FF9" w:rsidR="00A90FB8" w:rsidRPr="00E66D4D" w:rsidRDefault="00F368B3" w:rsidP="00922638">
            <w:pPr>
              <w:tabs>
                <w:tab w:val="left" w:pos="420"/>
              </w:tabs>
              <w:jc w:val="both"/>
              <w:rPr>
                <w:rFonts w:eastAsia="Calibri" w:cs="Times New Roman"/>
                <w:b/>
                <w:spacing w:val="-6"/>
                <w:lang w:val="uk-UA" w:eastAsia="ru-RU"/>
              </w:rPr>
            </w:pPr>
            <w:r w:rsidRPr="00F368B3">
              <w:rPr>
                <w:b/>
                <w:lang w:val="uk-UA"/>
              </w:rPr>
              <w:t xml:space="preserve">Тема 3.1. </w:t>
            </w:r>
            <w:proofErr w:type="spellStart"/>
            <w:r w:rsidRPr="00F368B3">
              <w:rPr>
                <w:b/>
              </w:rPr>
              <w:t>Етапи</w:t>
            </w:r>
            <w:proofErr w:type="spellEnd"/>
            <w:r w:rsidRPr="00F368B3">
              <w:rPr>
                <w:b/>
              </w:rPr>
              <w:t xml:space="preserve"> </w:t>
            </w:r>
            <w:proofErr w:type="spellStart"/>
            <w:r w:rsidRPr="00F368B3">
              <w:rPr>
                <w:b/>
              </w:rPr>
              <w:t>кризового</w:t>
            </w:r>
            <w:proofErr w:type="spellEnd"/>
            <w:r w:rsidRPr="00F368B3">
              <w:rPr>
                <w:b/>
              </w:rPr>
              <w:t xml:space="preserve"> </w:t>
            </w:r>
            <w:proofErr w:type="spellStart"/>
            <w:r w:rsidRPr="00F368B3">
              <w:rPr>
                <w:b/>
              </w:rPr>
              <w:t>психологічного</w:t>
            </w:r>
            <w:proofErr w:type="spellEnd"/>
            <w:r w:rsidRPr="00F368B3">
              <w:rPr>
                <w:b/>
              </w:rPr>
              <w:t xml:space="preserve"> </w:t>
            </w:r>
            <w:proofErr w:type="spellStart"/>
            <w:r w:rsidRPr="00F368B3">
              <w:rPr>
                <w:b/>
              </w:rPr>
              <w:t>консультування</w:t>
            </w:r>
            <w:proofErr w:type="spellEnd"/>
            <w:r>
              <w:rPr>
                <w:rFonts w:eastAsia="Calibri" w:cs="Times New Roman"/>
                <w:b/>
                <w:spacing w:val="-6"/>
                <w:lang w:val="uk-UA" w:eastAsia="ru-RU"/>
              </w:rPr>
              <w:t>.</w:t>
            </w:r>
            <w:r w:rsidRPr="00E66D4D">
              <w:rPr>
                <w:rFonts w:eastAsia="Calibri" w:cs="Times New Roman"/>
                <w:b/>
                <w:spacing w:val="-6"/>
                <w:lang w:val="uk-UA" w:eastAsia="ru-RU"/>
              </w:rPr>
              <w:t xml:space="preserve"> </w:t>
            </w:r>
            <w:r w:rsidR="00A90FB8" w:rsidRPr="00E66D4D">
              <w:rPr>
                <w:rFonts w:eastAsia="Calibri" w:cs="Times New Roman"/>
                <w:b/>
                <w:spacing w:val="-6"/>
                <w:lang w:val="uk-UA" w:eastAsia="ru-RU"/>
              </w:rPr>
              <w:t xml:space="preserve">Лекція </w:t>
            </w:r>
            <w:r>
              <w:rPr>
                <w:rFonts w:eastAsia="Calibri" w:cs="Times New Roman"/>
                <w:b/>
                <w:spacing w:val="-6"/>
                <w:lang w:val="uk-UA" w:eastAsia="ru-RU"/>
              </w:rPr>
              <w:t>5</w:t>
            </w:r>
            <w:r w:rsidR="00A90FB8" w:rsidRPr="00E66D4D">
              <w:rPr>
                <w:rFonts w:eastAsia="Calibri" w:cs="Times New Roman"/>
                <w:b/>
                <w:spacing w:val="-6"/>
                <w:lang w:val="uk-UA" w:eastAsia="ru-RU"/>
              </w:rPr>
              <w:t xml:space="preserve">. </w:t>
            </w:r>
          </w:p>
          <w:p w14:paraId="2638FA41" w14:textId="4C4C8CF2" w:rsidR="00A90FB8" w:rsidRPr="00E66D4D" w:rsidRDefault="00A90FB8" w:rsidP="00922638">
            <w:pPr>
              <w:tabs>
                <w:tab w:val="left" w:pos="420"/>
              </w:tabs>
              <w:rPr>
                <w:rFonts w:eastAsia="Calibri" w:cs="Times New Roman"/>
                <w:spacing w:val="-6"/>
                <w:lang w:val="uk-UA" w:eastAsia="ru-RU"/>
              </w:rPr>
            </w:pPr>
            <w:r w:rsidRPr="00E66D4D">
              <w:rPr>
                <w:rFonts w:eastAsia="Calibri" w:cs="Times New Roman"/>
                <w:spacing w:val="-6"/>
                <w:lang w:val="uk-UA" w:eastAsia="ru-RU"/>
              </w:rPr>
              <w:t>План</w:t>
            </w:r>
          </w:p>
          <w:p w14:paraId="3C20DC9A" w14:textId="1BCA69A5" w:rsidR="002D1471" w:rsidRPr="00E66D4D" w:rsidRDefault="002F3C23" w:rsidP="002F3C23">
            <w:pPr>
              <w:jc w:val="both"/>
              <w:rPr>
                <w:rFonts w:cs="Times New Roman"/>
              </w:rPr>
            </w:pPr>
            <w:r w:rsidRPr="00E66D4D">
              <w:rPr>
                <w:rFonts w:cs="Times New Roman"/>
                <w:lang w:val="uk-UA"/>
              </w:rPr>
              <w:t xml:space="preserve">1. </w:t>
            </w:r>
            <w:r w:rsidR="002D1471" w:rsidRPr="00E66D4D">
              <w:rPr>
                <w:rFonts w:cs="Times New Roman"/>
              </w:rPr>
              <w:t xml:space="preserve">Перша </w:t>
            </w:r>
            <w:proofErr w:type="spellStart"/>
            <w:r w:rsidR="002D1471" w:rsidRPr="00E66D4D">
              <w:rPr>
                <w:rFonts w:cs="Times New Roman"/>
              </w:rPr>
              <w:t>зустріч</w:t>
            </w:r>
            <w:proofErr w:type="spellEnd"/>
            <w:r w:rsidR="002D1471" w:rsidRPr="00E66D4D">
              <w:rPr>
                <w:rFonts w:cs="Times New Roman"/>
              </w:rPr>
              <w:t xml:space="preserve"> з </w:t>
            </w:r>
            <w:proofErr w:type="spellStart"/>
            <w:r w:rsidR="002D1471" w:rsidRPr="00E66D4D">
              <w:rPr>
                <w:rFonts w:cs="Times New Roman"/>
              </w:rPr>
              <w:t>клієнтом</w:t>
            </w:r>
            <w:proofErr w:type="spellEnd"/>
            <w:r w:rsidR="002D1471" w:rsidRPr="00E66D4D">
              <w:rPr>
                <w:rFonts w:cs="Times New Roman"/>
              </w:rPr>
              <w:t xml:space="preserve">. </w:t>
            </w:r>
          </w:p>
          <w:p w14:paraId="53BBDB2B" w14:textId="56AF371F" w:rsidR="002D1471" w:rsidRPr="00E66D4D" w:rsidRDefault="002F3C23" w:rsidP="002F3C23">
            <w:pPr>
              <w:jc w:val="both"/>
              <w:rPr>
                <w:rFonts w:cs="Times New Roman"/>
              </w:rPr>
            </w:pPr>
            <w:r w:rsidRPr="00E66D4D">
              <w:rPr>
                <w:rFonts w:cs="Times New Roman"/>
                <w:lang w:val="uk-UA"/>
              </w:rPr>
              <w:t xml:space="preserve">2. </w:t>
            </w:r>
            <w:proofErr w:type="spellStart"/>
            <w:r w:rsidR="002D1471" w:rsidRPr="00E66D4D">
              <w:rPr>
                <w:rFonts w:cs="Times New Roman"/>
              </w:rPr>
              <w:t>Консультативний</w:t>
            </w:r>
            <w:proofErr w:type="spellEnd"/>
            <w:r w:rsidR="002D1471" w:rsidRPr="00E66D4D">
              <w:rPr>
                <w:rFonts w:cs="Times New Roman"/>
              </w:rPr>
              <w:t xml:space="preserve"> контакт. </w:t>
            </w:r>
          </w:p>
          <w:p w14:paraId="68D3F342" w14:textId="365FEA4C" w:rsidR="002D1471" w:rsidRPr="00E66D4D" w:rsidRDefault="002F3C23" w:rsidP="002F3C23">
            <w:pPr>
              <w:jc w:val="both"/>
              <w:rPr>
                <w:rFonts w:cs="Times New Roman"/>
              </w:rPr>
            </w:pPr>
            <w:r w:rsidRPr="00E66D4D">
              <w:rPr>
                <w:rFonts w:cs="Times New Roman"/>
                <w:lang w:val="uk-UA"/>
              </w:rPr>
              <w:t>3.</w:t>
            </w:r>
            <w:proofErr w:type="spellStart"/>
            <w:r w:rsidR="002D1471" w:rsidRPr="00E66D4D">
              <w:rPr>
                <w:rFonts w:cs="Times New Roman"/>
              </w:rPr>
              <w:t>Етапи</w:t>
            </w:r>
            <w:proofErr w:type="spellEnd"/>
            <w:r w:rsidR="002D1471" w:rsidRPr="00E66D4D">
              <w:rPr>
                <w:rFonts w:cs="Times New Roman"/>
              </w:rPr>
              <w:t xml:space="preserve"> </w:t>
            </w:r>
            <w:proofErr w:type="spellStart"/>
            <w:r w:rsidR="002D1471" w:rsidRPr="00E66D4D">
              <w:rPr>
                <w:rFonts w:cs="Times New Roman"/>
              </w:rPr>
              <w:t>психологічного</w:t>
            </w:r>
            <w:proofErr w:type="spellEnd"/>
            <w:r w:rsidR="002D1471" w:rsidRPr="00E66D4D">
              <w:rPr>
                <w:rFonts w:cs="Times New Roman"/>
              </w:rPr>
              <w:t xml:space="preserve"> </w:t>
            </w:r>
            <w:proofErr w:type="spellStart"/>
            <w:r w:rsidR="002D1471" w:rsidRPr="00E66D4D">
              <w:rPr>
                <w:rFonts w:cs="Times New Roman"/>
              </w:rPr>
              <w:t>консультування</w:t>
            </w:r>
            <w:proofErr w:type="spellEnd"/>
            <w:r w:rsidR="002D1471" w:rsidRPr="00E66D4D">
              <w:rPr>
                <w:rFonts w:cs="Times New Roman"/>
              </w:rPr>
              <w:t xml:space="preserve"> та </w:t>
            </w:r>
            <w:proofErr w:type="spellStart"/>
            <w:r w:rsidR="002D1471" w:rsidRPr="00E66D4D">
              <w:rPr>
                <w:rFonts w:cs="Times New Roman"/>
              </w:rPr>
              <w:t>кризового</w:t>
            </w:r>
            <w:proofErr w:type="spellEnd"/>
            <w:r w:rsidR="002D1471" w:rsidRPr="00E66D4D">
              <w:rPr>
                <w:rFonts w:cs="Times New Roman"/>
              </w:rPr>
              <w:t xml:space="preserve"> </w:t>
            </w:r>
            <w:proofErr w:type="spellStart"/>
            <w:r w:rsidR="002D1471" w:rsidRPr="00E66D4D">
              <w:rPr>
                <w:rFonts w:cs="Times New Roman"/>
              </w:rPr>
              <w:t>консультування</w:t>
            </w:r>
            <w:proofErr w:type="spellEnd"/>
            <w:r w:rsidR="002D1471" w:rsidRPr="00E66D4D">
              <w:rPr>
                <w:rFonts w:cs="Times New Roman"/>
              </w:rPr>
              <w:t xml:space="preserve">. </w:t>
            </w:r>
          </w:p>
          <w:p w14:paraId="273315DD" w14:textId="77777777" w:rsidR="00F368B3" w:rsidRDefault="00F368B3" w:rsidP="00CD3286">
            <w:pPr>
              <w:shd w:val="clear" w:color="auto" w:fill="FFFFFF"/>
              <w:rPr>
                <w:rFonts w:cs="Times New Roman"/>
                <w:b/>
                <w:spacing w:val="-12"/>
                <w:lang w:val="uk-UA"/>
              </w:rPr>
            </w:pPr>
          </w:p>
          <w:p w14:paraId="484666B6" w14:textId="4FDF2BDC" w:rsidR="00F368B3" w:rsidRPr="00F368B3" w:rsidRDefault="00F368B3" w:rsidP="00CD3286">
            <w:pPr>
              <w:shd w:val="clear" w:color="auto" w:fill="FFFFFF"/>
              <w:rPr>
                <w:rFonts w:cs="Times New Roman"/>
                <w:b/>
                <w:spacing w:val="-12"/>
                <w:lang w:val="uk-UA"/>
              </w:rPr>
            </w:pPr>
            <w:r w:rsidRPr="00F368B3">
              <w:rPr>
                <w:b/>
                <w:lang w:val="uk-UA"/>
              </w:rPr>
              <w:t xml:space="preserve">Тема 3.2. </w:t>
            </w:r>
            <w:r w:rsidRPr="00F368B3">
              <w:rPr>
                <w:b/>
              </w:rPr>
              <w:t xml:space="preserve"> </w:t>
            </w:r>
            <w:proofErr w:type="spellStart"/>
            <w:r w:rsidRPr="00F368B3">
              <w:rPr>
                <w:b/>
              </w:rPr>
              <w:t>Методи</w:t>
            </w:r>
            <w:proofErr w:type="spellEnd"/>
            <w:r w:rsidRPr="00F368B3">
              <w:rPr>
                <w:b/>
              </w:rPr>
              <w:t xml:space="preserve"> та </w:t>
            </w:r>
            <w:proofErr w:type="spellStart"/>
            <w:proofErr w:type="gramStart"/>
            <w:r w:rsidRPr="00F368B3">
              <w:rPr>
                <w:b/>
              </w:rPr>
              <w:t>техн</w:t>
            </w:r>
            <w:proofErr w:type="gramEnd"/>
            <w:r w:rsidRPr="00F368B3">
              <w:rPr>
                <w:b/>
              </w:rPr>
              <w:t>іки</w:t>
            </w:r>
            <w:proofErr w:type="spellEnd"/>
            <w:r w:rsidRPr="00F368B3">
              <w:rPr>
                <w:b/>
              </w:rPr>
              <w:t xml:space="preserve"> </w:t>
            </w:r>
            <w:proofErr w:type="spellStart"/>
            <w:r w:rsidRPr="00F368B3">
              <w:rPr>
                <w:b/>
              </w:rPr>
              <w:t>кризового</w:t>
            </w:r>
            <w:proofErr w:type="spellEnd"/>
            <w:r w:rsidRPr="00F368B3">
              <w:rPr>
                <w:b/>
              </w:rPr>
              <w:t xml:space="preserve"> </w:t>
            </w:r>
            <w:proofErr w:type="spellStart"/>
            <w:r w:rsidRPr="00F368B3">
              <w:rPr>
                <w:b/>
              </w:rPr>
              <w:t>консультування</w:t>
            </w:r>
            <w:proofErr w:type="spellEnd"/>
            <w:r w:rsidRPr="00F368B3">
              <w:rPr>
                <w:b/>
                <w:lang w:val="uk-UA"/>
              </w:rPr>
              <w:t>.</w:t>
            </w:r>
          </w:p>
          <w:p w14:paraId="188ED863" w14:textId="4836A3A8" w:rsidR="00F368B3" w:rsidRPr="00E66D4D" w:rsidRDefault="00F368B3" w:rsidP="00F368B3">
            <w:pPr>
              <w:tabs>
                <w:tab w:val="left" w:pos="420"/>
              </w:tabs>
              <w:jc w:val="both"/>
              <w:rPr>
                <w:rFonts w:eastAsia="Calibri" w:cs="Times New Roman"/>
                <w:b/>
                <w:spacing w:val="-6"/>
                <w:lang w:val="uk-UA" w:eastAsia="ru-RU"/>
              </w:rPr>
            </w:pPr>
            <w:r w:rsidRPr="00E66D4D">
              <w:rPr>
                <w:rFonts w:eastAsia="Calibri" w:cs="Times New Roman"/>
                <w:b/>
                <w:spacing w:val="-6"/>
                <w:lang w:val="uk-UA" w:eastAsia="ru-RU"/>
              </w:rPr>
              <w:t xml:space="preserve">Лекція </w:t>
            </w:r>
            <w:r>
              <w:rPr>
                <w:rFonts w:eastAsia="Calibri" w:cs="Times New Roman"/>
                <w:b/>
                <w:spacing w:val="-6"/>
                <w:lang w:val="uk-UA" w:eastAsia="ru-RU"/>
              </w:rPr>
              <w:t>6</w:t>
            </w:r>
            <w:r w:rsidRPr="00E66D4D">
              <w:rPr>
                <w:rFonts w:eastAsia="Calibri" w:cs="Times New Roman"/>
                <w:b/>
                <w:spacing w:val="-6"/>
                <w:lang w:val="uk-UA" w:eastAsia="ru-RU"/>
              </w:rPr>
              <w:t xml:space="preserve">. </w:t>
            </w:r>
          </w:p>
          <w:p w14:paraId="3B101B71" w14:textId="77777777" w:rsidR="00F368B3" w:rsidRPr="00E66D4D" w:rsidRDefault="00F368B3" w:rsidP="00F368B3">
            <w:pPr>
              <w:tabs>
                <w:tab w:val="left" w:pos="420"/>
              </w:tabs>
              <w:rPr>
                <w:rFonts w:eastAsia="Calibri" w:cs="Times New Roman"/>
                <w:spacing w:val="-6"/>
                <w:lang w:val="uk-UA" w:eastAsia="ru-RU"/>
              </w:rPr>
            </w:pPr>
            <w:r w:rsidRPr="00E66D4D">
              <w:rPr>
                <w:rFonts w:eastAsia="Calibri" w:cs="Times New Roman"/>
                <w:spacing w:val="-6"/>
                <w:lang w:val="uk-UA" w:eastAsia="ru-RU"/>
              </w:rPr>
              <w:t>План</w:t>
            </w:r>
          </w:p>
          <w:p w14:paraId="23B392FD" w14:textId="4B69654B" w:rsidR="002C7B6F" w:rsidRPr="002C7B6F" w:rsidRDefault="002C7B6F" w:rsidP="002C7B6F">
            <w:pPr>
              <w:jc w:val="both"/>
              <w:rPr>
                <w:rFonts w:cs="Times New Roman"/>
                <w:lang w:val="uk-UA" w:eastAsia="uk-UA"/>
              </w:rPr>
            </w:pPr>
            <w:r>
              <w:rPr>
                <w:rFonts w:hAnsi="Symbol" w:cs="Times New Roman"/>
                <w:lang w:val="uk-UA" w:eastAsia="uk-UA"/>
              </w:rPr>
              <w:t>1.</w:t>
            </w:r>
            <w:r w:rsidRPr="002C7B6F">
              <w:rPr>
                <w:rFonts w:cs="Times New Roman"/>
                <w:lang w:val="uk-UA" w:eastAsia="uk-UA"/>
              </w:rPr>
              <w:t xml:space="preserve"> Основні методи кризового психологічного консультування. </w:t>
            </w:r>
          </w:p>
          <w:p w14:paraId="3B1AAC7B" w14:textId="6971644C" w:rsidR="002C7B6F" w:rsidRPr="002C7B6F" w:rsidRDefault="002C7B6F" w:rsidP="002C7B6F">
            <w:pPr>
              <w:jc w:val="both"/>
              <w:rPr>
                <w:rFonts w:cs="Times New Roman"/>
                <w:lang w:val="uk-UA" w:eastAsia="uk-UA"/>
              </w:rPr>
            </w:pPr>
            <w:r>
              <w:rPr>
                <w:rFonts w:hAnsi="Symbol" w:cs="Times New Roman"/>
                <w:lang w:val="uk-UA" w:eastAsia="uk-UA"/>
              </w:rPr>
              <w:t>2.</w:t>
            </w:r>
            <w:r w:rsidRPr="002C7B6F">
              <w:rPr>
                <w:rFonts w:cs="Times New Roman"/>
                <w:lang w:val="uk-UA" w:eastAsia="uk-UA"/>
              </w:rPr>
              <w:t xml:space="preserve">  Техніки емоційної стабілізації та кризового втручання. </w:t>
            </w:r>
          </w:p>
          <w:p w14:paraId="6DDA74C8" w14:textId="3FD3015E" w:rsidR="00F368B3" w:rsidRDefault="006411AD" w:rsidP="002C7B6F">
            <w:pPr>
              <w:shd w:val="clear" w:color="auto" w:fill="FFFFFF"/>
              <w:jc w:val="both"/>
              <w:rPr>
                <w:rFonts w:cs="Times New Roman"/>
                <w:lang w:val="uk-UA" w:eastAsia="uk-UA"/>
              </w:rPr>
            </w:pPr>
            <w:r>
              <w:rPr>
                <w:rFonts w:hAnsi="Symbol" w:cs="Times New Roman"/>
                <w:lang w:val="uk-UA" w:eastAsia="uk-UA"/>
              </w:rPr>
              <w:t>3</w:t>
            </w:r>
            <w:r w:rsidR="002C7B6F">
              <w:rPr>
                <w:rFonts w:hAnsi="Symbol" w:cs="Times New Roman"/>
                <w:lang w:val="uk-UA" w:eastAsia="uk-UA"/>
              </w:rPr>
              <w:t>.</w:t>
            </w:r>
            <w:r w:rsidR="002C7B6F" w:rsidRPr="002C7B6F">
              <w:rPr>
                <w:rFonts w:cs="Times New Roman"/>
                <w:lang w:val="uk-UA" w:eastAsia="uk-UA"/>
              </w:rPr>
              <w:t xml:space="preserve">  Ресурсні та підтримувальні техніки у роботі з кризовими станами.</w:t>
            </w:r>
          </w:p>
          <w:p w14:paraId="4B562652" w14:textId="77777777" w:rsidR="002C7B6F" w:rsidRDefault="002C7B6F" w:rsidP="002C7B6F">
            <w:pPr>
              <w:shd w:val="clear" w:color="auto" w:fill="FFFFFF"/>
              <w:rPr>
                <w:rFonts w:cs="Times New Roman"/>
                <w:b/>
                <w:spacing w:val="-12"/>
                <w:lang w:val="uk-UA"/>
              </w:rPr>
            </w:pPr>
          </w:p>
          <w:p w14:paraId="04197932" w14:textId="77777777" w:rsidR="00A90FB8" w:rsidRPr="00E66D4D" w:rsidRDefault="00A90FB8" w:rsidP="00CD3286">
            <w:pPr>
              <w:shd w:val="clear" w:color="auto" w:fill="FFFFFF"/>
              <w:rPr>
                <w:rFonts w:cs="Times New Roman"/>
                <w:b/>
                <w:spacing w:val="-12"/>
                <w:lang w:val="uk-UA"/>
              </w:rPr>
            </w:pPr>
            <w:r w:rsidRPr="00E66D4D">
              <w:rPr>
                <w:rFonts w:cs="Times New Roman"/>
                <w:b/>
                <w:spacing w:val="-12"/>
                <w:lang w:val="uk-UA"/>
              </w:rPr>
              <w:t>Рекомендовані джерела:</w:t>
            </w:r>
          </w:p>
          <w:p w14:paraId="7BD7D7A5" w14:textId="77777777" w:rsidR="00E66D4D" w:rsidRPr="00E66D4D" w:rsidRDefault="00E66D4D" w:rsidP="00E66D4D">
            <w:pPr>
              <w:tabs>
                <w:tab w:val="left" w:pos="420"/>
              </w:tabs>
              <w:spacing w:line="235" w:lineRule="auto"/>
              <w:rPr>
                <w:rFonts w:eastAsia="Calibri" w:cs="Times New Roman"/>
                <w:spacing w:val="-6"/>
                <w:lang w:val="uk-UA" w:eastAsia="ru-RU"/>
              </w:rPr>
            </w:pPr>
            <w:r w:rsidRPr="00E66D4D">
              <w:rPr>
                <w:rFonts w:eastAsia="Calibri" w:cs="Times New Roman"/>
                <w:spacing w:val="-6"/>
                <w:lang w:val="uk-UA" w:eastAsia="ru-RU"/>
              </w:rPr>
              <w:t>Основні:    1, 2, 4, 6.</w:t>
            </w:r>
          </w:p>
          <w:p w14:paraId="2278BF31" w14:textId="77777777" w:rsidR="00E66D4D" w:rsidRPr="00E66D4D" w:rsidRDefault="00E66D4D" w:rsidP="00E66D4D">
            <w:pPr>
              <w:tabs>
                <w:tab w:val="left" w:pos="420"/>
              </w:tabs>
              <w:spacing w:line="235" w:lineRule="auto"/>
              <w:rPr>
                <w:rFonts w:eastAsia="Calibri" w:cs="Times New Roman"/>
                <w:spacing w:val="-6"/>
                <w:lang w:val="uk-UA" w:eastAsia="ru-RU"/>
              </w:rPr>
            </w:pPr>
            <w:r w:rsidRPr="00E66D4D">
              <w:rPr>
                <w:rFonts w:eastAsia="Calibri" w:cs="Times New Roman"/>
                <w:spacing w:val="-6"/>
                <w:lang w:val="uk-UA" w:eastAsia="ru-RU"/>
              </w:rPr>
              <w:t>Додаткові:  1, 3.</w:t>
            </w:r>
          </w:p>
          <w:p w14:paraId="35AC69AC" w14:textId="0D4B8429" w:rsidR="00A90FB8" w:rsidRPr="00E66D4D" w:rsidRDefault="00E66D4D" w:rsidP="00E66D4D">
            <w:pPr>
              <w:pStyle w:val="150"/>
              <w:shd w:val="clear" w:color="auto" w:fill="auto"/>
              <w:spacing w:beforeLines="0" w:line="240" w:lineRule="auto"/>
              <w:ind w:left="0"/>
              <w:jc w:val="left"/>
              <w:rPr>
                <w:rFonts w:ascii="Times New Roman" w:hAnsi="Times New Roman" w:cs="Times New Roman"/>
                <w:i w:val="0"/>
                <w:spacing w:val="-12"/>
                <w:sz w:val="24"/>
                <w:szCs w:val="24"/>
              </w:rPr>
            </w:pPr>
            <w:proofErr w:type="spellStart"/>
            <w:r w:rsidRPr="00E66D4D">
              <w:rPr>
                <w:rFonts w:ascii="Times New Roman" w:eastAsia="Calibri" w:hAnsi="Times New Roman" w:cs="Times New Roman"/>
                <w:i w:val="0"/>
                <w:spacing w:val="-6"/>
                <w:sz w:val="24"/>
                <w:szCs w:val="24"/>
                <w:lang w:eastAsia="ru-RU"/>
              </w:rPr>
              <w:t>Інтернет-ресурси</w:t>
            </w:r>
            <w:proofErr w:type="spellEnd"/>
            <w:r w:rsidRPr="00E66D4D">
              <w:rPr>
                <w:rFonts w:ascii="Times New Roman" w:eastAsia="Calibri" w:hAnsi="Times New Roman" w:cs="Times New Roman"/>
                <w:i w:val="0"/>
                <w:spacing w:val="-6"/>
                <w:sz w:val="24"/>
                <w:szCs w:val="24"/>
                <w:lang w:eastAsia="ru-RU"/>
              </w:rPr>
              <w:t>: 1, 2.</w:t>
            </w:r>
          </w:p>
        </w:tc>
        <w:tc>
          <w:tcPr>
            <w:tcW w:w="1566" w:type="dxa"/>
          </w:tcPr>
          <w:p w14:paraId="325EC074" w14:textId="77777777" w:rsidR="00A90FB8" w:rsidRPr="00111874" w:rsidRDefault="00A90FB8" w:rsidP="00CD3286">
            <w:pPr>
              <w:tabs>
                <w:tab w:val="left" w:pos="420"/>
              </w:tabs>
              <w:jc w:val="center"/>
              <w:rPr>
                <w:rFonts w:eastAsia="Calibri" w:cs="Times New Roman"/>
                <w:lang w:val="uk-UA" w:eastAsia="ru-RU"/>
              </w:rPr>
            </w:pPr>
            <w:r w:rsidRPr="00111874">
              <w:rPr>
                <w:rFonts w:eastAsia="Calibri" w:cs="Times New Roman"/>
                <w:lang w:val="uk-UA" w:eastAsia="ru-RU"/>
              </w:rPr>
              <w:t>2</w:t>
            </w:r>
          </w:p>
          <w:p w14:paraId="7809FB3A" w14:textId="77777777" w:rsidR="00A90FB8" w:rsidRPr="00111874" w:rsidRDefault="00A90FB8" w:rsidP="00CD3286">
            <w:pPr>
              <w:tabs>
                <w:tab w:val="left" w:pos="1395"/>
              </w:tabs>
              <w:rPr>
                <w:rFonts w:eastAsia="Calibri" w:cs="Times New Roman"/>
                <w:lang w:val="uk-UA" w:eastAsia="ru-RU"/>
              </w:rPr>
            </w:pPr>
            <w:r w:rsidRPr="00111874">
              <w:rPr>
                <w:rFonts w:eastAsia="Calibri" w:cs="Times New Roman"/>
                <w:lang w:val="uk-UA" w:eastAsia="ru-RU"/>
              </w:rPr>
              <w:tab/>
            </w:r>
          </w:p>
          <w:p w14:paraId="31F7DF26" w14:textId="77777777" w:rsidR="00A90FB8" w:rsidRPr="00111874" w:rsidRDefault="00A90FB8" w:rsidP="00CD3286">
            <w:pPr>
              <w:tabs>
                <w:tab w:val="left" w:pos="1395"/>
              </w:tabs>
              <w:rPr>
                <w:rFonts w:eastAsia="Calibri" w:cs="Times New Roman"/>
                <w:lang w:val="uk-UA" w:eastAsia="ru-RU"/>
              </w:rPr>
            </w:pPr>
          </w:p>
          <w:p w14:paraId="0D38910B" w14:textId="77777777" w:rsidR="00A90FB8" w:rsidRPr="00111874" w:rsidRDefault="00A90FB8" w:rsidP="00CD3286">
            <w:pPr>
              <w:tabs>
                <w:tab w:val="left" w:pos="1395"/>
              </w:tabs>
              <w:rPr>
                <w:rFonts w:eastAsia="Calibri" w:cs="Times New Roman"/>
                <w:lang w:val="uk-UA" w:eastAsia="ru-RU"/>
              </w:rPr>
            </w:pPr>
          </w:p>
          <w:p w14:paraId="4E211D79" w14:textId="77777777" w:rsidR="00A90FB8" w:rsidRPr="00111874" w:rsidRDefault="00A90FB8" w:rsidP="00CD3286">
            <w:pPr>
              <w:tabs>
                <w:tab w:val="left" w:pos="1395"/>
              </w:tabs>
              <w:rPr>
                <w:rFonts w:eastAsia="Calibri" w:cs="Times New Roman"/>
                <w:lang w:val="uk-UA" w:eastAsia="ru-RU"/>
              </w:rPr>
            </w:pPr>
          </w:p>
          <w:p w14:paraId="677499EC" w14:textId="77777777" w:rsidR="00A90FB8" w:rsidRPr="00111874" w:rsidRDefault="00A90FB8" w:rsidP="00CD3286">
            <w:pPr>
              <w:tabs>
                <w:tab w:val="left" w:pos="1395"/>
              </w:tabs>
              <w:rPr>
                <w:rFonts w:eastAsia="Calibri" w:cs="Times New Roman"/>
                <w:lang w:val="uk-UA" w:eastAsia="ru-RU"/>
              </w:rPr>
            </w:pPr>
          </w:p>
          <w:p w14:paraId="7F41F34F" w14:textId="77777777" w:rsidR="00A90FB8" w:rsidRPr="00111874" w:rsidRDefault="00A90FB8" w:rsidP="00CD3286">
            <w:pPr>
              <w:tabs>
                <w:tab w:val="left" w:pos="1395"/>
              </w:tabs>
              <w:rPr>
                <w:rFonts w:eastAsia="Calibri" w:cs="Times New Roman"/>
                <w:lang w:val="uk-UA" w:eastAsia="ru-RU"/>
              </w:rPr>
            </w:pPr>
          </w:p>
          <w:p w14:paraId="20201237" w14:textId="77777777" w:rsidR="00A90FB8" w:rsidRPr="00111874" w:rsidRDefault="00A90FB8" w:rsidP="00CD3286">
            <w:pPr>
              <w:tabs>
                <w:tab w:val="left" w:pos="1395"/>
              </w:tabs>
              <w:rPr>
                <w:rFonts w:eastAsia="Calibri" w:cs="Times New Roman"/>
                <w:lang w:val="uk-UA" w:eastAsia="ru-RU"/>
              </w:rPr>
            </w:pPr>
          </w:p>
          <w:p w14:paraId="09678CD8" w14:textId="77777777" w:rsidR="00A90FB8" w:rsidRPr="00111874" w:rsidRDefault="00A90FB8" w:rsidP="00CD3286">
            <w:pPr>
              <w:tabs>
                <w:tab w:val="left" w:pos="1395"/>
              </w:tabs>
              <w:rPr>
                <w:rFonts w:eastAsia="Calibri" w:cs="Times New Roman"/>
                <w:lang w:val="uk-UA" w:eastAsia="ru-RU"/>
              </w:rPr>
            </w:pPr>
          </w:p>
          <w:p w14:paraId="6492EB2C" w14:textId="77777777" w:rsidR="00A90FB8" w:rsidRPr="00111874" w:rsidRDefault="00A90FB8" w:rsidP="00CD3286">
            <w:pPr>
              <w:tabs>
                <w:tab w:val="left" w:pos="1395"/>
              </w:tabs>
              <w:rPr>
                <w:rFonts w:eastAsia="Calibri" w:cs="Times New Roman"/>
                <w:lang w:val="uk-UA" w:eastAsia="ru-RU"/>
              </w:rPr>
            </w:pPr>
          </w:p>
          <w:p w14:paraId="183DBBEE" w14:textId="439DDFFE" w:rsidR="00F368B3" w:rsidRPr="00111874" w:rsidRDefault="00F368B3" w:rsidP="00CD3286">
            <w:pPr>
              <w:tabs>
                <w:tab w:val="left" w:pos="1395"/>
              </w:tabs>
              <w:jc w:val="center"/>
              <w:rPr>
                <w:rFonts w:eastAsia="Calibri" w:cs="Times New Roman"/>
                <w:lang w:val="uk-UA" w:eastAsia="ru-RU"/>
              </w:rPr>
            </w:pPr>
            <w:r>
              <w:rPr>
                <w:rFonts w:eastAsia="Calibri" w:cs="Times New Roman"/>
                <w:lang w:val="uk-UA" w:eastAsia="ru-RU"/>
              </w:rPr>
              <w:t>2</w:t>
            </w:r>
          </w:p>
        </w:tc>
      </w:tr>
      <w:tr w:rsidR="00A90FB8" w:rsidRPr="00111874" w14:paraId="6945A63F" w14:textId="77777777" w:rsidTr="00E40E8D">
        <w:trPr>
          <w:trHeight w:val="415"/>
          <w:jc w:val="center"/>
        </w:trPr>
        <w:tc>
          <w:tcPr>
            <w:tcW w:w="2202" w:type="dxa"/>
            <w:vMerge/>
          </w:tcPr>
          <w:p w14:paraId="4C05CE9D" w14:textId="77777777" w:rsidR="00A90FB8" w:rsidRPr="00111874" w:rsidRDefault="00A90FB8" w:rsidP="00CD3286">
            <w:pPr>
              <w:pStyle w:val="TableParagraph"/>
              <w:ind w:left="0"/>
              <w:rPr>
                <w:b/>
                <w:spacing w:val="-6"/>
                <w:sz w:val="24"/>
                <w:szCs w:val="24"/>
              </w:rPr>
            </w:pPr>
          </w:p>
        </w:tc>
        <w:tc>
          <w:tcPr>
            <w:tcW w:w="7005" w:type="dxa"/>
          </w:tcPr>
          <w:p w14:paraId="15D44A82" w14:textId="090AC238" w:rsidR="00A90FB8" w:rsidRPr="00E40E8D" w:rsidRDefault="00A90FB8" w:rsidP="00CD3286">
            <w:pPr>
              <w:tabs>
                <w:tab w:val="left" w:pos="420"/>
              </w:tabs>
              <w:jc w:val="both"/>
              <w:rPr>
                <w:rFonts w:eastAsia="Calibri" w:cs="Times New Roman"/>
                <w:b/>
                <w:spacing w:val="-6"/>
                <w:lang w:val="uk-UA" w:eastAsia="ru-RU"/>
              </w:rPr>
            </w:pPr>
            <w:r w:rsidRPr="00E40E8D">
              <w:rPr>
                <w:rFonts w:eastAsia="Calibri" w:cs="Times New Roman"/>
                <w:b/>
                <w:spacing w:val="-6"/>
                <w:lang w:val="uk-UA" w:eastAsia="ru-RU"/>
              </w:rPr>
              <w:t xml:space="preserve">Самостійна робота здобувачів: </w:t>
            </w:r>
          </w:p>
          <w:p w14:paraId="35C86B67" w14:textId="46DD69E7" w:rsidR="00D72E62" w:rsidRPr="00D72E62" w:rsidRDefault="00D72E62" w:rsidP="00D72E62">
            <w:pPr>
              <w:widowControl w:val="0"/>
              <w:jc w:val="both"/>
              <w:rPr>
                <w:rFonts w:cs="Times New Roman"/>
                <w:szCs w:val="28"/>
                <w:lang w:val="uk-UA" w:eastAsia="ru-RU"/>
              </w:rPr>
            </w:pPr>
            <w:r w:rsidRPr="00D72E62">
              <w:rPr>
                <w:rFonts w:cs="Times New Roman"/>
                <w:i/>
                <w:szCs w:val="28"/>
                <w:lang w:val="uk-UA" w:eastAsia="ru-RU"/>
              </w:rPr>
              <w:t>1.   Описати</w:t>
            </w:r>
            <w:r w:rsidRPr="00D72E62">
              <w:rPr>
                <w:rFonts w:cs="Times New Roman"/>
                <w:szCs w:val="28"/>
                <w:lang w:val="uk-UA" w:eastAsia="ru-RU"/>
              </w:rPr>
              <w:t xml:space="preserve"> етапи кризової консультації у вигляді схеми.</w:t>
            </w:r>
          </w:p>
          <w:p w14:paraId="64CD24F5" w14:textId="567CDA5C" w:rsidR="00D72E62" w:rsidRPr="00D72E62" w:rsidRDefault="00D72E62" w:rsidP="00D72E62">
            <w:pPr>
              <w:widowControl w:val="0"/>
              <w:jc w:val="both"/>
              <w:rPr>
                <w:rFonts w:cs="Times New Roman"/>
                <w:szCs w:val="28"/>
                <w:lang w:val="uk-UA" w:eastAsia="ru-RU"/>
              </w:rPr>
            </w:pPr>
            <w:r w:rsidRPr="00D72E62">
              <w:rPr>
                <w:rFonts w:cs="Times New Roman"/>
                <w:i/>
                <w:szCs w:val="28"/>
                <w:lang w:val="uk-UA" w:eastAsia="ru-RU"/>
              </w:rPr>
              <w:t>2. Підібрати</w:t>
            </w:r>
            <w:r w:rsidRPr="00D72E62">
              <w:rPr>
                <w:rFonts w:cs="Times New Roman"/>
                <w:szCs w:val="28"/>
                <w:lang w:val="uk-UA" w:eastAsia="ru-RU"/>
              </w:rPr>
              <w:t xml:space="preserve"> 3–5 технік психологічної підтримки (дихальні, когнітивні, емоційні).</w:t>
            </w:r>
          </w:p>
          <w:p w14:paraId="5327621A" w14:textId="426C9EE0" w:rsidR="00A90FB8" w:rsidRPr="00D72E62" w:rsidRDefault="00D72E62" w:rsidP="00D72E62">
            <w:pPr>
              <w:jc w:val="both"/>
              <w:rPr>
                <w:spacing w:val="-6"/>
                <w:lang w:val="uk-UA"/>
              </w:rPr>
            </w:pPr>
            <w:r w:rsidRPr="00D72E62">
              <w:rPr>
                <w:rFonts w:cs="Times New Roman"/>
                <w:i/>
                <w:szCs w:val="28"/>
                <w:lang w:val="uk-UA" w:eastAsia="ru-RU"/>
              </w:rPr>
              <w:t>3. Проаналізувати</w:t>
            </w:r>
            <w:r w:rsidRPr="00D72E62">
              <w:rPr>
                <w:rFonts w:cs="Times New Roman"/>
                <w:szCs w:val="28"/>
                <w:lang w:val="uk-UA" w:eastAsia="ru-RU"/>
              </w:rPr>
              <w:t>, які труднощі можуть виникати у першій зустрічі з клієнтом.</w:t>
            </w:r>
            <w:r w:rsidR="00F55383" w:rsidRPr="00D72E62">
              <w:rPr>
                <w:spacing w:val="-6"/>
                <w:lang w:val="uk-UA"/>
              </w:rPr>
              <w:t xml:space="preserve"> </w:t>
            </w:r>
          </w:p>
        </w:tc>
        <w:tc>
          <w:tcPr>
            <w:tcW w:w="1566" w:type="dxa"/>
          </w:tcPr>
          <w:p w14:paraId="28EB631A" w14:textId="126A319F" w:rsidR="00A90FB8" w:rsidRPr="00111874" w:rsidRDefault="00F368B3" w:rsidP="00CD3286">
            <w:pPr>
              <w:widowControl w:val="0"/>
              <w:autoSpaceDE w:val="0"/>
              <w:autoSpaceDN w:val="0"/>
              <w:adjustRightInd w:val="0"/>
              <w:jc w:val="center"/>
              <w:rPr>
                <w:rFonts w:cs="Times New Roman"/>
                <w:lang w:val="uk-UA"/>
              </w:rPr>
            </w:pPr>
            <w:r>
              <w:rPr>
                <w:rFonts w:cs="Times New Roman"/>
                <w:lang w:val="uk-UA"/>
              </w:rPr>
              <w:t>18</w:t>
            </w:r>
          </w:p>
        </w:tc>
      </w:tr>
      <w:tr w:rsidR="00A90FB8" w:rsidRPr="00580BB3" w14:paraId="3AD02A79" w14:textId="77777777" w:rsidTr="00864CC2">
        <w:trPr>
          <w:trHeight w:val="557"/>
          <w:jc w:val="center"/>
        </w:trPr>
        <w:tc>
          <w:tcPr>
            <w:tcW w:w="2202" w:type="dxa"/>
            <w:vMerge/>
          </w:tcPr>
          <w:p w14:paraId="3007BBDE" w14:textId="77777777" w:rsidR="00A90FB8" w:rsidRPr="00111874" w:rsidRDefault="00A90FB8" w:rsidP="00CD3286">
            <w:pPr>
              <w:pStyle w:val="TableParagraph"/>
              <w:ind w:left="0"/>
              <w:rPr>
                <w:b/>
                <w:spacing w:val="-6"/>
                <w:sz w:val="24"/>
                <w:szCs w:val="24"/>
              </w:rPr>
            </w:pPr>
          </w:p>
        </w:tc>
        <w:tc>
          <w:tcPr>
            <w:tcW w:w="7005" w:type="dxa"/>
          </w:tcPr>
          <w:p w14:paraId="60A60B3C" w14:textId="77777777" w:rsidR="00047CBF" w:rsidRPr="00047CBF" w:rsidRDefault="00047CBF" w:rsidP="00047CBF">
            <w:pPr>
              <w:rPr>
                <w:b/>
                <w:lang w:val="uk-UA"/>
              </w:rPr>
            </w:pPr>
            <w:r w:rsidRPr="00047CBF">
              <w:rPr>
                <w:b/>
                <w:lang w:val="uk-UA"/>
              </w:rPr>
              <w:t xml:space="preserve">Тема 3.1. </w:t>
            </w:r>
            <w:proofErr w:type="spellStart"/>
            <w:r w:rsidRPr="00047CBF">
              <w:rPr>
                <w:b/>
              </w:rPr>
              <w:t>Етапи</w:t>
            </w:r>
            <w:proofErr w:type="spellEnd"/>
            <w:r w:rsidRPr="00047CBF">
              <w:rPr>
                <w:b/>
              </w:rPr>
              <w:t xml:space="preserve"> </w:t>
            </w:r>
            <w:proofErr w:type="spellStart"/>
            <w:r w:rsidRPr="00047CBF">
              <w:rPr>
                <w:b/>
              </w:rPr>
              <w:t>кризового</w:t>
            </w:r>
            <w:proofErr w:type="spellEnd"/>
            <w:r w:rsidRPr="00047CBF">
              <w:rPr>
                <w:b/>
              </w:rPr>
              <w:t xml:space="preserve"> </w:t>
            </w:r>
            <w:proofErr w:type="spellStart"/>
            <w:r w:rsidRPr="00047CBF">
              <w:rPr>
                <w:b/>
              </w:rPr>
              <w:t>психологічного</w:t>
            </w:r>
            <w:proofErr w:type="spellEnd"/>
            <w:r w:rsidRPr="00047CBF">
              <w:rPr>
                <w:b/>
              </w:rPr>
              <w:t xml:space="preserve"> </w:t>
            </w:r>
            <w:proofErr w:type="spellStart"/>
            <w:r w:rsidRPr="00047CBF">
              <w:rPr>
                <w:b/>
              </w:rPr>
              <w:t>консультування</w:t>
            </w:r>
            <w:proofErr w:type="spellEnd"/>
            <w:r w:rsidRPr="00047CBF">
              <w:rPr>
                <w:b/>
                <w:lang w:val="uk-UA"/>
              </w:rPr>
              <w:t>.</w:t>
            </w:r>
          </w:p>
          <w:p w14:paraId="3CA1B076" w14:textId="1C43DE26" w:rsidR="00D72E62" w:rsidRPr="00047CBF" w:rsidRDefault="00D72E62" w:rsidP="00D72E62">
            <w:pPr>
              <w:pStyle w:val="TableParagraph"/>
              <w:ind w:left="0"/>
              <w:jc w:val="both"/>
              <w:rPr>
                <w:b/>
                <w:sz w:val="24"/>
              </w:rPr>
            </w:pPr>
            <w:r w:rsidRPr="00047CBF">
              <w:rPr>
                <w:b/>
                <w:sz w:val="24"/>
              </w:rPr>
              <w:t xml:space="preserve">Практичне заняття </w:t>
            </w:r>
            <w:r w:rsidR="004C4EB4">
              <w:rPr>
                <w:b/>
                <w:sz w:val="24"/>
              </w:rPr>
              <w:t>5</w:t>
            </w:r>
            <w:r w:rsidR="00F25E68" w:rsidRPr="00047CBF">
              <w:rPr>
                <w:b/>
                <w:sz w:val="24"/>
              </w:rPr>
              <w:t>.</w:t>
            </w:r>
          </w:p>
          <w:p w14:paraId="14C8FDFD" w14:textId="796F7E19" w:rsidR="00F25E68" w:rsidRPr="00F25E68" w:rsidRDefault="00F25E68" w:rsidP="00D72E62">
            <w:pPr>
              <w:pStyle w:val="TableParagraph"/>
              <w:ind w:left="0"/>
              <w:jc w:val="both"/>
              <w:rPr>
                <w:sz w:val="24"/>
              </w:rPr>
            </w:pPr>
            <w:r w:rsidRPr="00F25E68">
              <w:rPr>
                <w:sz w:val="24"/>
              </w:rPr>
              <w:t>План</w:t>
            </w:r>
          </w:p>
          <w:p w14:paraId="0CD085FB" w14:textId="21FEE761" w:rsidR="00D72E62" w:rsidRPr="00D72E62" w:rsidRDefault="00D72E62" w:rsidP="00D72E62">
            <w:pPr>
              <w:pStyle w:val="TableParagraph"/>
              <w:ind w:left="0"/>
              <w:jc w:val="both"/>
              <w:rPr>
                <w:sz w:val="24"/>
              </w:rPr>
            </w:pPr>
            <w:r>
              <w:rPr>
                <w:sz w:val="24"/>
              </w:rPr>
              <w:t xml:space="preserve">1. </w:t>
            </w:r>
            <w:r w:rsidRPr="00D72E62">
              <w:rPr>
                <w:sz w:val="24"/>
              </w:rPr>
              <w:t>Аналіз особливостей першої зустрічі з клієнтом.</w:t>
            </w:r>
          </w:p>
          <w:p w14:paraId="36B0AABA" w14:textId="4C9E1FE7" w:rsidR="00D72E62" w:rsidRPr="00D72E62" w:rsidRDefault="00D72E62" w:rsidP="00D72E62">
            <w:pPr>
              <w:pStyle w:val="TableParagraph"/>
              <w:ind w:left="0"/>
              <w:jc w:val="both"/>
              <w:rPr>
                <w:sz w:val="24"/>
              </w:rPr>
            </w:pPr>
            <w:r>
              <w:rPr>
                <w:sz w:val="24"/>
              </w:rPr>
              <w:t xml:space="preserve">2. </w:t>
            </w:r>
            <w:r w:rsidRPr="00D72E62">
              <w:rPr>
                <w:sz w:val="24"/>
              </w:rPr>
              <w:t>Відпрацювання навичок встановлення консультативного контакту.</w:t>
            </w:r>
          </w:p>
          <w:p w14:paraId="3292726B" w14:textId="1E1A59DC" w:rsidR="00D72E62" w:rsidRPr="00D72E62" w:rsidRDefault="00D72E62" w:rsidP="00D72E62">
            <w:pPr>
              <w:pStyle w:val="TableParagraph"/>
              <w:ind w:left="0"/>
              <w:jc w:val="both"/>
              <w:rPr>
                <w:sz w:val="24"/>
              </w:rPr>
            </w:pPr>
            <w:r>
              <w:rPr>
                <w:sz w:val="24"/>
              </w:rPr>
              <w:t xml:space="preserve">3. </w:t>
            </w:r>
            <w:r w:rsidRPr="00D72E62">
              <w:rPr>
                <w:sz w:val="24"/>
              </w:rPr>
              <w:t>Аналіз етапів кризового консультування.</w:t>
            </w:r>
          </w:p>
          <w:p w14:paraId="1B772022" w14:textId="77777777" w:rsidR="00021969" w:rsidRDefault="00D72E62" w:rsidP="00D72E62">
            <w:pPr>
              <w:jc w:val="both"/>
              <w:rPr>
                <w:lang w:val="uk-UA"/>
              </w:rPr>
            </w:pPr>
            <w:r>
              <w:rPr>
                <w:lang w:val="uk-UA"/>
              </w:rPr>
              <w:t xml:space="preserve">4. </w:t>
            </w:r>
            <w:proofErr w:type="spellStart"/>
            <w:r w:rsidRPr="00D72E62">
              <w:t>Практичне</w:t>
            </w:r>
            <w:proofErr w:type="spellEnd"/>
            <w:r w:rsidRPr="00D72E62">
              <w:t xml:space="preserve"> </w:t>
            </w:r>
            <w:proofErr w:type="spellStart"/>
            <w:r w:rsidRPr="00D72E62">
              <w:t>застосування</w:t>
            </w:r>
            <w:proofErr w:type="spellEnd"/>
            <w:r w:rsidRPr="00D72E62">
              <w:t xml:space="preserve"> </w:t>
            </w:r>
            <w:proofErr w:type="spellStart"/>
            <w:proofErr w:type="gramStart"/>
            <w:r w:rsidRPr="00D72E62">
              <w:t>техн</w:t>
            </w:r>
            <w:proofErr w:type="gramEnd"/>
            <w:r w:rsidRPr="00D72E62">
              <w:t>ік</w:t>
            </w:r>
            <w:proofErr w:type="spellEnd"/>
            <w:r w:rsidRPr="00D72E62">
              <w:t xml:space="preserve"> </w:t>
            </w:r>
            <w:proofErr w:type="spellStart"/>
            <w:r w:rsidRPr="00D72E62">
              <w:t>психологічної</w:t>
            </w:r>
            <w:proofErr w:type="spellEnd"/>
            <w:r w:rsidRPr="00D72E62">
              <w:t xml:space="preserve"> </w:t>
            </w:r>
            <w:proofErr w:type="spellStart"/>
            <w:r w:rsidRPr="00D72E62">
              <w:t>підтримки</w:t>
            </w:r>
            <w:proofErr w:type="spellEnd"/>
            <w:r w:rsidRPr="00D72E62">
              <w:t>.</w:t>
            </w:r>
          </w:p>
          <w:p w14:paraId="4418720C" w14:textId="77777777" w:rsidR="00047CBF" w:rsidRDefault="00047CBF" w:rsidP="00D72E62">
            <w:pPr>
              <w:jc w:val="both"/>
              <w:rPr>
                <w:lang w:val="uk-UA"/>
              </w:rPr>
            </w:pPr>
          </w:p>
          <w:p w14:paraId="06215FDF" w14:textId="77777777" w:rsidR="00047CBF" w:rsidRPr="00580BB3" w:rsidRDefault="004C4EB4" w:rsidP="00D72E62">
            <w:pPr>
              <w:jc w:val="both"/>
              <w:rPr>
                <w:b/>
                <w:lang w:val="uk-UA"/>
              </w:rPr>
            </w:pPr>
            <w:r w:rsidRPr="00580BB3">
              <w:rPr>
                <w:b/>
                <w:lang w:val="uk-UA"/>
              </w:rPr>
              <w:t xml:space="preserve">Тема 3.2. </w:t>
            </w:r>
            <w:r w:rsidRPr="00580BB3">
              <w:rPr>
                <w:b/>
              </w:rPr>
              <w:t xml:space="preserve"> </w:t>
            </w:r>
            <w:proofErr w:type="spellStart"/>
            <w:r w:rsidRPr="00580BB3">
              <w:rPr>
                <w:b/>
              </w:rPr>
              <w:t>Методи</w:t>
            </w:r>
            <w:proofErr w:type="spellEnd"/>
            <w:r w:rsidRPr="00580BB3">
              <w:rPr>
                <w:b/>
              </w:rPr>
              <w:t xml:space="preserve"> та </w:t>
            </w:r>
            <w:proofErr w:type="spellStart"/>
            <w:proofErr w:type="gramStart"/>
            <w:r w:rsidRPr="00580BB3">
              <w:rPr>
                <w:b/>
              </w:rPr>
              <w:t>техн</w:t>
            </w:r>
            <w:proofErr w:type="gramEnd"/>
            <w:r w:rsidRPr="00580BB3">
              <w:rPr>
                <w:b/>
              </w:rPr>
              <w:t>іки</w:t>
            </w:r>
            <w:proofErr w:type="spellEnd"/>
            <w:r w:rsidRPr="00580BB3">
              <w:rPr>
                <w:b/>
              </w:rPr>
              <w:t xml:space="preserve"> </w:t>
            </w:r>
            <w:proofErr w:type="spellStart"/>
            <w:r w:rsidRPr="00580BB3">
              <w:rPr>
                <w:b/>
              </w:rPr>
              <w:t>кризового</w:t>
            </w:r>
            <w:proofErr w:type="spellEnd"/>
            <w:r w:rsidRPr="00580BB3">
              <w:rPr>
                <w:b/>
              </w:rPr>
              <w:t xml:space="preserve"> </w:t>
            </w:r>
            <w:proofErr w:type="spellStart"/>
            <w:r w:rsidRPr="00580BB3">
              <w:rPr>
                <w:b/>
              </w:rPr>
              <w:t>консультування</w:t>
            </w:r>
            <w:proofErr w:type="spellEnd"/>
            <w:r w:rsidRPr="00580BB3">
              <w:rPr>
                <w:b/>
                <w:lang w:val="uk-UA"/>
              </w:rPr>
              <w:t>.</w:t>
            </w:r>
          </w:p>
          <w:p w14:paraId="49679B31" w14:textId="0154859F" w:rsidR="00E70BE2" w:rsidRPr="00580BB3" w:rsidRDefault="00E70BE2" w:rsidP="00E70BE2">
            <w:pPr>
              <w:pStyle w:val="TableParagraph"/>
              <w:ind w:left="0"/>
              <w:jc w:val="both"/>
              <w:rPr>
                <w:b/>
                <w:sz w:val="24"/>
              </w:rPr>
            </w:pPr>
            <w:r w:rsidRPr="00580BB3">
              <w:rPr>
                <w:b/>
                <w:sz w:val="24"/>
              </w:rPr>
              <w:t xml:space="preserve">Практичне заняття </w:t>
            </w:r>
            <w:r w:rsidR="00580BB3" w:rsidRPr="00580BB3">
              <w:rPr>
                <w:b/>
                <w:sz w:val="24"/>
              </w:rPr>
              <w:t>6</w:t>
            </w:r>
            <w:r w:rsidRPr="00580BB3">
              <w:rPr>
                <w:b/>
                <w:sz w:val="24"/>
              </w:rPr>
              <w:t>.</w:t>
            </w:r>
          </w:p>
          <w:p w14:paraId="26B994F2" w14:textId="77777777" w:rsidR="00E70BE2" w:rsidRPr="00F25E68" w:rsidRDefault="00E70BE2" w:rsidP="00E70BE2">
            <w:pPr>
              <w:pStyle w:val="TableParagraph"/>
              <w:ind w:left="0"/>
              <w:jc w:val="both"/>
              <w:rPr>
                <w:sz w:val="24"/>
              </w:rPr>
            </w:pPr>
            <w:r w:rsidRPr="00F25E68">
              <w:rPr>
                <w:sz w:val="24"/>
              </w:rPr>
              <w:t>План</w:t>
            </w:r>
          </w:p>
          <w:p w14:paraId="17E791F7" w14:textId="3FC3951E" w:rsidR="00580BB3" w:rsidRPr="00580BB3" w:rsidRDefault="00580BB3" w:rsidP="00580BB3">
            <w:pPr>
              <w:rPr>
                <w:rFonts w:cs="Times New Roman"/>
                <w:lang w:val="uk-UA" w:eastAsia="uk-UA"/>
              </w:rPr>
            </w:pPr>
            <w:r>
              <w:rPr>
                <w:rFonts w:hAnsi="Symbol" w:cs="Times New Roman"/>
                <w:lang w:val="uk-UA" w:eastAsia="uk-UA"/>
              </w:rPr>
              <w:t>1.</w:t>
            </w:r>
            <w:r w:rsidRPr="00580BB3">
              <w:rPr>
                <w:rFonts w:cs="Times New Roman"/>
                <w:lang w:val="uk-UA" w:eastAsia="uk-UA"/>
              </w:rPr>
              <w:t xml:space="preserve">  Аналіз методів кризового психологічного консультування. </w:t>
            </w:r>
          </w:p>
          <w:p w14:paraId="29D75C1E" w14:textId="220ED0BE" w:rsidR="00580BB3" w:rsidRPr="00580BB3" w:rsidRDefault="00580BB3" w:rsidP="00580BB3">
            <w:pPr>
              <w:rPr>
                <w:rFonts w:cs="Times New Roman"/>
                <w:lang w:val="uk-UA" w:eastAsia="uk-UA"/>
              </w:rPr>
            </w:pPr>
            <w:r>
              <w:rPr>
                <w:rFonts w:hAnsi="Symbol" w:cs="Times New Roman"/>
                <w:lang w:val="uk-UA" w:eastAsia="uk-UA"/>
              </w:rPr>
              <w:t>2.</w:t>
            </w:r>
            <w:r w:rsidRPr="00580BB3">
              <w:rPr>
                <w:rFonts w:cs="Times New Roman"/>
                <w:lang w:val="uk-UA" w:eastAsia="uk-UA"/>
              </w:rPr>
              <w:t xml:space="preserve">  Практичне застосування технік емоційної стабілізації. </w:t>
            </w:r>
          </w:p>
          <w:p w14:paraId="45F5A4E5" w14:textId="75498F97" w:rsidR="00580BB3" w:rsidRPr="00580BB3" w:rsidRDefault="00580BB3" w:rsidP="00580BB3">
            <w:pPr>
              <w:rPr>
                <w:rFonts w:cs="Times New Roman"/>
                <w:lang w:val="uk-UA" w:eastAsia="uk-UA"/>
              </w:rPr>
            </w:pPr>
            <w:r>
              <w:rPr>
                <w:rFonts w:hAnsi="Symbol" w:cs="Times New Roman"/>
                <w:lang w:val="uk-UA" w:eastAsia="uk-UA"/>
              </w:rPr>
              <w:t>3.</w:t>
            </w:r>
            <w:r w:rsidRPr="00580BB3">
              <w:rPr>
                <w:rFonts w:cs="Times New Roman"/>
                <w:lang w:val="uk-UA" w:eastAsia="uk-UA"/>
              </w:rPr>
              <w:t xml:space="preserve">  Визначення особливостей консультативної взаємодії в кризі. </w:t>
            </w:r>
          </w:p>
          <w:p w14:paraId="164E1AEE" w14:textId="52E8270F" w:rsidR="00E70BE2" w:rsidRPr="00047CBF" w:rsidRDefault="00580BB3" w:rsidP="00580BB3">
            <w:pPr>
              <w:jc w:val="both"/>
              <w:rPr>
                <w:spacing w:val="-12"/>
                <w:lang w:val="uk-UA"/>
              </w:rPr>
            </w:pPr>
            <w:r>
              <w:rPr>
                <w:rFonts w:hAnsi="Symbol" w:cs="Times New Roman"/>
                <w:lang w:val="uk-UA" w:eastAsia="uk-UA"/>
              </w:rPr>
              <w:t>4.</w:t>
            </w:r>
            <w:r w:rsidRPr="00580BB3">
              <w:rPr>
                <w:rFonts w:cs="Times New Roman"/>
                <w:lang w:val="uk-UA" w:eastAsia="uk-UA"/>
              </w:rPr>
              <w:t xml:space="preserve"> Відпрацювання навичок кризового реагування у складних ситуаціях.</w:t>
            </w:r>
          </w:p>
        </w:tc>
        <w:tc>
          <w:tcPr>
            <w:tcW w:w="1566" w:type="dxa"/>
          </w:tcPr>
          <w:p w14:paraId="4D6BC778" w14:textId="6CC76E04" w:rsidR="008B7191" w:rsidRDefault="008B7191" w:rsidP="00242A95">
            <w:pPr>
              <w:widowControl w:val="0"/>
              <w:autoSpaceDE w:val="0"/>
              <w:autoSpaceDN w:val="0"/>
              <w:adjustRightInd w:val="0"/>
              <w:jc w:val="center"/>
              <w:rPr>
                <w:rFonts w:cs="Times New Roman"/>
                <w:lang w:val="uk-UA"/>
              </w:rPr>
            </w:pPr>
            <w:r>
              <w:rPr>
                <w:rFonts w:cs="Times New Roman"/>
                <w:lang w:val="uk-UA"/>
              </w:rPr>
              <w:t>2</w:t>
            </w:r>
          </w:p>
          <w:p w14:paraId="47F9C45C" w14:textId="77777777" w:rsidR="008B7191" w:rsidRPr="008B7191" w:rsidRDefault="008B7191" w:rsidP="008B7191">
            <w:pPr>
              <w:rPr>
                <w:rFonts w:cs="Times New Roman"/>
                <w:lang w:val="uk-UA"/>
              </w:rPr>
            </w:pPr>
          </w:p>
          <w:p w14:paraId="0EF85DAB" w14:textId="77777777" w:rsidR="008B7191" w:rsidRPr="008B7191" w:rsidRDefault="008B7191" w:rsidP="008B7191">
            <w:pPr>
              <w:rPr>
                <w:rFonts w:cs="Times New Roman"/>
                <w:lang w:val="uk-UA"/>
              </w:rPr>
            </w:pPr>
          </w:p>
          <w:p w14:paraId="28AA2FA7" w14:textId="77777777" w:rsidR="008B7191" w:rsidRPr="008B7191" w:rsidRDefault="008B7191" w:rsidP="008B7191">
            <w:pPr>
              <w:rPr>
                <w:rFonts w:cs="Times New Roman"/>
                <w:lang w:val="uk-UA"/>
              </w:rPr>
            </w:pPr>
          </w:p>
          <w:p w14:paraId="3863ABB2" w14:textId="77777777" w:rsidR="008B7191" w:rsidRPr="008B7191" w:rsidRDefault="008B7191" w:rsidP="008B7191">
            <w:pPr>
              <w:rPr>
                <w:rFonts w:cs="Times New Roman"/>
                <w:lang w:val="uk-UA"/>
              </w:rPr>
            </w:pPr>
          </w:p>
          <w:p w14:paraId="5C0A6FF1" w14:textId="77777777" w:rsidR="00A90FB8" w:rsidRDefault="00A90FB8" w:rsidP="008B7191">
            <w:pPr>
              <w:jc w:val="center"/>
              <w:rPr>
                <w:rFonts w:cs="Times New Roman"/>
                <w:lang w:val="uk-UA"/>
              </w:rPr>
            </w:pPr>
          </w:p>
          <w:p w14:paraId="1775696A" w14:textId="77777777" w:rsidR="00CB4ECD" w:rsidRDefault="00CB4ECD" w:rsidP="008B7191">
            <w:pPr>
              <w:jc w:val="center"/>
              <w:rPr>
                <w:rFonts w:cs="Times New Roman"/>
                <w:lang w:val="uk-UA"/>
              </w:rPr>
            </w:pPr>
          </w:p>
          <w:p w14:paraId="0E59BA76" w14:textId="77777777" w:rsidR="00CB4ECD" w:rsidRDefault="00CB4ECD" w:rsidP="008B7191">
            <w:pPr>
              <w:jc w:val="center"/>
              <w:rPr>
                <w:rFonts w:cs="Times New Roman"/>
                <w:lang w:val="uk-UA"/>
              </w:rPr>
            </w:pPr>
          </w:p>
          <w:p w14:paraId="23530820" w14:textId="77777777" w:rsidR="00CB4ECD" w:rsidRDefault="00CB4ECD" w:rsidP="008B7191">
            <w:pPr>
              <w:jc w:val="center"/>
              <w:rPr>
                <w:rFonts w:cs="Times New Roman"/>
                <w:lang w:val="uk-UA"/>
              </w:rPr>
            </w:pPr>
          </w:p>
          <w:p w14:paraId="0EA0911B" w14:textId="40EB76D9" w:rsidR="00CB4ECD" w:rsidRDefault="00CB4ECD" w:rsidP="008B7191">
            <w:pPr>
              <w:jc w:val="center"/>
              <w:rPr>
                <w:rFonts w:cs="Times New Roman"/>
                <w:lang w:val="uk-UA"/>
              </w:rPr>
            </w:pPr>
            <w:r>
              <w:rPr>
                <w:rFonts w:cs="Times New Roman"/>
                <w:lang w:val="uk-UA"/>
              </w:rPr>
              <w:t>2</w:t>
            </w:r>
          </w:p>
          <w:p w14:paraId="436B8380" w14:textId="77777777" w:rsidR="00CB4ECD" w:rsidRDefault="00CB4ECD" w:rsidP="008B7191">
            <w:pPr>
              <w:jc w:val="center"/>
              <w:rPr>
                <w:rFonts w:cs="Times New Roman"/>
                <w:lang w:val="uk-UA"/>
              </w:rPr>
            </w:pPr>
          </w:p>
          <w:p w14:paraId="65BEFB38" w14:textId="7E638235" w:rsidR="00CB4ECD" w:rsidRPr="008B7191" w:rsidRDefault="00CB4ECD" w:rsidP="008B7191">
            <w:pPr>
              <w:jc w:val="center"/>
              <w:rPr>
                <w:rFonts w:cs="Times New Roman"/>
                <w:lang w:val="uk-UA"/>
              </w:rPr>
            </w:pPr>
          </w:p>
        </w:tc>
      </w:tr>
    </w:tbl>
    <w:p w14:paraId="0C7B1FD2" w14:textId="77777777" w:rsidR="00736EAF" w:rsidRDefault="00736EAF" w:rsidP="00CD3286">
      <w:pPr>
        <w:pStyle w:val="TableParagraph"/>
        <w:ind w:left="0"/>
        <w:rPr>
          <w:b/>
          <w:spacing w:val="-6"/>
          <w:sz w:val="24"/>
          <w:szCs w:val="24"/>
        </w:rPr>
        <w:sectPr w:rsidR="00736EAF" w:rsidSect="001E34BC">
          <w:pgSz w:w="11906" w:h="16838"/>
          <w:pgMar w:top="1134" w:right="851" w:bottom="1134" w:left="1701" w:header="708" w:footer="708" w:gutter="0"/>
          <w:cols w:space="708"/>
          <w:docGrid w:linePitch="360"/>
        </w:sect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2"/>
        <w:gridCol w:w="7005"/>
        <w:gridCol w:w="1566"/>
      </w:tblGrid>
      <w:tr w:rsidR="00A90FB8" w:rsidRPr="00DF415F" w14:paraId="2B21B5AD" w14:textId="77777777" w:rsidTr="00E40E8D">
        <w:trPr>
          <w:trHeight w:val="420"/>
          <w:jc w:val="center"/>
        </w:trPr>
        <w:tc>
          <w:tcPr>
            <w:tcW w:w="2202" w:type="dxa"/>
            <w:vMerge w:val="restart"/>
          </w:tcPr>
          <w:p w14:paraId="61E01097" w14:textId="28597F73" w:rsidR="00EF5973" w:rsidRDefault="00EF5973" w:rsidP="00CD3286">
            <w:pPr>
              <w:pStyle w:val="TableParagraph"/>
              <w:ind w:left="0"/>
              <w:rPr>
                <w:b/>
                <w:spacing w:val="-6"/>
                <w:sz w:val="24"/>
                <w:szCs w:val="24"/>
              </w:rPr>
            </w:pPr>
            <w:r w:rsidRPr="00EF5973">
              <w:rPr>
                <w:b/>
                <w:spacing w:val="-6"/>
                <w:sz w:val="24"/>
                <w:szCs w:val="24"/>
              </w:rPr>
              <w:lastRenderedPageBreak/>
              <w:t xml:space="preserve">Розуміти: </w:t>
            </w:r>
          </w:p>
          <w:p w14:paraId="2FB99B35" w14:textId="08AC7773" w:rsidR="00A90FB8" w:rsidRPr="00EF5973" w:rsidRDefault="00EF5973" w:rsidP="00CD3286">
            <w:pPr>
              <w:pStyle w:val="TableParagraph"/>
              <w:ind w:left="0"/>
              <w:rPr>
                <w:spacing w:val="-6"/>
                <w:sz w:val="24"/>
                <w:szCs w:val="24"/>
              </w:rPr>
            </w:pPr>
            <w:r w:rsidRPr="00EF5973">
              <w:rPr>
                <w:spacing w:val="-6"/>
                <w:sz w:val="24"/>
                <w:szCs w:val="24"/>
              </w:rPr>
              <w:t xml:space="preserve">- </w:t>
            </w:r>
            <w:r w:rsidR="00D93740" w:rsidRPr="00D93740">
              <w:rPr>
                <w:spacing w:val="-6"/>
                <w:sz w:val="24"/>
                <w:szCs w:val="24"/>
              </w:rPr>
              <w:t>психологічну природу стресу та емоційного вигорання, причини дезадаптивних психоемоційних станів і методи їх психологічної профілактики.</w:t>
            </w:r>
          </w:p>
        </w:tc>
        <w:tc>
          <w:tcPr>
            <w:tcW w:w="7005" w:type="dxa"/>
          </w:tcPr>
          <w:p w14:paraId="6638718F" w14:textId="62C87B56" w:rsidR="00C80931" w:rsidRDefault="00C80931" w:rsidP="00D16D09">
            <w:pPr>
              <w:pStyle w:val="TableParagraph"/>
              <w:tabs>
                <w:tab w:val="left" w:pos="1792"/>
              </w:tabs>
              <w:ind w:left="0"/>
              <w:jc w:val="both"/>
              <w:rPr>
                <w:b/>
                <w:sz w:val="24"/>
                <w:szCs w:val="24"/>
                <w:lang w:val="ru-RU"/>
              </w:rPr>
            </w:pPr>
            <w:r w:rsidRPr="00C80931">
              <w:rPr>
                <w:b/>
                <w:sz w:val="24"/>
                <w:szCs w:val="24"/>
                <w:lang w:val="ru-RU"/>
              </w:rPr>
              <w:t xml:space="preserve">Тема 4. </w:t>
            </w:r>
            <w:proofErr w:type="spellStart"/>
            <w:r w:rsidR="002F3C23" w:rsidRPr="002F3C23">
              <w:rPr>
                <w:b/>
                <w:sz w:val="24"/>
                <w:szCs w:val="24"/>
                <w:lang w:val="ru-RU"/>
              </w:rPr>
              <w:t>Психологічна</w:t>
            </w:r>
            <w:proofErr w:type="spellEnd"/>
            <w:r w:rsidR="002F3C23" w:rsidRPr="002F3C23">
              <w:rPr>
                <w:b/>
                <w:sz w:val="24"/>
                <w:szCs w:val="24"/>
                <w:lang w:val="ru-RU"/>
              </w:rPr>
              <w:t xml:space="preserve"> </w:t>
            </w:r>
            <w:proofErr w:type="spellStart"/>
            <w:r w:rsidR="002F3C23" w:rsidRPr="002F3C23">
              <w:rPr>
                <w:b/>
                <w:sz w:val="24"/>
                <w:szCs w:val="24"/>
                <w:lang w:val="ru-RU"/>
              </w:rPr>
              <w:t>профілактика</w:t>
            </w:r>
            <w:proofErr w:type="spellEnd"/>
            <w:r w:rsidR="002F3C23" w:rsidRPr="002F3C23">
              <w:rPr>
                <w:b/>
                <w:sz w:val="24"/>
                <w:szCs w:val="24"/>
                <w:lang w:val="ru-RU"/>
              </w:rPr>
              <w:t xml:space="preserve"> </w:t>
            </w:r>
            <w:proofErr w:type="spellStart"/>
            <w:r w:rsidR="002F3C23" w:rsidRPr="002F3C23">
              <w:rPr>
                <w:b/>
                <w:sz w:val="24"/>
                <w:szCs w:val="24"/>
                <w:lang w:val="ru-RU"/>
              </w:rPr>
              <w:t>стресу</w:t>
            </w:r>
            <w:proofErr w:type="spellEnd"/>
            <w:r w:rsidR="002F3C23" w:rsidRPr="002F3C23">
              <w:rPr>
                <w:b/>
                <w:sz w:val="24"/>
                <w:szCs w:val="24"/>
                <w:lang w:val="ru-RU"/>
              </w:rPr>
              <w:t xml:space="preserve">, </w:t>
            </w:r>
            <w:proofErr w:type="spellStart"/>
            <w:r w:rsidR="002F3C23" w:rsidRPr="002F3C23">
              <w:rPr>
                <w:b/>
                <w:sz w:val="24"/>
                <w:szCs w:val="24"/>
                <w:lang w:val="ru-RU"/>
              </w:rPr>
              <w:t>емоційного</w:t>
            </w:r>
            <w:proofErr w:type="spellEnd"/>
            <w:r w:rsidR="002F3C23" w:rsidRPr="002F3C23">
              <w:rPr>
                <w:b/>
                <w:sz w:val="24"/>
                <w:szCs w:val="24"/>
                <w:lang w:val="ru-RU"/>
              </w:rPr>
              <w:t xml:space="preserve"> </w:t>
            </w:r>
            <w:proofErr w:type="spellStart"/>
            <w:r w:rsidR="002F3C23" w:rsidRPr="002F3C23">
              <w:rPr>
                <w:b/>
                <w:sz w:val="24"/>
                <w:szCs w:val="24"/>
                <w:lang w:val="ru-RU"/>
              </w:rPr>
              <w:t>вигорання</w:t>
            </w:r>
            <w:proofErr w:type="spellEnd"/>
            <w:r w:rsidR="002F3C23" w:rsidRPr="002F3C23">
              <w:rPr>
                <w:b/>
                <w:sz w:val="24"/>
                <w:szCs w:val="24"/>
                <w:lang w:val="ru-RU"/>
              </w:rPr>
              <w:t xml:space="preserve"> та </w:t>
            </w:r>
            <w:proofErr w:type="spellStart"/>
            <w:r w:rsidR="002F3C23" w:rsidRPr="002F3C23">
              <w:rPr>
                <w:b/>
                <w:sz w:val="24"/>
                <w:szCs w:val="24"/>
                <w:lang w:val="ru-RU"/>
              </w:rPr>
              <w:t>дезадаптивних</w:t>
            </w:r>
            <w:proofErr w:type="spellEnd"/>
            <w:r w:rsidR="002F3C23" w:rsidRPr="002F3C23">
              <w:rPr>
                <w:b/>
                <w:sz w:val="24"/>
                <w:szCs w:val="24"/>
                <w:lang w:val="ru-RU"/>
              </w:rPr>
              <w:t xml:space="preserve"> </w:t>
            </w:r>
            <w:proofErr w:type="spellStart"/>
            <w:r w:rsidR="002F3C23" w:rsidRPr="002F3C23">
              <w:rPr>
                <w:b/>
                <w:sz w:val="24"/>
                <w:szCs w:val="24"/>
                <w:lang w:val="ru-RU"/>
              </w:rPr>
              <w:t>психоемоційних</w:t>
            </w:r>
            <w:proofErr w:type="spellEnd"/>
            <w:r w:rsidR="002F3C23" w:rsidRPr="002F3C23">
              <w:rPr>
                <w:b/>
                <w:sz w:val="24"/>
                <w:szCs w:val="24"/>
                <w:lang w:val="ru-RU"/>
              </w:rPr>
              <w:t xml:space="preserve"> </w:t>
            </w:r>
            <w:proofErr w:type="spellStart"/>
            <w:r w:rsidR="002F3C23" w:rsidRPr="002F3C23">
              <w:rPr>
                <w:b/>
                <w:sz w:val="24"/>
                <w:szCs w:val="24"/>
                <w:lang w:val="ru-RU"/>
              </w:rPr>
              <w:t>станів</w:t>
            </w:r>
            <w:proofErr w:type="spellEnd"/>
          </w:p>
          <w:p w14:paraId="2D121A95" w14:textId="11DDC9C7" w:rsidR="00A90FB8" w:rsidRPr="00E40E8D" w:rsidRDefault="00A90FB8" w:rsidP="00D16D09">
            <w:pPr>
              <w:pStyle w:val="TableParagraph"/>
              <w:tabs>
                <w:tab w:val="left" w:pos="1792"/>
              </w:tabs>
              <w:ind w:left="0"/>
              <w:rPr>
                <w:b/>
                <w:sz w:val="24"/>
                <w:szCs w:val="24"/>
              </w:rPr>
            </w:pPr>
            <w:r w:rsidRPr="00E40E8D">
              <w:rPr>
                <w:b/>
                <w:sz w:val="24"/>
                <w:szCs w:val="24"/>
              </w:rPr>
              <w:t xml:space="preserve">Лекція </w:t>
            </w:r>
            <w:r w:rsidR="00CB4ECD">
              <w:rPr>
                <w:b/>
                <w:sz w:val="24"/>
                <w:szCs w:val="24"/>
              </w:rPr>
              <w:t>7</w:t>
            </w:r>
            <w:r w:rsidRPr="00E40E8D">
              <w:rPr>
                <w:b/>
                <w:sz w:val="24"/>
                <w:szCs w:val="24"/>
              </w:rPr>
              <w:t>.</w:t>
            </w:r>
          </w:p>
          <w:p w14:paraId="4D53C5C8" w14:textId="77777777" w:rsidR="00D16D09" w:rsidRDefault="00A90FB8" w:rsidP="00D16D09">
            <w:pPr>
              <w:pStyle w:val="TableParagraph"/>
              <w:tabs>
                <w:tab w:val="left" w:pos="1792"/>
              </w:tabs>
              <w:ind w:left="0"/>
              <w:rPr>
                <w:sz w:val="24"/>
                <w:szCs w:val="24"/>
              </w:rPr>
            </w:pPr>
            <w:r w:rsidRPr="00E40E8D">
              <w:rPr>
                <w:sz w:val="24"/>
                <w:szCs w:val="24"/>
              </w:rPr>
              <w:t>План.</w:t>
            </w:r>
          </w:p>
          <w:p w14:paraId="7C059759" w14:textId="77777777" w:rsidR="00D16D09" w:rsidRDefault="002F3C23" w:rsidP="00D16D09">
            <w:pPr>
              <w:pStyle w:val="TableParagraph"/>
              <w:tabs>
                <w:tab w:val="left" w:pos="1792"/>
              </w:tabs>
              <w:ind w:left="0"/>
              <w:rPr>
                <w:sz w:val="24"/>
                <w:szCs w:val="24"/>
              </w:rPr>
            </w:pPr>
            <w:r>
              <w:rPr>
                <w:sz w:val="24"/>
                <w:szCs w:val="24"/>
              </w:rPr>
              <w:t xml:space="preserve">1. </w:t>
            </w:r>
            <w:r w:rsidRPr="002F3C23">
              <w:rPr>
                <w:sz w:val="24"/>
                <w:szCs w:val="24"/>
              </w:rPr>
              <w:t>Стрес як психологічне явище та його наслідки.</w:t>
            </w:r>
          </w:p>
          <w:p w14:paraId="103BED28" w14:textId="77777777" w:rsidR="00D16D09" w:rsidRDefault="002F3C23" w:rsidP="00D16D09">
            <w:pPr>
              <w:pStyle w:val="TableParagraph"/>
              <w:tabs>
                <w:tab w:val="left" w:pos="1792"/>
              </w:tabs>
              <w:ind w:left="0"/>
              <w:rPr>
                <w:sz w:val="24"/>
                <w:szCs w:val="24"/>
              </w:rPr>
            </w:pPr>
            <w:r>
              <w:rPr>
                <w:sz w:val="24"/>
                <w:szCs w:val="24"/>
              </w:rPr>
              <w:t xml:space="preserve">2. </w:t>
            </w:r>
            <w:r w:rsidRPr="002F3C23">
              <w:rPr>
                <w:sz w:val="24"/>
                <w:szCs w:val="24"/>
              </w:rPr>
              <w:t>Емоційне вигорання: причини, стадії та профілактика.</w:t>
            </w:r>
          </w:p>
          <w:p w14:paraId="3901C734" w14:textId="6605E48F" w:rsidR="002F3C23" w:rsidRPr="002F3C23" w:rsidRDefault="002F3C23" w:rsidP="00D16D09">
            <w:pPr>
              <w:pStyle w:val="TableParagraph"/>
              <w:tabs>
                <w:tab w:val="left" w:pos="1792"/>
              </w:tabs>
              <w:ind w:left="0"/>
              <w:rPr>
                <w:b/>
                <w:sz w:val="24"/>
                <w:szCs w:val="24"/>
              </w:rPr>
            </w:pPr>
            <w:r>
              <w:rPr>
                <w:sz w:val="24"/>
                <w:szCs w:val="24"/>
              </w:rPr>
              <w:t xml:space="preserve">3. </w:t>
            </w:r>
            <w:r w:rsidRPr="002F3C23">
              <w:rPr>
                <w:sz w:val="24"/>
                <w:szCs w:val="24"/>
              </w:rPr>
              <w:t>Дезадаптивні психоемоційні стани та їх прояви.</w:t>
            </w:r>
          </w:p>
          <w:p w14:paraId="6ADF7411" w14:textId="0B1E284E" w:rsidR="00DC7078" w:rsidRPr="002F3C23" w:rsidRDefault="002F3C23" w:rsidP="00D16D09">
            <w:pPr>
              <w:shd w:val="clear" w:color="auto" w:fill="FFFFFF"/>
              <w:jc w:val="both"/>
            </w:pPr>
            <w:r>
              <w:rPr>
                <w:lang w:val="uk-UA"/>
              </w:rPr>
              <w:t>4.</w:t>
            </w:r>
            <w:proofErr w:type="spellStart"/>
            <w:r w:rsidRPr="002F3C23">
              <w:t>Методи</w:t>
            </w:r>
            <w:proofErr w:type="spellEnd"/>
            <w:r w:rsidRPr="002F3C23">
              <w:t xml:space="preserve"> </w:t>
            </w:r>
            <w:proofErr w:type="spellStart"/>
            <w:r w:rsidRPr="002F3C23">
              <w:t>психологічної</w:t>
            </w:r>
            <w:proofErr w:type="spellEnd"/>
            <w:r w:rsidRPr="002F3C23">
              <w:t xml:space="preserve"> </w:t>
            </w:r>
            <w:proofErr w:type="spellStart"/>
            <w:r w:rsidRPr="002F3C23">
              <w:t>профілактики</w:t>
            </w:r>
            <w:proofErr w:type="spellEnd"/>
            <w:r w:rsidRPr="002F3C23">
              <w:t xml:space="preserve"> та </w:t>
            </w:r>
            <w:proofErr w:type="spellStart"/>
            <w:r w:rsidRPr="002F3C23">
              <w:t>відновлення</w:t>
            </w:r>
            <w:proofErr w:type="spellEnd"/>
            <w:r w:rsidRPr="002F3C23">
              <w:t xml:space="preserve"> </w:t>
            </w:r>
            <w:proofErr w:type="spellStart"/>
            <w:r w:rsidRPr="002F3C23">
              <w:t>психоемоційного</w:t>
            </w:r>
            <w:proofErr w:type="spellEnd"/>
            <w:r w:rsidRPr="002F3C23">
              <w:t xml:space="preserve"> ресурсу.</w:t>
            </w:r>
          </w:p>
          <w:p w14:paraId="51F33909" w14:textId="77777777" w:rsidR="002F3C23" w:rsidRDefault="002F3C23" w:rsidP="002F3C23">
            <w:pPr>
              <w:shd w:val="clear" w:color="auto" w:fill="FFFFFF"/>
              <w:rPr>
                <w:rFonts w:cs="Times New Roman"/>
                <w:b/>
                <w:spacing w:val="-6"/>
                <w:lang w:val="uk-UA"/>
              </w:rPr>
            </w:pPr>
          </w:p>
          <w:p w14:paraId="448FFEB0" w14:textId="77777777" w:rsidR="00A90FB8" w:rsidRPr="00E40E8D" w:rsidRDefault="00A90FB8" w:rsidP="00CD3286">
            <w:pPr>
              <w:shd w:val="clear" w:color="auto" w:fill="FFFFFF"/>
              <w:rPr>
                <w:rFonts w:cs="Times New Roman"/>
                <w:b/>
                <w:spacing w:val="-6"/>
                <w:lang w:val="uk-UA"/>
              </w:rPr>
            </w:pPr>
            <w:r w:rsidRPr="00E40E8D">
              <w:rPr>
                <w:rFonts w:cs="Times New Roman"/>
                <w:b/>
                <w:spacing w:val="-6"/>
                <w:lang w:val="uk-UA"/>
              </w:rPr>
              <w:t>Рекомендовані джерела:</w:t>
            </w:r>
          </w:p>
          <w:p w14:paraId="632A8120" w14:textId="1C3A33AD" w:rsidR="00A90FB8" w:rsidRPr="00E40E8D" w:rsidRDefault="00A90FB8" w:rsidP="00CD3286">
            <w:pPr>
              <w:shd w:val="clear" w:color="auto" w:fill="FFFFFF"/>
              <w:rPr>
                <w:rFonts w:cs="Times New Roman"/>
                <w:spacing w:val="-6"/>
                <w:lang w:val="uk-UA"/>
              </w:rPr>
            </w:pPr>
            <w:r w:rsidRPr="00E40E8D">
              <w:rPr>
                <w:rFonts w:cs="Times New Roman"/>
                <w:spacing w:val="-6"/>
                <w:lang w:val="uk-UA"/>
              </w:rPr>
              <w:t xml:space="preserve">Основні: </w:t>
            </w:r>
            <w:r w:rsidR="00E66D4D">
              <w:rPr>
                <w:rFonts w:cs="Times New Roman"/>
                <w:spacing w:val="-12"/>
                <w:lang w:val="uk-UA"/>
              </w:rPr>
              <w:t xml:space="preserve">6,  </w:t>
            </w:r>
            <w:r w:rsidR="00705C09">
              <w:rPr>
                <w:rFonts w:cs="Times New Roman"/>
                <w:spacing w:val="-12"/>
                <w:lang w:val="uk-UA"/>
              </w:rPr>
              <w:t>8</w:t>
            </w:r>
            <w:r w:rsidR="00E66D4D">
              <w:rPr>
                <w:rFonts w:cs="Times New Roman"/>
                <w:spacing w:val="-12"/>
                <w:lang w:val="uk-UA"/>
              </w:rPr>
              <w:t xml:space="preserve">, </w:t>
            </w:r>
            <w:r w:rsidR="00705C09">
              <w:rPr>
                <w:rFonts w:cs="Times New Roman"/>
                <w:spacing w:val="-12"/>
                <w:lang w:val="uk-UA"/>
              </w:rPr>
              <w:t>10</w:t>
            </w:r>
            <w:r w:rsidR="00E66D4D">
              <w:rPr>
                <w:rFonts w:cs="Times New Roman"/>
                <w:spacing w:val="-12"/>
                <w:lang w:val="uk-UA"/>
              </w:rPr>
              <w:t>, 1</w:t>
            </w:r>
            <w:r w:rsidR="00705C09">
              <w:rPr>
                <w:rFonts w:cs="Times New Roman"/>
                <w:spacing w:val="-12"/>
                <w:lang w:val="uk-UA"/>
              </w:rPr>
              <w:t>1</w:t>
            </w:r>
            <w:r w:rsidR="00E66D4D">
              <w:rPr>
                <w:rFonts w:cs="Times New Roman"/>
                <w:spacing w:val="-12"/>
                <w:lang w:val="uk-UA"/>
              </w:rPr>
              <w:t>, 1</w:t>
            </w:r>
            <w:r w:rsidR="00705C09">
              <w:rPr>
                <w:rFonts w:cs="Times New Roman"/>
                <w:spacing w:val="-12"/>
                <w:lang w:val="uk-UA"/>
              </w:rPr>
              <w:t>2</w:t>
            </w:r>
            <w:r w:rsidR="00D93740">
              <w:rPr>
                <w:rFonts w:cs="Times New Roman"/>
                <w:spacing w:val="-6"/>
                <w:lang w:val="uk-UA"/>
              </w:rPr>
              <w:t>.</w:t>
            </w:r>
          </w:p>
          <w:p w14:paraId="70A884A2" w14:textId="53DEA570" w:rsidR="00A90FB8" w:rsidRPr="00E40E8D" w:rsidRDefault="00A90FB8" w:rsidP="00CD3286">
            <w:pPr>
              <w:shd w:val="clear" w:color="auto" w:fill="FFFFFF"/>
              <w:rPr>
                <w:rFonts w:cs="Times New Roman"/>
                <w:color w:val="000000" w:themeColor="text1"/>
                <w:spacing w:val="-6"/>
                <w:lang w:val="uk-UA" w:eastAsia="ru-RU"/>
              </w:rPr>
            </w:pPr>
            <w:r w:rsidRPr="00E40E8D">
              <w:rPr>
                <w:rFonts w:cs="Times New Roman"/>
                <w:color w:val="000000" w:themeColor="text1"/>
                <w:spacing w:val="-6"/>
                <w:lang w:val="uk-UA"/>
              </w:rPr>
              <w:t xml:space="preserve">Додаткові: </w:t>
            </w:r>
            <w:r w:rsidR="00D93740">
              <w:rPr>
                <w:rFonts w:cs="Times New Roman"/>
                <w:color w:val="000000" w:themeColor="text1"/>
                <w:spacing w:val="-6"/>
                <w:lang w:val="uk-UA"/>
              </w:rPr>
              <w:t>1, 2, 3</w:t>
            </w:r>
            <w:r w:rsidR="00E66D4D">
              <w:rPr>
                <w:rFonts w:cs="Times New Roman"/>
                <w:color w:val="000000" w:themeColor="text1"/>
                <w:spacing w:val="-6"/>
                <w:lang w:val="uk-UA"/>
              </w:rPr>
              <w:t>, 4</w:t>
            </w:r>
            <w:r w:rsidR="00D93740">
              <w:rPr>
                <w:rFonts w:cs="Times New Roman"/>
                <w:color w:val="000000" w:themeColor="text1"/>
                <w:spacing w:val="-6"/>
                <w:lang w:val="uk-UA"/>
              </w:rPr>
              <w:t>.</w:t>
            </w:r>
            <w:r w:rsidR="00C76A9A" w:rsidRPr="00E40E8D">
              <w:rPr>
                <w:rFonts w:cs="Times New Roman"/>
                <w:color w:val="000000" w:themeColor="text1"/>
                <w:spacing w:val="-6"/>
                <w:lang w:val="uk-UA"/>
              </w:rPr>
              <w:t xml:space="preserve"> </w:t>
            </w:r>
          </w:p>
          <w:p w14:paraId="0BF53D28" w14:textId="44B9C1D8" w:rsidR="00A90FB8" w:rsidRPr="00E40E8D" w:rsidRDefault="00A90FB8" w:rsidP="00567380">
            <w:pPr>
              <w:pStyle w:val="TableParagraph"/>
              <w:ind w:left="0"/>
              <w:rPr>
                <w:b/>
                <w:spacing w:val="-8"/>
                <w:sz w:val="24"/>
                <w:szCs w:val="24"/>
              </w:rPr>
            </w:pPr>
            <w:r w:rsidRPr="00E40E8D">
              <w:rPr>
                <w:color w:val="000000" w:themeColor="text1"/>
                <w:spacing w:val="-6"/>
                <w:sz w:val="24"/>
                <w:szCs w:val="24"/>
              </w:rPr>
              <w:t>Інтернет-ресурси: 1.</w:t>
            </w:r>
          </w:p>
        </w:tc>
        <w:tc>
          <w:tcPr>
            <w:tcW w:w="1566" w:type="dxa"/>
          </w:tcPr>
          <w:p w14:paraId="5A37D636" w14:textId="77777777" w:rsidR="00A90FB8" w:rsidRPr="00111874" w:rsidRDefault="00A90FB8" w:rsidP="00CD3286">
            <w:pPr>
              <w:widowControl w:val="0"/>
              <w:autoSpaceDE w:val="0"/>
              <w:autoSpaceDN w:val="0"/>
              <w:adjustRightInd w:val="0"/>
              <w:jc w:val="center"/>
              <w:rPr>
                <w:rFonts w:cs="Times New Roman"/>
                <w:lang w:val="uk-UA"/>
              </w:rPr>
            </w:pPr>
            <w:r w:rsidRPr="00111874">
              <w:rPr>
                <w:rFonts w:cs="Times New Roman"/>
                <w:lang w:val="uk-UA"/>
              </w:rPr>
              <w:t>2</w:t>
            </w:r>
          </w:p>
        </w:tc>
      </w:tr>
      <w:tr w:rsidR="00A90FB8" w:rsidRPr="00111874" w14:paraId="166DBDA0" w14:textId="77777777" w:rsidTr="00E40E8D">
        <w:trPr>
          <w:trHeight w:val="840"/>
          <w:jc w:val="center"/>
        </w:trPr>
        <w:tc>
          <w:tcPr>
            <w:tcW w:w="2202" w:type="dxa"/>
            <w:vMerge/>
            <w:vAlign w:val="center"/>
          </w:tcPr>
          <w:p w14:paraId="47438271" w14:textId="77777777" w:rsidR="00A90FB8" w:rsidRPr="00111874" w:rsidRDefault="00A90FB8" w:rsidP="00CD3286">
            <w:pPr>
              <w:rPr>
                <w:rFonts w:cs="Times New Roman"/>
                <w:b/>
                <w:spacing w:val="-6"/>
                <w:lang w:val="uk-UA"/>
              </w:rPr>
            </w:pPr>
          </w:p>
        </w:tc>
        <w:tc>
          <w:tcPr>
            <w:tcW w:w="7005" w:type="dxa"/>
          </w:tcPr>
          <w:p w14:paraId="03F005AB" w14:textId="77777777" w:rsidR="00A90FB8" w:rsidRPr="00E40E8D" w:rsidRDefault="00A90FB8" w:rsidP="00CD3286">
            <w:pPr>
              <w:tabs>
                <w:tab w:val="left" w:pos="420"/>
              </w:tabs>
              <w:rPr>
                <w:rFonts w:eastAsia="Calibri" w:cs="Times New Roman"/>
                <w:b/>
                <w:color w:val="000000" w:themeColor="text1"/>
                <w:spacing w:val="-6"/>
                <w:lang w:val="uk-UA" w:eastAsia="ru-RU"/>
              </w:rPr>
            </w:pPr>
            <w:r w:rsidRPr="00E40E8D">
              <w:rPr>
                <w:rFonts w:eastAsia="Calibri" w:cs="Times New Roman"/>
                <w:b/>
                <w:color w:val="000000" w:themeColor="text1"/>
                <w:spacing w:val="-6"/>
                <w:lang w:val="uk-UA" w:eastAsia="ru-RU"/>
              </w:rPr>
              <w:t xml:space="preserve">Самостійна робота здобувачів: </w:t>
            </w:r>
          </w:p>
          <w:p w14:paraId="4A7AF6EB" w14:textId="210FCBA6" w:rsidR="00D72E62" w:rsidRPr="00D72E62" w:rsidRDefault="00D72E62" w:rsidP="00D72E62">
            <w:pPr>
              <w:widowControl w:val="0"/>
              <w:autoSpaceDE w:val="0"/>
              <w:autoSpaceDN w:val="0"/>
              <w:adjustRightInd w:val="0"/>
              <w:jc w:val="both"/>
              <w:rPr>
                <w:rFonts w:cs="Times New Roman"/>
                <w:lang w:val="uk-UA"/>
              </w:rPr>
            </w:pPr>
            <w:r w:rsidRPr="00D72E62">
              <w:rPr>
                <w:rFonts w:cs="Times New Roman"/>
                <w:i/>
                <w:lang w:val="uk-UA"/>
              </w:rPr>
              <w:t>1. Пройти</w:t>
            </w:r>
            <w:r w:rsidRPr="00D72E62">
              <w:rPr>
                <w:rFonts w:cs="Times New Roman"/>
                <w:lang w:val="uk-UA"/>
              </w:rPr>
              <w:t xml:space="preserve"> самоспостереження: визначити власні стресові тригери.</w:t>
            </w:r>
          </w:p>
          <w:p w14:paraId="6A5F6D1C" w14:textId="1F3A8C8F" w:rsidR="00D72E62" w:rsidRPr="00D72E62" w:rsidRDefault="00D72E62" w:rsidP="00D72E62">
            <w:pPr>
              <w:widowControl w:val="0"/>
              <w:autoSpaceDE w:val="0"/>
              <w:autoSpaceDN w:val="0"/>
              <w:adjustRightInd w:val="0"/>
              <w:jc w:val="both"/>
              <w:rPr>
                <w:rFonts w:cs="Times New Roman"/>
                <w:lang w:val="uk-UA"/>
              </w:rPr>
            </w:pPr>
            <w:r w:rsidRPr="00D72E62">
              <w:rPr>
                <w:rFonts w:cs="Times New Roman"/>
                <w:i/>
                <w:lang w:val="uk-UA"/>
              </w:rPr>
              <w:t>2. Описати</w:t>
            </w:r>
            <w:r w:rsidRPr="00D72E62">
              <w:rPr>
                <w:rFonts w:cs="Times New Roman"/>
                <w:lang w:val="uk-UA"/>
              </w:rPr>
              <w:t xml:space="preserve"> ознаки емоційного вигорання у студентському середовищі.</w:t>
            </w:r>
          </w:p>
          <w:p w14:paraId="69E9BFE8" w14:textId="41A18276" w:rsidR="00D72E62" w:rsidRPr="00D72E62" w:rsidRDefault="00D72E62" w:rsidP="00D72E62">
            <w:pPr>
              <w:widowControl w:val="0"/>
              <w:autoSpaceDE w:val="0"/>
              <w:autoSpaceDN w:val="0"/>
              <w:adjustRightInd w:val="0"/>
              <w:jc w:val="both"/>
              <w:rPr>
                <w:rFonts w:cs="Times New Roman"/>
                <w:lang w:val="uk-UA"/>
              </w:rPr>
            </w:pPr>
            <w:r w:rsidRPr="00D72E62">
              <w:rPr>
                <w:rFonts w:cs="Times New Roman"/>
                <w:i/>
                <w:lang w:val="uk-UA"/>
              </w:rPr>
              <w:t>3. Підібрати</w:t>
            </w:r>
            <w:r w:rsidRPr="00D72E62">
              <w:rPr>
                <w:rFonts w:cs="Times New Roman"/>
                <w:lang w:val="uk-UA"/>
              </w:rPr>
              <w:t xml:space="preserve"> 5 методів саморегуляції, які можна використовувати щодня.</w:t>
            </w:r>
          </w:p>
          <w:p w14:paraId="7813018D" w14:textId="32CB43AA" w:rsidR="00DB08E8" w:rsidRPr="00A34565" w:rsidRDefault="00D72E62" w:rsidP="00D72E62">
            <w:pPr>
              <w:widowControl w:val="0"/>
              <w:autoSpaceDE w:val="0"/>
              <w:autoSpaceDN w:val="0"/>
              <w:adjustRightInd w:val="0"/>
              <w:jc w:val="both"/>
              <w:rPr>
                <w:rFonts w:cs="Times New Roman"/>
                <w:spacing w:val="-6"/>
                <w:lang w:val="uk-UA"/>
              </w:rPr>
            </w:pPr>
            <w:r w:rsidRPr="00D72E62">
              <w:rPr>
                <w:rFonts w:cs="Times New Roman"/>
                <w:i/>
                <w:lang w:val="uk-UA"/>
              </w:rPr>
              <w:t>4. Написати</w:t>
            </w:r>
            <w:r w:rsidRPr="00D72E62">
              <w:rPr>
                <w:rFonts w:cs="Times New Roman"/>
                <w:lang w:val="uk-UA"/>
              </w:rPr>
              <w:t xml:space="preserve"> короткий висновок: «Що мене найбільше виснажує і як я можу це змінити».</w:t>
            </w:r>
          </w:p>
        </w:tc>
        <w:tc>
          <w:tcPr>
            <w:tcW w:w="1566" w:type="dxa"/>
          </w:tcPr>
          <w:p w14:paraId="0C2F877F" w14:textId="054FB454" w:rsidR="00A90FB8" w:rsidRPr="00111874" w:rsidRDefault="00CB4ECD" w:rsidP="00CD3286">
            <w:pPr>
              <w:widowControl w:val="0"/>
              <w:autoSpaceDE w:val="0"/>
              <w:autoSpaceDN w:val="0"/>
              <w:adjustRightInd w:val="0"/>
              <w:jc w:val="center"/>
              <w:rPr>
                <w:rFonts w:cs="Times New Roman"/>
                <w:lang w:val="uk-UA"/>
              </w:rPr>
            </w:pPr>
            <w:r>
              <w:rPr>
                <w:rFonts w:cs="Times New Roman"/>
                <w:lang w:val="uk-UA"/>
              </w:rPr>
              <w:t>9</w:t>
            </w:r>
          </w:p>
        </w:tc>
      </w:tr>
      <w:tr w:rsidR="00A90FB8" w:rsidRPr="00C36202" w14:paraId="25FA410C" w14:textId="77777777" w:rsidTr="009D5188">
        <w:trPr>
          <w:trHeight w:val="1123"/>
          <w:jc w:val="center"/>
        </w:trPr>
        <w:tc>
          <w:tcPr>
            <w:tcW w:w="2202" w:type="dxa"/>
            <w:vMerge/>
            <w:vAlign w:val="center"/>
          </w:tcPr>
          <w:p w14:paraId="0B10563B" w14:textId="77777777" w:rsidR="00A90FB8" w:rsidRPr="00111874" w:rsidRDefault="00A90FB8" w:rsidP="00CD3286">
            <w:pPr>
              <w:rPr>
                <w:rFonts w:cs="Times New Roman"/>
                <w:b/>
                <w:spacing w:val="-6"/>
                <w:lang w:val="uk-UA"/>
              </w:rPr>
            </w:pPr>
          </w:p>
        </w:tc>
        <w:tc>
          <w:tcPr>
            <w:tcW w:w="7005" w:type="dxa"/>
          </w:tcPr>
          <w:p w14:paraId="1EFD18EE" w14:textId="0326C128" w:rsidR="00D72E62" w:rsidRDefault="00D72E62" w:rsidP="00D72E62">
            <w:pPr>
              <w:pStyle w:val="TableParagraph"/>
              <w:ind w:left="0"/>
              <w:jc w:val="both"/>
              <w:rPr>
                <w:b/>
                <w:sz w:val="24"/>
              </w:rPr>
            </w:pPr>
            <w:r w:rsidRPr="00731239">
              <w:rPr>
                <w:b/>
                <w:sz w:val="24"/>
              </w:rPr>
              <w:t xml:space="preserve">Практичне заняття </w:t>
            </w:r>
            <w:r w:rsidR="00CB4ECD">
              <w:rPr>
                <w:b/>
                <w:sz w:val="24"/>
              </w:rPr>
              <w:t>7</w:t>
            </w:r>
            <w:r w:rsidR="00731239" w:rsidRPr="00731239">
              <w:rPr>
                <w:b/>
                <w:sz w:val="24"/>
              </w:rPr>
              <w:t>.</w:t>
            </w:r>
          </w:p>
          <w:p w14:paraId="6B93E450" w14:textId="23AAB8EA" w:rsidR="00731239" w:rsidRPr="00731239" w:rsidRDefault="00731239" w:rsidP="00D72E62">
            <w:pPr>
              <w:pStyle w:val="TableParagraph"/>
              <w:ind w:left="0"/>
              <w:jc w:val="both"/>
              <w:rPr>
                <w:sz w:val="24"/>
              </w:rPr>
            </w:pPr>
            <w:r w:rsidRPr="00731239">
              <w:rPr>
                <w:sz w:val="24"/>
              </w:rPr>
              <w:t>План</w:t>
            </w:r>
          </w:p>
          <w:p w14:paraId="6EB217A8" w14:textId="21C4A26E" w:rsidR="00D72E62" w:rsidRPr="00D72E62" w:rsidRDefault="00D72E62" w:rsidP="00D72E62">
            <w:pPr>
              <w:pStyle w:val="TableParagraph"/>
              <w:ind w:left="0"/>
              <w:jc w:val="both"/>
              <w:rPr>
                <w:sz w:val="24"/>
              </w:rPr>
            </w:pPr>
            <w:r>
              <w:rPr>
                <w:sz w:val="24"/>
              </w:rPr>
              <w:t xml:space="preserve">1. </w:t>
            </w:r>
            <w:r w:rsidRPr="00D72E62">
              <w:rPr>
                <w:sz w:val="24"/>
              </w:rPr>
              <w:t>Аналіз психологічних проявів стресу та емоційного вигорання.</w:t>
            </w:r>
          </w:p>
          <w:p w14:paraId="414286E3" w14:textId="5E27A015" w:rsidR="00D72E62" w:rsidRPr="00D72E62" w:rsidRDefault="00D72E62" w:rsidP="00D72E62">
            <w:pPr>
              <w:pStyle w:val="TableParagraph"/>
              <w:ind w:left="0"/>
              <w:jc w:val="both"/>
              <w:rPr>
                <w:sz w:val="24"/>
              </w:rPr>
            </w:pPr>
            <w:r>
              <w:rPr>
                <w:sz w:val="24"/>
              </w:rPr>
              <w:t xml:space="preserve">2. </w:t>
            </w:r>
            <w:r w:rsidRPr="00D72E62">
              <w:rPr>
                <w:sz w:val="24"/>
              </w:rPr>
              <w:t>Визначення основних причин дезадаптивних психоемоційних станів.</w:t>
            </w:r>
          </w:p>
          <w:p w14:paraId="303D79DF" w14:textId="079D7985" w:rsidR="00D72E62" w:rsidRPr="00D72E62" w:rsidRDefault="00D72E62" w:rsidP="00D72E62">
            <w:pPr>
              <w:pStyle w:val="TableParagraph"/>
              <w:ind w:left="0"/>
              <w:jc w:val="both"/>
              <w:rPr>
                <w:sz w:val="24"/>
              </w:rPr>
            </w:pPr>
            <w:r>
              <w:rPr>
                <w:sz w:val="24"/>
              </w:rPr>
              <w:t xml:space="preserve">3. </w:t>
            </w:r>
            <w:r w:rsidRPr="00D72E62">
              <w:rPr>
                <w:sz w:val="24"/>
              </w:rPr>
              <w:t>Дослідження індивідуальних способів реагування на стрес.</w:t>
            </w:r>
          </w:p>
          <w:p w14:paraId="5562DC83" w14:textId="2F2F4B23" w:rsidR="002F34E0" w:rsidRPr="002F34E0" w:rsidRDefault="00D72E62" w:rsidP="00D72E62">
            <w:pPr>
              <w:rPr>
                <w:spacing w:val="-6"/>
                <w:lang w:val="uk-UA"/>
              </w:rPr>
            </w:pPr>
            <w:r>
              <w:rPr>
                <w:lang w:val="uk-UA"/>
              </w:rPr>
              <w:t xml:space="preserve">4. </w:t>
            </w:r>
            <w:proofErr w:type="spellStart"/>
            <w:r w:rsidRPr="00D72E62">
              <w:t>Практичне</w:t>
            </w:r>
            <w:proofErr w:type="spellEnd"/>
            <w:r w:rsidRPr="00D72E62">
              <w:t xml:space="preserve"> </w:t>
            </w:r>
            <w:proofErr w:type="spellStart"/>
            <w:r w:rsidRPr="00D72E62">
              <w:t>застосування</w:t>
            </w:r>
            <w:proofErr w:type="spellEnd"/>
            <w:r w:rsidRPr="00D72E62">
              <w:t xml:space="preserve"> </w:t>
            </w:r>
            <w:proofErr w:type="spellStart"/>
            <w:r w:rsidRPr="00D72E62">
              <w:t>методів</w:t>
            </w:r>
            <w:proofErr w:type="spellEnd"/>
            <w:r w:rsidRPr="00D72E62">
              <w:t xml:space="preserve"> </w:t>
            </w:r>
            <w:proofErr w:type="spellStart"/>
            <w:r w:rsidRPr="00D72E62">
              <w:t>психологічної</w:t>
            </w:r>
            <w:proofErr w:type="spellEnd"/>
            <w:r w:rsidRPr="00D72E62">
              <w:t xml:space="preserve"> </w:t>
            </w:r>
            <w:proofErr w:type="spellStart"/>
            <w:r w:rsidRPr="00D72E62">
              <w:t>саморегуляції</w:t>
            </w:r>
            <w:proofErr w:type="spellEnd"/>
            <w:r w:rsidRPr="00D72E62">
              <w:t>.</w:t>
            </w:r>
          </w:p>
        </w:tc>
        <w:tc>
          <w:tcPr>
            <w:tcW w:w="1566" w:type="dxa"/>
          </w:tcPr>
          <w:p w14:paraId="741CAE49" w14:textId="2530B9CE" w:rsidR="00A90FB8" w:rsidRPr="00111874" w:rsidRDefault="00171DDC" w:rsidP="0068327C">
            <w:pPr>
              <w:widowControl w:val="0"/>
              <w:autoSpaceDE w:val="0"/>
              <w:autoSpaceDN w:val="0"/>
              <w:adjustRightInd w:val="0"/>
              <w:jc w:val="center"/>
              <w:rPr>
                <w:rFonts w:cs="Times New Roman"/>
                <w:lang w:val="uk-UA"/>
              </w:rPr>
            </w:pPr>
            <w:r>
              <w:rPr>
                <w:rFonts w:cs="Times New Roman"/>
                <w:lang w:val="uk-UA"/>
              </w:rPr>
              <w:t>2</w:t>
            </w:r>
          </w:p>
          <w:p w14:paraId="0B570F7F" w14:textId="5954D206" w:rsidR="00171DDC" w:rsidRDefault="00171DDC" w:rsidP="00CD3286">
            <w:pPr>
              <w:widowControl w:val="0"/>
              <w:autoSpaceDE w:val="0"/>
              <w:autoSpaceDN w:val="0"/>
              <w:adjustRightInd w:val="0"/>
              <w:jc w:val="center"/>
              <w:rPr>
                <w:rFonts w:cs="Times New Roman"/>
                <w:lang w:val="uk-UA"/>
              </w:rPr>
            </w:pPr>
          </w:p>
          <w:p w14:paraId="2F1C6D29" w14:textId="77777777" w:rsidR="00171DDC" w:rsidRPr="00171DDC" w:rsidRDefault="00171DDC" w:rsidP="00171DDC">
            <w:pPr>
              <w:rPr>
                <w:rFonts w:cs="Times New Roman"/>
                <w:lang w:val="uk-UA"/>
              </w:rPr>
            </w:pPr>
          </w:p>
          <w:p w14:paraId="0CB97990" w14:textId="77777777" w:rsidR="00171DDC" w:rsidRPr="00171DDC" w:rsidRDefault="00171DDC" w:rsidP="00171DDC">
            <w:pPr>
              <w:rPr>
                <w:rFonts w:cs="Times New Roman"/>
                <w:lang w:val="uk-UA"/>
              </w:rPr>
            </w:pPr>
          </w:p>
          <w:p w14:paraId="4079DEEB" w14:textId="77777777" w:rsidR="00171DDC" w:rsidRPr="00171DDC" w:rsidRDefault="00171DDC" w:rsidP="00171DDC">
            <w:pPr>
              <w:rPr>
                <w:rFonts w:cs="Times New Roman"/>
                <w:lang w:val="uk-UA"/>
              </w:rPr>
            </w:pPr>
          </w:p>
          <w:p w14:paraId="56114208" w14:textId="77777777" w:rsidR="00171DDC" w:rsidRPr="00171DDC" w:rsidRDefault="00171DDC" w:rsidP="00171DDC">
            <w:pPr>
              <w:rPr>
                <w:rFonts w:cs="Times New Roman"/>
                <w:lang w:val="uk-UA"/>
              </w:rPr>
            </w:pPr>
          </w:p>
          <w:p w14:paraId="589FDD41" w14:textId="3900667B" w:rsidR="00A90FB8" w:rsidRPr="00171DDC" w:rsidRDefault="00A90FB8" w:rsidP="00171DDC">
            <w:pPr>
              <w:jc w:val="center"/>
              <w:rPr>
                <w:rFonts w:cs="Times New Roman"/>
                <w:lang w:val="uk-UA"/>
              </w:rPr>
            </w:pPr>
          </w:p>
        </w:tc>
      </w:tr>
      <w:tr w:rsidR="00A90FB8" w:rsidRPr="00111874" w14:paraId="4689CAD6" w14:textId="77777777" w:rsidTr="00E40E8D">
        <w:trPr>
          <w:trHeight w:val="635"/>
          <w:jc w:val="center"/>
        </w:trPr>
        <w:tc>
          <w:tcPr>
            <w:tcW w:w="2202" w:type="dxa"/>
            <w:vMerge w:val="restart"/>
          </w:tcPr>
          <w:p w14:paraId="3E50144B" w14:textId="77777777" w:rsidR="00EF5973" w:rsidRDefault="00EF5973" w:rsidP="00CD3286">
            <w:pPr>
              <w:rPr>
                <w:rFonts w:cs="Times New Roman"/>
                <w:b/>
                <w:spacing w:val="-6"/>
                <w:lang w:val="uk-UA"/>
              </w:rPr>
            </w:pPr>
            <w:r w:rsidRPr="00EF5973">
              <w:rPr>
                <w:rFonts w:cs="Times New Roman"/>
                <w:b/>
                <w:spacing w:val="-6"/>
                <w:lang w:val="uk-UA"/>
              </w:rPr>
              <w:t xml:space="preserve">Розуміти: </w:t>
            </w:r>
          </w:p>
          <w:p w14:paraId="0D3A1188" w14:textId="4B55D5A6" w:rsidR="00A90FB8" w:rsidRPr="00111874" w:rsidRDefault="00EF5973" w:rsidP="00CD3286">
            <w:pPr>
              <w:rPr>
                <w:rFonts w:cs="Times New Roman"/>
                <w:b/>
                <w:spacing w:val="-6"/>
                <w:lang w:val="uk-UA"/>
              </w:rPr>
            </w:pPr>
            <w:r w:rsidRPr="00EF5973">
              <w:rPr>
                <w:rFonts w:cs="Times New Roman"/>
                <w:spacing w:val="-6"/>
                <w:lang w:val="uk-UA"/>
              </w:rPr>
              <w:t xml:space="preserve"> - </w:t>
            </w:r>
            <w:r w:rsidR="00D93740" w:rsidRPr="00D93740">
              <w:rPr>
                <w:rFonts w:cs="Times New Roman"/>
                <w:spacing w:val="-6"/>
                <w:lang w:val="uk-UA"/>
              </w:rPr>
              <w:t xml:space="preserve">психологічні особливості осіб із психосоматичними розладами, депресією та </w:t>
            </w:r>
            <w:proofErr w:type="spellStart"/>
            <w:r w:rsidR="00D93740" w:rsidRPr="00D93740">
              <w:rPr>
                <w:rFonts w:cs="Times New Roman"/>
                <w:spacing w:val="-6"/>
                <w:lang w:val="uk-UA"/>
              </w:rPr>
              <w:t>суїцидальними</w:t>
            </w:r>
            <w:proofErr w:type="spellEnd"/>
            <w:r w:rsidR="00D93740" w:rsidRPr="00D93740">
              <w:rPr>
                <w:rFonts w:cs="Times New Roman"/>
                <w:spacing w:val="-6"/>
                <w:lang w:val="uk-UA"/>
              </w:rPr>
              <w:t xml:space="preserve"> намірами, фактори ризику та методи кризової психологічної допомоги.</w:t>
            </w:r>
          </w:p>
        </w:tc>
        <w:tc>
          <w:tcPr>
            <w:tcW w:w="7005" w:type="dxa"/>
          </w:tcPr>
          <w:p w14:paraId="1D618045" w14:textId="4177593F" w:rsidR="003C0426" w:rsidRPr="002F3C23" w:rsidRDefault="00A90FB8" w:rsidP="002F3C23">
            <w:pPr>
              <w:jc w:val="both"/>
              <w:rPr>
                <w:rFonts w:cs="Times New Roman"/>
                <w:b/>
                <w:sz w:val="28"/>
                <w:szCs w:val="28"/>
                <w:lang w:val="uk-UA" w:eastAsia="uk-UA"/>
              </w:rPr>
            </w:pPr>
            <w:r w:rsidRPr="00C03871">
              <w:rPr>
                <w:b/>
              </w:rPr>
              <w:t xml:space="preserve">Тема </w:t>
            </w:r>
            <w:r w:rsidR="00AC1936" w:rsidRPr="00C03871">
              <w:rPr>
                <w:b/>
              </w:rPr>
              <w:t>5</w:t>
            </w:r>
            <w:r w:rsidRPr="00C03871">
              <w:rPr>
                <w:b/>
              </w:rPr>
              <w:t>.</w:t>
            </w:r>
            <w:r w:rsidRPr="003C0426">
              <w:t xml:space="preserve"> </w:t>
            </w:r>
            <w:proofErr w:type="spellStart"/>
            <w:r w:rsidR="002F3C23" w:rsidRPr="002F3C23">
              <w:rPr>
                <w:rFonts w:cs="Times New Roman"/>
                <w:b/>
              </w:rPr>
              <w:t>Особливості</w:t>
            </w:r>
            <w:proofErr w:type="spellEnd"/>
            <w:r w:rsidR="002F3C23" w:rsidRPr="002F3C23">
              <w:rPr>
                <w:rFonts w:cs="Times New Roman"/>
                <w:b/>
              </w:rPr>
              <w:t xml:space="preserve"> </w:t>
            </w:r>
            <w:proofErr w:type="spellStart"/>
            <w:r w:rsidR="002F3C23" w:rsidRPr="002F3C23">
              <w:rPr>
                <w:rFonts w:cs="Times New Roman"/>
                <w:b/>
              </w:rPr>
              <w:t>кризового</w:t>
            </w:r>
            <w:proofErr w:type="spellEnd"/>
            <w:r w:rsidR="002F3C23" w:rsidRPr="002F3C23">
              <w:rPr>
                <w:rFonts w:cs="Times New Roman"/>
                <w:b/>
              </w:rPr>
              <w:t xml:space="preserve"> </w:t>
            </w:r>
            <w:proofErr w:type="spellStart"/>
            <w:r w:rsidR="002F3C23" w:rsidRPr="002F3C23">
              <w:rPr>
                <w:rFonts w:cs="Times New Roman"/>
                <w:b/>
              </w:rPr>
              <w:t>консультування</w:t>
            </w:r>
            <w:proofErr w:type="spellEnd"/>
            <w:r w:rsidR="002F3C23" w:rsidRPr="002F3C23">
              <w:rPr>
                <w:rFonts w:cs="Times New Roman"/>
                <w:b/>
              </w:rPr>
              <w:t xml:space="preserve"> </w:t>
            </w:r>
            <w:proofErr w:type="spellStart"/>
            <w:r w:rsidR="002F3C23" w:rsidRPr="002F3C23">
              <w:rPr>
                <w:rFonts w:cs="Times New Roman"/>
                <w:b/>
              </w:rPr>
              <w:t>осіб</w:t>
            </w:r>
            <w:proofErr w:type="spellEnd"/>
            <w:r w:rsidR="002F3C23" w:rsidRPr="002F3C23">
              <w:rPr>
                <w:rFonts w:cs="Times New Roman"/>
                <w:b/>
              </w:rPr>
              <w:t xml:space="preserve"> </w:t>
            </w:r>
            <w:proofErr w:type="spellStart"/>
            <w:r w:rsidR="002F3C23" w:rsidRPr="002F3C23">
              <w:rPr>
                <w:rFonts w:cs="Times New Roman"/>
                <w:b/>
              </w:rPr>
              <w:t>із</w:t>
            </w:r>
            <w:proofErr w:type="spellEnd"/>
            <w:r w:rsidR="002F3C23" w:rsidRPr="002F3C23">
              <w:rPr>
                <w:rFonts w:cs="Times New Roman"/>
                <w:b/>
              </w:rPr>
              <w:t xml:space="preserve"> </w:t>
            </w:r>
            <w:proofErr w:type="spellStart"/>
            <w:r w:rsidR="002F3C23" w:rsidRPr="002F3C23">
              <w:rPr>
                <w:rFonts w:cs="Times New Roman"/>
                <w:b/>
              </w:rPr>
              <w:t>психосоматичними</w:t>
            </w:r>
            <w:proofErr w:type="spellEnd"/>
            <w:r w:rsidR="002F3C23" w:rsidRPr="002F3C23">
              <w:rPr>
                <w:rFonts w:cs="Times New Roman"/>
                <w:b/>
              </w:rPr>
              <w:t xml:space="preserve"> </w:t>
            </w:r>
            <w:proofErr w:type="spellStart"/>
            <w:r w:rsidR="002F3C23" w:rsidRPr="002F3C23">
              <w:rPr>
                <w:rFonts w:cs="Times New Roman"/>
                <w:b/>
              </w:rPr>
              <w:t>розладами</w:t>
            </w:r>
            <w:proofErr w:type="spellEnd"/>
            <w:r w:rsidR="002F3C23" w:rsidRPr="002F3C23">
              <w:rPr>
                <w:rFonts w:cs="Times New Roman"/>
                <w:b/>
              </w:rPr>
              <w:t xml:space="preserve">, </w:t>
            </w:r>
            <w:proofErr w:type="spellStart"/>
            <w:r w:rsidR="002F3C23" w:rsidRPr="002F3C23">
              <w:rPr>
                <w:rFonts w:cs="Times New Roman"/>
                <w:b/>
              </w:rPr>
              <w:t>депресією</w:t>
            </w:r>
            <w:proofErr w:type="spellEnd"/>
            <w:r w:rsidR="002F3C23" w:rsidRPr="002F3C23">
              <w:rPr>
                <w:rFonts w:cs="Times New Roman"/>
                <w:b/>
              </w:rPr>
              <w:t xml:space="preserve"> та </w:t>
            </w:r>
            <w:proofErr w:type="spellStart"/>
            <w:r w:rsidR="002F3C23" w:rsidRPr="002F3C23">
              <w:rPr>
                <w:rFonts w:cs="Times New Roman"/>
                <w:b/>
              </w:rPr>
              <w:t>суїцидальними</w:t>
            </w:r>
            <w:proofErr w:type="spellEnd"/>
            <w:r w:rsidR="002F3C23" w:rsidRPr="002F3C23">
              <w:rPr>
                <w:rFonts w:cs="Times New Roman"/>
                <w:b/>
              </w:rPr>
              <w:t xml:space="preserve"> </w:t>
            </w:r>
            <w:proofErr w:type="spellStart"/>
            <w:r w:rsidR="002F3C23" w:rsidRPr="002F3C23">
              <w:rPr>
                <w:rFonts w:cs="Times New Roman"/>
                <w:b/>
              </w:rPr>
              <w:t>намірами</w:t>
            </w:r>
            <w:proofErr w:type="spellEnd"/>
            <w:r w:rsidR="002F3C23" w:rsidRPr="002F3C23">
              <w:rPr>
                <w:rFonts w:cs="Times New Roman"/>
                <w:b/>
              </w:rPr>
              <w:t>.</w:t>
            </w:r>
          </w:p>
          <w:p w14:paraId="4DAB9FA8" w14:textId="4D0307D5" w:rsidR="00A90FB8" w:rsidRPr="003C0426" w:rsidRDefault="00A90FB8" w:rsidP="006F41AC">
            <w:pPr>
              <w:pStyle w:val="a8"/>
              <w:pBdr>
                <w:bottom w:val="single" w:sz="8" w:space="4" w:color="4F81BD" w:themeColor="accent1"/>
              </w:pBdr>
              <w:spacing w:beforeLines="0" w:line="240" w:lineRule="auto"/>
              <w:ind w:left="0"/>
              <w:rPr>
                <w:spacing w:val="0"/>
                <w:sz w:val="24"/>
                <w:szCs w:val="24"/>
                <w:lang w:eastAsia="en-US"/>
              </w:rPr>
            </w:pPr>
            <w:r w:rsidRPr="003C0426">
              <w:rPr>
                <w:spacing w:val="0"/>
                <w:sz w:val="24"/>
                <w:szCs w:val="24"/>
                <w:lang w:eastAsia="en-US"/>
              </w:rPr>
              <w:t xml:space="preserve">Лекція </w:t>
            </w:r>
            <w:r w:rsidR="00CB4ECD">
              <w:rPr>
                <w:spacing w:val="0"/>
                <w:sz w:val="24"/>
                <w:szCs w:val="24"/>
                <w:lang w:eastAsia="en-US"/>
              </w:rPr>
              <w:t>8</w:t>
            </w:r>
            <w:r w:rsidRPr="003C0426">
              <w:rPr>
                <w:spacing w:val="0"/>
                <w:sz w:val="24"/>
                <w:szCs w:val="24"/>
                <w:lang w:eastAsia="en-US"/>
              </w:rPr>
              <w:t xml:space="preserve">. </w:t>
            </w:r>
          </w:p>
          <w:p w14:paraId="36B493D1" w14:textId="051B121A" w:rsidR="00A34565" w:rsidRDefault="00A34565" w:rsidP="00A34565">
            <w:pPr>
              <w:pStyle w:val="a8"/>
              <w:pBdr>
                <w:bottom w:val="single" w:sz="8" w:space="4" w:color="4F81BD" w:themeColor="accent1"/>
              </w:pBdr>
              <w:spacing w:before="144" w:line="240" w:lineRule="auto"/>
              <w:ind w:left="0"/>
              <w:rPr>
                <w:b w:val="0"/>
                <w:spacing w:val="0"/>
                <w:sz w:val="24"/>
                <w:szCs w:val="24"/>
                <w:lang w:eastAsia="en-US"/>
              </w:rPr>
            </w:pPr>
            <w:r>
              <w:rPr>
                <w:b w:val="0"/>
                <w:spacing w:val="0"/>
                <w:sz w:val="24"/>
                <w:szCs w:val="24"/>
                <w:lang w:eastAsia="en-US"/>
              </w:rPr>
              <w:t>План</w:t>
            </w:r>
          </w:p>
          <w:p w14:paraId="3173CA36" w14:textId="77777777" w:rsidR="002F3C23" w:rsidRDefault="002F3C23" w:rsidP="002F3C23">
            <w:pPr>
              <w:rPr>
                <w:rFonts w:cs="Times New Roman"/>
              </w:rPr>
            </w:pPr>
            <w:r w:rsidRPr="007F7A60">
              <w:rPr>
                <w:rFonts w:cs="Times New Roman"/>
              </w:rPr>
              <w:t xml:space="preserve">1. </w:t>
            </w:r>
            <w:proofErr w:type="spellStart"/>
            <w:r w:rsidRPr="007F7A60">
              <w:rPr>
                <w:rFonts w:cs="Times New Roman"/>
              </w:rPr>
              <w:t>Консультування</w:t>
            </w:r>
            <w:proofErr w:type="spellEnd"/>
            <w:r w:rsidRPr="007F7A60">
              <w:rPr>
                <w:rFonts w:cs="Times New Roman"/>
              </w:rPr>
              <w:t xml:space="preserve"> </w:t>
            </w:r>
            <w:proofErr w:type="spellStart"/>
            <w:r w:rsidRPr="007F7A60">
              <w:rPr>
                <w:rFonts w:cs="Times New Roman"/>
              </w:rPr>
              <w:t>клієнтів</w:t>
            </w:r>
            <w:proofErr w:type="spellEnd"/>
            <w:r w:rsidRPr="007F7A60">
              <w:rPr>
                <w:rFonts w:cs="Times New Roman"/>
              </w:rPr>
              <w:t xml:space="preserve"> </w:t>
            </w:r>
            <w:proofErr w:type="spellStart"/>
            <w:r w:rsidRPr="007F7A60">
              <w:rPr>
                <w:rFonts w:cs="Times New Roman"/>
              </w:rPr>
              <w:t>із</w:t>
            </w:r>
            <w:proofErr w:type="spellEnd"/>
            <w:r w:rsidRPr="007F7A60">
              <w:rPr>
                <w:rFonts w:cs="Times New Roman"/>
              </w:rPr>
              <w:t xml:space="preserve"> </w:t>
            </w:r>
            <w:proofErr w:type="spellStart"/>
            <w:r w:rsidRPr="007F7A60">
              <w:rPr>
                <w:rFonts w:cs="Times New Roman"/>
              </w:rPr>
              <w:t>психосоматичними</w:t>
            </w:r>
            <w:proofErr w:type="spellEnd"/>
            <w:r w:rsidRPr="007F7A60">
              <w:rPr>
                <w:rFonts w:cs="Times New Roman"/>
              </w:rPr>
              <w:t xml:space="preserve"> </w:t>
            </w:r>
            <w:proofErr w:type="spellStart"/>
            <w:r w:rsidRPr="007F7A60">
              <w:rPr>
                <w:rFonts w:cs="Times New Roman"/>
              </w:rPr>
              <w:t>розладами</w:t>
            </w:r>
            <w:proofErr w:type="spellEnd"/>
            <w:r w:rsidRPr="007F7A60">
              <w:rPr>
                <w:rFonts w:cs="Times New Roman"/>
              </w:rPr>
              <w:t xml:space="preserve">. </w:t>
            </w:r>
          </w:p>
          <w:p w14:paraId="42215195" w14:textId="77777777" w:rsidR="002F3C23" w:rsidRDefault="002F3C23" w:rsidP="002F3C23">
            <w:pPr>
              <w:rPr>
                <w:rFonts w:cs="Times New Roman"/>
              </w:rPr>
            </w:pPr>
            <w:r w:rsidRPr="007F7A60">
              <w:rPr>
                <w:rFonts w:cs="Times New Roman"/>
              </w:rPr>
              <w:t xml:space="preserve">2. </w:t>
            </w:r>
            <w:proofErr w:type="spellStart"/>
            <w:r w:rsidRPr="007F7A60">
              <w:rPr>
                <w:rFonts w:cs="Times New Roman"/>
              </w:rPr>
              <w:t>Консультування</w:t>
            </w:r>
            <w:proofErr w:type="spellEnd"/>
            <w:r w:rsidRPr="007F7A60">
              <w:rPr>
                <w:rFonts w:cs="Times New Roman"/>
              </w:rPr>
              <w:t xml:space="preserve"> </w:t>
            </w:r>
            <w:proofErr w:type="spellStart"/>
            <w:r w:rsidRPr="007F7A60">
              <w:rPr>
                <w:rFonts w:cs="Times New Roman"/>
              </w:rPr>
              <w:t>клієнтів</w:t>
            </w:r>
            <w:proofErr w:type="spellEnd"/>
            <w:r w:rsidRPr="007F7A60">
              <w:rPr>
                <w:rFonts w:cs="Times New Roman"/>
              </w:rPr>
              <w:t xml:space="preserve"> </w:t>
            </w:r>
            <w:proofErr w:type="spellStart"/>
            <w:r w:rsidRPr="007F7A60">
              <w:rPr>
                <w:rFonts w:cs="Times New Roman"/>
              </w:rPr>
              <w:t>із</w:t>
            </w:r>
            <w:proofErr w:type="spellEnd"/>
            <w:r w:rsidRPr="007F7A60">
              <w:rPr>
                <w:rFonts w:cs="Times New Roman"/>
              </w:rPr>
              <w:t xml:space="preserve"> </w:t>
            </w:r>
            <w:proofErr w:type="spellStart"/>
            <w:r w:rsidRPr="007F7A60">
              <w:rPr>
                <w:rFonts w:cs="Times New Roman"/>
              </w:rPr>
              <w:t>депресією</w:t>
            </w:r>
            <w:proofErr w:type="spellEnd"/>
            <w:r w:rsidRPr="007F7A60">
              <w:rPr>
                <w:rFonts w:cs="Times New Roman"/>
              </w:rPr>
              <w:t xml:space="preserve">. </w:t>
            </w:r>
          </w:p>
          <w:p w14:paraId="1343A469" w14:textId="77777777" w:rsidR="002F3C23" w:rsidRDefault="002F3C23" w:rsidP="002F3C23">
            <w:pPr>
              <w:rPr>
                <w:rFonts w:cs="Times New Roman"/>
              </w:rPr>
            </w:pPr>
            <w:r w:rsidRPr="007F7A60">
              <w:rPr>
                <w:rFonts w:cs="Times New Roman"/>
              </w:rPr>
              <w:t xml:space="preserve">3. </w:t>
            </w:r>
            <w:proofErr w:type="spellStart"/>
            <w:r w:rsidRPr="007F7A60">
              <w:rPr>
                <w:rFonts w:cs="Times New Roman"/>
              </w:rPr>
              <w:t>Особливості</w:t>
            </w:r>
            <w:proofErr w:type="spellEnd"/>
            <w:r w:rsidRPr="007F7A60">
              <w:rPr>
                <w:rFonts w:cs="Times New Roman"/>
              </w:rPr>
              <w:t xml:space="preserve"> </w:t>
            </w:r>
            <w:proofErr w:type="spellStart"/>
            <w:r w:rsidRPr="007F7A60">
              <w:rPr>
                <w:rFonts w:cs="Times New Roman"/>
              </w:rPr>
              <w:t>консультування</w:t>
            </w:r>
            <w:proofErr w:type="spellEnd"/>
            <w:r w:rsidRPr="007F7A60">
              <w:rPr>
                <w:rFonts w:cs="Times New Roman"/>
              </w:rPr>
              <w:t xml:space="preserve"> при </w:t>
            </w:r>
            <w:proofErr w:type="spellStart"/>
            <w:r w:rsidRPr="007F7A60">
              <w:rPr>
                <w:rFonts w:cs="Times New Roman"/>
              </w:rPr>
              <w:t>суїцид</w:t>
            </w:r>
            <w:r>
              <w:rPr>
                <w:rFonts w:cs="Times New Roman"/>
              </w:rPr>
              <w:t>альних</w:t>
            </w:r>
            <w:proofErr w:type="spellEnd"/>
            <w:r>
              <w:rPr>
                <w:rFonts w:cs="Times New Roman"/>
              </w:rPr>
              <w:t xml:space="preserve"> </w:t>
            </w:r>
            <w:proofErr w:type="spellStart"/>
            <w:r w:rsidRPr="007F7A60">
              <w:rPr>
                <w:rFonts w:cs="Times New Roman"/>
              </w:rPr>
              <w:t>намірах</w:t>
            </w:r>
            <w:proofErr w:type="spellEnd"/>
            <w:r w:rsidRPr="007F7A60">
              <w:rPr>
                <w:rFonts w:cs="Times New Roman"/>
              </w:rPr>
              <w:t xml:space="preserve">. </w:t>
            </w:r>
          </w:p>
          <w:p w14:paraId="25071D79" w14:textId="77777777" w:rsidR="002F3C23" w:rsidRDefault="002F3C23" w:rsidP="003C188C">
            <w:pPr>
              <w:jc w:val="both"/>
              <w:rPr>
                <w:rFonts w:cs="Times New Roman"/>
              </w:rPr>
            </w:pPr>
            <w:r w:rsidRPr="007F7A60">
              <w:rPr>
                <w:rFonts w:cs="Times New Roman"/>
              </w:rPr>
              <w:t xml:space="preserve">4. </w:t>
            </w:r>
            <w:proofErr w:type="spellStart"/>
            <w:r w:rsidRPr="007F7A60">
              <w:rPr>
                <w:rFonts w:cs="Times New Roman"/>
              </w:rPr>
              <w:t>Розробка</w:t>
            </w:r>
            <w:proofErr w:type="spellEnd"/>
            <w:r w:rsidRPr="007F7A60">
              <w:rPr>
                <w:rFonts w:cs="Times New Roman"/>
              </w:rPr>
              <w:t xml:space="preserve"> </w:t>
            </w:r>
            <w:proofErr w:type="spellStart"/>
            <w:r w:rsidRPr="007F7A60">
              <w:rPr>
                <w:rFonts w:cs="Times New Roman"/>
              </w:rPr>
              <w:t>проєктів</w:t>
            </w:r>
            <w:proofErr w:type="spellEnd"/>
            <w:r w:rsidRPr="007F7A60">
              <w:rPr>
                <w:rFonts w:cs="Times New Roman"/>
              </w:rPr>
              <w:t xml:space="preserve"> </w:t>
            </w:r>
            <w:proofErr w:type="spellStart"/>
            <w:r w:rsidRPr="007F7A60">
              <w:rPr>
                <w:rFonts w:cs="Times New Roman"/>
              </w:rPr>
              <w:t>профілактики</w:t>
            </w:r>
            <w:proofErr w:type="spellEnd"/>
            <w:r w:rsidRPr="007F7A60">
              <w:rPr>
                <w:rFonts w:cs="Times New Roman"/>
              </w:rPr>
              <w:t xml:space="preserve"> </w:t>
            </w:r>
            <w:proofErr w:type="spellStart"/>
            <w:r w:rsidRPr="007F7A60">
              <w:rPr>
                <w:rFonts w:cs="Times New Roman"/>
              </w:rPr>
              <w:t>суїцидів</w:t>
            </w:r>
            <w:proofErr w:type="spellEnd"/>
            <w:r w:rsidRPr="007F7A60">
              <w:rPr>
                <w:rFonts w:cs="Times New Roman"/>
              </w:rPr>
              <w:t xml:space="preserve"> </w:t>
            </w:r>
            <w:proofErr w:type="spellStart"/>
            <w:r w:rsidRPr="007F7A60">
              <w:rPr>
                <w:rFonts w:cs="Times New Roman"/>
              </w:rPr>
              <w:t>серед</w:t>
            </w:r>
            <w:proofErr w:type="spellEnd"/>
            <w:r w:rsidRPr="007F7A60">
              <w:rPr>
                <w:rFonts w:cs="Times New Roman"/>
              </w:rPr>
              <w:t xml:space="preserve"> </w:t>
            </w:r>
            <w:proofErr w:type="spellStart"/>
            <w:r w:rsidRPr="007F7A60">
              <w:rPr>
                <w:rFonts w:cs="Times New Roman"/>
              </w:rPr>
              <w:t>різних</w:t>
            </w:r>
            <w:proofErr w:type="spellEnd"/>
            <w:r w:rsidRPr="007F7A60">
              <w:rPr>
                <w:rFonts w:cs="Times New Roman"/>
              </w:rPr>
              <w:t xml:space="preserve"> </w:t>
            </w:r>
            <w:proofErr w:type="spellStart"/>
            <w:r w:rsidRPr="007F7A60">
              <w:rPr>
                <w:rFonts w:cs="Times New Roman"/>
              </w:rPr>
              <w:t>верств</w:t>
            </w:r>
            <w:proofErr w:type="spellEnd"/>
            <w:r w:rsidRPr="007F7A60">
              <w:rPr>
                <w:rFonts w:cs="Times New Roman"/>
              </w:rPr>
              <w:t xml:space="preserve"> </w:t>
            </w:r>
            <w:proofErr w:type="spellStart"/>
            <w:r w:rsidRPr="007F7A60">
              <w:rPr>
                <w:rFonts w:cs="Times New Roman"/>
              </w:rPr>
              <w:t>населення</w:t>
            </w:r>
            <w:proofErr w:type="spellEnd"/>
            <w:r w:rsidRPr="007F7A60">
              <w:rPr>
                <w:rFonts w:cs="Times New Roman"/>
              </w:rPr>
              <w:t>.</w:t>
            </w:r>
          </w:p>
          <w:p w14:paraId="24BD305F" w14:textId="77777777" w:rsidR="00907F49" w:rsidRPr="002F3C23" w:rsidRDefault="00907F49" w:rsidP="00CD3286">
            <w:pPr>
              <w:shd w:val="clear" w:color="auto" w:fill="FFFFFF"/>
              <w:rPr>
                <w:rFonts w:cs="Times New Roman"/>
                <w:spacing w:val="-6"/>
              </w:rPr>
            </w:pPr>
          </w:p>
          <w:p w14:paraId="739F60B5" w14:textId="09DC1C8C" w:rsidR="00A90FB8" w:rsidRPr="003C0426" w:rsidRDefault="00A90FB8" w:rsidP="00CD3286">
            <w:pPr>
              <w:shd w:val="clear" w:color="auto" w:fill="FFFFFF"/>
              <w:rPr>
                <w:rFonts w:cs="Times New Roman"/>
                <w:b/>
                <w:spacing w:val="-6"/>
                <w:lang w:val="uk-UA"/>
              </w:rPr>
            </w:pPr>
            <w:r w:rsidRPr="003C0426">
              <w:rPr>
                <w:rFonts w:cs="Times New Roman"/>
                <w:b/>
                <w:spacing w:val="-6"/>
                <w:lang w:val="uk-UA"/>
              </w:rPr>
              <w:t>Рекомендовані джерела:</w:t>
            </w:r>
          </w:p>
          <w:p w14:paraId="444DFDEF" w14:textId="41C2B5F5" w:rsidR="00A90FB8" w:rsidRPr="003C0426" w:rsidRDefault="00A90FB8" w:rsidP="00CD3286">
            <w:pPr>
              <w:shd w:val="clear" w:color="auto" w:fill="FFFFFF"/>
              <w:rPr>
                <w:rFonts w:cs="Times New Roman"/>
                <w:spacing w:val="-6"/>
                <w:lang w:val="uk-UA"/>
              </w:rPr>
            </w:pPr>
            <w:r w:rsidRPr="003C0426">
              <w:rPr>
                <w:rFonts w:cs="Times New Roman"/>
                <w:spacing w:val="-6"/>
                <w:lang w:val="uk-UA"/>
              </w:rPr>
              <w:t xml:space="preserve">Основні: </w:t>
            </w:r>
            <w:r w:rsidR="00E66D4D">
              <w:rPr>
                <w:rFonts w:cs="Times New Roman"/>
                <w:spacing w:val="-6"/>
                <w:lang w:val="uk-UA"/>
              </w:rPr>
              <w:t xml:space="preserve">2, </w:t>
            </w:r>
            <w:r w:rsidR="00E66D4D">
              <w:rPr>
                <w:rFonts w:cs="Times New Roman"/>
                <w:spacing w:val="-12"/>
                <w:lang w:val="uk-UA"/>
              </w:rPr>
              <w:t xml:space="preserve">6,  </w:t>
            </w:r>
            <w:r w:rsidR="00705C09">
              <w:rPr>
                <w:rFonts w:cs="Times New Roman"/>
                <w:spacing w:val="-12"/>
                <w:lang w:val="uk-UA"/>
              </w:rPr>
              <w:t>8</w:t>
            </w:r>
            <w:r w:rsidR="00E66D4D">
              <w:rPr>
                <w:rFonts w:cs="Times New Roman"/>
                <w:spacing w:val="-12"/>
                <w:lang w:val="uk-UA"/>
              </w:rPr>
              <w:t xml:space="preserve">,  </w:t>
            </w:r>
            <w:r w:rsidR="00705C09">
              <w:rPr>
                <w:rFonts w:cs="Times New Roman"/>
                <w:spacing w:val="-12"/>
                <w:lang w:val="uk-UA"/>
              </w:rPr>
              <w:t>9</w:t>
            </w:r>
            <w:r w:rsidR="00E66D4D">
              <w:rPr>
                <w:rFonts w:cs="Times New Roman"/>
                <w:spacing w:val="-12"/>
                <w:lang w:val="uk-UA"/>
              </w:rPr>
              <w:t>, 1</w:t>
            </w:r>
            <w:r w:rsidR="00705C09">
              <w:rPr>
                <w:rFonts w:cs="Times New Roman"/>
                <w:spacing w:val="-12"/>
                <w:lang w:val="uk-UA"/>
              </w:rPr>
              <w:t>3</w:t>
            </w:r>
            <w:r w:rsidR="00D93740">
              <w:rPr>
                <w:rFonts w:cs="Times New Roman"/>
                <w:spacing w:val="-12"/>
                <w:lang w:val="uk-UA"/>
              </w:rPr>
              <w:t>.</w:t>
            </w:r>
          </w:p>
          <w:p w14:paraId="7F138F2A" w14:textId="243A6EA4" w:rsidR="00A90FB8" w:rsidRPr="003C0426" w:rsidRDefault="00D93740" w:rsidP="00CD3286">
            <w:pPr>
              <w:shd w:val="clear" w:color="auto" w:fill="FFFFFF"/>
              <w:rPr>
                <w:rFonts w:cs="Times New Roman"/>
                <w:spacing w:val="-6"/>
                <w:lang w:val="uk-UA"/>
              </w:rPr>
            </w:pPr>
            <w:r>
              <w:rPr>
                <w:rFonts w:cs="Times New Roman"/>
                <w:spacing w:val="-6"/>
                <w:lang w:val="uk-UA"/>
              </w:rPr>
              <w:t>Додаткові:</w:t>
            </w:r>
            <w:r w:rsidR="00C76A9A" w:rsidRPr="003C0426">
              <w:rPr>
                <w:rFonts w:cs="Times New Roman"/>
                <w:spacing w:val="-6"/>
                <w:lang w:val="uk-UA"/>
              </w:rPr>
              <w:t xml:space="preserve"> </w:t>
            </w:r>
            <w:r>
              <w:rPr>
                <w:rFonts w:cs="Times New Roman"/>
                <w:spacing w:val="-6"/>
                <w:lang w:val="uk-UA"/>
              </w:rPr>
              <w:t xml:space="preserve">2, </w:t>
            </w:r>
            <w:r w:rsidR="00E66D4D">
              <w:rPr>
                <w:rFonts w:cs="Times New Roman"/>
                <w:spacing w:val="-6"/>
                <w:lang w:val="uk-UA"/>
              </w:rPr>
              <w:t>4</w:t>
            </w:r>
            <w:r>
              <w:rPr>
                <w:rFonts w:cs="Times New Roman"/>
                <w:spacing w:val="-6"/>
                <w:lang w:val="uk-UA"/>
              </w:rPr>
              <w:t>.</w:t>
            </w:r>
          </w:p>
          <w:p w14:paraId="2C683A31" w14:textId="095C2902" w:rsidR="00A90FB8" w:rsidRPr="003C0426" w:rsidRDefault="00C03871" w:rsidP="00567380">
            <w:pPr>
              <w:shd w:val="clear" w:color="auto" w:fill="FFFFFF"/>
              <w:rPr>
                <w:rFonts w:cs="Times New Roman"/>
                <w:spacing w:val="-6"/>
                <w:lang w:val="uk-UA" w:eastAsia="ru-RU"/>
              </w:rPr>
            </w:pPr>
            <w:r>
              <w:rPr>
                <w:rFonts w:cs="Times New Roman"/>
                <w:spacing w:val="-6"/>
                <w:lang w:val="uk-UA"/>
              </w:rPr>
              <w:t>Інтернет-ресурси: 1</w:t>
            </w:r>
            <w:r w:rsidR="00D93740">
              <w:rPr>
                <w:rFonts w:cs="Times New Roman"/>
                <w:spacing w:val="-6"/>
                <w:lang w:val="uk-UA"/>
              </w:rPr>
              <w:t>, 2.</w:t>
            </w:r>
          </w:p>
        </w:tc>
        <w:tc>
          <w:tcPr>
            <w:tcW w:w="1566" w:type="dxa"/>
          </w:tcPr>
          <w:p w14:paraId="358D2E10" w14:textId="77777777" w:rsidR="00A90FB8" w:rsidRPr="00111874" w:rsidRDefault="00A90FB8" w:rsidP="00CD3286">
            <w:pPr>
              <w:widowControl w:val="0"/>
              <w:autoSpaceDE w:val="0"/>
              <w:autoSpaceDN w:val="0"/>
              <w:adjustRightInd w:val="0"/>
              <w:jc w:val="center"/>
              <w:rPr>
                <w:rFonts w:cs="Times New Roman"/>
                <w:lang w:val="uk-UA"/>
              </w:rPr>
            </w:pPr>
            <w:r w:rsidRPr="00111874">
              <w:rPr>
                <w:rFonts w:cs="Times New Roman"/>
                <w:lang w:val="uk-UA"/>
              </w:rPr>
              <w:t>2</w:t>
            </w:r>
          </w:p>
          <w:p w14:paraId="042CE180" w14:textId="77777777" w:rsidR="00A90FB8" w:rsidRPr="00111874" w:rsidRDefault="00A90FB8" w:rsidP="00CD3286">
            <w:pPr>
              <w:rPr>
                <w:rFonts w:cs="Times New Roman"/>
                <w:lang w:val="uk-UA"/>
              </w:rPr>
            </w:pPr>
          </w:p>
          <w:p w14:paraId="48D39C21" w14:textId="77777777" w:rsidR="00A90FB8" w:rsidRPr="00111874" w:rsidRDefault="00A90FB8" w:rsidP="00CD3286">
            <w:pPr>
              <w:rPr>
                <w:rFonts w:cs="Times New Roman"/>
                <w:lang w:val="uk-UA"/>
              </w:rPr>
            </w:pPr>
          </w:p>
          <w:p w14:paraId="79197367" w14:textId="77777777" w:rsidR="00A90FB8" w:rsidRPr="00111874" w:rsidRDefault="00A90FB8" w:rsidP="00CD3286">
            <w:pPr>
              <w:rPr>
                <w:rFonts w:cs="Times New Roman"/>
                <w:lang w:val="uk-UA"/>
              </w:rPr>
            </w:pPr>
          </w:p>
          <w:p w14:paraId="606D3951" w14:textId="77777777" w:rsidR="00A90FB8" w:rsidRPr="00111874" w:rsidRDefault="00A90FB8" w:rsidP="00CD3286">
            <w:pPr>
              <w:rPr>
                <w:rFonts w:cs="Times New Roman"/>
                <w:lang w:val="uk-UA"/>
              </w:rPr>
            </w:pPr>
          </w:p>
          <w:p w14:paraId="593CBEDA" w14:textId="77777777" w:rsidR="00A90FB8" w:rsidRPr="00111874" w:rsidRDefault="00A90FB8" w:rsidP="00CD3286">
            <w:pPr>
              <w:rPr>
                <w:rFonts w:cs="Times New Roman"/>
                <w:lang w:val="uk-UA"/>
              </w:rPr>
            </w:pPr>
          </w:p>
          <w:p w14:paraId="0A7296A7" w14:textId="77777777" w:rsidR="00A90FB8" w:rsidRPr="00111874" w:rsidRDefault="00A90FB8" w:rsidP="00CD3286">
            <w:pPr>
              <w:rPr>
                <w:rFonts w:cs="Times New Roman"/>
                <w:lang w:val="uk-UA"/>
              </w:rPr>
            </w:pPr>
          </w:p>
          <w:p w14:paraId="690A35E5" w14:textId="77777777" w:rsidR="00A90FB8" w:rsidRPr="00111874" w:rsidRDefault="00A90FB8" w:rsidP="00CD3286">
            <w:pPr>
              <w:rPr>
                <w:rFonts w:cs="Times New Roman"/>
                <w:lang w:val="uk-UA"/>
              </w:rPr>
            </w:pPr>
          </w:p>
          <w:p w14:paraId="47C278FE" w14:textId="77777777" w:rsidR="00A90FB8" w:rsidRPr="00111874" w:rsidRDefault="00A90FB8" w:rsidP="00CD3286">
            <w:pPr>
              <w:jc w:val="center"/>
              <w:rPr>
                <w:rFonts w:cs="Times New Roman"/>
                <w:lang w:val="uk-UA"/>
              </w:rPr>
            </w:pPr>
          </w:p>
          <w:p w14:paraId="0AA88A35" w14:textId="77777777" w:rsidR="00A90FB8" w:rsidRDefault="00A90FB8" w:rsidP="00CD3286">
            <w:pPr>
              <w:jc w:val="center"/>
              <w:rPr>
                <w:rFonts w:cs="Times New Roman"/>
                <w:lang w:val="uk-UA"/>
              </w:rPr>
            </w:pPr>
          </w:p>
          <w:p w14:paraId="7ECAD63C" w14:textId="77777777" w:rsidR="00A90FB8" w:rsidRPr="00111874" w:rsidRDefault="00A90FB8" w:rsidP="00CD3286">
            <w:pPr>
              <w:jc w:val="center"/>
              <w:rPr>
                <w:rFonts w:cs="Times New Roman"/>
                <w:lang w:val="uk-UA"/>
              </w:rPr>
            </w:pPr>
          </w:p>
        </w:tc>
      </w:tr>
      <w:tr w:rsidR="00A90FB8" w:rsidRPr="00111874" w14:paraId="0CBFAFA1" w14:textId="77777777" w:rsidTr="00E40E8D">
        <w:trPr>
          <w:trHeight w:val="1088"/>
          <w:jc w:val="center"/>
        </w:trPr>
        <w:tc>
          <w:tcPr>
            <w:tcW w:w="2202" w:type="dxa"/>
            <w:vMerge/>
            <w:vAlign w:val="center"/>
          </w:tcPr>
          <w:p w14:paraId="2F374424" w14:textId="77777777" w:rsidR="00A90FB8" w:rsidRPr="00111874" w:rsidRDefault="00A90FB8" w:rsidP="00CD3286">
            <w:pPr>
              <w:rPr>
                <w:rFonts w:cs="Times New Roman"/>
                <w:spacing w:val="-6"/>
                <w:lang w:val="uk-UA"/>
              </w:rPr>
            </w:pPr>
          </w:p>
        </w:tc>
        <w:tc>
          <w:tcPr>
            <w:tcW w:w="7005" w:type="dxa"/>
          </w:tcPr>
          <w:p w14:paraId="763DEF18" w14:textId="77777777" w:rsidR="00A90FB8" w:rsidRPr="00E40E8D" w:rsidRDefault="00A90FB8" w:rsidP="00CD3286">
            <w:pPr>
              <w:tabs>
                <w:tab w:val="left" w:pos="420"/>
              </w:tabs>
              <w:rPr>
                <w:rFonts w:eastAsia="Calibri" w:cs="Times New Roman"/>
                <w:b/>
                <w:spacing w:val="-10"/>
                <w:lang w:val="uk-UA" w:eastAsia="ru-RU"/>
              </w:rPr>
            </w:pPr>
            <w:r w:rsidRPr="00E40E8D">
              <w:rPr>
                <w:rFonts w:eastAsia="Calibri" w:cs="Times New Roman"/>
                <w:b/>
                <w:spacing w:val="-10"/>
                <w:lang w:val="uk-UA" w:eastAsia="ru-RU"/>
              </w:rPr>
              <w:t xml:space="preserve">Самостійна робота здобувачів: </w:t>
            </w:r>
          </w:p>
          <w:p w14:paraId="4FF76A8E" w14:textId="3A4C819A" w:rsidR="00D72E62" w:rsidRDefault="00D72E62" w:rsidP="00D72E62">
            <w:pPr>
              <w:widowControl w:val="0"/>
              <w:tabs>
                <w:tab w:val="left" w:pos="1340"/>
                <w:tab w:val="center" w:pos="4819"/>
              </w:tabs>
              <w:jc w:val="both"/>
            </w:pPr>
            <w:r w:rsidRPr="00D72E62">
              <w:rPr>
                <w:i/>
                <w:lang w:val="uk-UA"/>
              </w:rPr>
              <w:t xml:space="preserve">1. </w:t>
            </w:r>
            <w:proofErr w:type="spellStart"/>
            <w:r w:rsidRPr="00D72E62">
              <w:rPr>
                <w:i/>
              </w:rPr>
              <w:t>Проаналізувати</w:t>
            </w:r>
            <w:proofErr w:type="spellEnd"/>
            <w:r>
              <w:t xml:space="preserve"> </w:t>
            </w:r>
            <w:proofErr w:type="spellStart"/>
            <w:r>
              <w:t>психологічні</w:t>
            </w:r>
            <w:proofErr w:type="spellEnd"/>
            <w:r>
              <w:t xml:space="preserve"> </w:t>
            </w:r>
            <w:proofErr w:type="spellStart"/>
            <w:r>
              <w:t>особливості</w:t>
            </w:r>
            <w:proofErr w:type="spellEnd"/>
            <w:r>
              <w:t xml:space="preserve"> </w:t>
            </w:r>
            <w:proofErr w:type="spellStart"/>
            <w:r>
              <w:t>депресивного</w:t>
            </w:r>
            <w:proofErr w:type="spellEnd"/>
            <w:r>
              <w:t xml:space="preserve"> стану та </w:t>
            </w:r>
            <w:proofErr w:type="spellStart"/>
            <w:r>
              <w:t>його</w:t>
            </w:r>
            <w:proofErr w:type="spellEnd"/>
            <w:r>
              <w:t xml:space="preserve"> прояви в </w:t>
            </w:r>
            <w:proofErr w:type="spellStart"/>
            <w:r>
              <w:t>поведінці</w:t>
            </w:r>
            <w:proofErr w:type="spellEnd"/>
            <w:r>
              <w:t xml:space="preserve"> </w:t>
            </w:r>
            <w:proofErr w:type="spellStart"/>
            <w:r>
              <w:t>людини</w:t>
            </w:r>
            <w:proofErr w:type="spellEnd"/>
            <w:r>
              <w:t>.</w:t>
            </w:r>
          </w:p>
          <w:p w14:paraId="61BFBC74" w14:textId="5D6FD825" w:rsidR="00D72E62" w:rsidRDefault="00D72E62" w:rsidP="00D72E62">
            <w:pPr>
              <w:widowControl w:val="0"/>
              <w:tabs>
                <w:tab w:val="left" w:pos="1340"/>
                <w:tab w:val="center" w:pos="4819"/>
              </w:tabs>
              <w:jc w:val="both"/>
              <w:rPr>
                <w:lang w:val="uk-UA"/>
              </w:rPr>
            </w:pPr>
            <w:r w:rsidRPr="00D72E62">
              <w:rPr>
                <w:i/>
                <w:lang w:val="uk-UA"/>
              </w:rPr>
              <w:t xml:space="preserve">2. </w:t>
            </w:r>
            <w:proofErr w:type="spellStart"/>
            <w:r w:rsidRPr="00D72E62">
              <w:rPr>
                <w:i/>
              </w:rPr>
              <w:t>Описати</w:t>
            </w:r>
            <w:proofErr w:type="spellEnd"/>
            <w:r>
              <w:t xml:space="preserve"> </w:t>
            </w:r>
            <w:proofErr w:type="spellStart"/>
            <w:r>
              <w:t>фактори</w:t>
            </w:r>
            <w:proofErr w:type="spellEnd"/>
            <w:r>
              <w:t xml:space="preserve"> </w:t>
            </w:r>
            <w:proofErr w:type="spellStart"/>
            <w:r>
              <w:t>ризику</w:t>
            </w:r>
            <w:proofErr w:type="spellEnd"/>
            <w:r>
              <w:t xml:space="preserve"> </w:t>
            </w:r>
            <w:proofErr w:type="spellStart"/>
            <w:r>
              <w:t>суїцидальної</w:t>
            </w:r>
            <w:proofErr w:type="spellEnd"/>
            <w:r>
              <w:t xml:space="preserve"> </w:t>
            </w:r>
            <w:proofErr w:type="spellStart"/>
            <w:r>
              <w:t>поведінки</w:t>
            </w:r>
            <w:proofErr w:type="spellEnd"/>
            <w:r>
              <w:t xml:space="preserve"> та </w:t>
            </w:r>
            <w:proofErr w:type="spellStart"/>
            <w:r>
              <w:t>способи</w:t>
            </w:r>
            <w:proofErr w:type="spellEnd"/>
            <w:r>
              <w:t xml:space="preserve"> </w:t>
            </w:r>
            <w:proofErr w:type="spellStart"/>
            <w:r>
              <w:t>її</w:t>
            </w:r>
            <w:proofErr w:type="spellEnd"/>
            <w:r>
              <w:t xml:space="preserve"> </w:t>
            </w:r>
            <w:proofErr w:type="spellStart"/>
            <w:r>
              <w:t>раннього</w:t>
            </w:r>
            <w:proofErr w:type="spellEnd"/>
            <w:r>
              <w:t xml:space="preserve"> </w:t>
            </w:r>
            <w:proofErr w:type="spellStart"/>
            <w:r>
              <w:t>виявлення</w:t>
            </w:r>
            <w:proofErr w:type="spellEnd"/>
            <w:r>
              <w:t>.</w:t>
            </w:r>
          </w:p>
          <w:p w14:paraId="7A922816" w14:textId="77777777" w:rsidR="000B1158" w:rsidRPr="000B1158" w:rsidRDefault="000B1158" w:rsidP="00D72E62">
            <w:pPr>
              <w:widowControl w:val="0"/>
              <w:tabs>
                <w:tab w:val="left" w:pos="1340"/>
                <w:tab w:val="center" w:pos="4819"/>
              </w:tabs>
              <w:jc w:val="both"/>
              <w:rPr>
                <w:lang w:val="uk-UA"/>
              </w:rPr>
            </w:pPr>
          </w:p>
          <w:p w14:paraId="13AD8A15" w14:textId="259F20DE" w:rsidR="00D72E62" w:rsidRDefault="00D72E62" w:rsidP="00D72E62">
            <w:pPr>
              <w:widowControl w:val="0"/>
              <w:tabs>
                <w:tab w:val="left" w:pos="1340"/>
                <w:tab w:val="center" w:pos="4819"/>
              </w:tabs>
              <w:jc w:val="both"/>
            </w:pPr>
            <w:r w:rsidRPr="00D72E62">
              <w:rPr>
                <w:i/>
                <w:lang w:val="uk-UA"/>
              </w:rPr>
              <w:lastRenderedPageBreak/>
              <w:t xml:space="preserve">3. </w:t>
            </w:r>
            <w:proofErr w:type="spellStart"/>
            <w:r w:rsidRPr="00D72E62">
              <w:rPr>
                <w:i/>
              </w:rPr>
              <w:t>Розглянути</w:t>
            </w:r>
            <w:proofErr w:type="spellEnd"/>
            <w:r>
              <w:t xml:space="preserve"> 2–3 </w:t>
            </w:r>
            <w:proofErr w:type="spellStart"/>
            <w:r>
              <w:t>приклади</w:t>
            </w:r>
            <w:proofErr w:type="spellEnd"/>
            <w:r>
              <w:t xml:space="preserve"> </w:t>
            </w:r>
            <w:proofErr w:type="spellStart"/>
            <w:r>
              <w:t>психосоматичних</w:t>
            </w:r>
            <w:proofErr w:type="spellEnd"/>
            <w:r>
              <w:t xml:space="preserve"> </w:t>
            </w:r>
            <w:proofErr w:type="spellStart"/>
            <w:r>
              <w:t>розладів</w:t>
            </w:r>
            <w:proofErr w:type="spellEnd"/>
            <w:r>
              <w:t xml:space="preserve"> і </w:t>
            </w:r>
            <w:proofErr w:type="spellStart"/>
            <w:r>
              <w:t>пояснити</w:t>
            </w:r>
            <w:proofErr w:type="spellEnd"/>
            <w:r>
              <w:t xml:space="preserve"> </w:t>
            </w:r>
            <w:proofErr w:type="spellStart"/>
            <w:r>
              <w:t>їх</w:t>
            </w:r>
            <w:proofErr w:type="spellEnd"/>
            <w:r>
              <w:t xml:space="preserve"> </w:t>
            </w:r>
            <w:proofErr w:type="spellStart"/>
            <w:r>
              <w:t>психологічні</w:t>
            </w:r>
            <w:proofErr w:type="spellEnd"/>
            <w:r>
              <w:t xml:space="preserve"> причини.</w:t>
            </w:r>
          </w:p>
          <w:p w14:paraId="451DAE09" w14:textId="25262DAE" w:rsidR="00907F49" w:rsidRPr="00E40E8D" w:rsidRDefault="00D72E62" w:rsidP="00D72E62">
            <w:pPr>
              <w:widowControl w:val="0"/>
              <w:tabs>
                <w:tab w:val="left" w:pos="1340"/>
                <w:tab w:val="center" w:pos="4819"/>
              </w:tabs>
              <w:jc w:val="both"/>
            </w:pPr>
            <w:r w:rsidRPr="00D72E62">
              <w:rPr>
                <w:i/>
                <w:lang w:val="uk-UA"/>
              </w:rPr>
              <w:t xml:space="preserve">4. </w:t>
            </w:r>
            <w:proofErr w:type="spellStart"/>
            <w:r w:rsidRPr="00D72E62">
              <w:rPr>
                <w:i/>
              </w:rPr>
              <w:t>Підготувати</w:t>
            </w:r>
            <w:proofErr w:type="spellEnd"/>
            <w:r>
              <w:t xml:space="preserve"> короткий </w:t>
            </w:r>
            <w:proofErr w:type="spellStart"/>
            <w:r>
              <w:t>аналіз</w:t>
            </w:r>
            <w:proofErr w:type="spellEnd"/>
            <w:r>
              <w:t xml:space="preserve">: «Роль психолога у </w:t>
            </w:r>
            <w:proofErr w:type="spellStart"/>
            <w:r>
              <w:t>профілактиці</w:t>
            </w:r>
            <w:proofErr w:type="spellEnd"/>
            <w:r>
              <w:t xml:space="preserve"> </w:t>
            </w:r>
            <w:proofErr w:type="spellStart"/>
            <w:r>
              <w:t>суїцидальних</w:t>
            </w:r>
            <w:proofErr w:type="spellEnd"/>
            <w:r>
              <w:t xml:space="preserve"> </w:t>
            </w:r>
            <w:proofErr w:type="spellStart"/>
            <w:r>
              <w:t>станів</w:t>
            </w:r>
            <w:proofErr w:type="spellEnd"/>
            <w:r>
              <w:t>».</w:t>
            </w:r>
          </w:p>
        </w:tc>
        <w:tc>
          <w:tcPr>
            <w:tcW w:w="1566" w:type="dxa"/>
          </w:tcPr>
          <w:p w14:paraId="1EAA77B9" w14:textId="0A0E4479" w:rsidR="00A90FB8" w:rsidRPr="00111874" w:rsidRDefault="00CB4ECD" w:rsidP="00CD3286">
            <w:pPr>
              <w:widowControl w:val="0"/>
              <w:autoSpaceDE w:val="0"/>
              <w:autoSpaceDN w:val="0"/>
              <w:adjustRightInd w:val="0"/>
              <w:jc w:val="center"/>
              <w:rPr>
                <w:rFonts w:cs="Times New Roman"/>
                <w:lang w:val="uk-UA"/>
              </w:rPr>
            </w:pPr>
            <w:r>
              <w:rPr>
                <w:rFonts w:cs="Times New Roman"/>
                <w:lang w:val="uk-UA"/>
              </w:rPr>
              <w:lastRenderedPageBreak/>
              <w:t>9</w:t>
            </w:r>
          </w:p>
        </w:tc>
      </w:tr>
      <w:tr w:rsidR="00A90FB8" w:rsidRPr="00111874" w14:paraId="6797E922" w14:textId="77777777" w:rsidTr="006B6FCB">
        <w:trPr>
          <w:trHeight w:val="556"/>
          <w:jc w:val="center"/>
        </w:trPr>
        <w:tc>
          <w:tcPr>
            <w:tcW w:w="2202" w:type="dxa"/>
            <w:vMerge/>
            <w:vAlign w:val="center"/>
          </w:tcPr>
          <w:p w14:paraId="30C1688A" w14:textId="77777777" w:rsidR="00A90FB8" w:rsidRPr="00111874" w:rsidRDefault="00A90FB8" w:rsidP="00CD3286">
            <w:pPr>
              <w:rPr>
                <w:rFonts w:cs="Times New Roman"/>
                <w:spacing w:val="-6"/>
                <w:lang w:val="uk-UA"/>
              </w:rPr>
            </w:pPr>
          </w:p>
        </w:tc>
        <w:tc>
          <w:tcPr>
            <w:tcW w:w="7005" w:type="dxa"/>
          </w:tcPr>
          <w:p w14:paraId="4DB28C02" w14:textId="3575550B" w:rsidR="00D72E62" w:rsidRDefault="00D72E62" w:rsidP="00D72E62">
            <w:pPr>
              <w:pStyle w:val="TableParagraph"/>
              <w:ind w:left="0"/>
              <w:jc w:val="both"/>
              <w:rPr>
                <w:b/>
                <w:sz w:val="24"/>
              </w:rPr>
            </w:pPr>
            <w:r w:rsidRPr="003C188C">
              <w:rPr>
                <w:b/>
                <w:sz w:val="24"/>
              </w:rPr>
              <w:t xml:space="preserve">Практичне заняття </w:t>
            </w:r>
            <w:r w:rsidR="00CB4ECD">
              <w:rPr>
                <w:b/>
                <w:sz w:val="24"/>
              </w:rPr>
              <w:t>8</w:t>
            </w:r>
            <w:r w:rsidR="003C188C" w:rsidRPr="003C188C">
              <w:rPr>
                <w:b/>
                <w:sz w:val="24"/>
              </w:rPr>
              <w:t>.</w:t>
            </w:r>
          </w:p>
          <w:p w14:paraId="3D904999" w14:textId="63644992" w:rsidR="003C188C" w:rsidRPr="003C188C" w:rsidRDefault="003C188C" w:rsidP="00D72E62">
            <w:pPr>
              <w:pStyle w:val="TableParagraph"/>
              <w:ind w:left="0"/>
              <w:jc w:val="both"/>
              <w:rPr>
                <w:sz w:val="24"/>
              </w:rPr>
            </w:pPr>
            <w:r w:rsidRPr="003C188C">
              <w:rPr>
                <w:sz w:val="24"/>
              </w:rPr>
              <w:t>План</w:t>
            </w:r>
          </w:p>
          <w:p w14:paraId="55B21526" w14:textId="57C26262" w:rsidR="00D72E62" w:rsidRPr="00D72E62" w:rsidRDefault="00D72E62" w:rsidP="00D72E62">
            <w:pPr>
              <w:pStyle w:val="TableParagraph"/>
              <w:ind w:left="0"/>
              <w:jc w:val="both"/>
              <w:rPr>
                <w:sz w:val="24"/>
              </w:rPr>
            </w:pPr>
            <w:r>
              <w:rPr>
                <w:sz w:val="24"/>
              </w:rPr>
              <w:t xml:space="preserve">1. </w:t>
            </w:r>
            <w:r w:rsidRPr="00D72E62">
              <w:rPr>
                <w:sz w:val="24"/>
              </w:rPr>
              <w:t>Аналіз психологічних особливостей осіб із психосоматичними розладами.</w:t>
            </w:r>
          </w:p>
          <w:p w14:paraId="2BE22647" w14:textId="640DA935" w:rsidR="00D72E62" w:rsidRPr="00D72E62" w:rsidRDefault="00D72E62" w:rsidP="00D72E62">
            <w:pPr>
              <w:pStyle w:val="TableParagraph"/>
              <w:ind w:left="0"/>
              <w:jc w:val="both"/>
              <w:rPr>
                <w:sz w:val="24"/>
              </w:rPr>
            </w:pPr>
            <w:r>
              <w:rPr>
                <w:sz w:val="24"/>
              </w:rPr>
              <w:t xml:space="preserve">2. </w:t>
            </w:r>
            <w:r w:rsidRPr="00D72E62">
              <w:rPr>
                <w:sz w:val="24"/>
              </w:rPr>
              <w:t xml:space="preserve">Визначення ознак депресивних станів та </w:t>
            </w:r>
            <w:proofErr w:type="spellStart"/>
            <w:r w:rsidRPr="00D72E62">
              <w:rPr>
                <w:sz w:val="24"/>
              </w:rPr>
              <w:t>суїцидальних</w:t>
            </w:r>
            <w:proofErr w:type="spellEnd"/>
            <w:r w:rsidRPr="00D72E62">
              <w:rPr>
                <w:sz w:val="24"/>
              </w:rPr>
              <w:t xml:space="preserve"> намірів.</w:t>
            </w:r>
          </w:p>
          <w:p w14:paraId="1DE3329C" w14:textId="1ED68CAF" w:rsidR="00D72E62" w:rsidRPr="00D72E62" w:rsidRDefault="00D72E62" w:rsidP="00D72E62">
            <w:pPr>
              <w:pStyle w:val="TableParagraph"/>
              <w:ind w:left="0"/>
              <w:jc w:val="both"/>
              <w:rPr>
                <w:sz w:val="24"/>
              </w:rPr>
            </w:pPr>
            <w:r>
              <w:rPr>
                <w:sz w:val="24"/>
              </w:rPr>
              <w:t xml:space="preserve">3. </w:t>
            </w:r>
            <w:r w:rsidRPr="00D72E62">
              <w:rPr>
                <w:sz w:val="24"/>
              </w:rPr>
              <w:t>Аналіз алгоритму дій психолога у кризових ситуаціях.</w:t>
            </w:r>
          </w:p>
          <w:p w14:paraId="3B5D080E" w14:textId="203BCCFB" w:rsidR="002F34E0" w:rsidRPr="00111874" w:rsidRDefault="00D72E62" w:rsidP="00D72E62">
            <w:pPr>
              <w:pStyle w:val="TableParagraph"/>
              <w:ind w:left="0"/>
              <w:jc w:val="both"/>
              <w:rPr>
                <w:spacing w:val="-10"/>
                <w:sz w:val="24"/>
                <w:szCs w:val="24"/>
              </w:rPr>
            </w:pPr>
            <w:r>
              <w:rPr>
                <w:sz w:val="24"/>
              </w:rPr>
              <w:t xml:space="preserve">4. </w:t>
            </w:r>
            <w:r w:rsidRPr="00D72E62">
              <w:rPr>
                <w:sz w:val="24"/>
              </w:rPr>
              <w:t>Практичне відпрацювання навичок підтримувальної бесіди.</w:t>
            </w:r>
          </w:p>
        </w:tc>
        <w:tc>
          <w:tcPr>
            <w:tcW w:w="1566" w:type="dxa"/>
          </w:tcPr>
          <w:p w14:paraId="7B0AC797" w14:textId="5D77A1DD" w:rsidR="00171DDC" w:rsidRDefault="00171DDC" w:rsidP="00171DDC">
            <w:pPr>
              <w:widowControl w:val="0"/>
              <w:autoSpaceDE w:val="0"/>
              <w:autoSpaceDN w:val="0"/>
              <w:adjustRightInd w:val="0"/>
              <w:jc w:val="center"/>
              <w:rPr>
                <w:rFonts w:cs="Times New Roman"/>
                <w:lang w:val="uk-UA"/>
              </w:rPr>
            </w:pPr>
            <w:r>
              <w:rPr>
                <w:rFonts w:cs="Times New Roman"/>
                <w:lang w:val="uk-UA"/>
              </w:rPr>
              <w:t>2</w:t>
            </w:r>
          </w:p>
          <w:p w14:paraId="73D9B8FF" w14:textId="77777777" w:rsidR="00171DDC" w:rsidRPr="00171DDC" w:rsidRDefault="00171DDC" w:rsidP="00171DDC">
            <w:pPr>
              <w:rPr>
                <w:rFonts w:cs="Times New Roman"/>
                <w:lang w:val="uk-UA"/>
              </w:rPr>
            </w:pPr>
          </w:p>
          <w:p w14:paraId="117E20E4" w14:textId="77777777" w:rsidR="00171DDC" w:rsidRPr="00171DDC" w:rsidRDefault="00171DDC" w:rsidP="00171DDC">
            <w:pPr>
              <w:rPr>
                <w:rFonts w:cs="Times New Roman"/>
                <w:lang w:val="uk-UA"/>
              </w:rPr>
            </w:pPr>
          </w:p>
          <w:p w14:paraId="29E57D13" w14:textId="77777777" w:rsidR="00171DDC" w:rsidRPr="00171DDC" w:rsidRDefault="00171DDC" w:rsidP="00171DDC">
            <w:pPr>
              <w:rPr>
                <w:rFonts w:cs="Times New Roman"/>
                <w:lang w:val="uk-UA"/>
              </w:rPr>
            </w:pPr>
          </w:p>
          <w:p w14:paraId="54D05299" w14:textId="77777777" w:rsidR="00171DDC" w:rsidRPr="00171DDC" w:rsidRDefault="00171DDC" w:rsidP="00171DDC">
            <w:pPr>
              <w:rPr>
                <w:rFonts w:cs="Times New Roman"/>
                <w:lang w:val="uk-UA"/>
              </w:rPr>
            </w:pPr>
          </w:p>
          <w:p w14:paraId="24429F92" w14:textId="196761D3" w:rsidR="00A90FB8" w:rsidRPr="00171DDC" w:rsidRDefault="00A90FB8" w:rsidP="00171DDC">
            <w:pPr>
              <w:jc w:val="center"/>
              <w:rPr>
                <w:rFonts w:cs="Times New Roman"/>
                <w:lang w:val="uk-UA"/>
              </w:rPr>
            </w:pPr>
          </w:p>
        </w:tc>
      </w:tr>
      <w:tr w:rsidR="00A90FB8" w:rsidRPr="00111874" w14:paraId="6A3E8B00" w14:textId="77777777" w:rsidTr="00CB6959">
        <w:trPr>
          <w:trHeight w:val="3391"/>
          <w:jc w:val="center"/>
        </w:trPr>
        <w:tc>
          <w:tcPr>
            <w:tcW w:w="2202" w:type="dxa"/>
            <w:vMerge w:val="restart"/>
          </w:tcPr>
          <w:p w14:paraId="191AE333" w14:textId="77777777" w:rsidR="00EF5973" w:rsidRDefault="00EF5973" w:rsidP="000F6F03">
            <w:pPr>
              <w:rPr>
                <w:rFonts w:cs="Times New Roman"/>
                <w:b/>
                <w:spacing w:val="-6"/>
                <w:lang w:val="uk-UA"/>
              </w:rPr>
            </w:pPr>
            <w:r w:rsidRPr="00EF5973">
              <w:rPr>
                <w:rFonts w:cs="Times New Roman"/>
                <w:b/>
                <w:spacing w:val="-6"/>
                <w:lang w:val="uk-UA"/>
              </w:rPr>
              <w:t>Розуміти:</w:t>
            </w:r>
          </w:p>
          <w:p w14:paraId="0FFD316A" w14:textId="20D21ECD" w:rsidR="00A90FB8" w:rsidRPr="00111874" w:rsidRDefault="00EF5973" w:rsidP="000F6F03">
            <w:pPr>
              <w:rPr>
                <w:rFonts w:cs="Times New Roman"/>
                <w:spacing w:val="-6"/>
                <w:lang w:val="uk-UA"/>
              </w:rPr>
            </w:pPr>
            <w:r w:rsidRPr="00EF5973">
              <w:rPr>
                <w:rFonts w:cs="Times New Roman"/>
                <w:spacing w:val="-6"/>
                <w:lang w:val="uk-UA"/>
              </w:rPr>
              <w:t xml:space="preserve">- </w:t>
            </w:r>
            <w:r w:rsidR="00D93740" w:rsidRPr="00D93740">
              <w:rPr>
                <w:rFonts w:cs="Times New Roman"/>
                <w:spacing w:val="-6"/>
                <w:lang w:val="uk-UA"/>
              </w:rPr>
              <w:t>психологічний зміст втрати та горя, стадії переживання горя й особливості психологічної підтримки осіб у стані втрати.</w:t>
            </w:r>
          </w:p>
        </w:tc>
        <w:tc>
          <w:tcPr>
            <w:tcW w:w="7005" w:type="dxa"/>
          </w:tcPr>
          <w:p w14:paraId="7F5D6993" w14:textId="09C2E32A" w:rsidR="00C713E4" w:rsidRPr="00907F49" w:rsidRDefault="00A90FB8" w:rsidP="00C713E4">
            <w:pPr>
              <w:widowControl w:val="0"/>
              <w:contextualSpacing/>
              <w:jc w:val="both"/>
              <w:rPr>
                <w:lang w:val="uk-UA"/>
              </w:rPr>
            </w:pPr>
            <w:r w:rsidRPr="00111874">
              <w:rPr>
                <w:rFonts w:cs="Times New Roman"/>
                <w:b/>
                <w:lang w:val="uk-UA"/>
              </w:rPr>
              <w:t xml:space="preserve">Тема </w:t>
            </w:r>
            <w:r w:rsidR="00AC1936">
              <w:rPr>
                <w:rFonts w:cs="Times New Roman"/>
                <w:b/>
                <w:lang w:val="uk-UA"/>
              </w:rPr>
              <w:t>6</w:t>
            </w:r>
            <w:r w:rsidRPr="00C713E4">
              <w:rPr>
                <w:rFonts w:cs="Times New Roman"/>
                <w:b/>
                <w:lang w:val="uk-UA"/>
              </w:rPr>
              <w:t xml:space="preserve">. </w:t>
            </w:r>
            <w:proofErr w:type="spellStart"/>
            <w:r w:rsidR="002F3C23" w:rsidRPr="002F3C23">
              <w:rPr>
                <w:rFonts w:cs="Times New Roman"/>
                <w:b/>
              </w:rPr>
              <w:t>Консультування</w:t>
            </w:r>
            <w:proofErr w:type="spellEnd"/>
            <w:r w:rsidR="002F3C23" w:rsidRPr="002F3C23">
              <w:rPr>
                <w:rFonts w:cs="Times New Roman"/>
                <w:b/>
              </w:rPr>
              <w:t xml:space="preserve"> </w:t>
            </w:r>
            <w:proofErr w:type="spellStart"/>
            <w:r w:rsidR="002F3C23" w:rsidRPr="002F3C23">
              <w:rPr>
                <w:rFonts w:cs="Times New Roman"/>
                <w:b/>
              </w:rPr>
              <w:t>осіб</w:t>
            </w:r>
            <w:proofErr w:type="spellEnd"/>
            <w:r w:rsidR="002F3C23" w:rsidRPr="002F3C23">
              <w:rPr>
                <w:rFonts w:cs="Times New Roman"/>
                <w:b/>
              </w:rPr>
              <w:t xml:space="preserve"> </w:t>
            </w:r>
            <w:proofErr w:type="spellStart"/>
            <w:r w:rsidR="002F3C23" w:rsidRPr="002F3C23">
              <w:rPr>
                <w:rFonts w:cs="Times New Roman"/>
                <w:b/>
              </w:rPr>
              <w:t>із</w:t>
            </w:r>
            <w:proofErr w:type="spellEnd"/>
            <w:r w:rsidR="002F3C23" w:rsidRPr="002F3C23">
              <w:rPr>
                <w:rFonts w:cs="Times New Roman"/>
                <w:b/>
              </w:rPr>
              <w:t xml:space="preserve"> </w:t>
            </w:r>
            <w:proofErr w:type="spellStart"/>
            <w:r w:rsidR="002F3C23" w:rsidRPr="002F3C23">
              <w:rPr>
                <w:rFonts w:cs="Times New Roman"/>
                <w:b/>
              </w:rPr>
              <w:t>втратою</w:t>
            </w:r>
            <w:proofErr w:type="spellEnd"/>
            <w:r w:rsidR="002F3C23" w:rsidRPr="002F3C23">
              <w:rPr>
                <w:rFonts w:cs="Times New Roman"/>
                <w:b/>
              </w:rPr>
              <w:t xml:space="preserve"> та горем.</w:t>
            </w:r>
          </w:p>
          <w:p w14:paraId="3DA823D7" w14:textId="1AE3BB24" w:rsidR="00A90FB8" w:rsidRPr="00111874" w:rsidRDefault="00A90FB8" w:rsidP="00C713E4">
            <w:pPr>
              <w:pStyle w:val="a8"/>
              <w:spacing w:beforeLines="0" w:line="240" w:lineRule="auto"/>
              <w:ind w:left="0"/>
              <w:rPr>
                <w:spacing w:val="0"/>
                <w:sz w:val="24"/>
                <w:szCs w:val="24"/>
                <w:lang w:eastAsia="en-US"/>
              </w:rPr>
            </w:pPr>
            <w:r w:rsidRPr="00111874">
              <w:rPr>
                <w:spacing w:val="0"/>
                <w:sz w:val="24"/>
                <w:szCs w:val="24"/>
                <w:lang w:eastAsia="en-US"/>
              </w:rPr>
              <w:t xml:space="preserve">Лекція </w:t>
            </w:r>
            <w:r w:rsidR="00CB4ECD">
              <w:rPr>
                <w:spacing w:val="0"/>
                <w:sz w:val="24"/>
                <w:szCs w:val="24"/>
                <w:lang w:eastAsia="en-US"/>
              </w:rPr>
              <w:t>9</w:t>
            </w:r>
            <w:r w:rsidRPr="00111874">
              <w:rPr>
                <w:spacing w:val="0"/>
                <w:sz w:val="24"/>
                <w:szCs w:val="24"/>
                <w:lang w:eastAsia="en-US"/>
              </w:rPr>
              <w:t>.</w:t>
            </w:r>
          </w:p>
          <w:p w14:paraId="7673B742" w14:textId="5418E07B" w:rsidR="00A90FB8" w:rsidRPr="00111874" w:rsidRDefault="00A90FB8" w:rsidP="00C713E4">
            <w:pPr>
              <w:pStyle w:val="a8"/>
              <w:spacing w:beforeLines="0" w:line="240" w:lineRule="auto"/>
              <w:ind w:left="0"/>
              <w:jc w:val="both"/>
              <w:rPr>
                <w:b w:val="0"/>
                <w:spacing w:val="0"/>
                <w:sz w:val="24"/>
                <w:szCs w:val="24"/>
                <w:lang w:eastAsia="en-US"/>
              </w:rPr>
            </w:pPr>
            <w:r w:rsidRPr="00111874">
              <w:rPr>
                <w:b w:val="0"/>
                <w:spacing w:val="0"/>
                <w:sz w:val="24"/>
                <w:szCs w:val="24"/>
                <w:lang w:eastAsia="en-US"/>
              </w:rPr>
              <w:t>План</w:t>
            </w:r>
          </w:p>
          <w:p w14:paraId="50EC4307" w14:textId="77777777" w:rsidR="002F3C23" w:rsidRPr="0003146D" w:rsidRDefault="002F3C23" w:rsidP="002F3C23">
            <w:pPr>
              <w:jc w:val="both"/>
              <w:rPr>
                <w:rFonts w:cs="Times New Roman"/>
              </w:rPr>
            </w:pPr>
            <w:r w:rsidRPr="0003146D">
              <w:rPr>
                <w:rFonts w:cs="Times New Roman"/>
              </w:rPr>
              <w:t xml:space="preserve">1. </w:t>
            </w:r>
            <w:proofErr w:type="spellStart"/>
            <w:r w:rsidRPr="0003146D">
              <w:rPr>
                <w:rFonts w:cs="Times New Roman"/>
              </w:rPr>
              <w:t>Втрата</w:t>
            </w:r>
            <w:proofErr w:type="spellEnd"/>
            <w:r w:rsidRPr="0003146D">
              <w:rPr>
                <w:rFonts w:cs="Times New Roman"/>
              </w:rPr>
              <w:t xml:space="preserve"> як причина </w:t>
            </w:r>
            <w:proofErr w:type="spellStart"/>
            <w:r w:rsidRPr="0003146D">
              <w:rPr>
                <w:rFonts w:cs="Times New Roman"/>
              </w:rPr>
              <w:t>життєвої</w:t>
            </w:r>
            <w:proofErr w:type="spellEnd"/>
            <w:r w:rsidRPr="0003146D">
              <w:rPr>
                <w:rFonts w:cs="Times New Roman"/>
              </w:rPr>
              <w:t xml:space="preserve"> </w:t>
            </w:r>
            <w:proofErr w:type="spellStart"/>
            <w:r w:rsidRPr="0003146D">
              <w:rPr>
                <w:rFonts w:cs="Times New Roman"/>
              </w:rPr>
              <w:t>кризи</w:t>
            </w:r>
            <w:proofErr w:type="spellEnd"/>
            <w:r w:rsidRPr="0003146D">
              <w:rPr>
                <w:rFonts w:cs="Times New Roman"/>
              </w:rPr>
              <w:t xml:space="preserve">. </w:t>
            </w:r>
          </w:p>
          <w:p w14:paraId="12D44FAB" w14:textId="77777777" w:rsidR="002F3C23" w:rsidRPr="0003146D" w:rsidRDefault="002F3C23" w:rsidP="002F3C23">
            <w:pPr>
              <w:jc w:val="both"/>
              <w:rPr>
                <w:rFonts w:cs="Times New Roman"/>
              </w:rPr>
            </w:pPr>
            <w:r w:rsidRPr="0003146D">
              <w:rPr>
                <w:rFonts w:cs="Times New Roman"/>
              </w:rPr>
              <w:t xml:space="preserve">2. Горе як </w:t>
            </w:r>
            <w:proofErr w:type="spellStart"/>
            <w:r w:rsidRPr="0003146D">
              <w:rPr>
                <w:rFonts w:cs="Times New Roman"/>
              </w:rPr>
              <w:t>реакція</w:t>
            </w:r>
            <w:proofErr w:type="spellEnd"/>
            <w:r w:rsidRPr="0003146D">
              <w:rPr>
                <w:rFonts w:cs="Times New Roman"/>
              </w:rPr>
              <w:t xml:space="preserve"> </w:t>
            </w:r>
            <w:proofErr w:type="spellStart"/>
            <w:r w:rsidRPr="0003146D">
              <w:rPr>
                <w:rFonts w:cs="Times New Roman"/>
              </w:rPr>
              <w:t>людини</w:t>
            </w:r>
            <w:proofErr w:type="spellEnd"/>
            <w:r w:rsidRPr="0003146D">
              <w:rPr>
                <w:rFonts w:cs="Times New Roman"/>
              </w:rPr>
              <w:t xml:space="preserve"> на </w:t>
            </w:r>
            <w:proofErr w:type="spellStart"/>
            <w:r w:rsidRPr="0003146D">
              <w:rPr>
                <w:rFonts w:cs="Times New Roman"/>
              </w:rPr>
              <w:t>втрату</w:t>
            </w:r>
            <w:proofErr w:type="spellEnd"/>
            <w:r w:rsidRPr="0003146D">
              <w:rPr>
                <w:rFonts w:cs="Times New Roman"/>
              </w:rPr>
              <w:t xml:space="preserve">. </w:t>
            </w:r>
            <w:proofErr w:type="spellStart"/>
            <w:r w:rsidRPr="0003146D">
              <w:rPr>
                <w:rFonts w:cs="Times New Roman"/>
              </w:rPr>
              <w:t>Стадії</w:t>
            </w:r>
            <w:proofErr w:type="spellEnd"/>
            <w:r w:rsidRPr="0003146D">
              <w:rPr>
                <w:rFonts w:cs="Times New Roman"/>
              </w:rPr>
              <w:t xml:space="preserve"> горя. </w:t>
            </w:r>
          </w:p>
          <w:p w14:paraId="76010AB7" w14:textId="77777777" w:rsidR="002F3C23" w:rsidRPr="0003146D" w:rsidRDefault="002F3C23" w:rsidP="002F3C23">
            <w:pPr>
              <w:jc w:val="both"/>
              <w:rPr>
                <w:rFonts w:cs="Times New Roman"/>
              </w:rPr>
            </w:pPr>
            <w:r w:rsidRPr="0003146D">
              <w:rPr>
                <w:rFonts w:cs="Times New Roman"/>
              </w:rPr>
              <w:t xml:space="preserve">3. </w:t>
            </w:r>
            <w:proofErr w:type="spellStart"/>
            <w:r w:rsidRPr="0003146D">
              <w:rPr>
                <w:rFonts w:cs="Times New Roman"/>
              </w:rPr>
              <w:t>Психосоціальна</w:t>
            </w:r>
            <w:proofErr w:type="spellEnd"/>
            <w:r w:rsidRPr="0003146D">
              <w:rPr>
                <w:rFonts w:cs="Times New Roman"/>
              </w:rPr>
              <w:t xml:space="preserve"> </w:t>
            </w:r>
            <w:proofErr w:type="spellStart"/>
            <w:r w:rsidRPr="0003146D">
              <w:rPr>
                <w:rFonts w:cs="Times New Roman"/>
              </w:rPr>
              <w:t>допомога</w:t>
            </w:r>
            <w:proofErr w:type="spellEnd"/>
            <w:r w:rsidRPr="0003146D">
              <w:rPr>
                <w:rFonts w:cs="Times New Roman"/>
              </w:rPr>
              <w:t xml:space="preserve"> при </w:t>
            </w:r>
            <w:proofErr w:type="spellStart"/>
            <w:r w:rsidRPr="0003146D">
              <w:rPr>
                <w:rFonts w:cs="Times New Roman"/>
              </w:rPr>
              <w:t>переживанні</w:t>
            </w:r>
            <w:proofErr w:type="spellEnd"/>
            <w:r w:rsidRPr="0003146D">
              <w:rPr>
                <w:rFonts w:cs="Times New Roman"/>
              </w:rPr>
              <w:t xml:space="preserve"> горя. </w:t>
            </w:r>
          </w:p>
          <w:p w14:paraId="21050625" w14:textId="77777777" w:rsidR="002F3C23" w:rsidRPr="0003146D" w:rsidRDefault="002F3C23" w:rsidP="002F3C23">
            <w:pPr>
              <w:jc w:val="both"/>
              <w:rPr>
                <w:rFonts w:cs="Times New Roman"/>
              </w:rPr>
            </w:pPr>
            <w:r w:rsidRPr="0003146D">
              <w:rPr>
                <w:rFonts w:cs="Times New Roman"/>
              </w:rPr>
              <w:t xml:space="preserve">4. </w:t>
            </w:r>
            <w:proofErr w:type="spellStart"/>
            <w:r w:rsidRPr="0003146D">
              <w:rPr>
                <w:rFonts w:cs="Times New Roman"/>
              </w:rPr>
              <w:t>Психологічне</w:t>
            </w:r>
            <w:proofErr w:type="spellEnd"/>
            <w:r w:rsidRPr="0003146D">
              <w:rPr>
                <w:rFonts w:cs="Times New Roman"/>
              </w:rPr>
              <w:t xml:space="preserve"> </w:t>
            </w:r>
            <w:proofErr w:type="spellStart"/>
            <w:r w:rsidRPr="0003146D">
              <w:rPr>
                <w:rFonts w:cs="Times New Roman"/>
              </w:rPr>
              <w:t>консультування</w:t>
            </w:r>
            <w:proofErr w:type="spellEnd"/>
            <w:r w:rsidRPr="0003146D">
              <w:rPr>
                <w:rFonts w:cs="Times New Roman"/>
              </w:rPr>
              <w:t xml:space="preserve"> </w:t>
            </w:r>
            <w:proofErr w:type="spellStart"/>
            <w:r w:rsidRPr="0003146D">
              <w:rPr>
                <w:rFonts w:cs="Times New Roman"/>
              </w:rPr>
              <w:t>осіб</w:t>
            </w:r>
            <w:proofErr w:type="spellEnd"/>
            <w:r w:rsidRPr="0003146D">
              <w:rPr>
                <w:rFonts w:cs="Times New Roman"/>
              </w:rPr>
              <w:t xml:space="preserve">, </w:t>
            </w:r>
            <w:proofErr w:type="spellStart"/>
            <w:r w:rsidRPr="0003146D">
              <w:rPr>
                <w:rFonts w:cs="Times New Roman"/>
              </w:rPr>
              <w:t>які</w:t>
            </w:r>
            <w:proofErr w:type="spellEnd"/>
            <w:r w:rsidRPr="0003146D">
              <w:rPr>
                <w:rFonts w:cs="Times New Roman"/>
              </w:rPr>
              <w:t xml:space="preserve"> </w:t>
            </w:r>
            <w:proofErr w:type="spellStart"/>
            <w:r w:rsidRPr="0003146D">
              <w:rPr>
                <w:rFonts w:cs="Times New Roman"/>
              </w:rPr>
              <w:t>переживають</w:t>
            </w:r>
            <w:proofErr w:type="spellEnd"/>
            <w:r w:rsidRPr="0003146D">
              <w:rPr>
                <w:rFonts w:cs="Times New Roman"/>
              </w:rPr>
              <w:t xml:space="preserve"> </w:t>
            </w:r>
            <w:proofErr w:type="spellStart"/>
            <w:r w:rsidRPr="0003146D">
              <w:rPr>
                <w:rFonts w:cs="Times New Roman"/>
              </w:rPr>
              <w:t>втрату</w:t>
            </w:r>
            <w:proofErr w:type="spellEnd"/>
            <w:r w:rsidRPr="0003146D">
              <w:rPr>
                <w:rFonts w:cs="Times New Roman"/>
              </w:rPr>
              <w:t xml:space="preserve">. </w:t>
            </w:r>
          </w:p>
          <w:p w14:paraId="58C97010" w14:textId="77777777" w:rsidR="002F3C23" w:rsidRPr="0003146D" w:rsidRDefault="002F3C23" w:rsidP="002F3C23">
            <w:pPr>
              <w:jc w:val="both"/>
              <w:rPr>
                <w:rFonts w:cs="Times New Roman"/>
              </w:rPr>
            </w:pPr>
            <w:r w:rsidRPr="0003146D">
              <w:rPr>
                <w:rFonts w:cs="Times New Roman"/>
              </w:rPr>
              <w:t xml:space="preserve">5.Розробка </w:t>
            </w:r>
            <w:proofErr w:type="spellStart"/>
            <w:r w:rsidRPr="0003146D">
              <w:rPr>
                <w:rFonts w:cs="Times New Roman"/>
              </w:rPr>
              <w:t>проєктів</w:t>
            </w:r>
            <w:proofErr w:type="spellEnd"/>
            <w:r w:rsidRPr="0003146D">
              <w:rPr>
                <w:rFonts w:cs="Times New Roman"/>
              </w:rPr>
              <w:t xml:space="preserve"> </w:t>
            </w:r>
            <w:proofErr w:type="spellStart"/>
            <w:r w:rsidRPr="0003146D">
              <w:rPr>
                <w:rFonts w:cs="Times New Roman"/>
              </w:rPr>
              <w:t>психологічної</w:t>
            </w:r>
            <w:proofErr w:type="spellEnd"/>
            <w:r w:rsidRPr="0003146D">
              <w:rPr>
                <w:rFonts w:cs="Times New Roman"/>
              </w:rPr>
              <w:t xml:space="preserve"> </w:t>
            </w:r>
            <w:proofErr w:type="spellStart"/>
            <w:r w:rsidRPr="0003146D">
              <w:rPr>
                <w:rFonts w:cs="Times New Roman"/>
              </w:rPr>
              <w:t>підтримки</w:t>
            </w:r>
            <w:proofErr w:type="spellEnd"/>
            <w:r w:rsidRPr="0003146D">
              <w:rPr>
                <w:rFonts w:cs="Times New Roman"/>
              </w:rPr>
              <w:t xml:space="preserve"> </w:t>
            </w:r>
            <w:proofErr w:type="spellStart"/>
            <w:r w:rsidRPr="0003146D">
              <w:rPr>
                <w:rFonts w:cs="Times New Roman"/>
              </w:rPr>
              <w:t>осіб</w:t>
            </w:r>
            <w:proofErr w:type="spellEnd"/>
            <w:r w:rsidRPr="0003146D">
              <w:rPr>
                <w:rFonts w:cs="Times New Roman"/>
              </w:rPr>
              <w:t xml:space="preserve">, </w:t>
            </w:r>
            <w:proofErr w:type="spellStart"/>
            <w:r w:rsidRPr="0003146D">
              <w:rPr>
                <w:rFonts w:cs="Times New Roman"/>
              </w:rPr>
              <w:t>які</w:t>
            </w:r>
            <w:proofErr w:type="spellEnd"/>
            <w:r w:rsidRPr="0003146D">
              <w:rPr>
                <w:rFonts w:cs="Times New Roman"/>
              </w:rPr>
              <w:t xml:space="preserve"> </w:t>
            </w:r>
            <w:proofErr w:type="spellStart"/>
            <w:r w:rsidRPr="0003146D">
              <w:rPr>
                <w:rFonts w:cs="Times New Roman"/>
              </w:rPr>
              <w:t>втратили</w:t>
            </w:r>
            <w:proofErr w:type="spellEnd"/>
            <w:r w:rsidRPr="0003146D">
              <w:rPr>
                <w:rFonts w:cs="Times New Roman"/>
              </w:rPr>
              <w:t xml:space="preserve"> </w:t>
            </w:r>
            <w:proofErr w:type="spellStart"/>
            <w:r w:rsidRPr="0003146D">
              <w:rPr>
                <w:rFonts w:cs="Times New Roman"/>
              </w:rPr>
              <w:t>близьку</w:t>
            </w:r>
            <w:proofErr w:type="spellEnd"/>
            <w:r w:rsidRPr="0003146D">
              <w:rPr>
                <w:rFonts w:cs="Times New Roman"/>
              </w:rPr>
              <w:t xml:space="preserve"> </w:t>
            </w:r>
            <w:proofErr w:type="spellStart"/>
            <w:r w:rsidRPr="0003146D">
              <w:rPr>
                <w:rFonts w:cs="Times New Roman"/>
              </w:rPr>
              <w:t>людину</w:t>
            </w:r>
            <w:proofErr w:type="spellEnd"/>
          </w:p>
          <w:p w14:paraId="6ED760FF" w14:textId="77777777" w:rsidR="00907F49" w:rsidRPr="002F3C23" w:rsidRDefault="00907F49" w:rsidP="000F6F03">
            <w:pPr>
              <w:tabs>
                <w:tab w:val="left" w:pos="993"/>
              </w:tabs>
              <w:jc w:val="both"/>
              <w:rPr>
                <w:rFonts w:cs="Times New Roman"/>
                <w:b/>
                <w:sz w:val="28"/>
                <w:szCs w:val="28"/>
              </w:rPr>
            </w:pPr>
          </w:p>
          <w:p w14:paraId="65CB7337" w14:textId="77777777" w:rsidR="00A90FB8" w:rsidRPr="00111874" w:rsidRDefault="00A90FB8" w:rsidP="00CD3286">
            <w:pPr>
              <w:spacing w:line="230" w:lineRule="auto"/>
              <w:rPr>
                <w:rFonts w:cs="Times New Roman"/>
                <w:b/>
                <w:spacing w:val="-6"/>
                <w:lang w:val="uk-UA"/>
              </w:rPr>
            </w:pPr>
            <w:r w:rsidRPr="00111874">
              <w:rPr>
                <w:rFonts w:cs="Times New Roman"/>
                <w:b/>
                <w:spacing w:val="-6"/>
                <w:lang w:val="uk-UA"/>
              </w:rPr>
              <w:t>Рекомендовані джерела:</w:t>
            </w:r>
          </w:p>
          <w:p w14:paraId="490FFCA4" w14:textId="65CB3EF6" w:rsidR="00A90FB8" w:rsidRPr="00111874" w:rsidRDefault="00A90FB8" w:rsidP="00CD3286">
            <w:pPr>
              <w:spacing w:line="230" w:lineRule="auto"/>
              <w:rPr>
                <w:rFonts w:cs="Times New Roman"/>
                <w:spacing w:val="-6"/>
                <w:lang w:val="uk-UA"/>
              </w:rPr>
            </w:pPr>
            <w:r w:rsidRPr="00111874">
              <w:rPr>
                <w:rFonts w:cs="Times New Roman"/>
                <w:spacing w:val="-6"/>
                <w:lang w:val="uk-UA"/>
              </w:rPr>
              <w:t xml:space="preserve">Основні: </w:t>
            </w:r>
            <w:r w:rsidR="007D6201">
              <w:rPr>
                <w:rFonts w:cs="Times New Roman"/>
                <w:spacing w:val="-12"/>
                <w:lang w:val="uk-UA"/>
              </w:rPr>
              <w:t xml:space="preserve">1,  2, </w:t>
            </w:r>
            <w:r w:rsidR="00705C09">
              <w:rPr>
                <w:rFonts w:cs="Times New Roman"/>
                <w:spacing w:val="-12"/>
                <w:lang w:val="uk-UA"/>
              </w:rPr>
              <w:t xml:space="preserve"> </w:t>
            </w:r>
            <w:r w:rsidR="007D6201">
              <w:rPr>
                <w:rFonts w:cs="Times New Roman"/>
                <w:spacing w:val="-12"/>
                <w:lang w:val="uk-UA"/>
              </w:rPr>
              <w:t>6</w:t>
            </w:r>
            <w:r w:rsidR="00D93740">
              <w:rPr>
                <w:rFonts w:cs="Times New Roman"/>
                <w:spacing w:val="-12"/>
                <w:lang w:val="uk-UA"/>
              </w:rPr>
              <w:t>.</w:t>
            </w:r>
          </w:p>
          <w:p w14:paraId="055BFC7E" w14:textId="49742D8F" w:rsidR="00A90FB8" w:rsidRPr="00111874" w:rsidRDefault="00A90FB8" w:rsidP="00CD3286">
            <w:pPr>
              <w:spacing w:line="230" w:lineRule="auto"/>
              <w:rPr>
                <w:rFonts w:cs="Times New Roman"/>
                <w:spacing w:val="-6"/>
                <w:lang w:val="uk-UA"/>
              </w:rPr>
            </w:pPr>
            <w:r w:rsidRPr="00111874">
              <w:rPr>
                <w:rFonts w:cs="Times New Roman"/>
                <w:spacing w:val="-6"/>
                <w:lang w:val="uk-UA"/>
              </w:rPr>
              <w:t xml:space="preserve">Додаткові: </w:t>
            </w:r>
            <w:r w:rsidR="00D93740">
              <w:rPr>
                <w:rFonts w:cs="Times New Roman"/>
                <w:spacing w:val="-6"/>
                <w:lang w:val="uk-UA"/>
              </w:rPr>
              <w:t xml:space="preserve">1, </w:t>
            </w:r>
            <w:r w:rsidR="007D6201">
              <w:rPr>
                <w:rFonts w:cs="Times New Roman"/>
                <w:spacing w:val="-6"/>
                <w:lang w:val="uk-UA"/>
              </w:rPr>
              <w:t>5</w:t>
            </w:r>
            <w:r w:rsidR="00D93740">
              <w:rPr>
                <w:rFonts w:cs="Times New Roman"/>
                <w:spacing w:val="-6"/>
                <w:lang w:val="uk-UA"/>
              </w:rPr>
              <w:t>.</w:t>
            </w:r>
          </w:p>
          <w:p w14:paraId="34F22A3E" w14:textId="09049301" w:rsidR="00A90FB8" w:rsidRPr="00111874" w:rsidRDefault="00A90FB8" w:rsidP="00C76A9A">
            <w:pPr>
              <w:spacing w:line="230" w:lineRule="auto"/>
              <w:rPr>
                <w:rFonts w:cs="Times New Roman"/>
                <w:bCs/>
                <w:spacing w:val="-6"/>
                <w:lang w:val="uk-UA"/>
              </w:rPr>
            </w:pPr>
            <w:proofErr w:type="spellStart"/>
            <w:r w:rsidRPr="00111874">
              <w:rPr>
                <w:rFonts w:cs="Times New Roman"/>
                <w:spacing w:val="-6"/>
                <w:lang w:val="uk-UA"/>
              </w:rPr>
              <w:t>Інтернет-ресурси</w:t>
            </w:r>
            <w:proofErr w:type="spellEnd"/>
            <w:r w:rsidRPr="00111874">
              <w:rPr>
                <w:rFonts w:cs="Times New Roman"/>
                <w:spacing w:val="-6"/>
                <w:lang w:val="uk-UA"/>
              </w:rPr>
              <w:t>: 1</w:t>
            </w:r>
            <w:r w:rsidR="007D6201">
              <w:rPr>
                <w:rFonts w:cs="Times New Roman"/>
                <w:spacing w:val="-6"/>
                <w:lang w:val="uk-UA"/>
              </w:rPr>
              <w:t>, 2</w:t>
            </w:r>
            <w:r w:rsidRPr="00111874">
              <w:rPr>
                <w:rFonts w:cs="Times New Roman"/>
                <w:spacing w:val="-6"/>
                <w:lang w:val="uk-UA"/>
              </w:rPr>
              <w:t>.</w:t>
            </w:r>
          </w:p>
        </w:tc>
        <w:tc>
          <w:tcPr>
            <w:tcW w:w="1566" w:type="dxa"/>
          </w:tcPr>
          <w:p w14:paraId="494B5667" w14:textId="77777777" w:rsidR="00A90FB8" w:rsidRPr="00111874" w:rsidRDefault="00A90FB8" w:rsidP="00CD3286">
            <w:pPr>
              <w:jc w:val="center"/>
              <w:rPr>
                <w:rFonts w:cs="Times New Roman"/>
                <w:lang w:val="uk-UA"/>
              </w:rPr>
            </w:pPr>
            <w:r w:rsidRPr="00111874">
              <w:rPr>
                <w:rFonts w:cs="Times New Roman"/>
                <w:lang w:val="uk-UA"/>
              </w:rPr>
              <w:t>2</w:t>
            </w:r>
          </w:p>
        </w:tc>
      </w:tr>
      <w:tr w:rsidR="00A90FB8" w:rsidRPr="00111874" w14:paraId="1C0C1521" w14:textId="77777777" w:rsidTr="00E40E8D">
        <w:trPr>
          <w:trHeight w:val="1088"/>
          <w:jc w:val="center"/>
        </w:trPr>
        <w:tc>
          <w:tcPr>
            <w:tcW w:w="2202" w:type="dxa"/>
            <w:vMerge/>
            <w:vAlign w:val="center"/>
          </w:tcPr>
          <w:p w14:paraId="7C677A2E" w14:textId="031D30FC" w:rsidR="00A90FB8" w:rsidRPr="00111874" w:rsidRDefault="00A90FB8" w:rsidP="00CD3286">
            <w:pPr>
              <w:rPr>
                <w:rFonts w:cs="Times New Roman"/>
                <w:spacing w:val="-6"/>
                <w:lang w:val="uk-UA"/>
              </w:rPr>
            </w:pPr>
          </w:p>
        </w:tc>
        <w:tc>
          <w:tcPr>
            <w:tcW w:w="7005" w:type="dxa"/>
          </w:tcPr>
          <w:p w14:paraId="28C7283B" w14:textId="77777777" w:rsidR="00A90FB8" w:rsidRPr="00111874" w:rsidRDefault="00A90FB8" w:rsidP="00CD3286">
            <w:pPr>
              <w:tabs>
                <w:tab w:val="left" w:pos="420"/>
              </w:tabs>
              <w:spacing w:line="230" w:lineRule="auto"/>
              <w:rPr>
                <w:rFonts w:eastAsia="Calibri" w:cs="Times New Roman"/>
                <w:b/>
                <w:spacing w:val="-6"/>
                <w:lang w:val="uk-UA" w:eastAsia="ru-RU"/>
              </w:rPr>
            </w:pPr>
            <w:r w:rsidRPr="00111874">
              <w:rPr>
                <w:rFonts w:eastAsia="Calibri" w:cs="Times New Roman"/>
                <w:b/>
                <w:spacing w:val="-6"/>
                <w:lang w:val="uk-UA" w:eastAsia="ru-RU"/>
              </w:rPr>
              <w:t xml:space="preserve">Самостійна робота здобувачів: </w:t>
            </w:r>
          </w:p>
          <w:p w14:paraId="5E25B7C8" w14:textId="1AC9A810" w:rsidR="00D93740" w:rsidRPr="00D93740" w:rsidRDefault="00D93740" w:rsidP="00D93740">
            <w:pPr>
              <w:widowControl w:val="0"/>
              <w:tabs>
                <w:tab w:val="left" w:pos="1340"/>
                <w:tab w:val="center" w:pos="4819"/>
              </w:tabs>
              <w:jc w:val="both"/>
              <w:rPr>
                <w:rFonts w:cs="Times New Roman"/>
                <w:lang w:val="uk-UA" w:eastAsia="uk-UA"/>
              </w:rPr>
            </w:pPr>
            <w:r w:rsidRPr="00D93740">
              <w:rPr>
                <w:rFonts w:cs="Times New Roman"/>
                <w:i/>
                <w:lang w:val="uk-UA" w:eastAsia="uk-UA"/>
              </w:rPr>
              <w:t>1.Описати</w:t>
            </w:r>
            <w:r w:rsidRPr="00D93740">
              <w:rPr>
                <w:rFonts w:cs="Times New Roman"/>
                <w:lang w:val="uk-UA" w:eastAsia="uk-UA"/>
              </w:rPr>
              <w:t xml:space="preserve"> етапи переживання втрати та їх психологічні особливості.</w:t>
            </w:r>
          </w:p>
          <w:p w14:paraId="680856A2" w14:textId="078E7584" w:rsidR="00D93740" w:rsidRPr="00D93740" w:rsidRDefault="00D93740" w:rsidP="00D93740">
            <w:pPr>
              <w:widowControl w:val="0"/>
              <w:tabs>
                <w:tab w:val="left" w:pos="1340"/>
                <w:tab w:val="center" w:pos="4819"/>
              </w:tabs>
              <w:jc w:val="both"/>
              <w:rPr>
                <w:rFonts w:cs="Times New Roman"/>
                <w:lang w:val="uk-UA" w:eastAsia="uk-UA"/>
              </w:rPr>
            </w:pPr>
            <w:r w:rsidRPr="00D93740">
              <w:rPr>
                <w:rFonts w:cs="Times New Roman"/>
                <w:i/>
                <w:lang w:val="uk-UA" w:eastAsia="uk-UA"/>
              </w:rPr>
              <w:t>2. Проаналізувати</w:t>
            </w:r>
            <w:r w:rsidRPr="00D93740">
              <w:rPr>
                <w:rFonts w:cs="Times New Roman"/>
                <w:lang w:val="uk-UA" w:eastAsia="uk-UA"/>
              </w:rPr>
              <w:t>, як люди по-різному реагують на горе.</w:t>
            </w:r>
          </w:p>
          <w:p w14:paraId="22F08308" w14:textId="6771A5EB" w:rsidR="00D93740" w:rsidRPr="00D93740" w:rsidRDefault="00D93740" w:rsidP="00D93740">
            <w:pPr>
              <w:widowControl w:val="0"/>
              <w:tabs>
                <w:tab w:val="left" w:pos="1340"/>
                <w:tab w:val="center" w:pos="4819"/>
              </w:tabs>
              <w:jc w:val="both"/>
              <w:rPr>
                <w:rFonts w:cs="Times New Roman"/>
                <w:lang w:val="uk-UA" w:eastAsia="uk-UA"/>
              </w:rPr>
            </w:pPr>
            <w:r w:rsidRPr="00D93740">
              <w:rPr>
                <w:rFonts w:cs="Times New Roman"/>
                <w:i/>
                <w:lang w:val="uk-UA" w:eastAsia="uk-UA"/>
              </w:rPr>
              <w:t>3. Підібрати</w:t>
            </w:r>
            <w:r w:rsidRPr="00D93740">
              <w:rPr>
                <w:rFonts w:cs="Times New Roman"/>
                <w:lang w:val="uk-UA" w:eastAsia="uk-UA"/>
              </w:rPr>
              <w:t xml:space="preserve"> приклади підтримки людини у стані втрати (з життя або медіа).</w:t>
            </w:r>
          </w:p>
          <w:p w14:paraId="67AF2077" w14:textId="17E90299" w:rsidR="00A90FB8" w:rsidRPr="00111874" w:rsidRDefault="00D93740" w:rsidP="00D93740">
            <w:pPr>
              <w:widowControl w:val="0"/>
              <w:tabs>
                <w:tab w:val="left" w:pos="1340"/>
                <w:tab w:val="center" w:pos="4819"/>
              </w:tabs>
              <w:jc w:val="both"/>
              <w:rPr>
                <w:rFonts w:cs="Times New Roman"/>
                <w:spacing w:val="-6"/>
                <w:lang w:val="uk-UA"/>
              </w:rPr>
            </w:pPr>
            <w:r w:rsidRPr="00D93740">
              <w:rPr>
                <w:rFonts w:cs="Times New Roman"/>
                <w:i/>
                <w:lang w:val="uk-UA" w:eastAsia="uk-UA"/>
              </w:rPr>
              <w:t>4. Написати</w:t>
            </w:r>
            <w:r w:rsidRPr="00D93740">
              <w:rPr>
                <w:rFonts w:cs="Times New Roman"/>
                <w:lang w:val="uk-UA" w:eastAsia="uk-UA"/>
              </w:rPr>
              <w:t xml:space="preserve"> есе: «Чому важливо проживати горе, а не уникати його».</w:t>
            </w:r>
          </w:p>
        </w:tc>
        <w:tc>
          <w:tcPr>
            <w:tcW w:w="1566" w:type="dxa"/>
          </w:tcPr>
          <w:p w14:paraId="447D755C" w14:textId="63CE1C7F" w:rsidR="00A90FB8" w:rsidRPr="00111874" w:rsidRDefault="00CB4ECD" w:rsidP="00CD3286">
            <w:pPr>
              <w:jc w:val="center"/>
              <w:rPr>
                <w:rFonts w:cs="Times New Roman"/>
                <w:lang w:val="uk-UA"/>
              </w:rPr>
            </w:pPr>
            <w:r>
              <w:rPr>
                <w:rFonts w:cs="Times New Roman"/>
                <w:lang w:val="uk-UA"/>
              </w:rPr>
              <w:t>9</w:t>
            </w:r>
          </w:p>
        </w:tc>
      </w:tr>
      <w:tr w:rsidR="00A90FB8" w:rsidRPr="000F6F03" w14:paraId="7645795B" w14:textId="77777777" w:rsidTr="001C2D70">
        <w:trPr>
          <w:trHeight w:val="1421"/>
          <w:jc w:val="center"/>
        </w:trPr>
        <w:tc>
          <w:tcPr>
            <w:tcW w:w="2202" w:type="dxa"/>
            <w:vMerge/>
            <w:vAlign w:val="center"/>
          </w:tcPr>
          <w:p w14:paraId="16934A23" w14:textId="77777777" w:rsidR="00A90FB8" w:rsidRPr="00111874" w:rsidRDefault="00A90FB8" w:rsidP="00CD3286">
            <w:pPr>
              <w:rPr>
                <w:rFonts w:cs="Times New Roman"/>
                <w:spacing w:val="-6"/>
                <w:lang w:val="uk-UA"/>
              </w:rPr>
            </w:pPr>
          </w:p>
        </w:tc>
        <w:tc>
          <w:tcPr>
            <w:tcW w:w="7005" w:type="dxa"/>
          </w:tcPr>
          <w:p w14:paraId="616BBCBB" w14:textId="1FCC1D8B" w:rsidR="00D93740" w:rsidRDefault="00D93740" w:rsidP="00D93740">
            <w:pPr>
              <w:spacing w:line="230" w:lineRule="auto"/>
              <w:jc w:val="both"/>
              <w:rPr>
                <w:b/>
                <w:lang w:val="uk-UA"/>
              </w:rPr>
            </w:pPr>
            <w:r w:rsidRPr="00E2684D">
              <w:rPr>
                <w:b/>
                <w:lang w:val="uk-UA"/>
              </w:rPr>
              <w:t xml:space="preserve">Практичне заняття </w:t>
            </w:r>
            <w:r w:rsidR="00CB4ECD">
              <w:rPr>
                <w:b/>
                <w:lang w:val="uk-UA"/>
              </w:rPr>
              <w:t>9</w:t>
            </w:r>
            <w:r w:rsidR="00E2684D" w:rsidRPr="00E2684D">
              <w:rPr>
                <w:b/>
                <w:lang w:val="uk-UA"/>
              </w:rPr>
              <w:t>.</w:t>
            </w:r>
          </w:p>
          <w:p w14:paraId="723D73B6" w14:textId="3A8CFCB0" w:rsidR="00E2684D" w:rsidRPr="00E2684D" w:rsidRDefault="00E2684D" w:rsidP="00D93740">
            <w:pPr>
              <w:spacing w:line="230" w:lineRule="auto"/>
              <w:jc w:val="both"/>
              <w:rPr>
                <w:lang w:val="uk-UA"/>
              </w:rPr>
            </w:pPr>
            <w:r w:rsidRPr="00E2684D">
              <w:rPr>
                <w:lang w:val="uk-UA"/>
              </w:rPr>
              <w:t>План</w:t>
            </w:r>
          </w:p>
          <w:p w14:paraId="7D342ACC" w14:textId="0A707875" w:rsidR="00D93740" w:rsidRPr="00D93740" w:rsidRDefault="00D93740" w:rsidP="00D93740">
            <w:pPr>
              <w:spacing w:line="230" w:lineRule="auto"/>
              <w:jc w:val="both"/>
              <w:rPr>
                <w:lang w:val="uk-UA"/>
              </w:rPr>
            </w:pPr>
            <w:r>
              <w:rPr>
                <w:lang w:val="uk-UA"/>
              </w:rPr>
              <w:t xml:space="preserve">1. </w:t>
            </w:r>
            <w:r w:rsidRPr="00D93740">
              <w:rPr>
                <w:lang w:val="uk-UA"/>
              </w:rPr>
              <w:t>Аналіз психологічних реакцій на втрату.</w:t>
            </w:r>
          </w:p>
          <w:p w14:paraId="555ABE48" w14:textId="0F371031" w:rsidR="00D93740" w:rsidRPr="00D93740" w:rsidRDefault="00D93740" w:rsidP="00D93740">
            <w:pPr>
              <w:spacing w:line="230" w:lineRule="auto"/>
              <w:jc w:val="both"/>
              <w:rPr>
                <w:lang w:val="uk-UA"/>
              </w:rPr>
            </w:pPr>
            <w:r>
              <w:rPr>
                <w:lang w:val="uk-UA"/>
              </w:rPr>
              <w:t xml:space="preserve">2. </w:t>
            </w:r>
            <w:r w:rsidRPr="00D93740">
              <w:rPr>
                <w:lang w:val="uk-UA"/>
              </w:rPr>
              <w:t>Визначення стадій переживання горя.</w:t>
            </w:r>
          </w:p>
          <w:p w14:paraId="1542B8D6" w14:textId="3D3E6ABA" w:rsidR="00D93740" w:rsidRPr="00D93740" w:rsidRDefault="00D93740" w:rsidP="00D93740">
            <w:pPr>
              <w:spacing w:line="230" w:lineRule="auto"/>
              <w:jc w:val="both"/>
              <w:rPr>
                <w:lang w:val="uk-UA"/>
              </w:rPr>
            </w:pPr>
            <w:r>
              <w:rPr>
                <w:lang w:val="uk-UA"/>
              </w:rPr>
              <w:t xml:space="preserve">3. </w:t>
            </w:r>
            <w:r w:rsidRPr="00D93740">
              <w:rPr>
                <w:lang w:val="uk-UA"/>
              </w:rPr>
              <w:t>Аналіз методів психологічної підтримки осіб у стані втрати.</w:t>
            </w:r>
          </w:p>
          <w:p w14:paraId="08416170" w14:textId="7C08D4E3" w:rsidR="002F34E0" w:rsidRPr="00BA5726" w:rsidRDefault="00D93740" w:rsidP="00D93740">
            <w:pPr>
              <w:rPr>
                <w:rFonts w:cs="Times New Roman"/>
                <w:spacing w:val="-6"/>
                <w:lang w:val="uk-UA"/>
              </w:rPr>
            </w:pPr>
            <w:r>
              <w:rPr>
                <w:lang w:val="uk-UA"/>
              </w:rPr>
              <w:t xml:space="preserve">4. </w:t>
            </w:r>
            <w:r w:rsidRPr="00D93740">
              <w:rPr>
                <w:lang w:val="uk-UA"/>
              </w:rPr>
              <w:t>Практичне відпрацювання навичок емпатійного слухання.</w:t>
            </w:r>
          </w:p>
        </w:tc>
        <w:tc>
          <w:tcPr>
            <w:tcW w:w="1566" w:type="dxa"/>
          </w:tcPr>
          <w:p w14:paraId="4F43C766" w14:textId="3A09CC3B" w:rsidR="00171DDC" w:rsidRDefault="00171DDC" w:rsidP="00CD3286">
            <w:pPr>
              <w:jc w:val="center"/>
              <w:rPr>
                <w:rFonts w:cs="Times New Roman"/>
                <w:lang w:val="uk-UA"/>
              </w:rPr>
            </w:pPr>
            <w:r>
              <w:rPr>
                <w:rFonts w:cs="Times New Roman"/>
                <w:lang w:val="uk-UA"/>
              </w:rPr>
              <w:t>2</w:t>
            </w:r>
          </w:p>
          <w:p w14:paraId="5851D1F3" w14:textId="77777777" w:rsidR="00171DDC" w:rsidRPr="00171DDC" w:rsidRDefault="00171DDC" w:rsidP="00171DDC">
            <w:pPr>
              <w:rPr>
                <w:rFonts w:cs="Times New Roman"/>
                <w:lang w:val="uk-UA"/>
              </w:rPr>
            </w:pPr>
          </w:p>
          <w:p w14:paraId="30B06C39" w14:textId="5779CAC0" w:rsidR="00A90FB8" w:rsidRPr="00171DDC" w:rsidRDefault="00A90FB8" w:rsidP="00171DDC">
            <w:pPr>
              <w:jc w:val="center"/>
              <w:rPr>
                <w:rFonts w:cs="Times New Roman"/>
                <w:lang w:val="uk-UA"/>
              </w:rPr>
            </w:pPr>
          </w:p>
        </w:tc>
      </w:tr>
      <w:tr w:rsidR="00A90FB8" w:rsidRPr="006F5D35" w14:paraId="2653D1C3" w14:textId="77777777" w:rsidTr="00E40E8D">
        <w:trPr>
          <w:trHeight w:val="557"/>
          <w:jc w:val="center"/>
        </w:trPr>
        <w:tc>
          <w:tcPr>
            <w:tcW w:w="2202" w:type="dxa"/>
            <w:vMerge w:val="restart"/>
          </w:tcPr>
          <w:p w14:paraId="775C71D9" w14:textId="77777777" w:rsidR="00EF5973" w:rsidRDefault="00EF5973" w:rsidP="00CD3286">
            <w:pPr>
              <w:rPr>
                <w:rFonts w:cs="Times New Roman"/>
                <w:b/>
                <w:spacing w:val="-6"/>
                <w:lang w:val="uk-UA"/>
              </w:rPr>
            </w:pPr>
            <w:r w:rsidRPr="00EF5973">
              <w:rPr>
                <w:rFonts w:cs="Times New Roman"/>
                <w:b/>
                <w:spacing w:val="-6"/>
                <w:lang w:val="uk-UA"/>
              </w:rPr>
              <w:t>Розуміти:</w:t>
            </w:r>
          </w:p>
          <w:p w14:paraId="29C14B01" w14:textId="2AC622A0" w:rsidR="00A90FB8" w:rsidRDefault="00EF5973" w:rsidP="00CD3286">
            <w:pPr>
              <w:rPr>
                <w:rFonts w:cs="Times New Roman"/>
                <w:spacing w:val="-6"/>
                <w:lang w:val="uk-UA"/>
              </w:rPr>
            </w:pPr>
            <w:r w:rsidRPr="00EF5973">
              <w:rPr>
                <w:rFonts w:cs="Times New Roman"/>
                <w:spacing w:val="-6"/>
                <w:lang w:val="uk-UA"/>
              </w:rPr>
              <w:t xml:space="preserve">- </w:t>
            </w:r>
            <w:r w:rsidR="00D93740" w:rsidRPr="00D93740">
              <w:rPr>
                <w:rFonts w:cs="Times New Roman"/>
                <w:spacing w:val="-6"/>
                <w:lang w:val="uk-UA"/>
              </w:rPr>
              <w:t xml:space="preserve">психологічні наслідки психотравмуючих подій, механізми виникнення ПТСР та принципи психологічної допомоги особам, які пережили </w:t>
            </w:r>
            <w:proofErr w:type="spellStart"/>
            <w:r w:rsidR="00D93740" w:rsidRPr="00D93740">
              <w:rPr>
                <w:rFonts w:cs="Times New Roman"/>
                <w:spacing w:val="-6"/>
                <w:lang w:val="uk-UA"/>
              </w:rPr>
              <w:t>психотравму</w:t>
            </w:r>
            <w:proofErr w:type="spellEnd"/>
            <w:r w:rsidR="00D93740" w:rsidRPr="00D93740">
              <w:rPr>
                <w:rFonts w:cs="Times New Roman"/>
                <w:spacing w:val="-6"/>
                <w:lang w:val="uk-UA"/>
              </w:rPr>
              <w:t>.</w:t>
            </w:r>
          </w:p>
          <w:p w14:paraId="77672AE5" w14:textId="77777777" w:rsidR="00A90FB8" w:rsidRDefault="00A90FB8" w:rsidP="00CD3286">
            <w:pPr>
              <w:rPr>
                <w:rFonts w:cs="Times New Roman"/>
                <w:spacing w:val="-6"/>
                <w:lang w:val="uk-UA"/>
              </w:rPr>
            </w:pPr>
          </w:p>
          <w:p w14:paraId="4BE5829C" w14:textId="77777777" w:rsidR="00A90FB8" w:rsidRDefault="00A90FB8" w:rsidP="00CD3286">
            <w:pPr>
              <w:rPr>
                <w:rFonts w:cs="Times New Roman"/>
                <w:spacing w:val="-6"/>
                <w:lang w:val="uk-UA"/>
              </w:rPr>
            </w:pPr>
          </w:p>
          <w:p w14:paraId="3ED07868" w14:textId="77777777" w:rsidR="00A90FB8" w:rsidRDefault="00A90FB8" w:rsidP="00CD3286">
            <w:pPr>
              <w:rPr>
                <w:rFonts w:cs="Times New Roman"/>
                <w:spacing w:val="-6"/>
                <w:lang w:val="uk-UA"/>
              </w:rPr>
            </w:pPr>
          </w:p>
          <w:p w14:paraId="5EA81089" w14:textId="77777777" w:rsidR="00A90FB8" w:rsidRDefault="00A90FB8" w:rsidP="00CD3286">
            <w:pPr>
              <w:rPr>
                <w:rFonts w:cs="Times New Roman"/>
                <w:spacing w:val="-6"/>
                <w:lang w:val="uk-UA"/>
              </w:rPr>
            </w:pPr>
          </w:p>
          <w:p w14:paraId="708F410B" w14:textId="77777777" w:rsidR="00A90FB8" w:rsidRDefault="00A90FB8" w:rsidP="00CD3286">
            <w:pPr>
              <w:rPr>
                <w:rFonts w:cs="Times New Roman"/>
                <w:spacing w:val="-6"/>
                <w:lang w:val="uk-UA"/>
              </w:rPr>
            </w:pPr>
          </w:p>
          <w:p w14:paraId="42BF24B4" w14:textId="77777777" w:rsidR="00A90FB8" w:rsidRPr="00111874" w:rsidRDefault="00A90FB8" w:rsidP="00690052">
            <w:pPr>
              <w:rPr>
                <w:rFonts w:cs="Times New Roman"/>
                <w:spacing w:val="-6"/>
                <w:lang w:val="uk-UA"/>
              </w:rPr>
            </w:pPr>
          </w:p>
        </w:tc>
        <w:tc>
          <w:tcPr>
            <w:tcW w:w="7005" w:type="dxa"/>
          </w:tcPr>
          <w:p w14:paraId="39EFE1D6" w14:textId="75B8AD83" w:rsidR="005A1960" w:rsidRPr="005B008E" w:rsidRDefault="00A90FB8" w:rsidP="005B008E">
            <w:pPr>
              <w:jc w:val="both"/>
              <w:rPr>
                <w:rFonts w:cs="Times New Roman"/>
              </w:rPr>
            </w:pPr>
            <w:r w:rsidRPr="00111874">
              <w:rPr>
                <w:rFonts w:cs="Times New Roman"/>
                <w:b/>
                <w:lang w:val="uk-UA"/>
              </w:rPr>
              <w:lastRenderedPageBreak/>
              <w:t xml:space="preserve">Тема </w:t>
            </w:r>
            <w:r w:rsidR="00913F0A">
              <w:rPr>
                <w:rFonts w:cs="Times New Roman"/>
                <w:b/>
                <w:lang w:val="uk-UA"/>
              </w:rPr>
              <w:t>7</w:t>
            </w:r>
            <w:r w:rsidRPr="00111874">
              <w:rPr>
                <w:rFonts w:cs="Times New Roman"/>
                <w:b/>
                <w:lang w:val="uk-UA"/>
              </w:rPr>
              <w:t>.</w:t>
            </w:r>
            <w:r w:rsidRPr="005A1960">
              <w:rPr>
                <w:rFonts w:cs="Times New Roman"/>
                <w:b/>
                <w:lang w:val="uk-UA"/>
              </w:rPr>
              <w:t xml:space="preserve"> </w:t>
            </w:r>
            <w:proofErr w:type="spellStart"/>
            <w:r w:rsidR="005B008E" w:rsidRPr="005B008E">
              <w:rPr>
                <w:rFonts w:cs="Times New Roman"/>
                <w:b/>
              </w:rPr>
              <w:t>Кризове</w:t>
            </w:r>
            <w:proofErr w:type="spellEnd"/>
            <w:r w:rsidR="005B008E" w:rsidRPr="005B008E">
              <w:rPr>
                <w:rFonts w:cs="Times New Roman"/>
                <w:b/>
              </w:rPr>
              <w:t xml:space="preserve"> </w:t>
            </w:r>
            <w:proofErr w:type="spellStart"/>
            <w:r w:rsidR="005B008E" w:rsidRPr="005B008E">
              <w:rPr>
                <w:rFonts w:cs="Times New Roman"/>
                <w:b/>
              </w:rPr>
              <w:t>консультування</w:t>
            </w:r>
            <w:proofErr w:type="spellEnd"/>
            <w:r w:rsidR="005B008E" w:rsidRPr="005B008E">
              <w:rPr>
                <w:rFonts w:cs="Times New Roman"/>
                <w:b/>
              </w:rPr>
              <w:t xml:space="preserve"> </w:t>
            </w:r>
            <w:proofErr w:type="spellStart"/>
            <w:r w:rsidR="005B008E" w:rsidRPr="005B008E">
              <w:rPr>
                <w:rFonts w:cs="Times New Roman"/>
                <w:b/>
              </w:rPr>
              <w:t>осіб</w:t>
            </w:r>
            <w:proofErr w:type="spellEnd"/>
            <w:r w:rsidR="005B008E" w:rsidRPr="005B008E">
              <w:rPr>
                <w:rFonts w:cs="Times New Roman"/>
                <w:b/>
              </w:rPr>
              <w:t xml:space="preserve">, </w:t>
            </w:r>
            <w:proofErr w:type="spellStart"/>
            <w:r w:rsidR="005B008E" w:rsidRPr="005B008E">
              <w:rPr>
                <w:rFonts w:cs="Times New Roman"/>
                <w:b/>
              </w:rPr>
              <w:t>які</w:t>
            </w:r>
            <w:proofErr w:type="spellEnd"/>
            <w:r w:rsidR="005B008E" w:rsidRPr="005B008E">
              <w:rPr>
                <w:rFonts w:cs="Times New Roman"/>
                <w:b/>
              </w:rPr>
              <w:t xml:space="preserve"> пережили </w:t>
            </w:r>
            <w:proofErr w:type="spellStart"/>
            <w:r w:rsidR="005B008E" w:rsidRPr="005B008E">
              <w:rPr>
                <w:rFonts w:cs="Times New Roman"/>
                <w:b/>
              </w:rPr>
              <w:t>психотравмуючі</w:t>
            </w:r>
            <w:proofErr w:type="spellEnd"/>
            <w:r w:rsidR="005B008E" w:rsidRPr="005B008E">
              <w:rPr>
                <w:rFonts w:cs="Times New Roman"/>
                <w:b/>
              </w:rPr>
              <w:t xml:space="preserve"> </w:t>
            </w:r>
            <w:proofErr w:type="spellStart"/>
            <w:r w:rsidR="005B008E" w:rsidRPr="005B008E">
              <w:rPr>
                <w:rFonts w:cs="Times New Roman"/>
                <w:b/>
              </w:rPr>
              <w:t>події</w:t>
            </w:r>
            <w:proofErr w:type="spellEnd"/>
            <w:r w:rsidR="005B008E" w:rsidRPr="005B008E">
              <w:rPr>
                <w:rFonts w:cs="Times New Roman"/>
                <w:b/>
              </w:rPr>
              <w:t>.</w:t>
            </w:r>
          </w:p>
          <w:p w14:paraId="42B79D6B" w14:textId="3CCDE9DA" w:rsidR="00A90FB8" w:rsidRPr="00111874" w:rsidRDefault="00A90FB8" w:rsidP="0093584B">
            <w:pPr>
              <w:pStyle w:val="a8"/>
              <w:spacing w:beforeLines="0" w:line="240" w:lineRule="auto"/>
              <w:ind w:left="0"/>
              <w:rPr>
                <w:spacing w:val="0"/>
                <w:sz w:val="24"/>
                <w:szCs w:val="24"/>
                <w:lang w:eastAsia="en-US"/>
              </w:rPr>
            </w:pPr>
            <w:r w:rsidRPr="00111874">
              <w:rPr>
                <w:spacing w:val="0"/>
                <w:sz w:val="24"/>
                <w:szCs w:val="24"/>
                <w:lang w:eastAsia="en-US"/>
              </w:rPr>
              <w:t xml:space="preserve">Лекція </w:t>
            </w:r>
            <w:r w:rsidR="00CB4ECD">
              <w:rPr>
                <w:spacing w:val="0"/>
                <w:sz w:val="24"/>
                <w:szCs w:val="24"/>
                <w:lang w:eastAsia="en-US"/>
              </w:rPr>
              <w:t>10</w:t>
            </w:r>
            <w:r w:rsidRPr="00111874">
              <w:rPr>
                <w:spacing w:val="0"/>
                <w:sz w:val="24"/>
                <w:szCs w:val="24"/>
                <w:lang w:eastAsia="en-US"/>
              </w:rPr>
              <w:t>.</w:t>
            </w:r>
          </w:p>
          <w:p w14:paraId="191EE113" w14:textId="77777777" w:rsidR="00A90FB8" w:rsidRPr="00111874" w:rsidRDefault="00A90FB8" w:rsidP="0093584B">
            <w:pPr>
              <w:pStyle w:val="a8"/>
              <w:spacing w:beforeLines="0" w:line="240" w:lineRule="auto"/>
              <w:ind w:left="0"/>
              <w:rPr>
                <w:b w:val="0"/>
                <w:spacing w:val="0"/>
                <w:sz w:val="24"/>
                <w:szCs w:val="24"/>
                <w:lang w:eastAsia="en-US"/>
              </w:rPr>
            </w:pPr>
            <w:r w:rsidRPr="00111874">
              <w:rPr>
                <w:b w:val="0"/>
                <w:spacing w:val="0"/>
                <w:sz w:val="24"/>
                <w:szCs w:val="24"/>
                <w:lang w:eastAsia="en-US"/>
              </w:rPr>
              <w:t>План.</w:t>
            </w:r>
          </w:p>
          <w:p w14:paraId="554E1E3F" w14:textId="5B1328A9" w:rsidR="005B008E" w:rsidRDefault="005B008E" w:rsidP="005B008E">
            <w:pPr>
              <w:jc w:val="both"/>
              <w:rPr>
                <w:rFonts w:cs="Times New Roman"/>
              </w:rPr>
            </w:pPr>
            <w:r w:rsidRPr="0043265F">
              <w:rPr>
                <w:rFonts w:cs="Times New Roman"/>
              </w:rPr>
              <w:t xml:space="preserve">1. </w:t>
            </w:r>
            <w:proofErr w:type="spellStart"/>
            <w:r w:rsidRPr="0043265F">
              <w:rPr>
                <w:rFonts w:cs="Times New Roman"/>
              </w:rPr>
              <w:t>Поняття</w:t>
            </w:r>
            <w:proofErr w:type="spellEnd"/>
            <w:r w:rsidRPr="0043265F">
              <w:rPr>
                <w:rFonts w:cs="Times New Roman"/>
              </w:rPr>
              <w:t xml:space="preserve"> «</w:t>
            </w:r>
            <w:proofErr w:type="spellStart"/>
            <w:r w:rsidRPr="0043265F">
              <w:rPr>
                <w:rFonts w:cs="Times New Roman"/>
              </w:rPr>
              <w:t>психотравма</w:t>
            </w:r>
            <w:proofErr w:type="spellEnd"/>
            <w:r w:rsidRPr="0043265F">
              <w:rPr>
                <w:rFonts w:cs="Times New Roman"/>
              </w:rPr>
              <w:t>», «</w:t>
            </w:r>
            <w:proofErr w:type="spellStart"/>
            <w:r w:rsidRPr="0043265F">
              <w:rPr>
                <w:rFonts w:cs="Times New Roman"/>
              </w:rPr>
              <w:t>посттравматичний</w:t>
            </w:r>
            <w:proofErr w:type="spellEnd"/>
            <w:r w:rsidRPr="0043265F">
              <w:rPr>
                <w:rFonts w:cs="Times New Roman"/>
              </w:rPr>
              <w:t xml:space="preserve"> </w:t>
            </w:r>
            <w:proofErr w:type="spellStart"/>
            <w:r w:rsidRPr="0043265F">
              <w:rPr>
                <w:rFonts w:cs="Times New Roman"/>
              </w:rPr>
              <w:t>стресовий</w:t>
            </w:r>
            <w:proofErr w:type="spellEnd"/>
            <w:r w:rsidRPr="0043265F">
              <w:rPr>
                <w:rFonts w:cs="Times New Roman"/>
              </w:rPr>
              <w:t xml:space="preserve"> </w:t>
            </w:r>
            <w:proofErr w:type="spellStart"/>
            <w:r w:rsidRPr="0043265F">
              <w:rPr>
                <w:rFonts w:cs="Times New Roman"/>
              </w:rPr>
              <w:t>розлад</w:t>
            </w:r>
            <w:proofErr w:type="spellEnd"/>
            <w:r w:rsidRPr="0043265F">
              <w:rPr>
                <w:rFonts w:cs="Times New Roman"/>
              </w:rPr>
              <w:t xml:space="preserve">». </w:t>
            </w:r>
          </w:p>
          <w:p w14:paraId="30EB2E54" w14:textId="77777777" w:rsidR="005B008E" w:rsidRDefault="005B008E" w:rsidP="005B008E">
            <w:pPr>
              <w:jc w:val="both"/>
              <w:rPr>
                <w:rFonts w:cs="Times New Roman"/>
              </w:rPr>
            </w:pPr>
            <w:r>
              <w:rPr>
                <w:rFonts w:cs="Times New Roman"/>
              </w:rPr>
              <w:t>2</w:t>
            </w:r>
            <w:r w:rsidRPr="0043265F">
              <w:rPr>
                <w:rFonts w:cs="Times New Roman"/>
              </w:rPr>
              <w:t xml:space="preserve">. </w:t>
            </w:r>
            <w:proofErr w:type="spellStart"/>
            <w:r w:rsidRPr="0043265F">
              <w:rPr>
                <w:rFonts w:cs="Times New Roman"/>
              </w:rPr>
              <w:t>Психологічні</w:t>
            </w:r>
            <w:proofErr w:type="spellEnd"/>
            <w:r w:rsidRPr="0043265F">
              <w:rPr>
                <w:rFonts w:cs="Times New Roman"/>
              </w:rPr>
              <w:t xml:space="preserve"> </w:t>
            </w:r>
            <w:proofErr w:type="spellStart"/>
            <w:r w:rsidRPr="0043265F">
              <w:rPr>
                <w:rFonts w:cs="Times New Roman"/>
              </w:rPr>
              <w:t>механізми</w:t>
            </w:r>
            <w:proofErr w:type="spellEnd"/>
            <w:r w:rsidRPr="0043265F">
              <w:rPr>
                <w:rFonts w:cs="Times New Roman"/>
              </w:rPr>
              <w:t xml:space="preserve"> </w:t>
            </w:r>
            <w:proofErr w:type="spellStart"/>
            <w:r w:rsidRPr="0043265F">
              <w:rPr>
                <w:rFonts w:cs="Times New Roman"/>
              </w:rPr>
              <w:t>виникнення</w:t>
            </w:r>
            <w:proofErr w:type="spellEnd"/>
            <w:r w:rsidRPr="0043265F">
              <w:rPr>
                <w:rFonts w:cs="Times New Roman"/>
              </w:rPr>
              <w:t xml:space="preserve"> </w:t>
            </w:r>
            <w:proofErr w:type="spellStart"/>
            <w:r w:rsidRPr="0043265F">
              <w:rPr>
                <w:rFonts w:cs="Times New Roman"/>
              </w:rPr>
              <w:t>посттравматичного</w:t>
            </w:r>
            <w:proofErr w:type="spellEnd"/>
            <w:r w:rsidRPr="0043265F">
              <w:rPr>
                <w:rFonts w:cs="Times New Roman"/>
              </w:rPr>
              <w:t xml:space="preserve"> </w:t>
            </w:r>
            <w:proofErr w:type="spellStart"/>
            <w:r w:rsidRPr="0043265F">
              <w:rPr>
                <w:rFonts w:cs="Times New Roman"/>
              </w:rPr>
              <w:t>стресу</w:t>
            </w:r>
            <w:proofErr w:type="spellEnd"/>
            <w:r w:rsidRPr="0043265F">
              <w:rPr>
                <w:rFonts w:cs="Times New Roman"/>
              </w:rPr>
              <w:t xml:space="preserve">. </w:t>
            </w:r>
          </w:p>
          <w:p w14:paraId="495D2561" w14:textId="77777777" w:rsidR="005B008E" w:rsidRDefault="005B008E" w:rsidP="005B008E">
            <w:pPr>
              <w:jc w:val="both"/>
              <w:rPr>
                <w:rFonts w:cs="Times New Roman"/>
              </w:rPr>
            </w:pPr>
            <w:r>
              <w:rPr>
                <w:rFonts w:cs="Times New Roman"/>
              </w:rPr>
              <w:t>3</w:t>
            </w:r>
            <w:r w:rsidRPr="0043265F">
              <w:rPr>
                <w:rFonts w:cs="Times New Roman"/>
              </w:rPr>
              <w:t xml:space="preserve">. </w:t>
            </w:r>
            <w:proofErr w:type="spellStart"/>
            <w:r w:rsidRPr="0043265F">
              <w:rPr>
                <w:rFonts w:cs="Times New Roman"/>
              </w:rPr>
              <w:t>Принципи</w:t>
            </w:r>
            <w:proofErr w:type="spellEnd"/>
            <w:r w:rsidRPr="0043265F">
              <w:rPr>
                <w:rFonts w:cs="Times New Roman"/>
              </w:rPr>
              <w:t xml:space="preserve"> </w:t>
            </w:r>
            <w:proofErr w:type="spellStart"/>
            <w:r w:rsidRPr="0043265F">
              <w:rPr>
                <w:rFonts w:cs="Times New Roman"/>
              </w:rPr>
              <w:t>корекції</w:t>
            </w:r>
            <w:proofErr w:type="spellEnd"/>
            <w:r w:rsidRPr="0043265F">
              <w:rPr>
                <w:rFonts w:cs="Times New Roman"/>
              </w:rPr>
              <w:t xml:space="preserve"> та </w:t>
            </w:r>
            <w:proofErr w:type="spellStart"/>
            <w:r w:rsidRPr="0043265F">
              <w:rPr>
                <w:rFonts w:cs="Times New Roman"/>
              </w:rPr>
              <w:t>методи</w:t>
            </w:r>
            <w:proofErr w:type="spellEnd"/>
            <w:r w:rsidRPr="0043265F">
              <w:rPr>
                <w:rFonts w:cs="Times New Roman"/>
              </w:rPr>
              <w:t xml:space="preserve"> </w:t>
            </w:r>
            <w:proofErr w:type="spellStart"/>
            <w:r w:rsidRPr="0043265F">
              <w:rPr>
                <w:rFonts w:cs="Times New Roman"/>
              </w:rPr>
              <w:t>роботи</w:t>
            </w:r>
            <w:proofErr w:type="spellEnd"/>
            <w:r w:rsidRPr="0043265F">
              <w:rPr>
                <w:rFonts w:cs="Times New Roman"/>
              </w:rPr>
              <w:t xml:space="preserve"> з ПТСР. </w:t>
            </w:r>
          </w:p>
          <w:p w14:paraId="156FE46A" w14:textId="77777777" w:rsidR="005B008E" w:rsidRDefault="005B008E" w:rsidP="005B008E">
            <w:pPr>
              <w:jc w:val="both"/>
              <w:rPr>
                <w:rFonts w:cs="Times New Roman"/>
              </w:rPr>
            </w:pPr>
            <w:r>
              <w:rPr>
                <w:rFonts w:cs="Times New Roman"/>
              </w:rPr>
              <w:t>4</w:t>
            </w:r>
            <w:r w:rsidRPr="0043265F">
              <w:rPr>
                <w:rFonts w:cs="Times New Roman"/>
              </w:rPr>
              <w:t xml:space="preserve">. </w:t>
            </w:r>
            <w:proofErr w:type="spellStart"/>
            <w:r w:rsidRPr="0043265F">
              <w:rPr>
                <w:rFonts w:cs="Times New Roman"/>
              </w:rPr>
              <w:t>Розробка</w:t>
            </w:r>
            <w:proofErr w:type="spellEnd"/>
            <w:r w:rsidRPr="0043265F">
              <w:rPr>
                <w:rFonts w:cs="Times New Roman"/>
              </w:rPr>
              <w:t xml:space="preserve"> </w:t>
            </w:r>
            <w:proofErr w:type="spellStart"/>
            <w:r w:rsidRPr="0043265F">
              <w:rPr>
                <w:rFonts w:cs="Times New Roman"/>
              </w:rPr>
              <w:t>проєктів</w:t>
            </w:r>
            <w:proofErr w:type="spellEnd"/>
            <w:r w:rsidRPr="0043265F">
              <w:rPr>
                <w:rFonts w:cs="Times New Roman"/>
              </w:rPr>
              <w:t xml:space="preserve"> </w:t>
            </w:r>
            <w:proofErr w:type="spellStart"/>
            <w:r w:rsidRPr="0043265F">
              <w:rPr>
                <w:rFonts w:cs="Times New Roman"/>
              </w:rPr>
              <w:t>психологічної</w:t>
            </w:r>
            <w:proofErr w:type="spellEnd"/>
            <w:r w:rsidRPr="0043265F">
              <w:rPr>
                <w:rFonts w:cs="Times New Roman"/>
              </w:rPr>
              <w:t xml:space="preserve"> </w:t>
            </w:r>
            <w:proofErr w:type="spellStart"/>
            <w:r w:rsidRPr="0043265F">
              <w:rPr>
                <w:rFonts w:cs="Times New Roman"/>
              </w:rPr>
              <w:t>підтримки</w:t>
            </w:r>
            <w:proofErr w:type="spellEnd"/>
            <w:r w:rsidRPr="0043265F">
              <w:rPr>
                <w:rFonts w:cs="Times New Roman"/>
              </w:rPr>
              <w:t xml:space="preserve"> </w:t>
            </w:r>
            <w:proofErr w:type="spellStart"/>
            <w:r w:rsidRPr="0043265F">
              <w:rPr>
                <w:rFonts w:cs="Times New Roman"/>
              </w:rPr>
              <w:t>осіб</w:t>
            </w:r>
            <w:proofErr w:type="spellEnd"/>
            <w:r w:rsidRPr="0043265F">
              <w:rPr>
                <w:rFonts w:cs="Times New Roman"/>
              </w:rPr>
              <w:t xml:space="preserve"> з </w:t>
            </w:r>
            <w:proofErr w:type="spellStart"/>
            <w:r w:rsidRPr="0043265F">
              <w:rPr>
                <w:rFonts w:cs="Times New Roman"/>
              </w:rPr>
              <w:t>ознаками</w:t>
            </w:r>
            <w:proofErr w:type="spellEnd"/>
            <w:r w:rsidRPr="0043265F">
              <w:rPr>
                <w:rFonts w:cs="Times New Roman"/>
              </w:rPr>
              <w:t xml:space="preserve"> ПТСР.</w:t>
            </w:r>
          </w:p>
          <w:p w14:paraId="29990F87" w14:textId="77777777" w:rsidR="001E2C46" w:rsidRDefault="001E2C46" w:rsidP="005B008E">
            <w:pPr>
              <w:spacing w:line="230" w:lineRule="auto"/>
              <w:jc w:val="both"/>
              <w:rPr>
                <w:rFonts w:cs="Times New Roman"/>
                <w:b/>
                <w:spacing w:val="-6"/>
                <w:lang w:val="uk-UA"/>
              </w:rPr>
            </w:pPr>
          </w:p>
          <w:p w14:paraId="5968BEB3" w14:textId="77777777" w:rsidR="000B1158" w:rsidRPr="000B1158" w:rsidRDefault="000B1158" w:rsidP="005B008E">
            <w:pPr>
              <w:spacing w:line="230" w:lineRule="auto"/>
              <w:jc w:val="both"/>
              <w:rPr>
                <w:rFonts w:cs="Times New Roman"/>
                <w:b/>
                <w:spacing w:val="-6"/>
                <w:lang w:val="uk-UA"/>
              </w:rPr>
            </w:pPr>
          </w:p>
          <w:p w14:paraId="776A36F4" w14:textId="77777777" w:rsidR="00A90FB8" w:rsidRPr="00111874" w:rsidRDefault="00A90FB8" w:rsidP="00CD3286">
            <w:pPr>
              <w:spacing w:line="230" w:lineRule="auto"/>
              <w:rPr>
                <w:rFonts w:cs="Times New Roman"/>
                <w:b/>
                <w:spacing w:val="-6"/>
                <w:lang w:val="uk-UA"/>
              </w:rPr>
            </w:pPr>
            <w:r w:rsidRPr="00111874">
              <w:rPr>
                <w:rFonts w:cs="Times New Roman"/>
                <w:b/>
                <w:spacing w:val="-6"/>
                <w:lang w:val="uk-UA"/>
              </w:rPr>
              <w:lastRenderedPageBreak/>
              <w:t>Рекомендовані джерела:</w:t>
            </w:r>
          </w:p>
          <w:p w14:paraId="40CB2C25" w14:textId="4BDDFBF8" w:rsidR="00A90FB8" w:rsidRPr="00111874" w:rsidRDefault="00A90FB8" w:rsidP="00CD3286">
            <w:pPr>
              <w:spacing w:line="230" w:lineRule="auto"/>
              <w:rPr>
                <w:rFonts w:cs="Times New Roman"/>
                <w:spacing w:val="-6"/>
                <w:lang w:val="uk-UA"/>
              </w:rPr>
            </w:pPr>
            <w:r w:rsidRPr="00111874">
              <w:rPr>
                <w:rFonts w:cs="Times New Roman"/>
                <w:spacing w:val="-6"/>
                <w:lang w:val="uk-UA"/>
              </w:rPr>
              <w:t xml:space="preserve">Основні: </w:t>
            </w:r>
            <w:r w:rsidR="00705C09">
              <w:rPr>
                <w:rFonts w:cs="Times New Roman"/>
                <w:spacing w:val="-12"/>
                <w:lang w:val="uk-UA"/>
              </w:rPr>
              <w:t>4, 7, 12</w:t>
            </w:r>
            <w:r w:rsidR="00D93740">
              <w:rPr>
                <w:rFonts w:cs="Times New Roman"/>
                <w:spacing w:val="-12"/>
                <w:lang w:val="uk-UA"/>
              </w:rPr>
              <w:t>.</w:t>
            </w:r>
          </w:p>
          <w:p w14:paraId="4D696ADF" w14:textId="4DFC1196" w:rsidR="00A90FB8" w:rsidRPr="00111874" w:rsidRDefault="00D93740" w:rsidP="00CD3286">
            <w:pPr>
              <w:spacing w:line="230" w:lineRule="auto"/>
              <w:rPr>
                <w:rFonts w:cs="Times New Roman"/>
                <w:spacing w:val="-6"/>
                <w:lang w:val="uk-UA"/>
              </w:rPr>
            </w:pPr>
            <w:r>
              <w:rPr>
                <w:rFonts w:cs="Times New Roman"/>
                <w:spacing w:val="-6"/>
                <w:lang w:val="uk-UA"/>
              </w:rPr>
              <w:t>Додаткові: 1, 2, 3.</w:t>
            </w:r>
          </w:p>
          <w:p w14:paraId="6035C846" w14:textId="0297CB55" w:rsidR="00A90FB8" w:rsidRPr="00111874" w:rsidRDefault="00C03ADE" w:rsidP="00CD3286">
            <w:pPr>
              <w:spacing w:line="230" w:lineRule="auto"/>
              <w:rPr>
                <w:rFonts w:cs="Times New Roman"/>
                <w:b/>
                <w:spacing w:val="-6"/>
                <w:lang w:val="uk-UA"/>
              </w:rPr>
            </w:pPr>
            <w:r>
              <w:rPr>
                <w:rFonts w:cs="Times New Roman"/>
                <w:spacing w:val="-6"/>
                <w:lang w:val="uk-UA"/>
              </w:rPr>
              <w:t>Інтернет-ресурси: 1</w:t>
            </w:r>
            <w:r w:rsidR="00D93740">
              <w:rPr>
                <w:rFonts w:cs="Times New Roman"/>
                <w:spacing w:val="-6"/>
                <w:lang w:val="uk-UA"/>
              </w:rPr>
              <w:t>, 2.</w:t>
            </w:r>
          </w:p>
        </w:tc>
        <w:tc>
          <w:tcPr>
            <w:tcW w:w="1566" w:type="dxa"/>
          </w:tcPr>
          <w:p w14:paraId="0A51086A" w14:textId="77777777" w:rsidR="00A90FB8" w:rsidRPr="00111874" w:rsidRDefault="00A90FB8" w:rsidP="00CD3286">
            <w:pPr>
              <w:jc w:val="center"/>
              <w:rPr>
                <w:rFonts w:cs="Times New Roman"/>
                <w:lang w:val="uk-UA"/>
              </w:rPr>
            </w:pPr>
            <w:r w:rsidRPr="00111874">
              <w:rPr>
                <w:rFonts w:cs="Times New Roman"/>
                <w:lang w:val="uk-UA"/>
              </w:rPr>
              <w:lastRenderedPageBreak/>
              <w:t>2</w:t>
            </w:r>
          </w:p>
          <w:p w14:paraId="61BC7BF5" w14:textId="77777777" w:rsidR="00A90FB8" w:rsidRPr="00111874" w:rsidRDefault="00A90FB8" w:rsidP="00CD3286">
            <w:pPr>
              <w:rPr>
                <w:rFonts w:cs="Times New Roman"/>
                <w:lang w:val="uk-UA"/>
              </w:rPr>
            </w:pPr>
          </w:p>
          <w:p w14:paraId="16EC61B7" w14:textId="77777777" w:rsidR="00A90FB8" w:rsidRPr="00111874" w:rsidRDefault="00A90FB8" w:rsidP="00CD3286">
            <w:pPr>
              <w:rPr>
                <w:rFonts w:cs="Times New Roman"/>
                <w:lang w:val="uk-UA"/>
              </w:rPr>
            </w:pPr>
          </w:p>
          <w:p w14:paraId="056D58B0" w14:textId="77777777" w:rsidR="00A90FB8" w:rsidRPr="00111874" w:rsidRDefault="00A90FB8" w:rsidP="00CD3286">
            <w:pPr>
              <w:rPr>
                <w:rFonts w:cs="Times New Roman"/>
                <w:lang w:val="uk-UA"/>
              </w:rPr>
            </w:pPr>
          </w:p>
          <w:p w14:paraId="4EF01C0C" w14:textId="77777777" w:rsidR="00A90FB8" w:rsidRPr="00111874" w:rsidRDefault="00A90FB8" w:rsidP="00CD3286">
            <w:pPr>
              <w:rPr>
                <w:rFonts w:cs="Times New Roman"/>
                <w:lang w:val="uk-UA"/>
              </w:rPr>
            </w:pPr>
          </w:p>
          <w:p w14:paraId="6C70D678" w14:textId="77777777" w:rsidR="00A90FB8" w:rsidRPr="00111874" w:rsidRDefault="00A90FB8" w:rsidP="00CD3286">
            <w:pPr>
              <w:rPr>
                <w:rFonts w:cs="Times New Roman"/>
                <w:lang w:val="uk-UA"/>
              </w:rPr>
            </w:pPr>
          </w:p>
          <w:p w14:paraId="3FE098D4" w14:textId="77777777" w:rsidR="00A90FB8" w:rsidRPr="00111874" w:rsidRDefault="00A90FB8" w:rsidP="00CD3286">
            <w:pPr>
              <w:jc w:val="center"/>
              <w:rPr>
                <w:rFonts w:cs="Times New Roman"/>
                <w:lang w:val="uk-UA"/>
              </w:rPr>
            </w:pPr>
          </w:p>
        </w:tc>
      </w:tr>
      <w:tr w:rsidR="00A90FB8" w:rsidRPr="00111874" w14:paraId="7E253954" w14:textId="77777777" w:rsidTr="00913F0A">
        <w:trPr>
          <w:trHeight w:val="1124"/>
          <w:jc w:val="center"/>
        </w:trPr>
        <w:tc>
          <w:tcPr>
            <w:tcW w:w="2202" w:type="dxa"/>
            <w:vMerge/>
            <w:vAlign w:val="center"/>
          </w:tcPr>
          <w:p w14:paraId="78A2EA05" w14:textId="467BBBA9" w:rsidR="00A90FB8" w:rsidRPr="00111874" w:rsidRDefault="00A90FB8" w:rsidP="00CD3286">
            <w:pPr>
              <w:rPr>
                <w:rFonts w:cs="Times New Roman"/>
                <w:spacing w:val="-6"/>
                <w:lang w:val="uk-UA"/>
              </w:rPr>
            </w:pPr>
          </w:p>
        </w:tc>
        <w:tc>
          <w:tcPr>
            <w:tcW w:w="7005" w:type="dxa"/>
          </w:tcPr>
          <w:p w14:paraId="1CF8CD43" w14:textId="77777777" w:rsidR="00A90FB8" w:rsidRPr="00111874" w:rsidRDefault="00A90FB8" w:rsidP="00D65CAA">
            <w:pPr>
              <w:tabs>
                <w:tab w:val="left" w:pos="420"/>
              </w:tabs>
              <w:rPr>
                <w:rFonts w:eastAsia="Calibri" w:cs="Times New Roman"/>
                <w:b/>
                <w:spacing w:val="-6"/>
                <w:lang w:val="uk-UA" w:eastAsia="ru-RU"/>
              </w:rPr>
            </w:pPr>
            <w:r w:rsidRPr="00111874">
              <w:rPr>
                <w:rFonts w:eastAsia="Calibri" w:cs="Times New Roman"/>
                <w:b/>
                <w:spacing w:val="-6"/>
                <w:lang w:val="uk-UA" w:eastAsia="ru-RU"/>
              </w:rPr>
              <w:t xml:space="preserve">Самостійна робота здобувачів: </w:t>
            </w:r>
          </w:p>
          <w:p w14:paraId="00BB73C8" w14:textId="3DA16CE8" w:rsidR="00D93740" w:rsidRPr="00D93740" w:rsidRDefault="00D93740" w:rsidP="00D93740">
            <w:pPr>
              <w:widowControl w:val="0"/>
              <w:tabs>
                <w:tab w:val="left" w:pos="1340"/>
                <w:tab w:val="center" w:pos="4819"/>
              </w:tabs>
              <w:jc w:val="both"/>
              <w:rPr>
                <w:rFonts w:cs="Times New Roman"/>
                <w:color w:val="000000" w:themeColor="text1"/>
                <w:spacing w:val="-4"/>
                <w:szCs w:val="28"/>
                <w:lang w:val="uk-UA" w:eastAsia="ru-RU"/>
              </w:rPr>
            </w:pPr>
            <w:r>
              <w:rPr>
                <w:rFonts w:cs="Times New Roman"/>
                <w:color w:val="000000" w:themeColor="text1"/>
                <w:spacing w:val="-4"/>
                <w:szCs w:val="28"/>
                <w:lang w:val="uk-UA" w:eastAsia="ru-RU"/>
              </w:rPr>
              <w:t xml:space="preserve">1. </w:t>
            </w:r>
            <w:r w:rsidRPr="00D93740">
              <w:rPr>
                <w:rFonts w:cs="Times New Roman"/>
                <w:i/>
                <w:color w:val="000000" w:themeColor="text1"/>
                <w:spacing w:val="-4"/>
                <w:szCs w:val="28"/>
                <w:lang w:val="uk-UA" w:eastAsia="ru-RU"/>
              </w:rPr>
              <w:t>Дослідити</w:t>
            </w:r>
            <w:r w:rsidRPr="00D93740">
              <w:rPr>
                <w:rFonts w:cs="Times New Roman"/>
                <w:color w:val="000000" w:themeColor="text1"/>
                <w:spacing w:val="-4"/>
                <w:szCs w:val="28"/>
                <w:lang w:val="uk-UA" w:eastAsia="ru-RU"/>
              </w:rPr>
              <w:t xml:space="preserve"> поняття </w:t>
            </w:r>
            <w:proofErr w:type="spellStart"/>
            <w:r w:rsidRPr="00D93740">
              <w:rPr>
                <w:rFonts w:cs="Times New Roman"/>
                <w:color w:val="000000" w:themeColor="text1"/>
                <w:spacing w:val="-4"/>
                <w:szCs w:val="28"/>
                <w:lang w:val="uk-UA" w:eastAsia="ru-RU"/>
              </w:rPr>
              <w:t>психотравми</w:t>
            </w:r>
            <w:proofErr w:type="spellEnd"/>
            <w:r w:rsidRPr="00D93740">
              <w:rPr>
                <w:rFonts w:cs="Times New Roman"/>
                <w:color w:val="000000" w:themeColor="text1"/>
                <w:spacing w:val="-4"/>
                <w:szCs w:val="28"/>
                <w:lang w:val="uk-UA" w:eastAsia="ru-RU"/>
              </w:rPr>
              <w:t xml:space="preserve"> та ПТСР.</w:t>
            </w:r>
          </w:p>
          <w:p w14:paraId="32556559" w14:textId="6A556B85" w:rsidR="00D93740" w:rsidRPr="00D93740" w:rsidRDefault="00D93740" w:rsidP="00D93740">
            <w:pPr>
              <w:widowControl w:val="0"/>
              <w:tabs>
                <w:tab w:val="left" w:pos="1340"/>
                <w:tab w:val="center" w:pos="4819"/>
              </w:tabs>
              <w:jc w:val="both"/>
              <w:rPr>
                <w:rFonts w:cs="Times New Roman"/>
                <w:color w:val="000000" w:themeColor="text1"/>
                <w:spacing w:val="-4"/>
                <w:szCs w:val="28"/>
                <w:lang w:val="uk-UA" w:eastAsia="ru-RU"/>
              </w:rPr>
            </w:pPr>
            <w:r>
              <w:rPr>
                <w:rFonts w:cs="Times New Roman"/>
                <w:color w:val="000000" w:themeColor="text1"/>
                <w:spacing w:val="-4"/>
                <w:szCs w:val="28"/>
                <w:lang w:val="uk-UA" w:eastAsia="ru-RU"/>
              </w:rPr>
              <w:t xml:space="preserve">2. </w:t>
            </w:r>
            <w:r w:rsidRPr="00D93740">
              <w:rPr>
                <w:rFonts w:cs="Times New Roman"/>
                <w:i/>
                <w:color w:val="000000" w:themeColor="text1"/>
                <w:spacing w:val="-4"/>
                <w:szCs w:val="28"/>
                <w:lang w:val="uk-UA" w:eastAsia="ru-RU"/>
              </w:rPr>
              <w:t>Описати</w:t>
            </w:r>
            <w:r w:rsidRPr="00D93740">
              <w:rPr>
                <w:rFonts w:cs="Times New Roman"/>
                <w:color w:val="000000" w:themeColor="text1"/>
                <w:spacing w:val="-4"/>
                <w:szCs w:val="28"/>
                <w:lang w:val="uk-UA" w:eastAsia="ru-RU"/>
              </w:rPr>
              <w:t xml:space="preserve"> основні симптоми посттравматичного стресового розладу.</w:t>
            </w:r>
          </w:p>
          <w:p w14:paraId="34627F45" w14:textId="08D71206" w:rsidR="00DC0DF5" w:rsidRPr="00DC0DF5" w:rsidRDefault="00D93740" w:rsidP="00D93740">
            <w:pPr>
              <w:widowControl w:val="0"/>
              <w:tabs>
                <w:tab w:val="left" w:pos="1340"/>
                <w:tab w:val="center" w:pos="4819"/>
              </w:tabs>
              <w:jc w:val="both"/>
              <w:rPr>
                <w:rFonts w:cs="Times New Roman"/>
                <w:spacing w:val="-6"/>
                <w:lang w:val="uk-UA"/>
              </w:rPr>
            </w:pPr>
            <w:r>
              <w:rPr>
                <w:rFonts w:cs="Times New Roman"/>
                <w:color w:val="000000" w:themeColor="text1"/>
                <w:spacing w:val="-4"/>
                <w:szCs w:val="28"/>
                <w:lang w:val="uk-UA" w:eastAsia="ru-RU"/>
              </w:rPr>
              <w:t xml:space="preserve">3. </w:t>
            </w:r>
            <w:r w:rsidRPr="00D93740">
              <w:rPr>
                <w:rFonts w:cs="Times New Roman"/>
                <w:i/>
                <w:color w:val="000000" w:themeColor="text1"/>
                <w:spacing w:val="-4"/>
                <w:szCs w:val="28"/>
                <w:lang w:val="uk-UA" w:eastAsia="ru-RU"/>
              </w:rPr>
              <w:t>Проаналізувати</w:t>
            </w:r>
            <w:r w:rsidRPr="00D93740">
              <w:rPr>
                <w:rFonts w:cs="Times New Roman"/>
                <w:color w:val="000000" w:themeColor="text1"/>
                <w:spacing w:val="-4"/>
                <w:szCs w:val="28"/>
                <w:lang w:val="uk-UA" w:eastAsia="ru-RU"/>
              </w:rPr>
              <w:t xml:space="preserve"> вплив травматичних подій на поведінку людини.</w:t>
            </w:r>
          </w:p>
        </w:tc>
        <w:tc>
          <w:tcPr>
            <w:tcW w:w="1566" w:type="dxa"/>
          </w:tcPr>
          <w:p w14:paraId="41B95601" w14:textId="56B2E52E" w:rsidR="00A90FB8" w:rsidRPr="00111874" w:rsidRDefault="00CB4ECD" w:rsidP="00CD3286">
            <w:pPr>
              <w:jc w:val="center"/>
              <w:rPr>
                <w:rFonts w:cs="Times New Roman"/>
                <w:lang w:val="uk-UA"/>
              </w:rPr>
            </w:pPr>
            <w:r>
              <w:rPr>
                <w:rFonts w:cs="Times New Roman"/>
                <w:lang w:val="uk-UA"/>
              </w:rPr>
              <w:t>9</w:t>
            </w:r>
          </w:p>
        </w:tc>
      </w:tr>
      <w:tr w:rsidR="00A90FB8" w:rsidRPr="006A4797" w14:paraId="2FEB6D55" w14:textId="77777777" w:rsidTr="00E40E8D">
        <w:trPr>
          <w:trHeight w:val="1385"/>
          <w:jc w:val="center"/>
        </w:trPr>
        <w:tc>
          <w:tcPr>
            <w:tcW w:w="2202" w:type="dxa"/>
            <w:vMerge/>
            <w:vAlign w:val="center"/>
          </w:tcPr>
          <w:p w14:paraId="75154AF7" w14:textId="77777777" w:rsidR="00A90FB8" w:rsidRPr="00111874" w:rsidRDefault="00A90FB8" w:rsidP="00CD3286">
            <w:pPr>
              <w:rPr>
                <w:rFonts w:cs="Times New Roman"/>
                <w:spacing w:val="-6"/>
                <w:lang w:val="uk-UA"/>
              </w:rPr>
            </w:pPr>
          </w:p>
        </w:tc>
        <w:tc>
          <w:tcPr>
            <w:tcW w:w="7005" w:type="dxa"/>
          </w:tcPr>
          <w:p w14:paraId="46FE8CC0" w14:textId="6327E1F1" w:rsidR="00D93740" w:rsidRDefault="00D93740" w:rsidP="00D93740">
            <w:pPr>
              <w:tabs>
                <w:tab w:val="left" w:pos="993"/>
              </w:tabs>
              <w:ind w:left="34"/>
              <w:jc w:val="both"/>
              <w:rPr>
                <w:rFonts w:cs="Times New Roman"/>
                <w:b/>
                <w:color w:val="000000" w:themeColor="text1"/>
                <w:lang w:val="uk-UA"/>
              </w:rPr>
            </w:pPr>
            <w:r w:rsidRPr="00E2684D">
              <w:rPr>
                <w:rFonts w:cs="Times New Roman"/>
                <w:b/>
                <w:color w:val="000000" w:themeColor="text1"/>
                <w:lang w:val="uk-UA"/>
              </w:rPr>
              <w:t xml:space="preserve">Практичне заняття </w:t>
            </w:r>
            <w:r w:rsidR="00CB4ECD">
              <w:rPr>
                <w:rFonts w:cs="Times New Roman"/>
                <w:b/>
                <w:color w:val="000000" w:themeColor="text1"/>
                <w:lang w:val="uk-UA"/>
              </w:rPr>
              <w:t>10</w:t>
            </w:r>
            <w:r w:rsidR="00E2684D" w:rsidRPr="00E2684D">
              <w:rPr>
                <w:rFonts w:cs="Times New Roman"/>
                <w:b/>
                <w:color w:val="000000" w:themeColor="text1"/>
                <w:lang w:val="uk-UA"/>
              </w:rPr>
              <w:t>.</w:t>
            </w:r>
          </w:p>
          <w:p w14:paraId="36CF9C66" w14:textId="55AFC527" w:rsidR="00E2684D" w:rsidRPr="00E2684D" w:rsidRDefault="00E2684D" w:rsidP="00D93740">
            <w:pPr>
              <w:tabs>
                <w:tab w:val="left" w:pos="993"/>
              </w:tabs>
              <w:ind w:left="34"/>
              <w:jc w:val="both"/>
              <w:rPr>
                <w:rFonts w:cs="Times New Roman"/>
                <w:color w:val="000000" w:themeColor="text1"/>
                <w:lang w:val="uk-UA"/>
              </w:rPr>
            </w:pPr>
            <w:r w:rsidRPr="00E2684D">
              <w:rPr>
                <w:rFonts w:cs="Times New Roman"/>
                <w:color w:val="000000" w:themeColor="text1"/>
                <w:lang w:val="uk-UA"/>
              </w:rPr>
              <w:t>План</w:t>
            </w:r>
          </w:p>
          <w:p w14:paraId="2E6A7658" w14:textId="66F55936" w:rsidR="00D93740" w:rsidRPr="00D93740" w:rsidRDefault="00D93740" w:rsidP="00D93740">
            <w:pPr>
              <w:tabs>
                <w:tab w:val="left" w:pos="993"/>
              </w:tabs>
              <w:ind w:left="34"/>
              <w:jc w:val="both"/>
              <w:rPr>
                <w:rFonts w:cs="Times New Roman"/>
                <w:color w:val="000000" w:themeColor="text1"/>
                <w:lang w:val="uk-UA"/>
              </w:rPr>
            </w:pPr>
            <w:r>
              <w:rPr>
                <w:rFonts w:cs="Times New Roman"/>
                <w:color w:val="000000" w:themeColor="text1"/>
                <w:lang w:val="uk-UA"/>
              </w:rPr>
              <w:t xml:space="preserve">1. </w:t>
            </w:r>
            <w:r w:rsidRPr="00D93740">
              <w:rPr>
                <w:rFonts w:cs="Times New Roman"/>
                <w:color w:val="000000" w:themeColor="text1"/>
                <w:lang w:val="uk-UA"/>
              </w:rPr>
              <w:t>Аналіз психологічних наслідків психотравмуючих подій.</w:t>
            </w:r>
          </w:p>
          <w:p w14:paraId="454AEA95" w14:textId="763964B7" w:rsidR="00D93740" w:rsidRPr="00D93740" w:rsidRDefault="00D93740" w:rsidP="00D93740">
            <w:pPr>
              <w:tabs>
                <w:tab w:val="left" w:pos="993"/>
              </w:tabs>
              <w:ind w:left="34"/>
              <w:jc w:val="both"/>
              <w:rPr>
                <w:rFonts w:cs="Times New Roman"/>
                <w:color w:val="000000" w:themeColor="text1"/>
                <w:lang w:val="uk-UA"/>
              </w:rPr>
            </w:pPr>
            <w:r>
              <w:rPr>
                <w:rFonts w:cs="Times New Roman"/>
                <w:color w:val="000000" w:themeColor="text1"/>
                <w:lang w:val="uk-UA"/>
              </w:rPr>
              <w:t xml:space="preserve">2. </w:t>
            </w:r>
            <w:r w:rsidRPr="00D93740">
              <w:rPr>
                <w:rFonts w:cs="Times New Roman"/>
                <w:color w:val="000000" w:themeColor="text1"/>
                <w:lang w:val="uk-UA"/>
              </w:rPr>
              <w:t>Визначення ознак посттравматичного стресового розладу.</w:t>
            </w:r>
          </w:p>
          <w:p w14:paraId="66161D16" w14:textId="024DEE36" w:rsidR="00D93740" w:rsidRPr="00D93740" w:rsidRDefault="00D93740" w:rsidP="00D93740">
            <w:pPr>
              <w:tabs>
                <w:tab w:val="left" w:pos="993"/>
              </w:tabs>
              <w:ind w:left="34"/>
              <w:jc w:val="both"/>
              <w:rPr>
                <w:rFonts w:cs="Times New Roman"/>
                <w:color w:val="000000" w:themeColor="text1"/>
                <w:lang w:val="uk-UA"/>
              </w:rPr>
            </w:pPr>
            <w:r>
              <w:rPr>
                <w:rFonts w:cs="Times New Roman"/>
                <w:color w:val="000000" w:themeColor="text1"/>
                <w:lang w:val="uk-UA"/>
              </w:rPr>
              <w:t xml:space="preserve">3. </w:t>
            </w:r>
            <w:r w:rsidRPr="00D93740">
              <w:rPr>
                <w:rFonts w:cs="Times New Roman"/>
                <w:color w:val="000000" w:themeColor="text1"/>
                <w:lang w:val="uk-UA"/>
              </w:rPr>
              <w:t>Аналіз методів психологічної допомоги при ПТСР.</w:t>
            </w:r>
          </w:p>
          <w:p w14:paraId="4AACB8DB" w14:textId="09DCAB91" w:rsidR="002F34E0" w:rsidRPr="00111874" w:rsidRDefault="00D93740" w:rsidP="00D93740">
            <w:pPr>
              <w:ind w:left="-40" w:firstLine="40"/>
              <w:rPr>
                <w:rFonts w:cs="Times New Roman"/>
                <w:spacing w:val="-6"/>
                <w:lang w:val="uk-UA"/>
              </w:rPr>
            </w:pPr>
            <w:r>
              <w:rPr>
                <w:rFonts w:cs="Times New Roman"/>
                <w:color w:val="000000" w:themeColor="text1"/>
                <w:lang w:val="uk-UA"/>
              </w:rPr>
              <w:t xml:space="preserve">4. </w:t>
            </w:r>
            <w:r w:rsidRPr="00D93740">
              <w:rPr>
                <w:rFonts w:cs="Times New Roman"/>
                <w:color w:val="000000" w:themeColor="text1"/>
                <w:lang w:val="uk-UA"/>
              </w:rPr>
              <w:t>Практичне застосування технік емоційної стабілізації.</w:t>
            </w:r>
          </w:p>
        </w:tc>
        <w:tc>
          <w:tcPr>
            <w:tcW w:w="1566" w:type="dxa"/>
          </w:tcPr>
          <w:p w14:paraId="0B4F6FE5" w14:textId="77777777" w:rsidR="00A90FB8" w:rsidRDefault="00171DDC" w:rsidP="00CD3286">
            <w:pPr>
              <w:jc w:val="center"/>
              <w:rPr>
                <w:rFonts w:cs="Times New Roman"/>
                <w:lang w:val="uk-UA"/>
              </w:rPr>
            </w:pPr>
            <w:r>
              <w:rPr>
                <w:rFonts w:cs="Times New Roman"/>
                <w:lang w:val="uk-UA"/>
              </w:rPr>
              <w:t>2</w:t>
            </w:r>
          </w:p>
          <w:p w14:paraId="505FE78C" w14:textId="77777777" w:rsidR="00171DDC" w:rsidRDefault="00171DDC" w:rsidP="00CD3286">
            <w:pPr>
              <w:jc w:val="center"/>
              <w:rPr>
                <w:rFonts w:cs="Times New Roman"/>
                <w:lang w:val="uk-UA"/>
              </w:rPr>
            </w:pPr>
          </w:p>
          <w:p w14:paraId="0A42C1A7" w14:textId="77777777" w:rsidR="00171DDC" w:rsidRDefault="00171DDC" w:rsidP="00CD3286">
            <w:pPr>
              <w:jc w:val="center"/>
              <w:rPr>
                <w:rFonts w:cs="Times New Roman"/>
                <w:lang w:val="uk-UA"/>
              </w:rPr>
            </w:pPr>
          </w:p>
          <w:p w14:paraId="5F3C85F2" w14:textId="532B49AD" w:rsidR="00171DDC" w:rsidRPr="00111874" w:rsidRDefault="00171DDC" w:rsidP="00CD3286">
            <w:pPr>
              <w:jc w:val="center"/>
              <w:rPr>
                <w:rFonts w:cs="Times New Roman"/>
                <w:lang w:val="uk-UA"/>
              </w:rPr>
            </w:pPr>
          </w:p>
        </w:tc>
      </w:tr>
      <w:tr w:rsidR="00A90FB8" w:rsidRPr="00111874" w14:paraId="779F6B5E" w14:textId="77777777" w:rsidTr="00E40E8D">
        <w:trPr>
          <w:trHeight w:val="557"/>
          <w:jc w:val="center"/>
        </w:trPr>
        <w:tc>
          <w:tcPr>
            <w:tcW w:w="2202" w:type="dxa"/>
            <w:vMerge w:val="restart"/>
          </w:tcPr>
          <w:p w14:paraId="7B00B3B6" w14:textId="01846D40" w:rsidR="00EF5973" w:rsidRDefault="00EF5973" w:rsidP="00CD3286">
            <w:pPr>
              <w:rPr>
                <w:rFonts w:cs="Times New Roman"/>
                <w:b/>
                <w:spacing w:val="-6"/>
                <w:lang w:val="uk-UA"/>
              </w:rPr>
            </w:pPr>
            <w:r w:rsidRPr="00EF5973">
              <w:rPr>
                <w:rFonts w:cs="Times New Roman"/>
                <w:b/>
                <w:spacing w:val="-6"/>
                <w:lang w:val="uk-UA"/>
              </w:rPr>
              <w:t xml:space="preserve">Розуміти: </w:t>
            </w:r>
          </w:p>
          <w:p w14:paraId="5F2F92D3" w14:textId="7FA52216" w:rsidR="00A90FB8" w:rsidRDefault="00EF5973" w:rsidP="00CD3286">
            <w:pPr>
              <w:rPr>
                <w:rFonts w:cs="Times New Roman"/>
                <w:spacing w:val="-6"/>
                <w:lang w:val="uk-UA"/>
              </w:rPr>
            </w:pPr>
            <w:r w:rsidRPr="00EF5973">
              <w:rPr>
                <w:rFonts w:cs="Times New Roman"/>
                <w:spacing w:val="-6"/>
                <w:lang w:val="uk-UA"/>
              </w:rPr>
              <w:t xml:space="preserve">- </w:t>
            </w:r>
            <w:r w:rsidR="00D93740" w:rsidRPr="00D93740">
              <w:rPr>
                <w:rFonts w:cs="Times New Roman"/>
                <w:spacing w:val="-6"/>
                <w:lang w:val="uk-UA"/>
              </w:rPr>
              <w:t>психологічні особливості внутрішньо переміщених осіб, дітей і сімей у кризових умовах та методи надання їм психологічної підтримки.</w:t>
            </w:r>
          </w:p>
          <w:p w14:paraId="3F209719" w14:textId="77777777" w:rsidR="00A90FB8" w:rsidRDefault="00A90FB8" w:rsidP="00CD3286">
            <w:pPr>
              <w:rPr>
                <w:rFonts w:cs="Times New Roman"/>
                <w:spacing w:val="-6"/>
                <w:lang w:val="uk-UA"/>
              </w:rPr>
            </w:pPr>
          </w:p>
          <w:p w14:paraId="605169E1" w14:textId="77777777" w:rsidR="00A90FB8" w:rsidRDefault="00A90FB8" w:rsidP="00CD3286">
            <w:pPr>
              <w:rPr>
                <w:rFonts w:cs="Times New Roman"/>
                <w:spacing w:val="-6"/>
                <w:lang w:val="uk-UA"/>
              </w:rPr>
            </w:pPr>
          </w:p>
          <w:p w14:paraId="2E57C7BD" w14:textId="77777777" w:rsidR="00A90FB8" w:rsidRDefault="00A90FB8" w:rsidP="00CD3286">
            <w:pPr>
              <w:rPr>
                <w:rFonts w:cs="Times New Roman"/>
                <w:spacing w:val="-6"/>
                <w:lang w:val="uk-UA"/>
              </w:rPr>
            </w:pPr>
          </w:p>
          <w:p w14:paraId="78965FD2" w14:textId="77777777" w:rsidR="00A90FB8" w:rsidRDefault="00A90FB8" w:rsidP="00CD3286">
            <w:pPr>
              <w:rPr>
                <w:rFonts w:cs="Times New Roman"/>
                <w:spacing w:val="-6"/>
                <w:lang w:val="uk-UA"/>
              </w:rPr>
            </w:pPr>
          </w:p>
          <w:p w14:paraId="3BE6E40A" w14:textId="77777777" w:rsidR="00A90FB8" w:rsidRPr="00111874" w:rsidRDefault="00A90FB8" w:rsidP="005D6B39">
            <w:pPr>
              <w:rPr>
                <w:rFonts w:cs="Times New Roman"/>
                <w:spacing w:val="-6"/>
                <w:lang w:val="uk-UA"/>
              </w:rPr>
            </w:pPr>
          </w:p>
        </w:tc>
        <w:tc>
          <w:tcPr>
            <w:tcW w:w="7005" w:type="dxa"/>
          </w:tcPr>
          <w:p w14:paraId="19C6BE38" w14:textId="75648372" w:rsidR="00846F80" w:rsidRPr="001956E7" w:rsidRDefault="00A90FB8" w:rsidP="007D76A2">
            <w:pPr>
              <w:pStyle w:val="a8"/>
              <w:pBdr>
                <w:bottom w:val="single" w:sz="8" w:space="4" w:color="4F81BD" w:themeColor="accent1"/>
              </w:pBdr>
              <w:spacing w:beforeLines="0" w:line="240" w:lineRule="auto"/>
              <w:ind w:left="0"/>
              <w:jc w:val="both"/>
              <w:rPr>
                <w:sz w:val="24"/>
                <w:szCs w:val="24"/>
                <w:lang w:val="ru-RU"/>
              </w:rPr>
            </w:pPr>
            <w:r w:rsidRPr="00846F80">
              <w:rPr>
                <w:sz w:val="24"/>
                <w:szCs w:val="24"/>
              </w:rPr>
              <w:t xml:space="preserve">Тема </w:t>
            </w:r>
            <w:r w:rsidR="00913F0A" w:rsidRPr="00846F80">
              <w:rPr>
                <w:sz w:val="24"/>
                <w:szCs w:val="24"/>
              </w:rPr>
              <w:t>8</w:t>
            </w:r>
            <w:r w:rsidRPr="00846F80">
              <w:rPr>
                <w:sz w:val="24"/>
                <w:szCs w:val="24"/>
              </w:rPr>
              <w:t xml:space="preserve">. </w:t>
            </w:r>
            <w:r w:rsidR="005B008E" w:rsidRPr="005B008E">
              <w:rPr>
                <w:sz w:val="24"/>
              </w:rPr>
              <w:t>Особливості психологічної допомоги внутрішньо переміщеним особам, дітям і сім’ям у кризових умовах.</w:t>
            </w:r>
          </w:p>
          <w:p w14:paraId="3D9ADE91" w14:textId="77777777" w:rsidR="006B6FCB" w:rsidRPr="006B6FCB" w:rsidRDefault="00C3492C" w:rsidP="006B6FCB">
            <w:pPr>
              <w:pStyle w:val="3"/>
              <w:spacing w:before="0"/>
              <w:jc w:val="both"/>
              <w:rPr>
                <w:rFonts w:ascii="Times New Roman" w:hAnsi="Times New Roman" w:cs="Times New Roman"/>
                <w:b w:val="0"/>
                <w:color w:val="auto"/>
                <w:lang w:val="uk-UA"/>
              </w:rPr>
            </w:pPr>
            <w:r w:rsidRPr="000763FF">
              <w:rPr>
                <w:rFonts w:ascii="Times New Roman" w:hAnsi="Times New Roman" w:cs="Times New Roman"/>
                <w:color w:val="auto"/>
                <w:lang w:val="uk-UA"/>
              </w:rPr>
              <w:t xml:space="preserve">Тема 8.1. </w:t>
            </w:r>
            <w:proofErr w:type="spellStart"/>
            <w:r w:rsidR="006B6FCB" w:rsidRPr="006B6FCB">
              <w:rPr>
                <w:rFonts w:ascii="Times New Roman" w:hAnsi="Times New Roman" w:cs="Times New Roman"/>
                <w:color w:val="auto"/>
              </w:rPr>
              <w:t>Психологічна</w:t>
            </w:r>
            <w:proofErr w:type="spellEnd"/>
            <w:r w:rsidR="006B6FCB" w:rsidRPr="006B6FCB">
              <w:rPr>
                <w:rFonts w:ascii="Times New Roman" w:hAnsi="Times New Roman" w:cs="Times New Roman"/>
                <w:color w:val="auto"/>
              </w:rPr>
              <w:t xml:space="preserve"> </w:t>
            </w:r>
            <w:proofErr w:type="spellStart"/>
            <w:proofErr w:type="gramStart"/>
            <w:r w:rsidR="006B6FCB" w:rsidRPr="006B6FCB">
              <w:rPr>
                <w:rFonts w:ascii="Times New Roman" w:hAnsi="Times New Roman" w:cs="Times New Roman"/>
                <w:color w:val="auto"/>
              </w:rPr>
              <w:t>п</w:t>
            </w:r>
            <w:proofErr w:type="gramEnd"/>
            <w:r w:rsidR="006B6FCB" w:rsidRPr="006B6FCB">
              <w:rPr>
                <w:rFonts w:ascii="Times New Roman" w:hAnsi="Times New Roman" w:cs="Times New Roman"/>
                <w:color w:val="auto"/>
              </w:rPr>
              <w:t>ідтримка</w:t>
            </w:r>
            <w:proofErr w:type="spellEnd"/>
            <w:r w:rsidR="006B6FCB" w:rsidRPr="006B6FCB">
              <w:rPr>
                <w:rFonts w:ascii="Times New Roman" w:hAnsi="Times New Roman" w:cs="Times New Roman"/>
                <w:color w:val="auto"/>
              </w:rPr>
              <w:t xml:space="preserve"> </w:t>
            </w:r>
            <w:proofErr w:type="spellStart"/>
            <w:r w:rsidR="006B6FCB" w:rsidRPr="006B6FCB">
              <w:rPr>
                <w:rFonts w:ascii="Times New Roman" w:hAnsi="Times New Roman" w:cs="Times New Roman"/>
                <w:color w:val="auto"/>
              </w:rPr>
              <w:t>внутрішньо</w:t>
            </w:r>
            <w:proofErr w:type="spellEnd"/>
            <w:r w:rsidR="006B6FCB" w:rsidRPr="006B6FCB">
              <w:rPr>
                <w:rFonts w:ascii="Times New Roman" w:hAnsi="Times New Roman" w:cs="Times New Roman"/>
                <w:color w:val="auto"/>
              </w:rPr>
              <w:t xml:space="preserve"> </w:t>
            </w:r>
            <w:proofErr w:type="spellStart"/>
            <w:r w:rsidR="006B6FCB" w:rsidRPr="006B6FCB">
              <w:rPr>
                <w:rFonts w:ascii="Times New Roman" w:hAnsi="Times New Roman" w:cs="Times New Roman"/>
                <w:color w:val="auto"/>
              </w:rPr>
              <w:t>переміщених</w:t>
            </w:r>
            <w:proofErr w:type="spellEnd"/>
            <w:r w:rsidR="006B6FCB" w:rsidRPr="006B6FCB">
              <w:rPr>
                <w:rFonts w:ascii="Times New Roman" w:hAnsi="Times New Roman" w:cs="Times New Roman"/>
                <w:color w:val="auto"/>
              </w:rPr>
              <w:t xml:space="preserve"> </w:t>
            </w:r>
            <w:proofErr w:type="spellStart"/>
            <w:r w:rsidR="006B6FCB" w:rsidRPr="006B6FCB">
              <w:rPr>
                <w:rFonts w:ascii="Times New Roman" w:hAnsi="Times New Roman" w:cs="Times New Roman"/>
                <w:color w:val="auto"/>
              </w:rPr>
              <w:t>осіб</w:t>
            </w:r>
            <w:proofErr w:type="spellEnd"/>
            <w:r w:rsidR="006B6FCB" w:rsidRPr="006B6FCB">
              <w:rPr>
                <w:rFonts w:ascii="Times New Roman" w:hAnsi="Times New Roman" w:cs="Times New Roman"/>
                <w:color w:val="auto"/>
              </w:rPr>
              <w:t xml:space="preserve"> у </w:t>
            </w:r>
            <w:proofErr w:type="spellStart"/>
            <w:r w:rsidR="006B6FCB" w:rsidRPr="006B6FCB">
              <w:rPr>
                <w:rFonts w:ascii="Times New Roman" w:hAnsi="Times New Roman" w:cs="Times New Roman"/>
                <w:color w:val="auto"/>
              </w:rPr>
              <w:t>кризових</w:t>
            </w:r>
            <w:proofErr w:type="spellEnd"/>
            <w:r w:rsidR="006B6FCB" w:rsidRPr="006B6FCB">
              <w:rPr>
                <w:rFonts w:ascii="Times New Roman" w:hAnsi="Times New Roman" w:cs="Times New Roman"/>
                <w:color w:val="auto"/>
              </w:rPr>
              <w:t xml:space="preserve"> </w:t>
            </w:r>
            <w:proofErr w:type="spellStart"/>
            <w:r w:rsidR="006B6FCB" w:rsidRPr="006B6FCB">
              <w:rPr>
                <w:rFonts w:ascii="Times New Roman" w:hAnsi="Times New Roman" w:cs="Times New Roman"/>
                <w:color w:val="auto"/>
              </w:rPr>
              <w:t>умовах</w:t>
            </w:r>
            <w:proofErr w:type="spellEnd"/>
            <w:r w:rsidR="006B6FCB" w:rsidRPr="006B6FCB">
              <w:rPr>
                <w:rFonts w:ascii="Times New Roman" w:hAnsi="Times New Roman" w:cs="Times New Roman"/>
                <w:color w:val="auto"/>
                <w:lang w:val="uk-UA"/>
              </w:rPr>
              <w:t>.</w:t>
            </w:r>
          </w:p>
          <w:p w14:paraId="2ACC50C5" w14:textId="445AF643" w:rsidR="00A90FB8" w:rsidRPr="00111874" w:rsidRDefault="00A90FB8" w:rsidP="007D76A2">
            <w:pPr>
              <w:pStyle w:val="a8"/>
              <w:pBdr>
                <w:bottom w:val="single" w:sz="8" w:space="4" w:color="4F81BD" w:themeColor="accent1"/>
              </w:pBdr>
              <w:spacing w:beforeLines="0" w:line="240" w:lineRule="auto"/>
              <w:ind w:left="0"/>
              <w:rPr>
                <w:spacing w:val="0"/>
                <w:sz w:val="24"/>
                <w:szCs w:val="24"/>
                <w:lang w:eastAsia="en-US"/>
              </w:rPr>
            </w:pPr>
            <w:r w:rsidRPr="00111874">
              <w:rPr>
                <w:spacing w:val="0"/>
                <w:sz w:val="24"/>
                <w:szCs w:val="24"/>
                <w:lang w:eastAsia="en-US"/>
              </w:rPr>
              <w:t xml:space="preserve">Лекція </w:t>
            </w:r>
            <w:r w:rsidR="00492174">
              <w:rPr>
                <w:spacing w:val="0"/>
                <w:sz w:val="24"/>
                <w:szCs w:val="24"/>
                <w:lang w:eastAsia="en-US"/>
              </w:rPr>
              <w:t>11</w:t>
            </w:r>
            <w:r w:rsidRPr="00111874">
              <w:rPr>
                <w:spacing w:val="0"/>
                <w:sz w:val="24"/>
                <w:szCs w:val="24"/>
                <w:lang w:eastAsia="en-US"/>
              </w:rPr>
              <w:t xml:space="preserve">. </w:t>
            </w:r>
          </w:p>
          <w:p w14:paraId="7B435960" w14:textId="2268C813" w:rsidR="00A90FB8" w:rsidRPr="00111874" w:rsidRDefault="00A90FB8" w:rsidP="007D76A2">
            <w:pPr>
              <w:pStyle w:val="a8"/>
              <w:pBdr>
                <w:bottom w:val="single" w:sz="8" w:space="4" w:color="4F81BD" w:themeColor="accent1"/>
              </w:pBdr>
              <w:spacing w:beforeLines="0" w:line="240" w:lineRule="auto"/>
              <w:ind w:left="0"/>
              <w:rPr>
                <w:b w:val="0"/>
                <w:spacing w:val="0"/>
                <w:sz w:val="24"/>
                <w:szCs w:val="24"/>
                <w:lang w:eastAsia="en-US"/>
              </w:rPr>
            </w:pPr>
            <w:r w:rsidRPr="00111874">
              <w:rPr>
                <w:b w:val="0"/>
                <w:spacing w:val="0"/>
                <w:sz w:val="24"/>
                <w:szCs w:val="24"/>
                <w:lang w:eastAsia="en-US"/>
              </w:rPr>
              <w:t>План</w:t>
            </w:r>
          </w:p>
          <w:p w14:paraId="068FD8E1" w14:textId="7C7A5667" w:rsidR="006B6FCB" w:rsidRPr="006B6FCB" w:rsidRDefault="006B6FCB" w:rsidP="006B6FCB">
            <w:pPr>
              <w:jc w:val="both"/>
              <w:rPr>
                <w:rFonts w:cs="Times New Roman"/>
                <w:lang w:val="uk-UA" w:eastAsia="uk-UA"/>
              </w:rPr>
            </w:pPr>
            <w:r>
              <w:rPr>
                <w:rFonts w:hAnsi="Symbol" w:cs="Times New Roman"/>
                <w:lang w:val="uk-UA" w:eastAsia="uk-UA"/>
              </w:rPr>
              <w:t>1.</w:t>
            </w:r>
            <w:r w:rsidRPr="006B6FCB">
              <w:rPr>
                <w:rFonts w:cs="Times New Roman"/>
                <w:lang w:val="uk-UA" w:eastAsia="uk-UA"/>
              </w:rPr>
              <w:t xml:space="preserve">Психологічні наслідки вимушеного переміщення для особистості. </w:t>
            </w:r>
          </w:p>
          <w:p w14:paraId="577FDB6C" w14:textId="36A1E927" w:rsidR="006B6FCB" w:rsidRPr="006B6FCB" w:rsidRDefault="006B6FCB" w:rsidP="006B6FCB">
            <w:pPr>
              <w:jc w:val="both"/>
              <w:rPr>
                <w:rFonts w:cs="Times New Roman"/>
                <w:lang w:val="uk-UA" w:eastAsia="uk-UA"/>
              </w:rPr>
            </w:pPr>
            <w:r>
              <w:rPr>
                <w:rFonts w:hAnsi="Symbol" w:cs="Times New Roman"/>
                <w:lang w:val="uk-UA" w:eastAsia="uk-UA"/>
              </w:rPr>
              <w:t>2.</w:t>
            </w:r>
            <w:r w:rsidRPr="006B6FCB">
              <w:rPr>
                <w:rFonts w:cs="Times New Roman"/>
                <w:lang w:val="uk-UA" w:eastAsia="uk-UA"/>
              </w:rPr>
              <w:t xml:space="preserve"> Особливості психологічної допомоги внутрішньо переміщеним особам. </w:t>
            </w:r>
          </w:p>
          <w:p w14:paraId="5F11941A" w14:textId="1AEEE9C6" w:rsidR="006B6FCB" w:rsidRPr="006B6FCB" w:rsidRDefault="006B6FCB" w:rsidP="006B6FCB">
            <w:pPr>
              <w:jc w:val="both"/>
              <w:rPr>
                <w:rFonts w:cs="Times New Roman"/>
                <w:lang w:val="uk-UA" w:eastAsia="uk-UA"/>
              </w:rPr>
            </w:pPr>
            <w:r>
              <w:rPr>
                <w:rFonts w:hAnsi="Symbol" w:cs="Times New Roman"/>
                <w:lang w:val="uk-UA" w:eastAsia="uk-UA"/>
              </w:rPr>
              <w:t>3.</w:t>
            </w:r>
            <w:r w:rsidRPr="006B6FCB">
              <w:rPr>
                <w:rFonts w:cs="Times New Roman"/>
                <w:lang w:val="uk-UA" w:eastAsia="uk-UA"/>
              </w:rPr>
              <w:t xml:space="preserve"> Методи психоемоційної підтримки та стабілізації ВПО. </w:t>
            </w:r>
          </w:p>
          <w:p w14:paraId="556E3100" w14:textId="7C51BA6E" w:rsidR="00C3492C" w:rsidRDefault="006B6FCB" w:rsidP="006B6FCB">
            <w:pPr>
              <w:jc w:val="both"/>
              <w:rPr>
                <w:rFonts w:cs="Times New Roman"/>
                <w:lang w:val="uk-UA" w:eastAsia="uk-UA"/>
              </w:rPr>
            </w:pPr>
            <w:r>
              <w:rPr>
                <w:rFonts w:hAnsi="Symbol" w:cs="Times New Roman"/>
                <w:lang w:val="uk-UA" w:eastAsia="uk-UA"/>
              </w:rPr>
              <w:t>4.</w:t>
            </w:r>
            <w:r w:rsidRPr="006B6FCB">
              <w:rPr>
                <w:rFonts w:cs="Times New Roman"/>
                <w:lang w:val="uk-UA" w:eastAsia="uk-UA"/>
              </w:rPr>
              <w:t>Розробка програм психологічної адаптації внутрішньо переміщених осіб.</w:t>
            </w:r>
          </w:p>
          <w:p w14:paraId="78840E95" w14:textId="77777777" w:rsidR="006B6FCB" w:rsidRPr="00C3492C" w:rsidRDefault="006B6FCB" w:rsidP="006B6FCB">
            <w:pPr>
              <w:jc w:val="both"/>
              <w:rPr>
                <w:rFonts w:cs="Times New Roman"/>
                <w:lang w:val="uk-UA"/>
              </w:rPr>
            </w:pPr>
          </w:p>
          <w:p w14:paraId="65D24C98" w14:textId="77777777" w:rsidR="00B4758D" w:rsidRPr="00B4758D" w:rsidRDefault="009C5F70" w:rsidP="00B4758D">
            <w:pPr>
              <w:pStyle w:val="a8"/>
              <w:pBdr>
                <w:bottom w:val="single" w:sz="8" w:space="4" w:color="4F81BD" w:themeColor="accent1"/>
              </w:pBdr>
              <w:spacing w:beforeLines="0" w:line="240" w:lineRule="auto"/>
              <w:ind w:left="0"/>
              <w:jc w:val="both"/>
              <w:rPr>
                <w:sz w:val="24"/>
                <w:szCs w:val="24"/>
              </w:rPr>
            </w:pPr>
            <w:r w:rsidRPr="00B4758D">
              <w:rPr>
                <w:sz w:val="24"/>
                <w:szCs w:val="24"/>
              </w:rPr>
              <w:t xml:space="preserve">Тема 8.2. </w:t>
            </w:r>
            <w:r w:rsidR="00B4758D" w:rsidRPr="00B4758D">
              <w:rPr>
                <w:sz w:val="24"/>
                <w:szCs w:val="24"/>
              </w:rPr>
              <w:t>Психологічна допомога дітям і сім’ям у кризових умовах</w:t>
            </w:r>
          </w:p>
          <w:p w14:paraId="1594281C" w14:textId="4FD153C3" w:rsidR="009C5F70" w:rsidRDefault="009C5F70" w:rsidP="009C5F70">
            <w:pPr>
              <w:pStyle w:val="a8"/>
              <w:pBdr>
                <w:bottom w:val="single" w:sz="8" w:space="4" w:color="4F81BD" w:themeColor="accent1"/>
              </w:pBdr>
              <w:spacing w:beforeLines="0" w:line="240" w:lineRule="auto"/>
              <w:ind w:left="0"/>
              <w:rPr>
                <w:spacing w:val="0"/>
                <w:sz w:val="24"/>
                <w:szCs w:val="24"/>
                <w:lang w:eastAsia="en-US"/>
              </w:rPr>
            </w:pPr>
            <w:r w:rsidRPr="00111874">
              <w:rPr>
                <w:spacing w:val="0"/>
                <w:sz w:val="24"/>
                <w:szCs w:val="24"/>
                <w:lang w:eastAsia="en-US"/>
              </w:rPr>
              <w:t xml:space="preserve">Лекція </w:t>
            </w:r>
            <w:r w:rsidR="00492174">
              <w:rPr>
                <w:spacing w:val="0"/>
                <w:sz w:val="24"/>
                <w:szCs w:val="24"/>
                <w:lang w:eastAsia="en-US"/>
              </w:rPr>
              <w:t>12</w:t>
            </w:r>
            <w:r w:rsidRPr="00111874">
              <w:rPr>
                <w:spacing w:val="0"/>
                <w:sz w:val="24"/>
                <w:szCs w:val="24"/>
                <w:lang w:eastAsia="en-US"/>
              </w:rPr>
              <w:t xml:space="preserve">. </w:t>
            </w:r>
          </w:p>
          <w:p w14:paraId="1C7558B5" w14:textId="28D03BB9" w:rsidR="009C5F70" w:rsidRPr="00111874" w:rsidRDefault="009C5F70" w:rsidP="009C5F70">
            <w:pPr>
              <w:pStyle w:val="a8"/>
              <w:pBdr>
                <w:bottom w:val="single" w:sz="8" w:space="4" w:color="4F81BD" w:themeColor="accent1"/>
              </w:pBdr>
              <w:spacing w:beforeLines="0" w:line="240" w:lineRule="auto"/>
              <w:ind w:left="0"/>
              <w:rPr>
                <w:b w:val="0"/>
                <w:spacing w:val="0"/>
                <w:sz w:val="24"/>
                <w:szCs w:val="24"/>
                <w:lang w:eastAsia="en-US"/>
              </w:rPr>
            </w:pPr>
            <w:r w:rsidRPr="00111874">
              <w:rPr>
                <w:b w:val="0"/>
                <w:spacing w:val="0"/>
                <w:sz w:val="24"/>
                <w:szCs w:val="24"/>
                <w:lang w:eastAsia="en-US"/>
              </w:rPr>
              <w:t>План</w:t>
            </w:r>
          </w:p>
          <w:p w14:paraId="211770CE" w14:textId="637719BF" w:rsidR="006B6FCB" w:rsidRPr="006B6FCB" w:rsidRDefault="00B4758D" w:rsidP="006B6FCB">
            <w:pPr>
              <w:rPr>
                <w:rFonts w:cs="Times New Roman"/>
                <w:lang w:val="uk-UA" w:eastAsia="uk-UA"/>
              </w:rPr>
            </w:pPr>
            <w:r>
              <w:rPr>
                <w:rFonts w:hAnsi="Symbol" w:cs="Times New Roman"/>
                <w:lang w:val="uk-UA" w:eastAsia="uk-UA"/>
              </w:rPr>
              <w:t>1.</w:t>
            </w:r>
            <w:r w:rsidR="006B6FCB" w:rsidRPr="006B6FCB">
              <w:rPr>
                <w:rFonts w:cs="Times New Roman"/>
                <w:lang w:val="uk-UA" w:eastAsia="uk-UA"/>
              </w:rPr>
              <w:t xml:space="preserve"> Психологічні особливості реагування дітей на кризові події. </w:t>
            </w:r>
          </w:p>
          <w:p w14:paraId="1B4F5DBD" w14:textId="53389D83" w:rsidR="006B6FCB" w:rsidRPr="006B6FCB" w:rsidRDefault="00B4758D" w:rsidP="006B6FCB">
            <w:pPr>
              <w:rPr>
                <w:rFonts w:cs="Times New Roman"/>
                <w:lang w:val="uk-UA" w:eastAsia="uk-UA"/>
              </w:rPr>
            </w:pPr>
            <w:r>
              <w:rPr>
                <w:rFonts w:hAnsi="Symbol" w:cs="Times New Roman"/>
                <w:lang w:val="uk-UA" w:eastAsia="uk-UA"/>
              </w:rPr>
              <w:t>2.</w:t>
            </w:r>
            <w:r w:rsidR="006B6FCB" w:rsidRPr="006B6FCB">
              <w:rPr>
                <w:rFonts w:cs="Times New Roman"/>
                <w:lang w:val="uk-UA" w:eastAsia="uk-UA"/>
              </w:rPr>
              <w:t xml:space="preserve">  Вплив кризових умов на сімейну систему. </w:t>
            </w:r>
          </w:p>
          <w:p w14:paraId="4ECBD967" w14:textId="1696110D" w:rsidR="006B6FCB" w:rsidRPr="006B6FCB" w:rsidRDefault="00B4758D" w:rsidP="006B6FCB">
            <w:pPr>
              <w:rPr>
                <w:rFonts w:cs="Times New Roman"/>
                <w:lang w:val="uk-UA" w:eastAsia="uk-UA"/>
              </w:rPr>
            </w:pPr>
            <w:r>
              <w:rPr>
                <w:rFonts w:hAnsi="Symbol" w:cs="Times New Roman"/>
                <w:lang w:val="uk-UA" w:eastAsia="uk-UA"/>
              </w:rPr>
              <w:t>3.</w:t>
            </w:r>
            <w:r w:rsidR="006B6FCB" w:rsidRPr="006B6FCB">
              <w:rPr>
                <w:rFonts w:cs="Times New Roman"/>
                <w:lang w:val="uk-UA" w:eastAsia="uk-UA"/>
              </w:rPr>
              <w:t xml:space="preserve">  Методи психологічної підтримки дітей та сімей у кризових ситуаціях. </w:t>
            </w:r>
          </w:p>
          <w:p w14:paraId="5CD8D019" w14:textId="4DCA1CF2" w:rsidR="009C5F70" w:rsidRDefault="00B4758D" w:rsidP="00B4758D">
            <w:pPr>
              <w:pStyle w:val="a8"/>
              <w:pBdr>
                <w:bottom w:val="single" w:sz="8" w:space="4" w:color="4F81BD" w:themeColor="accent1"/>
              </w:pBdr>
              <w:spacing w:beforeLines="0" w:line="240" w:lineRule="auto"/>
              <w:ind w:left="0"/>
              <w:jc w:val="both"/>
              <w:rPr>
                <w:b w:val="0"/>
                <w:spacing w:val="0"/>
                <w:sz w:val="24"/>
                <w:szCs w:val="24"/>
                <w:lang w:eastAsia="uk-UA"/>
              </w:rPr>
            </w:pPr>
            <w:r>
              <w:rPr>
                <w:rFonts w:hAnsi="Symbol"/>
                <w:b w:val="0"/>
                <w:spacing w:val="0"/>
                <w:sz w:val="24"/>
                <w:szCs w:val="24"/>
                <w:lang w:eastAsia="uk-UA"/>
              </w:rPr>
              <w:t>4.</w:t>
            </w:r>
            <w:r w:rsidR="006B6FCB" w:rsidRPr="006B6FCB">
              <w:rPr>
                <w:b w:val="0"/>
                <w:spacing w:val="0"/>
                <w:sz w:val="24"/>
                <w:szCs w:val="24"/>
                <w:lang w:eastAsia="uk-UA"/>
              </w:rPr>
              <w:t xml:space="preserve"> Формування психологічної стійкості та адаптаційних ресурсів сім’ї.</w:t>
            </w:r>
          </w:p>
          <w:p w14:paraId="5DC5464E" w14:textId="77777777" w:rsidR="00B4758D" w:rsidRPr="00111874" w:rsidRDefault="00B4758D" w:rsidP="00B4758D">
            <w:pPr>
              <w:pStyle w:val="a8"/>
              <w:pBdr>
                <w:bottom w:val="single" w:sz="8" w:space="4" w:color="4F81BD" w:themeColor="accent1"/>
              </w:pBdr>
              <w:spacing w:beforeLines="0" w:line="240" w:lineRule="auto"/>
              <w:ind w:left="0"/>
              <w:jc w:val="both"/>
              <w:rPr>
                <w:spacing w:val="0"/>
                <w:sz w:val="24"/>
                <w:szCs w:val="24"/>
                <w:lang w:eastAsia="en-US"/>
              </w:rPr>
            </w:pPr>
          </w:p>
          <w:p w14:paraId="7BD9A1CA" w14:textId="77777777" w:rsidR="00A90FB8" w:rsidRPr="00111874" w:rsidRDefault="00A90FB8" w:rsidP="00CD3286">
            <w:pPr>
              <w:spacing w:line="230" w:lineRule="auto"/>
              <w:rPr>
                <w:rFonts w:cs="Times New Roman"/>
                <w:b/>
                <w:spacing w:val="-6"/>
                <w:lang w:val="uk-UA"/>
              </w:rPr>
            </w:pPr>
            <w:r w:rsidRPr="00111874">
              <w:rPr>
                <w:rFonts w:cs="Times New Roman"/>
                <w:b/>
                <w:spacing w:val="-6"/>
                <w:lang w:val="uk-UA"/>
              </w:rPr>
              <w:t>Рекомендовані джерела:</w:t>
            </w:r>
          </w:p>
          <w:p w14:paraId="1EC8A31A" w14:textId="27FD2077" w:rsidR="00996326" w:rsidRPr="00111874" w:rsidRDefault="00A90FB8" w:rsidP="00996326">
            <w:pPr>
              <w:spacing w:line="230" w:lineRule="auto"/>
              <w:rPr>
                <w:rFonts w:cs="Times New Roman"/>
                <w:spacing w:val="-6"/>
                <w:lang w:val="uk-UA"/>
              </w:rPr>
            </w:pPr>
            <w:r w:rsidRPr="00111874">
              <w:rPr>
                <w:rFonts w:cs="Times New Roman"/>
                <w:spacing w:val="-6"/>
                <w:lang w:val="uk-UA"/>
              </w:rPr>
              <w:t xml:space="preserve">Основні: </w:t>
            </w:r>
            <w:r w:rsidR="00D93740">
              <w:rPr>
                <w:rFonts w:cs="Times New Roman"/>
                <w:spacing w:val="-12"/>
                <w:lang w:val="uk-UA"/>
              </w:rPr>
              <w:t xml:space="preserve">1, </w:t>
            </w:r>
            <w:r w:rsidR="002D2BE9">
              <w:rPr>
                <w:rFonts w:cs="Times New Roman"/>
                <w:spacing w:val="-12"/>
                <w:lang w:val="uk-UA"/>
              </w:rPr>
              <w:t xml:space="preserve"> 3, 5, </w:t>
            </w:r>
            <w:r w:rsidR="0093449E">
              <w:rPr>
                <w:rFonts w:cs="Times New Roman"/>
                <w:spacing w:val="-12"/>
                <w:lang w:val="uk-UA"/>
              </w:rPr>
              <w:t>12</w:t>
            </w:r>
            <w:r w:rsidR="00D93740">
              <w:rPr>
                <w:rFonts w:cs="Times New Roman"/>
                <w:spacing w:val="-12"/>
                <w:lang w:val="uk-UA"/>
              </w:rPr>
              <w:t>.</w:t>
            </w:r>
          </w:p>
          <w:p w14:paraId="6DD8D19E" w14:textId="29B82A62" w:rsidR="00A90FB8" w:rsidRPr="00111874" w:rsidRDefault="00A90FB8" w:rsidP="00CD3286">
            <w:pPr>
              <w:spacing w:line="230" w:lineRule="auto"/>
              <w:rPr>
                <w:rFonts w:cs="Times New Roman"/>
                <w:spacing w:val="-6"/>
                <w:lang w:val="uk-UA"/>
              </w:rPr>
            </w:pPr>
            <w:r w:rsidRPr="00111874">
              <w:rPr>
                <w:rFonts w:cs="Times New Roman"/>
                <w:spacing w:val="-6"/>
                <w:lang w:val="uk-UA"/>
              </w:rPr>
              <w:t xml:space="preserve">Додаткові:  </w:t>
            </w:r>
            <w:r w:rsidR="00D93740">
              <w:rPr>
                <w:rFonts w:cs="Times New Roman"/>
                <w:spacing w:val="-6"/>
                <w:lang w:val="uk-UA"/>
              </w:rPr>
              <w:t>1, 2.</w:t>
            </w:r>
          </w:p>
          <w:p w14:paraId="31EE8C24" w14:textId="4636CE76" w:rsidR="00A90FB8" w:rsidRPr="00111874" w:rsidRDefault="00D93740" w:rsidP="00996326">
            <w:pPr>
              <w:widowControl w:val="0"/>
              <w:contextualSpacing/>
              <w:jc w:val="both"/>
              <w:rPr>
                <w:rFonts w:cs="Times New Roman"/>
                <w:spacing w:val="-8"/>
                <w:lang w:val="uk-UA"/>
              </w:rPr>
            </w:pPr>
            <w:r>
              <w:rPr>
                <w:rFonts w:cs="Times New Roman"/>
                <w:spacing w:val="-6"/>
                <w:lang w:val="uk-UA"/>
              </w:rPr>
              <w:t>Інтернет-ресурси: 1, 2.</w:t>
            </w:r>
          </w:p>
        </w:tc>
        <w:tc>
          <w:tcPr>
            <w:tcW w:w="1566" w:type="dxa"/>
          </w:tcPr>
          <w:p w14:paraId="6A258CA1" w14:textId="7EC50958" w:rsidR="00A90FB8" w:rsidRPr="00111874" w:rsidRDefault="0009034B" w:rsidP="0009034B">
            <w:pPr>
              <w:jc w:val="center"/>
              <w:rPr>
                <w:rFonts w:cs="Times New Roman"/>
                <w:lang w:val="uk-UA"/>
              </w:rPr>
            </w:pPr>
            <w:r>
              <w:rPr>
                <w:rFonts w:cs="Times New Roman"/>
                <w:lang w:val="uk-UA"/>
              </w:rPr>
              <w:t>2</w:t>
            </w:r>
          </w:p>
          <w:p w14:paraId="3D90ED41" w14:textId="77777777" w:rsidR="00A90FB8" w:rsidRPr="00111874" w:rsidRDefault="00A90FB8" w:rsidP="00CD3286">
            <w:pPr>
              <w:rPr>
                <w:rFonts w:cs="Times New Roman"/>
                <w:lang w:val="uk-UA"/>
              </w:rPr>
            </w:pPr>
          </w:p>
          <w:p w14:paraId="5D01D3B7" w14:textId="77777777" w:rsidR="00A90FB8" w:rsidRDefault="00A90FB8" w:rsidP="00CD3286">
            <w:pPr>
              <w:jc w:val="center"/>
              <w:rPr>
                <w:rFonts w:cs="Times New Roman"/>
                <w:lang w:val="uk-UA"/>
              </w:rPr>
            </w:pPr>
          </w:p>
          <w:p w14:paraId="2A23F68A" w14:textId="77777777" w:rsidR="00492174" w:rsidRDefault="00492174" w:rsidP="00CD3286">
            <w:pPr>
              <w:jc w:val="center"/>
              <w:rPr>
                <w:rFonts w:cs="Times New Roman"/>
                <w:lang w:val="uk-UA"/>
              </w:rPr>
            </w:pPr>
          </w:p>
          <w:p w14:paraId="32DC837B" w14:textId="77777777" w:rsidR="00492174" w:rsidRDefault="00492174" w:rsidP="00CD3286">
            <w:pPr>
              <w:jc w:val="center"/>
              <w:rPr>
                <w:rFonts w:cs="Times New Roman"/>
                <w:lang w:val="uk-UA"/>
              </w:rPr>
            </w:pPr>
          </w:p>
          <w:p w14:paraId="50ACDE66" w14:textId="77777777" w:rsidR="00493DB9" w:rsidRDefault="00493DB9" w:rsidP="00CD3286">
            <w:pPr>
              <w:jc w:val="center"/>
              <w:rPr>
                <w:rFonts w:cs="Times New Roman"/>
                <w:lang w:val="uk-UA"/>
              </w:rPr>
            </w:pPr>
          </w:p>
          <w:p w14:paraId="12DCCB4B" w14:textId="77777777" w:rsidR="00493DB9" w:rsidRDefault="00493DB9" w:rsidP="00CD3286">
            <w:pPr>
              <w:jc w:val="center"/>
              <w:rPr>
                <w:rFonts w:cs="Times New Roman"/>
                <w:lang w:val="uk-UA"/>
              </w:rPr>
            </w:pPr>
          </w:p>
          <w:p w14:paraId="3B6FC6BA" w14:textId="77777777" w:rsidR="00493DB9" w:rsidRDefault="00493DB9" w:rsidP="00CD3286">
            <w:pPr>
              <w:jc w:val="center"/>
              <w:rPr>
                <w:rFonts w:cs="Times New Roman"/>
                <w:lang w:val="uk-UA"/>
              </w:rPr>
            </w:pPr>
          </w:p>
          <w:p w14:paraId="4A27962D" w14:textId="77777777" w:rsidR="00493DB9" w:rsidRDefault="00493DB9" w:rsidP="00CD3286">
            <w:pPr>
              <w:jc w:val="center"/>
              <w:rPr>
                <w:rFonts w:cs="Times New Roman"/>
                <w:lang w:val="uk-UA"/>
              </w:rPr>
            </w:pPr>
          </w:p>
          <w:p w14:paraId="6BB9168F" w14:textId="77777777" w:rsidR="00493DB9" w:rsidRDefault="00493DB9" w:rsidP="00CD3286">
            <w:pPr>
              <w:jc w:val="center"/>
              <w:rPr>
                <w:rFonts w:cs="Times New Roman"/>
                <w:lang w:val="uk-UA"/>
              </w:rPr>
            </w:pPr>
          </w:p>
          <w:p w14:paraId="36A36077" w14:textId="77777777" w:rsidR="00493DB9" w:rsidRDefault="00493DB9" w:rsidP="00CD3286">
            <w:pPr>
              <w:jc w:val="center"/>
              <w:rPr>
                <w:rFonts w:cs="Times New Roman"/>
                <w:lang w:val="uk-UA"/>
              </w:rPr>
            </w:pPr>
          </w:p>
          <w:p w14:paraId="34B87A17" w14:textId="77777777" w:rsidR="00493DB9" w:rsidRDefault="00493DB9" w:rsidP="00CD3286">
            <w:pPr>
              <w:jc w:val="center"/>
              <w:rPr>
                <w:rFonts w:cs="Times New Roman"/>
                <w:lang w:val="uk-UA"/>
              </w:rPr>
            </w:pPr>
          </w:p>
          <w:p w14:paraId="24309B6D" w14:textId="77777777" w:rsidR="00493DB9" w:rsidRDefault="00493DB9" w:rsidP="00CD3286">
            <w:pPr>
              <w:jc w:val="center"/>
              <w:rPr>
                <w:rFonts w:cs="Times New Roman"/>
                <w:lang w:val="uk-UA"/>
              </w:rPr>
            </w:pPr>
          </w:p>
          <w:p w14:paraId="77C75A9E" w14:textId="77777777" w:rsidR="00493DB9" w:rsidRDefault="00493DB9" w:rsidP="00CD3286">
            <w:pPr>
              <w:jc w:val="center"/>
              <w:rPr>
                <w:rFonts w:cs="Times New Roman"/>
                <w:lang w:val="uk-UA"/>
              </w:rPr>
            </w:pPr>
          </w:p>
          <w:p w14:paraId="35EC5E2E" w14:textId="77777777" w:rsidR="00493DB9" w:rsidRDefault="00493DB9" w:rsidP="00CD3286">
            <w:pPr>
              <w:jc w:val="center"/>
              <w:rPr>
                <w:rFonts w:cs="Times New Roman"/>
                <w:lang w:val="uk-UA"/>
              </w:rPr>
            </w:pPr>
          </w:p>
          <w:p w14:paraId="147A975B" w14:textId="77777777" w:rsidR="00493DB9" w:rsidRDefault="00493DB9" w:rsidP="00493DB9">
            <w:pPr>
              <w:jc w:val="center"/>
              <w:rPr>
                <w:rFonts w:cs="Times New Roman"/>
                <w:lang w:val="uk-UA"/>
              </w:rPr>
            </w:pPr>
          </w:p>
          <w:p w14:paraId="7BEABE9C" w14:textId="3E0D3B6D" w:rsidR="00493DB9" w:rsidRPr="00111874" w:rsidRDefault="00493DB9" w:rsidP="00493DB9">
            <w:pPr>
              <w:jc w:val="center"/>
              <w:rPr>
                <w:rFonts w:cs="Times New Roman"/>
                <w:lang w:val="uk-UA"/>
              </w:rPr>
            </w:pPr>
            <w:r>
              <w:rPr>
                <w:rFonts w:cs="Times New Roman"/>
                <w:lang w:val="uk-UA"/>
              </w:rPr>
              <w:t>2</w:t>
            </w:r>
          </w:p>
        </w:tc>
      </w:tr>
      <w:tr w:rsidR="00A90FB8" w:rsidRPr="00111874" w14:paraId="783E37A9" w14:textId="77777777" w:rsidTr="00E40E8D">
        <w:trPr>
          <w:trHeight w:val="556"/>
          <w:jc w:val="center"/>
        </w:trPr>
        <w:tc>
          <w:tcPr>
            <w:tcW w:w="2202" w:type="dxa"/>
            <w:vMerge/>
            <w:vAlign w:val="center"/>
          </w:tcPr>
          <w:p w14:paraId="39E6E95D" w14:textId="55AC72DD" w:rsidR="00A90FB8" w:rsidRPr="00111874" w:rsidRDefault="00A90FB8" w:rsidP="00CD3286">
            <w:pPr>
              <w:rPr>
                <w:rFonts w:cs="Times New Roman"/>
                <w:spacing w:val="-6"/>
                <w:lang w:val="uk-UA"/>
              </w:rPr>
            </w:pPr>
          </w:p>
        </w:tc>
        <w:tc>
          <w:tcPr>
            <w:tcW w:w="7005" w:type="dxa"/>
          </w:tcPr>
          <w:p w14:paraId="6A936422" w14:textId="77777777" w:rsidR="00A90FB8" w:rsidRPr="00111874" w:rsidRDefault="00A90FB8" w:rsidP="00CD3286">
            <w:pPr>
              <w:tabs>
                <w:tab w:val="left" w:pos="420"/>
              </w:tabs>
              <w:spacing w:line="230" w:lineRule="auto"/>
              <w:rPr>
                <w:rFonts w:eastAsia="Calibri" w:cs="Times New Roman"/>
                <w:b/>
                <w:spacing w:val="-6"/>
                <w:lang w:val="uk-UA" w:eastAsia="ru-RU"/>
              </w:rPr>
            </w:pPr>
            <w:r w:rsidRPr="00111874">
              <w:rPr>
                <w:rFonts w:eastAsia="Calibri" w:cs="Times New Roman"/>
                <w:b/>
                <w:spacing w:val="-6"/>
                <w:lang w:val="uk-UA" w:eastAsia="ru-RU"/>
              </w:rPr>
              <w:t xml:space="preserve">Самостійна робота здобувачів: </w:t>
            </w:r>
          </w:p>
          <w:p w14:paraId="4878BB26" w14:textId="67442B3A" w:rsidR="00D93740" w:rsidRPr="00D93740" w:rsidRDefault="00D93740" w:rsidP="00D93740">
            <w:pPr>
              <w:jc w:val="both"/>
              <w:rPr>
                <w:rFonts w:cs="Times New Roman"/>
                <w:spacing w:val="-6"/>
                <w:lang w:val="uk-UA"/>
              </w:rPr>
            </w:pPr>
            <w:r w:rsidRPr="00D93740">
              <w:rPr>
                <w:rFonts w:cs="Times New Roman"/>
                <w:i/>
                <w:spacing w:val="-6"/>
                <w:lang w:val="uk-UA"/>
              </w:rPr>
              <w:t>1. Проаналізувати</w:t>
            </w:r>
            <w:r w:rsidRPr="00D93740">
              <w:rPr>
                <w:rFonts w:cs="Times New Roman"/>
                <w:spacing w:val="-6"/>
                <w:lang w:val="uk-UA"/>
              </w:rPr>
              <w:t xml:space="preserve"> психологічні труднощі ВПО.</w:t>
            </w:r>
          </w:p>
          <w:p w14:paraId="5AB075A0" w14:textId="0128958B" w:rsidR="00D93740" w:rsidRPr="00D93740" w:rsidRDefault="00D93740" w:rsidP="00D93740">
            <w:pPr>
              <w:jc w:val="both"/>
              <w:rPr>
                <w:rFonts w:cs="Times New Roman"/>
                <w:spacing w:val="-6"/>
                <w:lang w:val="uk-UA"/>
              </w:rPr>
            </w:pPr>
            <w:r w:rsidRPr="00D93740">
              <w:rPr>
                <w:rFonts w:cs="Times New Roman"/>
                <w:i/>
                <w:spacing w:val="-6"/>
                <w:lang w:val="uk-UA"/>
              </w:rPr>
              <w:t>2. Описати</w:t>
            </w:r>
            <w:r w:rsidRPr="00D93740">
              <w:rPr>
                <w:rFonts w:cs="Times New Roman"/>
                <w:spacing w:val="-6"/>
                <w:lang w:val="uk-UA"/>
              </w:rPr>
              <w:t xml:space="preserve"> особливості адаптації дітей у нових умовах.</w:t>
            </w:r>
          </w:p>
          <w:p w14:paraId="3E9D5D48" w14:textId="122D48AC" w:rsidR="00D93740" w:rsidRPr="00D93740" w:rsidRDefault="00D93740" w:rsidP="00D93740">
            <w:pPr>
              <w:jc w:val="both"/>
              <w:rPr>
                <w:rFonts w:cs="Times New Roman"/>
                <w:spacing w:val="-6"/>
                <w:lang w:val="uk-UA"/>
              </w:rPr>
            </w:pPr>
            <w:r w:rsidRPr="00D93740">
              <w:rPr>
                <w:rFonts w:cs="Times New Roman"/>
                <w:i/>
                <w:spacing w:val="-6"/>
                <w:lang w:val="uk-UA"/>
              </w:rPr>
              <w:t>3. Розглянути</w:t>
            </w:r>
            <w:r w:rsidRPr="00D93740">
              <w:rPr>
                <w:rFonts w:cs="Times New Roman"/>
                <w:spacing w:val="-6"/>
                <w:lang w:val="uk-UA"/>
              </w:rPr>
              <w:t xml:space="preserve"> вплив війни/переміщення на сімейні стосунки.</w:t>
            </w:r>
          </w:p>
          <w:p w14:paraId="37209FCF" w14:textId="5FE8A77C" w:rsidR="005F4E19" w:rsidRPr="00D93740" w:rsidRDefault="00D93740" w:rsidP="00ED1612">
            <w:pPr>
              <w:pStyle w:val="a8"/>
              <w:spacing w:beforeLines="0" w:line="240" w:lineRule="auto"/>
              <w:ind w:left="0"/>
              <w:jc w:val="both"/>
              <w:rPr>
                <w:b w:val="0"/>
                <w:spacing w:val="-6"/>
                <w:sz w:val="24"/>
                <w:szCs w:val="24"/>
              </w:rPr>
            </w:pPr>
            <w:r w:rsidRPr="00D93740">
              <w:rPr>
                <w:b w:val="0"/>
                <w:i/>
                <w:spacing w:val="-6"/>
                <w:sz w:val="24"/>
                <w:szCs w:val="24"/>
              </w:rPr>
              <w:t>4. Підготувати</w:t>
            </w:r>
            <w:r w:rsidRPr="00D93740">
              <w:rPr>
                <w:b w:val="0"/>
                <w:spacing w:val="-6"/>
                <w:sz w:val="24"/>
                <w:szCs w:val="24"/>
              </w:rPr>
              <w:t xml:space="preserve"> есе: «Ресурси та підтримка для людей у кризі переміщення»</w:t>
            </w:r>
            <w:r w:rsidR="005F4E19" w:rsidRPr="00D93740">
              <w:rPr>
                <w:b w:val="0"/>
                <w:sz w:val="24"/>
                <w:szCs w:val="24"/>
                <w:lang w:eastAsia="uk-UA"/>
              </w:rPr>
              <w:t>.</w:t>
            </w:r>
          </w:p>
        </w:tc>
        <w:tc>
          <w:tcPr>
            <w:tcW w:w="1566" w:type="dxa"/>
          </w:tcPr>
          <w:p w14:paraId="799F8856" w14:textId="44AA543B" w:rsidR="00A90FB8" w:rsidRPr="00111874" w:rsidRDefault="00C3492C" w:rsidP="00CD3286">
            <w:pPr>
              <w:jc w:val="center"/>
              <w:rPr>
                <w:rFonts w:cs="Times New Roman"/>
                <w:lang w:val="uk-UA"/>
              </w:rPr>
            </w:pPr>
            <w:r>
              <w:rPr>
                <w:rFonts w:cs="Times New Roman"/>
                <w:lang w:val="uk-UA"/>
              </w:rPr>
              <w:t>18</w:t>
            </w:r>
          </w:p>
        </w:tc>
      </w:tr>
      <w:tr w:rsidR="00A90FB8" w:rsidRPr="000763FF" w14:paraId="46A53B1E" w14:textId="77777777" w:rsidTr="00913F0A">
        <w:trPr>
          <w:trHeight w:val="1413"/>
          <w:jc w:val="center"/>
        </w:trPr>
        <w:tc>
          <w:tcPr>
            <w:tcW w:w="2202" w:type="dxa"/>
            <w:vMerge/>
            <w:vAlign w:val="center"/>
          </w:tcPr>
          <w:p w14:paraId="05EA484F" w14:textId="77777777" w:rsidR="00A90FB8" w:rsidRPr="00111874" w:rsidRDefault="00A90FB8" w:rsidP="00CD3286">
            <w:pPr>
              <w:rPr>
                <w:rFonts w:cs="Times New Roman"/>
                <w:spacing w:val="-6"/>
                <w:lang w:val="uk-UA"/>
              </w:rPr>
            </w:pPr>
          </w:p>
        </w:tc>
        <w:tc>
          <w:tcPr>
            <w:tcW w:w="7005" w:type="dxa"/>
          </w:tcPr>
          <w:p w14:paraId="7AE7097C" w14:textId="77777777" w:rsidR="008469C2" w:rsidRPr="006B6FCB" w:rsidRDefault="000763FF" w:rsidP="008469C2">
            <w:pPr>
              <w:pStyle w:val="3"/>
              <w:spacing w:before="0"/>
              <w:jc w:val="both"/>
              <w:rPr>
                <w:rFonts w:ascii="Times New Roman" w:hAnsi="Times New Roman" w:cs="Times New Roman"/>
                <w:b w:val="0"/>
                <w:color w:val="auto"/>
                <w:lang w:val="uk-UA"/>
              </w:rPr>
            </w:pPr>
            <w:r w:rsidRPr="000763FF">
              <w:rPr>
                <w:rFonts w:ascii="Times New Roman" w:hAnsi="Times New Roman" w:cs="Times New Roman"/>
                <w:color w:val="auto"/>
                <w:lang w:val="uk-UA"/>
              </w:rPr>
              <w:t xml:space="preserve">Тема 8.1. </w:t>
            </w:r>
            <w:proofErr w:type="spellStart"/>
            <w:r w:rsidR="008469C2" w:rsidRPr="006B6FCB">
              <w:rPr>
                <w:rFonts w:ascii="Times New Roman" w:hAnsi="Times New Roman" w:cs="Times New Roman"/>
                <w:color w:val="auto"/>
              </w:rPr>
              <w:t>Психологічна</w:t>
            </w:r>
            <w:proofErr w:type="spellEnd"/>
            <w:r w:rsidR="008469C2" w:rsidRPr="006B6FCB">
              <w:rPr>
                <w:rFonts w:ascii="Times New Roman" w:hAnsi="Times New Roman" w:cs="Times New Roman"/>
                <w:color w:val="auto"/>
              </w:rPr>
              <w:t xml:space="preserve"> </w:t>
            </w:r>
            <w:proofErr w:type="spellStart"/>
            <w:proofErr w:type="gramStart"/>
            <w:r w:rsidR="008469C2" w:rsidRPr="006B6FCB">
              <w:rPr>
                <w:rFonts w:ascii="Times New Roman" w:hAnsi="Times New Roman" w:cs="Times New Roman"/>
                <w:color w:val="auto"/>
              </w:rPr>
              <w:t>п</w:t>
            </w:r>
            <w:proofErr w:type="gramEnd"/>
            <w:r w:rsidR="008469C2" w:rsidRPr="006B6FCB">
              <w:rPr>
                <w:rFonts w:ascii="Times New Roman" w:hAnsi="Times New Roman" w:cs="Times New Roman"/>
                <w:color w:val="auto"/>
              </w:rPr>
              <w:t>ідтримка</w:t>
            </w:r>
            <w:proofErr w:type="spellEnd"/>
            <w:r w:rsidR="008469C2" w:rsidRPr="006B6FCB">
              <w:rPr>
                <w:rFonts w:ascii="Times New Roman" w:hAnsi="Times New Roman" w:cs="Times New Roman"/>
                <w:color w:val="auto"/>
              </w:rPr>
              <w:t xml:space="preserve"> </w:t>
            </w:r>
            <w:proofErr w:type="spellStart"/>
            <w:r w:rsidR="008469C2" w:rsidRPr="006B6FCB">
              <w:rPr>
                <w:rFonts w:ascii="Times New Roman" w:hAnsi="Times New Roman" w:cs="Times New Roman"/>
                <w:color w:val="auto"/>
              </w:rPr>
              <w:t>внутрішньо</w:t>
            </w:r>
            <w:proofErr w:type="spellEnd"/>
            <w:r w:rsidR="008469C2" w:rsidRPr="006B6FCB">
              <w:rPr>
                <w:rFonts w:ascii="Times New Roman" w:hAnsi="Times New Roman" w:cs="Times New Roman"/>
                <w:color w:val="auto"/>
              </w:rPr>
              <w:t xml:space="preserve"> </w:t>
            </w:r>
            <w:proofErr w:type="spellStart"/>
            <w:r w:rsidR="008469C2" w:rsidRPr="006B6FCB">
              <w:rPr>
                <w:rFonts w:ascii="Times New Roman" w:hAnsi="Times New Roman" w:cs="Times New Roman"/>
                <w:color w:val="auto"/>
              </w:rPr>
              <w:t>переміщених</w:t>
            </w:r>
            <w:proofErr w:type="spellEnd"/>
            <w:r w:rsidR="008469C2" w:rsidRPr="006B6FCB">
              <w:rPr>
                <w:rFonts w:ascii="Times New Roman" w:hAnsi="Times New Roman" w:cs="Times New Roman"/>
                <w:color w:val="auto"/>
              </w:rPr>
              <w:t xml:space="preserve"> </w:t>
            </w:r>
            <w:proofErr w:type="spellStart"/>
            <w:r w:rsidR="008469C2" w:rsidRPr="006B6FCB">
              <w:rPr>
                <w:rFonts w:ascii="Times New Roman" w:hAnsi="Times New Roman" w:cs="Times New Roman"/>
                <w:color w:val="auto"/>
              </w:rPr>
              <w:t>осіб</w:t>
            </w:r>
            <w:proofErr w:type="spellEnd"/>
            <w:r w:rsidR="008469C2" w:rsidRPr="006B6FCB">
              <w:rPr>
                <w:rFonts w:ascii="Times New Roman" w:hAnsi="Times New Roman" w:cs="Times New Roman"/>
                <w:color w:val="auto"/>
              </w:rPr>
              <w:t xml:space="preserve"> у </w:t>
            </w:r>
            <w:proofErr w:type="spellStart"/>
            <w:r w:rsidR="008469C2" w:rsidRPr="006B6FCB">
              <w:rPr>
                <w:rFonts w:ascii="Times New Roman" w:hAnsi="Times New Roman" w:cs="Times New Roman"/>
                <w:color w:val="auto"/>
              </w:rPr>
              <w:t>кризових</w:t>
            </w:r>
            <w:proofErr w:type="spellEnd"/>
            <w:r w:rsidR="008469C2" w:rsidRPr="006B6FCB">
              <w:rPr>
                <w:rFonts w:ascii="Times New Roman" w:hAnsi="Times New Roman" w:cs="Times New Roman"/>
                <w:color w:val="auto"/>
              </w:rPr>
              <w:t xml:space="preserve"> </w:t>
            </w:r>
            <w:proofErr w:type="spellStart"/>
            <w:r w:rsidR="008469C2" w:rsidRPr="006B6FCB">
              <w:rPr>
                <w:rFonts w:ascii="Times New Roman" w:hAnsi="Times New Roman" w:cs="Times New Roman"/>
                <w:color w:val="auto"/>
              </w:rPr>
              <w:t>умовах</w:t>
            </w:r>
            <w:proofErr w:type="spellEnd"/>
            <w:r w:rsidR="008469C2" w:rsidRPr="006B6FCB">
              <w:rPr>
                <w:rFonts w:ascii="Times New Roman" w:hAnsi="Times New Roman" w:cs="Times New Roman"/>
                <w:color w:val="auto"/>
                <w:lang w:val="uk-UA"/>
              </w:rPr>
              <w:t>.</w:t>
            </w:r>
          </w:p>
          <w:p w14:paraId="1BC6673A" w14:textId="6CE34C01" w:rsidR="00D93740" w:rsidRPr="000763FF" w:rsidRDefault="000763FF" w:rsidP="000763FF">
            <w:pPr>
              <w:jc w:val="both"/>
              <w:rPr>
                <w:rFonts w:cs="Times New Roman"/>
                <w:b/>
                <w:lang w:val="uk-UA"/>
              </w:rPr>
            </w:pPr>
            <w:r w:rsidRPr="000763FF">
              <w:rPr>
                <w:rFonts w:cs="Times New Roman"/>
                <w:b/>
                <w:lang w:val="uk-UA"/>
              </w:rPr>
              <w:t xml:space="preserve"> </w:t>
            </w:r>
            <w:r w:rsidR="00D93740" w:rsidRPr="000763FF">
              <w:rPr>
                <w:rFonts w:cs="Times New Roman"/>
                <w:b/>
                <w:lang w:val="uk-UA"/>
              </w:rPr>
              <w:t xml:space="preserve">Практичне заняття </w:t>
            </w:r>
            <w:r>
              <w:rPr>
                <w:rFonts w:cs="Times New Roman"/>
                <w:b/>
                <w:lang w:val="uk-UA"/>
              </w:rPr>
              <w:t>11</w:t>
            </w:r>
            <w:r w:rsidR="00E4185C" w:rsidRPr="000763FF">
              <w:rPr>
                <w:rFonts w:cs="Times New Roman"/>
                <w:b/>
                <w:lang w:val="uk-UA"/>
              </w:rPr>
              <w:t>.</w:t>
            </w:r>
          </w:p>
          <w:p w14:paraId="2B4927BA" w14:textId="1AC68B42" w:rsidR="00E4185C" w:rsidRPr="000763FF" w:rsidRDefault="00E4185C" w:rsidP="000763FF">
            <w:pPr>
              <w:jc w:val="both"/>
              <w:rPr>
                <w:rFonts w:cs="Times New Roman"/>
                <w:lang w:val="uk-UA"/>
              </w:rPr>
            </w:pPr>
            <w:r w:rsidRPr="000763FF">
              <w:rPr>
                <w:rFonts w:cs="Times New Roman"/>
                <w:lang w:val="uk-UA"/>
              </w:rPr>
              <w:t>План</w:t>
            </w:r>
          </w:p>
          <w:p w14:paraId="76766C92" w14:textId="31DF8404" w:rsidR="008469C2" w:rsidRPr="008469C2" w:rsidRDefault="00D93740" w:rsidP="008469C2">
            <w:pPr>
              <w:jc w:val="both"/>
              <w:rPr>
                <w:rFonts w:cs="Times New Roman"/>
                <w:lang w:val="uk-UA" w:eastAsia="uk-UA"/>
              </w:rPr>
            </w:pPr>
            <w:r>
              <w:rPr>
                <w:lang w:val="uk-UA"/>
              </w:rPr>
              <w:t xml:space="preserve">1. </w:t>
            </w:r>
            <w:r w:rsidR="008469C2" w:rsidRPr="008469C2">
              <w:rPr>
                <w:rFonts w:cs="Times New Roman"/>
                <w:lang w:val="uk-UA" w:eastAsia="uk-UA"/>
              </w:rPr>
              <w:t xml:space="preserve">Аналіз психологічних проблем внутрішньо переміщених осіб. </w:t>
            </w:r>
          </w:p>
          <w:p w14:paraId="3830100E" w14:textId="3C36932E" w:rsidR="008469C2" w:rsidRPr="008469C2" w:rsidRDefault="008469C2" w:rsidP="008469C2">
            <w:pPr>
              <w:rPr>
                <w:rFonts w:cs="Times New Roman"/>
                <w:lang w:val="uk-UA" w:eastAsia="uk-UA"/>
              </w:rPr>
            </w:pPr>
            <w:r>
              <w:rPr>
                <w:rFonts w:hAnsi="Symbol" w:cs="Times New Roman"/>
                <w:lang w:val="uk-UA" w:eastAsia="uk-UA"/>
              </w:rPr>
              <w:t>2.</w:t>
            </w:r>
            <w:r w:rsidRPr="008469C2">
              <w:rPr>
                <w:rFonts w:cs="Times New Roman"/>
                <w:lang w:val="uk-UA" w:eastAsia="uk-UA"/>
              </w:rPr>
              <w:t xml:space="preserve">  Визначення особливостей психоемоційної адаптації ВПО. </w:t>
            </w:r>
          </w:p>
          <w:p w14:paraId="26E4BC09" w14:textId="40447AB7" w:rsidR="008469C2" w:rsidRPr="008469C2" w:rsidRDefault="008469C2" w:rsidP="008469C2">
            <w:pPr>
              <w:jc w:val="both"/>
              <w:rPr>
                <w:rFonts w:cs="Times New Roman"/>
                <w:lang w:val="uk-UA" w:eastAsia="uk-UA"/>
              </w:rPr>
            </w:pPr>
            <w:r>
              <w:rPr>
                <w:rFonts w:hAnsi="Symbol" w:cs="Times New Roman"/>
                <w:lang w:val="uk-UA" w:eastAsia="uk-UA"/>
              </w:rPr>
              <w:t>3.</w:t>
            </w:r>
            <w:r w:rsidRPr="008469C2">
              <w:rPr>
                <w:rFonts w:cs="Times New Roman"/>
                <w:lang w:val="uk-UA" w:eastAsia="uk-UA"/>
              </w:rPr>
              <w:t xml:space="preserve">Аналіз методів психологічної підтримки осіб у стані вимушеного переміщення. </w:t>
            </w:r>
          </w:p>
          <w:p w14:paraId="0B387383" w14:textId="1E249660" w:rsidR="000A23A8" w:rsidRDefault="008469C2" w:rsidP="008469C2">
            <w:pPr>
              <w:jc w:val="both"/>
              <w:rPr>
                <w:lang w:val="uk-UA"/>
              </w:rPr>
            </w:pPr>
            <w:r>
              <w:rPr>
                <w:rFonts w:hAnsi="Symbol" w:cs="Times New Roman"/>
                <w:lang w:val="uk-UA" w:eastAsia="uk-UA"/>
              </w:rPr>
              <w:t>4.</w:t>
            </w:r>
            <w:r w:rsidRPr="008469C2">
              <w:rPr>
                <w:rFonts w:cs="Times New Roman"/>
                <w:lang w:val="uk-UA" w:eastAsia="uk-UA"/>
              </w:rPr>
              <w:t xml:space="preserve"> Практичне моделювання програм психологічної допомоги внутрішньо переміщеним особам.</w:t>
            </w:r>
            <w:r w:rsidR="00D93740" w:rsidRPr="00D93740">
              <w:rPr>
                <w:lang w:val="uk-UA"/>
              </w:rPr>
              <w:t>.</w:t>
            </w:r>
          </w:p>
          <w:p w14:paraId="76238AD7" w14:textId="77777777" w:rsidR="006D477E" w:rsidRDefault="006D477E" w:rsidP="000763FF">
            <w:pPr>
              <w:pStyle w:val="3"/>
              <w:spacing w:before="0"/>
              <w:jc w:val="both"/>
              <w:rPr>
                <w:rFonts w:ascii="Times New Roman" w:hAnsi="Times New Roman" w:cs="Times New Roman"/>
                <w:color w:val="auto"/>
                <w:lang w:val="uk-UA"/>
              </w:rPr>
            </w:pPr>
          </w:p>
          <w:p w14:paraId="0D40975C" w14:textId="091695E2" w:rsidR="000763FF" w:rsidRPr="006D477E" w:rsidRDefault="000763FF" w:rsidP="006D477E">
            <w:pPr>
              <w:pStyle w:val="3"/>
              <w:spacing w:before="0"/>
              <w:jc w:val="both"/>
              <w:rPr>
                <w:rFonts w:ascii="Times New Roman" w:hAnsi="Times New Roman" w:cs="Times New Roman"/>
                <w:color w:val="auto"/>
                <w:lang w:val="uk-UA"/>
              </w:rPr>
            </w:pPr>
            <w:r w:rsidRPr="006D477E">
              <w:rPr>
                <w:rFonts w:ascii="Times New Roman" w:hAnsi="Times New Roman" w:cs="Times New Roman"/>
                <w:color w:val="auto"/>
                <w:lang w:val="uk-UA"/>
              </w:rPr>
              <w:t xml:space="preserve">Тема 8.2. </w:t>
            </w:r>
            <w:proofErr w:type="spellStart"/>
            <w:r w:rsidR="006D477E" w:rsidRPr="006D477E">
              <w:rPr>
                <w:rFonts w:ascii="Times New Roman" w:hAnsi="Times New Roman" w:cs="Times New Roman"/>
                <w:color w:val="auto"/>
              </w:rPr>
              <w:t>Психологічна</w:t>
            </w:r>
            <w:proofErr w:type="spellEnd"/>
            <w:r w:rsidR="006D477E" w:rsidRPr="006D477E">
              <w:rPr>
                <w:rFonts w:ascii="Times New Roman" w:hAnsi="Times New Roman" w:cs="Times New Roman"/>
                <w:color w:val="auto"/>
              </w:rPr>
              <w:t xml:space="preserve"> </w:t>
            </w:r>
            <w:proofErr w:type="spellStart"/>
            <w:r w:rsidR="006D477E" w:rsidRPr="006D477E">
              <w:rPr>
                <w:rFonts w:ascii="Times New Roman" w:hAnsi="Times New Roman" w:cs="Times New Roman"/>
                <w:color w:val="auto"/>
              </w:rPr>
              <w:t>допомога</w:t>
            </w:r>
            <w:proofErr w:type="spellEnd"/>
            <w:r w:rsidR="006D477E" w:rsidRPr="006D477E">
              <w:rPr>
                <w:rFonts w:ascii="Times New Roman" w:hAnsi="Times New Roman" w:cs="Times New Roman"/>
                <w:color w:val="auto"/>
              </w:rPr>
              <w:t xml:space="preserve"> </w:t>
            </w:r>
            <w:proofErr w:type="spellStart"/>
            <w:r w:rsidR="006D477E" w:rsidRPr="006D477E">
              <w:rPr>
                <w:rFonts w:ascii="Times New Roman" w:hAnsi="Times New Roman" w:cs="Times New Roman"/>
                <w:color w:val="auto"/>
              </w:rPr>
              <w:t>дітям</w:t>
            </w:r>
            <w:proofErr w:type="spellEnd"/>
            <w:r w:rsidR="006D477E" w:rsidRPr="006D477E">
              <w:rPr>
                <w:rFonts w:ascii="Times New Roman" w:hAnsi="Times New Roman" w:cs="Times New Roman"/>
                <w:color w:val="auto"/>
              </w:rPr>
              <w:t xml:space="preserve"> і </w:t>
            </w:r>
            <w:proofErr w:type="spellStart"/>
            <w:r w:rsidR="006D477E" w:rsidRPr="006D477E">
              <w:rPr>
                <w:rFonts w:ascii="Times New Roman" w:hAnsi="Times New Roman" w:cs="Times New Roman"/>
                <w:color w:val="auto"/>
              </w:rPr>
              <w:t>сі</w:t>
            </w:r>
            <w:proofErr w:type="gramStart"/>
            <w:r w:rsidR="006D477E" w:rsidRPr="006D477E">
              <w:rPr>
                <w:rFonts w:ascii="Times New Roman" w:hAnsi="Times New Roman" w:cs="Times New Roman"/>
                <w:color w:val="auto"/>
              </w:rPr>
              <w:t>м</w:t>
            </w:r>
            <w:proofErr w:type="gramEnd"/>
            <w:r w:rsidR="006D477E" w:rsidRPr="006D477E">
              <w:rPr>
                <w:rFonts w:ascii="Times New Roman" w:hAnsi="Times New Roman" w:cs="Times New Roman"/>
                <w:color w:val="auto"/>
              </w:rPr>
              <w:t>’ям</w:t>
            </w:r>
            <w:proofErr w:type="spellEnd"/>
            <w:r w:rsidR="006D477E" w:rsidRPr="006D477E">
              <w:rPr>
                <w:rFonts w:ascii="Times New Roman" w:hAnsi="Times New Roman" w:cs="Times New Roman"/>
                <w:color w:val="auto"/>
              </w:rPr>
              <w:t xml:space="preserve"> у </w:t>
            </w:r>
            <w:proofErr w:type="spellStart"/>
            <w:r w:rsidR="006D477E" w:rsidRPr="006D477E">
              <w:rPr>
                <w:rFonts w:ascii="Times New Roman" w:hAnsi="Times New Roman" w:cs="Times New Roman"/>
                <w:color w:val="auto"/>
              </w:rPr>
              <w:t>кризових</w:t>
            </w:r>
            <w:proofErr w:type="spellEnd"/>
            <w:r w:rsidR="006D477E" w:rsidRPr="006D477E">
              <w:rPr>
                <w:rFonts w:ascii="Times New Roman" w:hAnsi="Times New Roman" w:cs="Times New Roman"/>
                <w:color w:val="auto"/>
              </w:rPr>
              <w:t xml:space="preserve"> </w:t>
            </w:r>
            <w:proofErr w:type="spellStart"/>
            <w:r w:rsidR="006D477E" w:rsidRPr="006D477E">
              <w:rPr>
                <w:rFonts w:ascii="Times New Roman" w:hAnsi="Times New Roman" w:cs="Times New Roman"/>
                <w:color w:val="auto"/>
              </w:rPr>
              <w:t>умовах</w:t>
            </w:r>
            <w:proofErr w:type="spellEnd"/>
            <w:r w:rsidR="006D477E" w:rsidRPr="006D477E">
              <w:rPr>
                <w:rFonts w:ascii="Times New Roman" w:hAnsi="Times New Roman" w:cs="Times New Roman"/>
                <w:color w:val="auto"/>
                <w:lang w:val="uk-UA"/>
              </w:rPr>
              <w:t>.</w:t>
            </w:r>
          </w:p>
          <w:p w14:paraId="01FB4997" w14:textId="23EB9821" w:rsidR="000763FF" w:rsidRPr="000763FF" w:rsidRDefault="000763FF" w:rsidP="006D477E">
            <w:pPr>
              <w:jc w:val="both"/>
              <w:rPr>
                <w:rFonts w:cs="Times New Roman"/>
                <w:b/>
                <w:lang w:val="uk-UA"/>
              </w:rPr>
            </w:pPr>
            <w:r w:rsidRPr="000763FF">
              <w:rPr>
                <w:rFonts w:cs="Times New Roman"/>
                <w:b/>
                <w:lang w:val="uk-UA"/>
              </w:rPr>
              <w:t xml:space="preserve"> Практичне заняття </w:t>
            </w:r>
            <w:r>
              <w:rPr>
                <w:rFonts w:cs="Times New Roman"/>
                <w:b/>
                <w:lang w:val="uk-UA"/>
              </w:rPr>
              <w:t>12</w:t>
            </w:r>
            <w:r w:rsidRPr="000763FF">
              <w:rPr>
                <w:rFonts w:cs="Times New Roman"/>
                <w:b/>
                <w:lang w:val="uk-UA"/>
              </w:rPr>
              <w:t>.</w:t>
            </w:r>
          </w:p>
          <w:p w14:paraId="2042DCEE" w14:textId="77777777" w:rsidR="000763FF" w:rsidRPr="000763FF" w:rsidRDefault="000763FF" w:rsidP="006D477E">
            <w:pPr>
              <w:jc w:val="both"/>
              <w:rPr>
                <w:rFonts w:cs="Times New Roman"/>
                <w:lang w:val="uk-UA"/>
              </w:rPr>
            </w:pPr>
            <w:r w:rsidRPr="000763FF">
              <w:rPr>
                <w:rFonts w:cs="Times New Roman"/>
                <w:lang w:val="uk-UA"/>
              </w:rPr>
              <w:t>План</w:t>
            </w:r>
          </w:p>
          <w:p w14:paraId="704AC085" w14:textId="2A841BA8" w:rsidR="006D477E" w:rsidRPr="006D477E" w:rsidRDefault="006D477E" w:rsidP="006D477E">
            <w:pPr>
              <w:jc w:val="both"/>
              <w:rPr>
                <w:rFonts w:cs="Times New Roman"/>
                <w:lang w:val="uk-UA" w:eastAsia="uk-UA"/>
              </w:rPr>
            </w:pPr>
            <w:r>
              <w:rPr>
                <w:rFonts w:hAnsi="Symbol" w:cs="Times New Roman"/>
                <w:lang w:val="uk-UA" w:eastAsia="uk-UA"/>
              </w:rPr>
              <w:t>1.</w:t>
            </w:r>
            <w:r w:rsidRPr="006D477E">
              <w:rPr>
                <w:rFonts w:cs="Times New Roman"/>
                <w:lang w:val="uk-UA" w:eastAsia="uk-UA"/>
              </w:rPr>
              <w:t xml:space="preserve">  Аналіз психоемоційних труднощів дітей із тимчасово переселених родин. </w:t>
            </w:r>
          </w:p>
          <w:p w14:paraId="7EC8A54D" w14:textId="2945F7CF" w:rsidR="006D477E" w:rsidRPr="006D477E" w:rsidRDefault="006D477E" w:rsidP="006D477E">
            <w:pPr>
              <w:jc w:val="both"/>
              <w:rPr>
                <w:rFonts w:cs="Times New Roman"/>
                <w:lang w:val="uk-UA" w:eastAsia="uk-UA"/>
              </w:rPr>
            </w:pPr>
            <w:r>
              <w:rPr>
                <w:rFonts w:hAnsi="Symbol" w:cs="Times New Roman"/>
                <w:lang w:val="uk-UA" w:eastAsia="uk-UA"/>
              </w:rPr>
              <w:t>2.</w:t>
            </w:r>
            <w:r w:rsidRPr="006D477E">
              <w:rPr>
                <w:rFonts w:cs="Times New Roman"/>
                <w:lang w:val="uk-UA" w:eastAsia="uk-UA"/>
              </w:rPr>
              <w:t xml:space="preserve">  Визначення особливостей психологічної підтримки сімей у кризових умовах. </w:t>
            </w:r>
          </w:p>
          <w:p w14:paraId="727A65E5" w14:textId="539657FF" w:rsidR="006D477E" w:rsidRPr="006D477E" w:rsidRDefault="006D477E" w:rsidP="006D477E">
            <w:pPr>
              <w:jc w:val="both"/>
              <w:rPr>
                <w:rFonts w:cs="Times New Roman"/>
                <w:lang w:val="uk-UA" w:eastAsia="uk-UA"/>
              </w:rPr>
            </w:pPr>
            <w:r>
              <w:rPr>
                <w:rFonts w:hAnsi="Symbol" w:cs="Times New Roman"/>
                <w:lang w:val="uk-UA" w:eastAsia="uk-UA"/>
              </w:rPr>
              <w:t>3.</w:t>
            </w:r>
            <w:r w:rsidRPr="006D477E">
              <w:rPr>
                <w:rFonts w:cs="Times New Roman"/>
                <w:lang w:val="uk-UA" w:eastAsia="uk-UA"/>
              </w:rPr>
              <w:t xml:space="preserve">  Практичне застосування технік емоційної стабілізації дітей. </w:t>
            </w:r>
          </w:p>
          <w:p w14:paraId="0863ADD2" w14:textId="0C983B90" w:rsidR="000763FF" w:rsidRPr="006D477E" w:rsidRDefault="006D477E" w:rsidP="003047ED">
            <w:pPr>
              <w:numPr>
                <w:ilvl w:val="0"/>
                <w:numId w:val="38"/>
              </w:numPr>
              <w:tabs>
                <w:tab w:val="clear" w:pos="720"/>
                <w:tab w:val="num" w:pos="-40"/>
              </w:tabs>
              <w:ind w:left="0" w:hanging="477"/>
              <w:jc w:val="both"/>
              <w:rPr>
                <w:rFonts w:cs="Times New Roman"/>
                <w:szCs w:val="28"/>
                <w:lang w:val="uk-UA" w:eastAsia="uk-UA"/>
              </w:rPr>
            </w:pPr>
            <w:r>
              <w:rPr>
                <w:rFonts w:hAnsi="Symbol" w:cs="Times New Roman"/>
                <w:lang w:val="uk-UA" w:eastAsia="uk-UA"/>
              </w:rPr>
              <w:t>4.</w:t>
            </w:r>
            <w:r w:rsidRPr="006D477E">
              <w:rPr>
                <w:rFonts w:cs="Times New Roman"/>
                <w:lang w:val="uk-UA" w:eastAsia="uk-UA"/>
              </w:rPr>
              <w:t xml:space="preserve"> Розгляд способів формування психологічної стійкості та </w:t>
            </w:r>
            <w:proofErr w:type="spellStart"/>
            <w:r w:rsidRPr="006D477E">
              <w:rPr>
                <w:rFonts w:cs="Times New Roman"/>
                <w:lang w:val="uk-UA" w:eastAsia="uk-UA"/>
              </w:rPr>
              <w:t>ресурсності</w:t>
            </w:r>
            <w:proofErr w:type="spellEnd"/>
            <w:r w:rsidRPr="006D477E">
              <w:rPr>
                <w:rFonts w:cs="Times New Roman"/>
                <w:lang w:val="uk-UA" w:eastAsia="uk-UA"/>
              </w:rPr>
              <w:t xml:space="preserve"> сім’ї.</w:t>
            </w:r>
          </w:p>
        </w:tc>
        <w:tc>
          <w:tcPr>
            <w:tcW w:w="1566" w:type="dxa"/>
          </w:tcPr>
          <w:p w14:paraId="730FF7E0" w14:textId="4215E3C8" w:rsidR="00171DDC" w:rsidRDefault="00171DDC" w:rsidP="005D6B39">
            <w:pPr>
              <w:jc w:val="center"/>
              <w:rPr>
                <w:rFonts w:cs="Times New Roman"/>
                <w:lang w:val="uk-UA"/>
              </w:rPr>
            </w:pPr>
            <w:r>
              <w:rPr>
                <w:rFonts w:cs="Times New Roman"/>
                <w:lang w:val="uk-UA"/>
              </w:rPr>
              <w:t>2</w:t>
            </w:r>
          </w:p>
          <w:p w14:paraId="0CF81F4E" w14:textId="77777777" w:rsidR="00171DDC" w:rsidRPr="00171DDC" w:rsidRDefault="00171DDC" w:rsidP="00171DDC">
            <w:pPr>
              <w:rPr>
                <w:rFonts w:cs="Times New Roman"/>
                <w:lang w:val="uk-UA"/>
              </w:rPr>
            </w:pPr>
          </w:p>
          <w:p w14:paraId="0F2599FB" w14:textId="77777777" w:rsidR="00171DDC" w:rsidRPr="00171DDC" w:rsidRDefault="00171DDC" w:rsidP="00171DDC">
            <w:pPr>
              <w:rPr>
                <w:rFonts w:cs="Times New Roman"/>
                <w:lang w:val="uk-UA"/>
              </w:rPr>
            </w:pPr>
          </w:p>
          <w:p w14:paraId="4320468C" w14:textId="77777777" w:rsidR="00171DDC" w:rsidRPr="00171DDC" w:rsidRDefault="00171DDC" w:rsidP="00171DDC">
            <w:pPr>
              <w:rPr>
                <w:rFonts w:cs="Times New Roman"/>
                <w:lang w:val="uk-UA"/>
              </w:rPr>
            </w:pPr>
          </w:p>
          <w:p w14:paraId="3E7E583C" w14:textId="77777777" w:rsidR="00171DDC" w:rsidRPr="00171DDC" w:rsidRDefault="00171DDC" w:rsidP="00171DDC">
            <w:pPr>
              <w:rPr>
                <w:rFonts w:cs="Times New Roman"/>
                <w:lang w:val="uk-UA"/>
              </w:rPr>
            </w:pPr>
          </w:p>
          <w:p w14:paraId="0210CA93" w14:textId="77777777" w:rsidR="00A90FB8" w:rsidRDefault="00A90FB8" w:rsidP="00171DDC">
            <w:pPr>
              <w:jc w:val="center"/>
              <w:rPr>
                <w:rFonts w:cs="Times New Roman"/>
                <w:lang w:val="uk-UA"/>
              </w:rPr>
            </w:pPr>
          </w:p>
          <w:p w14:paraId="59382B30" w14:textId="77777777" w:rsidR="00FA6817" w:rsidRDefault="00FA6817" w:rsidP="00171DDC">
            <w:pPr>
              <w:jc w:val="center"/>
              <w:rPr>
                <w:rFonts w:cs="Times New Roman"/>
                <w:lang w:val="uk-UA"/>
              </w:rPr>
            </w:pPr>
          </w:p>
          <w:p w14:paraId="5ADDBCB6" w14:textId="77777777" w:rsidR="00FA6817" w:rsidRDefault="00FA6817" w:rsidP="00171DDC">
            <w:pPr>
              <w:jc w:val="center"/>
              <w:rPr>
                <w:rFonts w:cs="Times New Roman"/>
                <w:lang w:val="uk-UA"/>
              </w:rPr>
            </w:pPr>
          </w:p>
          <w:p w14:paraId="079D6EA8" w14:textId="77777777" w:rsidR="00FA6817" w:rsidRDefault="00FA6817" w:rsidP="00171DDC">
            <w:pPr>
              <w:jc w:val="center"/>
              <w:rPr>
                <w:rFonts w:cs="Times New Roman"/>
                <w:lang w:val="uk-UA"/>
              </w:rPr>
            </w:pPr>
          </w:p>
          <w:p w14:paraId="1218D647" w14:textId="77777777" w:rsidR="006D477E" w:rsidRDefault="006D477E" w:rsidP="00171DDC">
            <w:pPr>
              <w:jc w:val="center"/>
              <w:rPr>
                <w:rFonts w:cs="Times New Roman"/>
                <w:lang w:val="uk-UA"/>
              </w:rPr>
            </w:pPr>
          </w:p>
          <w:p w14:paraId="5DE125E7" w14:textId="77777777" w:rsidR="006D477E" w:rsidRDefault="006D477E" w:rsidP="00171DDC">
            <w:pPr>
              <w:jc w:val="center"/>
              <w:rPr>
                <w:rFonts w:cs="Times New Roman"/>
                <w:lang w:val="uk-UA"/>
              </w:rPr>
            </w:pPr>
          </w:p>
          <w:p w14:paraId="2177ED08" w14:textId="77777777" w:rsidR="006D477E" w:rsidRDefault="006D477E" w:rsidP="00171DDC">
            <w:pPr>
              <w:jc w:val="center"/>
              <w:rPr>
                <w:rFonts w:cs="Times New Roman"/>
                <w:lang w:val="uk-UA"/>
              </w:rPr>
            </w:pPr>
          </w:p>
          <w:p w14:paraId="7A45A93E" w14:textId="3DAAE305" w:rsidR="00FA6817" w:rsidRPr="00171DDC" w:rsidRDefault="00FA6817" w:rsidP="00171DDC">
            <w:pPr>
              <w:jc w:val="center"/>
              <w:rPr>
                <w:rFonts w:cs="Times New Roman"/>
                <w:lang w:val="uk-UA"/>
              </w:rPr>
            </w:pPr>
            <w:r>
              <w:rPr>
                <w:rFonts w:cs="Times New Roman"/>
                <w:lang w:val="uk-UA"/>
              </w:rPr>
              <w:t>2</w:t>
            </w:r>
          </w:p>
        </w:tc>
      </w:tr>
      <w:tr w:rsidR="00171DDC" w:rsidRPr="006D477E" w14:paraId="437CB380" w14:textId="77777777" w:rsidTr="00E51619">
        <w:trPr>
          <w:trHeight w:val="406"/>
          <w:jc w:val="center"/>
        </w:trPr>
        <w:tc>
          <w:tcPr>
            <w:tcW w:w="2202" w:type="dxa"/>
          </w:tcPr>
          <w:p w14:paraId="0C75F339" w14:textId="3085DEF1" w:rsidR="00171DDC" w:rsidRPr="00111874" w:rsidRDefault="00171DDC" w:rsidP="00CD3286">
            <w:pPr>
              <w:rPr>
                <w:rFonts w:cs="Times New Roman"/>
                <w:spacing w:val="-6"/>
                <w:lang w:val="uk-UA"/>
              </w:rPr>
            </w:pPr>
            <w:r w:rsidRPr="00111874">
              <w:rPr>
                <w:rFonts w:cs="Times New Roman"/>
                <w:b/>
                <w:spacing w:val="-6"/>
                <w:lang w:val="uk-UA"/>
              </w:rPr>
              <w:t>Індивідуальне завдання:</w:t>
            </w:r>
          </w:p>
        </w:tc>
        <w:tc>
          <w:tcPr>
            <w:tcW w:w="7005" w:type="dxa"/>
          </w:tcPr>
          <w:p w14:paraId="24008C3A" w14:textId="209DC00D" w:rsidR="00171DDC" w:rsidRPr="00697040" w:rsidRDefault="00171DDC" w:rsidP="00697040">
            <w:pPr>
              <w:jc w:val="both"/>
              <w:rPr>
                <w:b/>
                <w:lang w:val="uk-UA"/>
              </w:rPr>
            </w:pPr>
            <w:r w:rsidRPr="00111874">
              <w:rPr>
                <w:rFonts w:cs="Times New Roman"/>
                <w:spacing w:val="-6"/>
                <w:lang w:val="uk-UA"/>
              </w:rPr>
              <w:t xml:space="preserve">Творчий </w:t>
            </w:r>
            <w:proofErr w:type="spellStart"/>
            <w:r w:rsidRPr="00111874">
              <w:rPr>
                <w:rFonts w:cs="Times New Roman"/>
                <w:spacing w:val="-6"/>
                <w:lang w:val="uk-UA"/>
              </w:rPr>
              <w:t>проєкт</w:t>
            </w:r>
            <w:proofErr w:type="spellEnd"/>
            <w:r w:rsidRPr="00111874">
              <w:rPr>
                <w:rFonts w:cs="Times New Roman"/>
                <w:spacing w:val="-6"/>
                <w:lang w:val="uk-UA"/>
              </w:rPr>
              <w:t xml:space="preserve"> / участь у наукових заходах</w:t>
            </w:r>
          </w:p>
        </w:tc>
        <w:tc>
          <w:tcPr>
            <w:tcW w:w="1566" w:type="dxa"/>
          </w:tcPr>
          <w:p w14:paraId="44106197" w14:textId="11DED072" w:rsidR="00171DDC" w:rsidRDefault="00D93740" w:rsidP="00171DDC">
            <w:pPr>
              <w:jc w:val="center"/>
              <w:rPr>
                <w:rFonts w:cs="Times New Roman"/>
                <w:lang w:val="uk-UA"/>
              </w:rPr>
            </w:pPr>
            <w:r>
              <w:rPr>
                <w:rFonts w:cs="Times New Roman"/>
                <w:lang w:val="uk-UA"/>
              </w:rPr>
              <w:t>24</w:t>
            </w:r>
          </w:p>
        </w:tc>
      </w:tr>
      <w:tr w:rsidR="00171DDC" w:rsidRPr="006D477E" w14:paraId="4F73190E" w14:textId="77777777" w:rsidTr="00E51619">
        <w:trPr>
          <w:trHeight w:val="406"/>
          <w:jc w:val="center"/>
        </w:trPr>
        <w:tc>
          <w:tcPr>
            <w:tcW w:w="2202" w:type="dxa"/>
          </w:tcPr>
          <w:p w14:paraId="731FC85A" w14:textId="6E504814" w:rsidR="00171DDC" w:rsidRPr="00111874" w:rsidRDefault="00171DDC" w:rsidP="00CD3286">
            <w:pPr>
              <w:rPr>
                <w:rFonts w:cs="Times New Roman"/>
                <w:spacing w:val="-6"/>
                <w:lang w:val="uk-UA"/>
              </w:rPr>
            </w:pPr>
            <w:r w:rsidRPr="00111874">
              <w:rPr>
                <w:rFonts w:cs="Times New Roman"/>
                <w:b/>
                <w:spacing w:val="-6"/>
                <w:lang w:val="uk-UA"/>
              </w:rPr>
              <w:t>ВСЬОГО:</w:t>
            </w:r>
          </w:p>
        </w:tc>
        <w:tc>
          <w:tcPr>
            <w:tcW w:w="7005" w:type="dxa"/>
          </w:tcPr>
          <w:p w14:paraId="25561A09" w14:textId="77777777" w:rsidR="00171DDC" w:rsidRPr="00697040" w:rsidRDefault="00171DDC" w:rsidP="00697040">
            <w:pPr>
              <w:jc w:val="both"/>
              <w:rPr>
                <w:b/>
                <w:lang w:val="uk-UA"/>
              </w:rPr>
            </w:pPr>
          </w:p>
        </w:tc>
        <w:tc>
          <w:tcPr>
            <w:tcW w:w="1566" w:type="dxa"/>
          </w:tcPr>
          <w:p w14:paraId="73319020" w14:textId="6FDA62DA" w:rsidR="00171DDC" w:rsidRDefault="00D93740" w:rsidP="000763FF">
            <w:pPr>
              <w:jc w:val="center"/>
              <w:rPr>
                <w:rFonts w:cs="Times New Roman"/>
                <w:lang w:val="uk-UA"/>
              </w:rPr>
            </w:pPr>
            <w:r>
              <w:rPr>
                <w:rFonts w:cs="Times New Roman"/>
                <w:b/>
                <w:lang w:val="uk-UA"/>
              </w:rPr>
              <w:t>1</w:t>
            </w:r>
            <w:r w:rsidR="000763FF">
              <w:rPr>
                <w:rFonts w:cs="Times New Roman"/>
                <w:b/>
                <w:lang w:val="uk-UA"/>
              </w:rPr>
              <w:t>8</w:t>
            </w:r>
            <w:r>
              <w:rPr>
                <w:rFonts w:cs="Times New Roman"/>
                <w:b/>
                <w:lang w:val="uk-UA"/>
              </w:rPr>
              <w:t>0/</w:t>
            </w:r>
            <w:r w:rsidR="000763FF">
              <w:rPr>
                <w:rFonts w:cs="Times New Roman"/>
                <w:b/>
                <w:lang w:val="uk-UA"/>
              </w:rPr>
              <w:t>6</w:t>
            </w:r>
          </w:p>
        </w:tc>
      </w:tr>
    </w:tbl>
    <w:p w14:paraId="298D551B" w14:textId="77777777" w:rsidR="00B3432E" w:rsidRDefault="00B3432E" w:rsidP="007D2BBB">
      <w:pPr>
        <w:jc w:val="center"/>
        <w:rPr>
          <w:b/>
          <w:sz w:val="28"/>
          <w:szCs w:val="28"/>
          <w:lang w:val="uk-UA"/>
        </w:rPr>
      </w:pPr>
    </w:p>
    <w:p w14:paraId="0F80EFFA" w14:textId="77777777" w:rsidR="00B3432E" w:rsidRDefault="00B3432E" w:rsidP="007D2BBB">
      <w:pPr>
        <w:jc w:val="center"/>
        <w:rPr>
          <w:b/>
          <w:sz w:val="28"/>
          <w:szCs w:val="28"/>
          <w:lang w:val="uk-UA"/>
        </w:rPr>
      </w:pPr>
    </w:p>
    <w:p w14:paraId="4F14AEC1" w14:textId="77777777" w:rsidR="00B3432E" w:rsidRDefault="00B3432E" w:rsidP="007D2BBB">
      <w:pPr>
        <w:jc w:val="center"/>
        <w:rPr>
          <w:b/>
          <w:sz w:val="28"/>
          <w:szCs w:val="28"/>
          <w:lang w:val="uk-UA"/>
        </w:rPr>
      </w:pPr>
    </w:p>
    <w:p w14:paraId="284EDD11" w14:textId="77777777" w:rsidR="00B3432E" w:rsidRDefault="00B3432E" w:rsidP="007D2BBB">
      <w:pPr>
        <w:jc w:val="center"/>
        <w:rPr>
          <w:b/>
          <w:sz w:val="28"/>
          <w:szCs w:val="28"/>
          <w:lang w:val="uk-UA"/>
        </w:rPr>
      </w:pPr>
    </w:p>
    <w:p w14:paraId="2104DADA" w14:textId="77777777" w:rsidR="00E4185C" w:rsidRDefault="00E4185C" w:rsidP="007D2BBB">
      <w:pPr>
        <w:jc w:val="center"/>
        <w:rPr>
          <w:b/>
          <w:sz w:val="28"/>
          <w:szCs w:val="28"/>
          <w:lang w:val="uk-UA"/>
        </w:rPr>
      </w:pPr>
    </w:p>
    <w:p w14:paraId="524C9D7C" w14:textId="77777777" w:rsidR="00E4185C" w:rsidRDefault="00E4185C" w:rsidP="007D2BBB">
      <w:pPr>
        <w:jc w:val="center"/>
        <w:rPr>
          <w:b/>
          <w:sz w:val="28"/>
          <w:szCs w:val="28"/>
          <w:lang w:val="uk-UA"/>
        </w:rPr>
      </w:pPr>
    </w:p>
    <w:p w14:paraId="6042720A" w14:textId="77777777" w:rsidR="00E4185C" w:rsidRDefault="00E4185C" w:rsidP="007D2BBB">
      <w:pPr>
        <w:jc w:val="center"/>
        <w:rPr>
          <w:b/>
          <w:sz w:val="28"/>
          <w:szCs w:val="28"/>
          <w:lang w:val="uk-UA"/>
        </w:rPr>
      </w:pPr>
    </w:p>
    <w:p w14:paraId="701DDB39" w14:textId="77777777" w:rsidR="00E4185C" w:rsidRDefault="00E4185C" w:rsidP="007D2BBB">
      <w:pPr>
        <w:jc w:val="center"/>
        <w:rPr>
          <w:b/>
          <w:sz w:val="28"/>
          <w:szCs w:val="28"/>
          <w:lang w:val="uk-UA"/>
        </w:rPr>
      </w:pPr>
    </w:p>
    <w:p w14:paraId="17FB7B4C" w14:textId="77777777" w:rsidR="00E4185C" w:rsidRDefault="00E4185C" w:rsidP="007D2BBB">
      <w:pPr>
        <w:jc w:val="center"/>
        <w:rPr>
          <w:b/>
          <w:sz w:val="28"/>
          <w:szCs w:val="28"/>
          <w:lang w:val="uk-UA"/>
        </w:rPr>
      </w:pPr>
    </w:p>
    <w:p w14:paraId="1305C7F4" w14:textId="77777777" w:rsidR="00EF251A" w:rsidRDefault="00EF251A" w:rsidP="007D2BBB">
      <w:pPr>
        <w:jc w:val="center"/>
        <w:rPr>
          <w:b/>
          <w:sz w:val="28"/>
          <w:szCs w:val="28"/>
          <w:lang w:val="uk-UA"/>
        </w:rPr>
      </w:pPr>
    </w:p>
    <w:p w14:paraId="5FD485E6" w14:textId="77777777" w:rsidR="00EF251A" w:rsidRDefault="00EF251A" w:rsidP="007D2BBB">
      <w:pPr>
        <w:jc w:val="center"/>
        <w:rPr>
          <w:b/>
          <w:sz w:val="28"/>
          <w:szCs w:val="28"/>
          <w:lang w:val="uk-UA"/>
        </w:rPr>
      </w:pPr>
    </w:p>
    <w:p w14:paraId="7721B379" w14:textId="77777777" w:rsidR="00EF251A" w:rsidRDefault="00EF251A" w:rsidP="007D2BBB">
      <w:pPr>
        <w:jc w:val="center"/>
        <w:rPr>
          <w:b/>
          <w:sz w:val="28"/>
          <w:szCs w:val="28"/>
          <w:lang w:val="uk-UA"/>
        </w:rPr>
      </w:pPr>
    </w:p>
    <w:p w14:paraId="62EF30E0" w14:textId="77777777" w:rsidR="00EF251A" w:rsidRDefault="00EF251A" w:rsidP="007D2BBB">
      <w:pPr>
        <w:jc w:val="center"/>
        <w:rPr>
          <w:b/>
          <w:sz w:val="28"/>
          <w:szCs w:val="28"/>
          <w:lang w:val="uk-UA"/>
        </w:rPr>
      </w:pPr>
    </w:p>
    <w:p w14:paraId="0D32EE66" w14:textId="77777777" w:rsidR="00EF251A" w:rsidRDefault="00EF251A" w:rsidP="007D2BBB">
      <w:pPr>
        <w:jc w:val="center"/>
        <w:rPr>
          <w:b/>
          <w:sz w:val="28"/>
          <w:szCs w:val="28"/>
          <w:lang w:val="uk-UA"/>
        </w:rPr>
      </w:pPr>
    </w:p>
    <w:p w14:paraId="75F07D8B" w14:textId="77777777" w:rsidR="00EF251A" w:rsidRDefault="00EF251A" w:rsidP="007D2BBB">
      <w:pPr>
        <w:jc w:val="center"/>
        <w:rPr>
          <w:b/>
          <w:sz w:val="28"/>
          <w:szCs w:val="28"/>
          <w:lang w:val="uk-UA"/>
        </w:rPr>
      </w:pPr>
    </w:p>
    <w:p w14:paraId="260D2A12" w14:textId="77777777" w:rsidR="00EF251A" w:rsidRDefault="00EF251A" w:rsidP="007D2BBB">
      <w:pPr>
        <w:jc w:val="center"/>
        <w:rPr>
          <w:b/>
          <w:sz w:val="28"/>
          <w:szCs w:val="28"/>
          <w:lang w:val="uk-UA"/>
        </w:rPr>
      </w:pPr>
    </w:p>
    <w:p w14:paraId="6213AFA8" w14:textId="77777777" w:rsidR="00EF251A" w:rsidRDefault="00EF251A" w:rsidP="007D2BBB">
      <w:pPr>
        <w:jc w:val="center"/>
        <w:rPr>
          <w:b/>
          <w:sz w:val="28"/>
          <w:szCs w:val="28"/>
          <w:lang w:val="uk-UA"/>
        </w:rPr>
      </w:pPr>
    </w:p>
    <w:p w14:paraId="2846A5EF" w14:textId="77777777" w:rsidR="00EF251A" w:rsidRDefault="00EF251A" w:rsidP="007D2BBB">
      <w:pPr>
        <w:jc w:val="center"/>
        <w:rPr>
          <w:b/>
          <w:sz w:val="28"/>
          <w:szCs w:val="28"/>
          <w:lang w:val="uk-UA"/>
        </w:rPr>
      </w:pPr>
    </w:p>
    <w:p w14:paraId="39589CDD" w14:textId="77777777" w:rsidR="00EF251A" w:rsidRDefault="00EF251A" w:rsidP="007D2BBB">
      <w:pPr>
        <w:jc w:val="center"/>
        <w:rPr>
          <w:b/>
          <w:sz w:val="28"/>
          <w:szCs w:val="28"/>
          <w:lang w:val="uk-UA"/>
        </w:rPr>
      </w:pPr>
    </w:p>
    <w:p w14:paraId="1786985D" w14:textId="77777777" w:rsidR="00EF251A" w:rsidRDefault="00EF251A" w:rsidP="007D2BBB">
      <w:pPr>
        <w:jc w:val="center"/>
        <w:rPr>
          <w:b/>
          <w:sz w:val="28"/>
          <w:szCs w:val="28"/>
          <w:lang w:val="uk-UA"/>
        </w:rPr>
      </w:pPr>
    </w:p>
    <w:p w14:paraId="218FE59A" w14:textId="77777777" w:rsidR="00EF251A" w:rsidRDefault="00EF251A" w:rsidP="007D2BBB">
      <w:pPr>
        <w:jc w:val="center"/>
        <w:rPr>
          <w:b/>
          <w:sz w:val="28"/>
          <w:szCs w:val="28"/>
          <w:lang w:val="uk-UA"/>
        </w:rPr>
      </w:pPr>
    </w:p>
    <w:p w14:paraId="2868192B" w14:textId="77777777" w:rsidR="00EF251A" w:rsidRDefault="00EF251A" w:rsidP="007D2BBB">
      <w:pPr>
        <w:jc w:val="center"/>
        <w:rPr>
          <w:b/>
          <w:sz w:val="28"/>
          <w:szCs w:val="28"/>
          <w:lang w:val="uk-UA"/>
        </w:rPr>
      </w:pPr>
    </w:p>
    <w:p w14:paraId="4353985E" w14:textId="0C93DD03" w:rsidR="00A90FB8" w:rsidRPr="0058183D" w:rsidRDefault="00A90FB8" w:rsidP="00667615">
      <w:pPr>
        <w:jc w:val="center"/>
        <w:rPr>
          <w:b/>
          <w:sz w:val="28"/>
          <w:szCs w:val="28"/>
          <w:lang w:val="uk-UA"/>
        </w:rPr>
      </w:pPr>
      <w:r w:rsidRPr="0058183D">
        <w:rPr>
          <w:b/>
          <w:sz w:val="28"/>
          <w:szCs w:val="28"/>
          <w:lang w:val="uk-UA"/>
        </w:rPr>
        <w:lastRenderedPageBreak/>
        <w:t>ІІІ. РЕКОМЕНДОВАНІ ДЖЕРЕЛА:</w:t>
      </w:r>
    </w:p>
    <w:p w14:paraId="11D43C2E" w14:textId="3A0694F6" w:rsidR="00D93740" w:rsidRPr="00D93740" w:rsidRDefault="00D93740" w:rsidP="00D93740">
      <w:pPr>
        <w:shd w:val="clear" w:color="auto" w:fill="FFFFFF"/>
        <w:tabs>
          <w:tab w:val="left" w:pos="0"/>
        </w:tabs>
        <w:rPr>
          <w:b/>
          <w:color w:val="000000" w:themeColor="text1"/>
          <w:sz w:val="28"/>
          <w:lang w:val="uk-UA"/>
        </w:rPr>
      </w:pPr>
      <w:r w:rsidRPr="00D93740">
        <w:rPr>
          <w:b/>
          <w:color w:val="000000" w:themeColor="text1"/>
          <w:sz w:val="28"/>
          <w:lang w:val="uk-UA"/>
        </w:rPr>
        <w:t xml:space="preserve">Основні: </w:t>
      </w:r>
    </w:p>
    <w:p w14:paraId="1EC98BC9" w14:textId="1150AEB8" w:rsidR="00BD759F" w:rsidRPr="00057862" w:rsidRDefault="00BD759F" w:rsidP="005571B0">
      <w:pPr>
        <w:pStyle w:val="a6"/>
        <w:numPr>
          <w:ilvl w:val="0"/>
          <w:numId w:val="24"/>
        </w:numPr>
        <w:shd w:val="clear" w:color="auto" w:fill="FFFFFF"/>
        <w:tabs>
          <w:tab w:val="left" w:pos="0"/>
          <w:tab w:val="left" w:pos="1134"/>
        </w:tabs>
        <w:spacing w:after="0" w:line="240" w:lineRule="auto"/>
        <w:ind w:left="0" w:firstLine="686"/>
        <w:jc w:val="both"/>
        <w:rPr>
          <w:rFonts w:ascii="Times New Roman" w:hAnsi="Times New Roman"/>
          <w:i/>
          <w:color w:val="000000" w:themeColor="text1"/>
          <w:sz w:val="28"/>
          <w:szCs w:val="28"/>
        </w:rPr>
      </w:pPr>
      <w:proofErr w:type="spellStart"/>
      <w:r w:rsidRPr="00057862">
        <w:rPr>
          <w:rFonts w:ascii="Times New Roman" w:hAnsi="Times New Roman"/>
          <w:sz w:val="28"/>
          <w:szCs w:val="28"/>
        </w:rPr>
        <w:t>Атаманчук</w:t>
      </w:r>
      <w:proofErr w:type="spellEnd"/>
      <w:r w:rsidRPr="00057862">
        <w:rPr>
          <w:rFonts w:ascii="Times New Roman" w:hAnsi="Times New Roman"/>
          <w:sz w:val="28"/>
          <w:szCs w:val="28"/>
        </w:rPr>
        <w:t xml:space="preserve"> Н.М. </w:t>
      </w:r>
      <w:proofErr w:type="spellStart"/>
      <w:r w:rsidRPr="00057862">
        <w:rPr>
          <w:rFonts w:ascii="Times New Roman" w:hAnsi="Times New Roman"/>
          <w:sz w:val="28"/>
          <w:szCs w:val="28"/>
        </w:rPr>
        <w:t>Кризова</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психологія</w:t>
      </w:r>
      <w:proofErr w:type="spellEnd"/>
      <w:proofErr w:type="gramStart"/>
      <w:r w:rsidRPr="00057862">
        <w:rPr>
          <w:rFonts w:ascii="Times New Roman" w:hAnsi="Times New Roman"/>
          <w:sz w:val="28"/>
          <w:szCs w:val="28"/>
        </w:rPr>
        <w:t xml:space="preserve"> :</w:t>
      </w:r>
      <w:proofErr w:type="gramEnd"/>
      <w:r w:rsidRPr="00057862">
        <w:rPr>
          <w:rFonts w:ascii="Times New Roman" w:hAnsi="Times New Roman"/>
          <w:sz w:val="28"/>
          <w:szCs w:val="28"/>
        </w:rPr>
        <w:t xml:space="preserve"> конспект </w:t>
      </w:r>
      <w:proofErr w:type="spellStart"/>
      <w:r w:rsidRPr="00057862">
        <w:rPr>
          <w:rFonts w:ascii="Times New Roman" w:hAnsi="Times New Roman"/>
          <w:sz w:val="28"/>
          <w:szCs w:val="28"/>
        </w:rPr>
        <w:t>лекцій</w:t>
      </w:r>
      <w:proofErr w:type="spellEnd"/>
      <w:r w:rsidRPr="00057862">
        <w:rPr>
          <w:rFonts w:ascii="Times New Roman" w:hAnsi="Times New Roman"/>
          <w:sz w:val="28"/>
          <w:szCs w:val="28"/>
        </w:rPr>
        <w:t xml:space="preserve"> / уклад. Н.М. </w:t>
      </w:r>
      <w:proofErr w:type="spellStart"/>
      <w:r w:rsidRPr="00057862">
        <w:rPr>
          <w:rFonts w:ascii="Times New Roman" w:hAnsi="Times New Roman"/>
          <w:sz w:val="28"/>
          <w:szCs w:val="28"/>
        </w:rPr>
        <w:t>Атаманчук</w:t>
      </w:r>
      <w:proofErr w:type="spellEnd"/>
      <w:r w:rsidRPr="00057862">
        <w:rPr>
          <w:rFonts w:ascii="Times New Roman" w:hAnsi="Times New Roman"/>
          <w:sz w:val="28"/>
          <w:szCs w:val="28"/>
        </w:rPr>
        <w:t>. Полтава</w:t>
      </w:r>
      <w:proofErr w:type="gramStart"/>
      <w:r w:rsidRPr="00057862">
        <w:rPr>
          <w:rFonts w:ascii="Times New Roman" w:hAnsi="Times New Roman"/>
          <w:sz w:val="28"/>
          <w:szCs w:val="28"/>
        </w:rPr>
        <w:t xml:space="preserve"> :</w:t>
      </w:r>
      <w:proofErr w:type="gramEnd"/>
      <w:r w:rsidRPr="00057862">
        <w:rPr>
          <w:rFonts w:ascii="Times New Roman" w:hAnsi="Times New Roman"/>
          <w:sz w:val="28"/>
          <w:szCs w:val="28"/>
        </w:rPr>
        <w:t xml:space="preserve"> ПНПУ </w:t>
      </w:r>
      <w:proofErr w:type="spellStart"/>
      <w:r w:rsidRPr="00057862">
        <w:rPr>
          <w:rFonts w:ascii="Times New Roman" w:hAnsi="Times New Roman"/>
          <w:sz w:val="28"/>
          <w:szCs w:val="28"/>
        </w:rPr>
        <w:t>ім</w:t>
      </w:r>
      <w:proofErr w:type="spellEnd"/>
      <w:r w:rsidRPr="00057862">
        <w:rPr>
          <w:rFonts w:ascii="Times New Roman" w:hAnsi="Times New Roman"/>
          <w:sz w:val="28"/>
          <w:szCs w:val="28"/>
        </w:rPr>
        <w:t>. В.Г. Короленка, 2023. 142 с</w:t>
      </w:r>
      <w:r w:rsidRPr="00057862">
        <w:rPr>
          <w:rFonts w:ascii="Times New Roman" w:hAnsi="Times New Roman"/>
          <w:sz w:val="28"/>
          <w:szCs w:val="28"/>
          <w:lang w:val="uk-UA"/>
        </w:rPr>
        <w:t>.</w:t>
      </w:r>
    </w:p>
    <w:p w14:paraId="5F4B7FC4" w14:textId="44F097F7" w:rsidR="00BD759F" w:rsidRPr="00057862" w:rsidRDefault="00BD759F" w:rsidP="005571B0">
      <w:pPr>
        <w:pStyle w:val="a6"/>
        <w:numPr>
          <w:ilvl w:val="0"/>
          <w:numId w:val="24"/>
        </w:numPr>
        <w:shd w:val="clear" w:color="auto" w:fill="FFFFFF"/>
        <w:tabs>
          <w:tab w:val="left" w:pos="0"/>
          <w:tab w:val="left" w:pos="1134"/>
        </w:tabs>
        <w:spacing w:after="0" w:line="240" w:lineRule="auto"/>
        <w:ind w:left="0" w:firstLine="686"/>
        <w:jc w:val="both"/>
        <w:rPr>
          <w:rFonts w:ascii="Times New Roman" w:hAnsi="Times New Roman"/>
          <w:i/>
          <w:color w:val="000000" w:themeColor="text1"/>
          <w:sz w:val="28"/>
          <w:szCs w:val="28"/>
        </w:rPr>
      </w:pPr>
      <w:proofErr w:type="spellStart"/>
      <w:r w:rsidRPr="00057862">
        <w:rPr>
          <w:rFonts w:ascii="Times New Roman" w:hAnsi="Times New Roman"/>
          <w:sz w:val="28"/>
          <w:szCs w:val="28"/>
        </w:rPr>
        <w:t>Базика</w:t>
      </w:r>
      <w:proofErr w:type="spellEnd"/>
      <w:r w:rsidRPr="00057862">
        <w:rPr>
          <w:rFonts w:ascii="Times New Roman" w:hAnsi="Times New Roman"/>
          <w:sz w:val="28"/>
          <w:szCs w:val="28"/>
        </w:rPr>
        <w:t xml:space="preserve"> Є.Л. </w:t>
      </w:r>
      <w:proofErr w:type="spellStart"/>
      <w:r w:rsidRPr="00057862">
        <w:rPr>
          <w:rFonts w:ascii="Times New Roman" w:hAnsi="Times New Roman"/>
          <w:sz w:val="28"/>
          <w:szCs w:val="28"/>
        </w:rPr>
        <w:t>Кризова</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психологія</w:t>
      </w:r>
      <w:proofErr w:type="spellEnd"/>
      <w:proofErr w:type="gramStart"/>
      <w:r w:rsidRPr="00057862">
        <w:rPr>
          <w:rFonts w:ascii="Times New Roman" w:hAnsi="Times New Roman"/>
          <w:sz w:val="28"/>
          <w:szCs w:val="28"/>
        </w:rPr>
        <w:t xml:space="preserve"> :</w:t>
      </w:r>
      <w:proofErr w:type="gramEnd"/>
      <w:r w:rsidRPr="00057862">
        <w:rPr>
          <w:rFonts w:ascii="Times New Roman" w:hAnsi="Times New Roman"/>
          <w:sz w:val="28"/>
          <w:szCs w:val="28"/>
        </w:rPr>
        <w:t xml:space="preserve"> конспект </w:t>
      </w:r>
      <w:proofErr w:type="spellStart"/>
      <w:r w:rsidRPr="00057862">
        <w:rPr>
          <w:rFonts w:ascii="Times New Roman" w:hAnsi="Times New Roman"/>
          <w:sz w:val="28"/>
          <w:szCs w:val="28"/>
        </w:rPr>
        <w:t>лекцій</w:t>
      </w:r>
      <w:proofErr w:type="spellEnd"/>
      <w:r w:rsidRPr="00057862">
        <w:rPr>
          <w:rFonts w:ascii="Times New Roman" w:hAnsi="Times New Roman"/>
          <w:sz w:val="28"/>
          <w:szCs w:val="28"/>
        </w:rPr>
        <w:t>. Одеса</w:t>
      </w:r>
      <w:proofErr w:type="gramStart"/>
      <w:r w:rsidRPr="00057862">
        <w:rPr>
          <w:rFonts w:ascii="Times New Roman" w:hAnsi="Times New Roman"/>
          <w:sz w:val="28"/>
          <w:szCs w:val="28"/>
        </w:rPr>
        <w:t xml:space="preserve"> :</w:t>
      </w:r>
      <w:proofErr w:type="gramEnd"/>
      <w:r w:rsidRPr="00057862">
        <w:rPr>
          <w:rFonts w:ascii="Times New Roman" w:hAnsi="Times New Roman"/>
          <w:sz w:val="28"/>
          <w:szCs w:val="28"/>
        </w:rPr>
        <w:t xml:space="preserve"> ОНУ, 2024. 65 с.</w:t>
      </w:r>
    </w:p>
    <w:p w14:paraId="77475D05" w14:textId="54952806" w:rsidR="00BD759F" w:rsidRPr="00057862" w:rsidRDefault="00BD759F" w:rsidP="005571B0">
      <w:pPr>
        <w:pStyle w:val="a6"/>
        <w:numPr>
          <w:ilvl w:val="0"/>
          <w:numId w:val="24"/>
        </w:numPr>
        <w:shd w:val="clear" w:color="auto" w:fill="FFFFFF"/>
        <w:tabs>
          <w:tab w:val="left" w:pos="0"/>
          <w:tab w:val="left" w:pos="1134"/>
        </w:tabs>
        <w:spacing w:after="0" w:line="240" w:lineRule="auto"/>
        <w:ind w:left="0" w:firstLine="686"/>
        <w:jc w:val="both"/>
        <w:rPr>
          <w:rFonts w:ascii="Times New Roman" w:hAnsi="Times New Roman"/>
          <w:i/>
          <w:color w:val="000000" w:themeColor="text1"/>
          <w:sz w:val="28"/>
          <w:szCs w:val="28"/>
        </w:rPr>
      </w:pPr>
      <w:proofErr w:type="spellStart"/>
      <w:r w:rsidRPr="00057862">
        <w:rPr>
          <w:rFonts w:ascii="Times New Roman" w:hAnsi="Times New Roman"/>
          <w:sz w:val="28"/>
          <w:szCs w:val="28"/>
        </w:rPr>
        <w:t>Браницька</w:t>
      </w:r>
      <w:proofErr w:type="spellEnd"/>
      <w:r w:rsidRPr="00057862">
        <w:rPr>
          <w:rFonts w:ascii="Times New Roman" w:hAnsi="Times New Roman"/>
          <w:sz w:val="28"/>
          <w:szCs w:val="28"/>
        </w:rPr>
        <w:t xml:space="preserve"> Т. Р., </w:t>
      </w:r>
      <w:proofErr w:type="spellStart"/>
      <w:r w:rsidRPr="00057862">
        <w:rPr>
          <w:rFonts w:ascii="Times New Roman" w:hAnsi="Times New Roman"/>
          <w:sz w:val="28"/>
          <w:szCs w:val="28"/>
        </w:rPr>
        <w:t>Матохнюк</w:t>
      </w:r>
      <w:proofErr w:type="spellEnd"/>
      <w:r w:rsidRPr="00057862">
        <w:rPr>
          <w:rFonts w:ascii="Times New Roman" w:hAnsi="Times New Roman"/>
          <w:sz w:val="28"/>
          <w:szCs w:val="28"/>
        </w:rPr>
        <w:t xml:space="preserve"> Л. О., </w:t>
      </w:r>
      <w:proofErr w:type="spellStart"/>
      <w:r w:rsidRPr="00057862">
        <w:rPr>
          <w:rFonts w:ascii="Times New Roman" w:hAnsi="Times New Roman"/>
          <w:sz w:val="28"/>
          <w:szCs w:val="28"/>
        </w:rPr>
        <w:t>Шпортун</w:t>
      </w:r>
      <w:proofErr w:type="spellEnd"/>
      <w:r w:rsidRPr="00057862">
        <w:rPr>
          <w:rFonts w:ascii="Times New Roman" w:hAnsi="Times New Roman"/>
          <w:sz w:val="28"/>
          <w:szCs w:val="28"/>
        </w:rPr>
        <w:t xml:space="preserve"> О. М. </w:t>
      </w:r>
      <w:proofErr w:type="spellStart"/>
      <w:r w:rsidRPr="00057862">
        <w:rPr>
          <w:rFonts w:ascii="Times New Roman" w:hAnsi="Times New Roman"/>
          <w:sz w:val="28"/>
          <w:szCs w:val="28"/>
        </w:rPr>
        <w:t>Психологічна</w:t>
      </w:r>
      <w:proofErr w:type="spellEnd"/>
      <w:r w:rsidRPr="00057862">
        <w:rPr>
          <w:rFonts w:ascii="Times New Roman" w:hAnsi="Times New Roman"/>
          <w:sz w:val="28"/>
          <w:szCs w:val="28"/>
        </w:rPr>
        <w:t xml:space="preserve"> </w:t>
      </w:r>
      <w:proofErr w:type="spellStart"/>
      <w:proofErr w:type="gramStart"/>
      <w:r w:rsidRPr="00057862">
        <w:rPr>
          <w:rFonts w:ascii="Times New Roman" w:hAnsi="Times New Roman"/>
          <w:sz w:val="28"/>
          <w:szCs w:val="28"/>
        </w:rPr>
        <w:t>п</w:t>
      </w:r>
      <w:proofErr w:type="gramEnd"/>
      <w:r w:rsidRPr="00057862">
        <w:rPr>
          <w:rFonts w:ascii="Times New Roman" w:hAnsi="Times New Roman"/>
          <w:sz w:val="28"/>
          <w:szCs w:val="28"/>
        </w:rPr>
        <w:t>ідтримка</w:t>
      </w:r>
      <w:proofErr w:type="spellEnd"/>
      <w:r w:rsidRPr="00057862">
        <w:rPr>
          <w:rFonts w:ascii="Times New Roman" w:hAnsi="Times New Roman"/>
          <w:sz w:val="28"/>
          <w:szCs w:val="28"/>
        </w:rPr>
        <w:t xml:space="preserve"> та </w:t>
      </w:r>
      <w:proofErr w:type="spellStart"/>
      <w:r w:rsidRPr="00057862">
        <w:rPr>
          <w:rFonts w:ascii="Times New Roman" w:hAnsi="Times New Roman"/>
          <w:sz w:val="28"/>
          <w:szCs w:val="28"/>
        </w:rPr>
        <w:t>супровід</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дорослих</w:t>
      </w:r>
      <w:proofErr w:type="spellEnd"/>
      <w:r w:rsidRPr="00057862">
        <w:rPr>
          <w:rFonts w:ascii="Times New Roman" w:hAnsi="Times New Roman"/>
          <w:sz w:val="28"/>
          <w:szCs w:val="28"/>
        </w:rPr>
        <w:t xml:space="preserve"> і </w:t>
      </w:r>
      <w:proofErr w:type="spellStart"/>
      <w:r w:rsidRPr="00057862">
        <w:rPr>
          <w:rFonts w:ascii="Times New Roman" w:hAnsi="Times New Roman"/>
          <w:sz w:val="28"/>
          <w:szCs w:val="28"/>
        </w:rPr>
        <w:t>дітей</w:t>
      </w:r>
      <w:proofErr w:type="spellEnd"/>
      <w:r w:rsidRPr="00057862">
        <w:rPr>
          <w:rFonts w:ascii="Times New Roman" w:hAnsi="Times New Roman"/>
          <w:sz w:val="28"/>
          <w:szCs w:val="28"/>
        </w:rPr>
        <w:t xml:space="preserve"> у </w:t>
      </w:r>
      <w:proofErr w:type="spellStart"/>
      <w:r w:rsidRPr="00057862">
        <w:rPr>
          <w:rFonts w:ascii="Times New Roman" w:hAnsi="Times New Roman"/>
          <w:sz w:val="28"/>
          <w:szCs w:val="28"/>
        </w:rPr>
        <w:t>кризових</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ситуаціях</w:t>
      </w:r>
      <w:proofErr w:type="spellEnd"/>
      <w:r w:rsidRPr="00057862">
        <w:rPr>
          <w:rFonts w:ascii="Times New Roman" w:hAnsi="Times New Roman"/>
          <w:sz w:val="28"/>
          <w:szCs w:val="28"/>
        </w:rPr>
        <w:t xml:space="preserve">: практикум. </w:t>
      </w:r>
      <w:proofErr w:type="spellStart"/>
      <w:r w:rsidRPr="00057862">
        <w:rPr>
          <w:rFonts w:ascii="Times New Roman" w:hAnsi="Times New Roman"/>
          <w:sz w:val="28"/>
          <w:szCs w:val="28"/>
        </w:rPr>
        <w:t>Вінниця</w:t>
      </w:r>
      <w:proofErr w:type="spellEnd"/>
      <w:r w:rsidRPr="00057862">
        <w:rPr>
          <w:rFonts w:ascii="Times New Roman" w:hAnsi="Times New Roman"/>
          <w:sz w:val="28"/>
          <w:szCs w:val="28"/>
        </w:rPr>
        <w:t xml:space="preserve">: </w:t>
      </w:r>
      <w:proofErr w:type="gramStart"/>
      <w:r w:rsidRPr="00057862">
        <w:rPr>
          <w:rFonts w:ascii="Times New Roman" w:hAnsi="Times New Roman"/>
          <w:sz w:val="28"/>
          <w:szCs w:val="28"/>
        </w:rPr>
        <w:t>Вид-во</w:t>
      </w:r>
      <w:proofErr w:type="gramEnd"/>
      <w:r w:rsidRPr="00057862">
        <w:rPr>
          <w:rFonts w:ascii="Times New Roman" w:hAnsi="Times New Roman"/>
          <w:sz w:val="28"/>
          <w:szCs w:val="28"/>
        </w:rPr>
        <w:t xml:space="preserve"> КЗВО «</w:t>
      </w:r>
      <w:proofErr w:type="spellStart"/>
      <w:r w:rsidRPr="00057862">
        <w:rPr>
          <w:rFonts w:ascii="Times New Roman" w:hAnsi="Times New Roman"/>
          <w:sz w:val="28"/>
          <w:szCs w:val="28"/>
        </w:rPr>
        <w:t>Вінницька</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академія</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безперервної</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освіти</w:t>
      </w:r>
      <w:proofErr w:type="spellEnd"/>
      <w:r w:rsidRPr="00057862">
        <w:rPr>
          <w:rFonts w:ascii="Times New Roman" w:hAnsi="Times New Roman"/>
          <w:sz w:val="28"/>
          <w:szCs w:val="28"/>
        </w:rPr>
        <w:t>», 2022. 131 с.</w:t>
      </w:r>
    </w:p>
    <w:p w14:paraId="4C8F6B1B" w14:textId="7F4849C3" w:rsidR="00BD759F" w:rsidRPr="00057862" w:rsidRDefault="00BD759F" w:rsidP="005571B0">
      <w:pPr>
        <w:pStyle w:val="a6"/>
        <w:numPr>
          <w:ilvl w:val="0"/>
          <w:numId w:val="24"/>
        </w:numPr>
        <w:shd w:val="clear" w:color="auto" w:fill="FFFFFF"/>
        <w:tabs>
          <w:tab w:val="left" w:pos="0"/>
          <w:tab w:val="left" w:pos="1134"/>
        </w:tabs>
        <w:spacing w:after="0" w:line="240" w:lineRule="auto"/>
        <w:ind w:left="0" w:firstLine="686"/>
        <w:jc w:val="both"/>
        <w:rPr>
          <w:rFonts w:ascii="Times New Roman" w:hAnsi="Times New Roman"/>
          <w:i/>
          <w:color w:val="000000" w:themeColor="text1"/>
          <w:sz w:val="28"/>
          <w:szCs w:val="28"/>
        </w:rPr>
      </w:pPr>
      <w:proofErr w:type="spellStart"/>
      <w:r w:rsidRPr="00057862">
        <w:rPr>
          <w:rFonts w:ascii="Times New Roman" w:hAnsi="Times New Roman"/>
          <w:sz w:val="28"/>
          <w:szCs w:val="28"/>
        </w:rPr>
        <w:t>Бурлакова</w:t>
      </w:r>
      <w:proofErr w:type="spellEnd"/>
      <w:r w:rsidRPr="00057862">
        <w:rPr>
          <w:rFonts w:ascii="Times New Roman" w:hAnsi="Times New Roman"/>
          <w:sz w:val="28"/>
          <w:szCs w:val="28"/>
        </w:rPr>
        <w:t xml:space="preserve"> І.А. </w:t>
      </w:r>
      <w:proofErr w:type="spellStart"/>
      <w:r w:rsidRPr="00057862">
        <w:rPr>
          <w:rFonts w:ascii="Times New Roman" w:hAnsi="Times New Roman"/>
          <w:sz w:val="28"/>
          <w:szCs w:val="28"/>
        </w:rPr>
        <w:t>Кризова</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психологія</w:t>
      </w:r>
      <w:proofErr w:type="spellEnd"/>
      <w:r w:rsidRPr="00057862">
        <w:rPr>
          <w:rFonts w:ascii="Times New Roman" w:hAnsi="Times New Roman"/>
          <w:sz w:val="28"/>
          <w:szCs w:val="28"/>
        </w:rPr>
        <w:t xml:space="preserve"> : </w:t>
      </w:r>
      <w:proofErr w:type="spellStart"/>
      <w:r w:rsidRPr="00057862">
        <w:rPr>
          <w:rFonts w:ascii="Times New Roman" w:hAnsi="Times New Roman"/>
          <w:sz w:val="28"/>
          <w:szCs w:val="28"/>
        </w:rPr>
        <w:t>Навч</w:t>
      </w:r>
      <w:proofErr w:type="spellEnd"/>
      <w:proofErr w:type="gramStart"/>
      <w:r w:rsidRPr="00057862">
        <w:rPr>
          <w:rFonts w:ascii="Times New Roman" w:hAnsi="Times New Roman"/>
          <w:sz w:val="28"/>
          <w:szCs w:val="28"/>
        </w:rPr>
        <w:t>.-</w:t>
      </w:r>
      <w:proofErr w:type="gramEnd"/>
      <w:r w:rsidRPr="00057862">
        <w:rPr>
          <w:rFonts w:ascii="Times New Roman" w:hAnsi="Times New Roman"/>
          <w:sz w:val="28"/>
          <w:szCs w:val="28"/>
        </w:rPr>
        <w:t xml:space="preserve">метод. </w:t>
      </w:r>
      <w:proofErr w:type="spellStart"/>
      <w:r w:rsidRPr="00057862">
        <w:rPr>
          <w:rFonts w:ascii="Times New Roman" w:hAnsi="Times New Roman"/>
          <w:sz w:val="28"/>
          <w:szCs w:val="28"/>
        </w:rPr>
        <w:t>посіб</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Київ</w:t>
      </w:r>
      <w:proofErr w:type="spellEnd"/>
      <w:r w:rsidRPr="00057862">
        <w:rPr>
          <w:rFonts w:ascii="Times New Roman" w:hAnsi="Times New Roman"/>
          <w:sz w:val="28"/>
          <w:szCs w:val="28"/>
        </w:rPr>
        <w:t xml:space="preserve"> : </w:t>
      </w:r>
      <w:proofErr w:type="spellStart"/>
      <w:r w:rsidRPr="00057862">
        <w:rPr>
          <w:rFonts w:ascii="Times New Roman" w:hAnsi="Times New Roman"/>
          <w:sz w:val="28"/>
          <w:szCs w:val="28"/>
        </w:rPr>
        <w:t>Видавництво</w:t>
      </w:r>
      <w:proofErr w:type="spellEnd"/>
      <w:r w:rsidRPr="00057862">
        <w:rPr>
          <w:rFonts w:ascii="Times New Roman" w:hAnsi="Times New Roman"/>
          <w:sz w:val="28"/>
          <w:szCs w:val="28"/>
        </w:rPr>
        <w:t xml:space="preserve"> КРЦПК, 2022. 84 с.</w:t>
      </w:r>
    </w:p>
    <w:p w14:paraId="7FFBAF0B" w14:textId="2C296EE1" w:rsidR="00BD759F" w:rsidRPr="00057862" w:rsidRDefault="00BD759F" w:rsidP="005571B0">
      <w:pPr>
        <w:pStyle w:val="a6"/>
        <w:numPr>
          <w:ilvl w:val="0"/>
          <w:numId w:val="24"/>
        </w:numPr>
        <w:shd w:val="clear" w:color="auto" w:fill="FFFFFF"/>
        <w:tabs>
          <w:tab w:val="left" w:pos="0"/>
          <w:tab w:val="left" w:pos="1134"/>
        </w:tabs>
        <w:spacing w:after="0" w:line="240" w:lineRule="auto"/>
        <w:ind w:left="0" w:firstLine="686"/>
        <w:jc w:val="both"/>
        <w:rPr>
          <w:rFonts w:ascii="Times New Roman" w:hAnsi="Times New Roman"/>
          <w:i/>
          <w:color w:val="000000" w:themeColor="text1"/>
          <w:sz w:val="28"/>
          <w:szCs w:val="28"/>
        </w:rPr>
      </w:pPr>
      <w:proofErr w:type="spellStart"/>
      <w:r w:rsidRPr="00057862">
        <w:rPr>
          <w:rFonts w:ascii="Times New Roman" w:hAnsi="Times New Roman"/>
          <w:sz w:val="28"/>
          <w:szCs w:val="28"/>
        </w:rPr>
        <w:t>Діти</w:t>
      </w:r>
      <w:proofErr w:type="spellEnd"/>
      <w:r w:rsidRPr="00057862">
        <w:rPr>
          <w:rFonts w:ascii="Times New Roman" w:hAnsi="Times New Roman"/>
          <w:sz w:val="28"/>
          <w:szCs w:val="28"/>
        </w:rPr>
        <w:t xml:space="preserve"> і </w:t>
      </w:r>
      <w:proofErr w:type="spellStart"/>
      <w:r w:rsidRPr="00057862">
        <w:rPr>
          <w:rFonts w:ascii="Times New Roman" w:hAnsi="Times New Roman"/>
          <w:sz w:val="28"/>
          <w:szCs w:val="28"/>
        </w:rPr>
        <w:t>війна</w:t>
      </w:r>
      <w:proofErr w:type="spellEnd"/>
      <w:proofErr w:type="gramStart"/>
      <w:r w:rsidRPr="00057862">
        <w:rPr>
          <w:rFonts w:ascii="Times New Roman" w:hAnsi="Times New Roman"/>
          <w:sz w:val="28"/>
          <w:szCs w:val="28"/>
        </w:rPr>
        <w:t xml:space="preserve"> :</w:t>
      </w:r>
      <w:proofErr w:type="gramEnd"/>
      <w:r w:rsidRPr="00057862">
        <w:rPr>
          <w:rFonts w:ascii="Times New Roman" w:hAnsi="Times New Roman"/>
          <w:sz w:val="28"/>
          <w:szCs w:val="28"/>
        </w:rPr>
        <w:t xml:space="preserve"> </w:t>
      </w:r>
      <w:proofErr w:type="spellStart"/>
      <w:r w:rsidRPr="00057862">
        <w:rPr>
          <w:rFonts w:ascii="Times New Roman" w:hAnsi="Times New Roman"/>
          <w:sz w:val="28"/>
          <w:szCs w:val="28"/>
        </w:rPr>
        <w:t>монографія</w:t>
      </w:r>
      <w:proofErr w:type="spellEnd"/>
      <w:r w:rsidRPr="00057862">
        <w:rPr>
          <w:rFonts w:ascii="Times New Roman" w:hAnsi="Times New Roman"/>
          <w:sz w:val="28"/>
          <w:szCs w:val="28"/>
        </w:rPr>
        <w:t xml:space="preserve"> / В. </w:t>
      </w:r>
      <w:proofErr w:type="spellStart"/>
      <w:r w:rsidRPr="00057862">
        <w:rPr>
          <w:rFonts w:ascii="Times New Roman" w:hAnsi="Times New Roman"/>
          <w:sz w:val="28"/>
          <w:szCs w:val="28"/>
        </w:rPr>
        <w:t>Зливков</w:t>
      </w:r>
      <w:proofErr w:type="spellEnd"/>
      <w:r w:rsidRPr="00057862">
        <w:rPr>
          <w:rFonts w:ascii="Times New Roman" w:hAnsi="Times New Roman"/>
          <w:sz w:val="28"/>
          <w:szCs w:val="28"/>
        </w:rPr>
        <w:t xml:space="preserve"> та </w:t>
      </w:r>
      <w:proofErr w:type="spellStart"/>
      <w:r w:rsidRPr="00057862">
        <w:rPr>
          <w:rFonts w:ascii="Times New Roman" w:hAnsi="Times New Roman"/>
          <w:sz w:val="28"/>
          <w:szCs w:val="28"/>
        </w:rPr>
        <w:t>ін</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Київ-Ніжин</w:t>
      </w:r>
      <w:proofErr w:type="spellEnd"/>
      <w:r w:rsidRPr="00057862">
        <w:rPr>
          <w:rFonts w:ascii="Times New Roman" w:hAnsi="Times New Roman"/>
          <w:sz w:val="28"/>
          <w:szCs w:val="28"/>
        </w:rPr>
        <w:t xml:space="preserve"> : ПП Лисенко М.М., 2023. 221 с</w:t>
      </w:r>
      <w:r w:rsidRPr="00057862">
        <w:rPr>
          <w:rFonts w:ascii="Times New Roman" w:hAnsi="Times New Roman"/>
          <w:sz w:val="28"/>
          <w:szCs w:val="28"/>
          <w:lang w:val="uk-UA"/>
        </w:rPr>
        <w:t>.</w:t>
      </w:r>
    </w:p>
    <w:p w14:paraId="06A984BD" w14:textId="70DB9FF3" w:rsidR="00D93740" w:rsidRPr="007F49A6" w:rsidRDefault="00D93740" w:rsidP="005571B0">
      <w:pPr>
        <w:pStyle w:val="a6"/>
        <w:numPr>
          <w:ilvl w:val="0"/>
          <w:numId w:val="24"/>
        </w:numPr>
        <w:shd w:val="clear" w:color="auto" w:fill="FFFFFF"/>
        <w:tabs>
          <w:tab w:val="left" w:pos="0"/>
          <w:tab w:val="left" w:pos="1134"/>
        </w:tabs>
        <w:spacing w:after="0" w:line="240" w:lineRule="auto"/>
        <w:ind w:left="0" w:firstLine="686"/>
        <w:jc w:val="both"/>
        <w:rPr>
          <w:rFonts w:ascii="Times New Roman" w:hAnsi="Times New Roman"/>
          <w:i/>
          <w:color w:val="000000" w:themeColor="text1"/>
          <w:sz w:val="28"/>
          <w:szCs w:val="28"/>
        </w:rPr>
      </w:pPr>
      <w:proofErr w:type="spellStart"/>
      <w:r w:rsidRPr="00057862">
        <w:rPr>
          <w:rFonts w:ascii="Times New Roman" w:hAnsi="Times New Roman"/>
          <w:sz w:val="28"/>
          <w:szCs w:val="28"/>
        </w:rPr>
        <w:t>Каліщук</w:t>
      </w:r>
      <w:proofErr w:type="spellEnd"/>
      <w:r w:rsidRPr="00057862">
        <w:rPr>
          <w:rFonts w:ascii="Times New Roman" w:hAnsi="Times New Roman"/>
          <w:sz w:val="28"/>
          <w:szCs w:val="28"/>
        </w:rPr>
        <w:t xml:space="preserve"> С. М. </w:t>
      </w:r>
      <w:r w:rsidR="00E4185C" w:rsidRPr="00057862">
        <w:rPr>
          <w:rFonts w:ascii="Times New Roman" w:hAnsi="Times New Roman"/>
          <w:sz w:val="28"/>
          <w:szCs w:val="28"/>
          <w:lang w:val="uk-UA"/>
        </w:rPr>
        <w:t>П</w:t>
      </w:r>
      <w:proofErr w:type="spellStart"/>
      <w:r w:rsidRPr="00057862">
        <w:rPr>
          <w:rFonts w:ascii="Times New Roman" w:hAnsi="Times New Roman"/>
          <w:sz w:val="28"/>
          <w:szCs w:val="28"/>
        </w:rPr>
        <w:t>сихотехніки</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кризового</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консультування</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мо</w:t>
      </w:r>
      <w:proofErr w:type="spellEnd"/>
      <w:r w:rsidR="00E4185C" w:rsidRPr="00057862">
        <w:rPr>
          <w:rFonts w:ascii="Times New Roman" w:hAnsi="Times New Roman"/>
          <w:sz w:val="28"/>
          <w:szCs w:val="28"/>
          <w:lang w:val="uk-UA"/>
        </w:rPr>
        <w:t>д</w:t>
      </w:r>
      <w:proofErr w:type="spellStart"/>
      <w:r w:rsidRPr="00057862">
        <w:rPr>
          <w:rFonts w:ascii="Times New Roman" w:hAnsi="Times New Roman"/>
          <w:sz w:val="28"/>
          <w:szCs w:val="28"/>
        </w:rPr>
        <w:t>елі</w:t>
      </w:r>
      <w:proofErr w:type="spellEnd"/>
      <w:r w:rsidRPr="00057862">
        <w:rPr>
          <w:rFonts w:ascii="Times New Roman" w:hAnsi="Times New Roman"/>
          <w:sz w:val="28"/>
          <w:szCs w:val="28"/>
        </w:rPr>
        <w:t xml:space="preserve">, </w:t>
      </w:r>
      <w:proofErr w:type="spellStart"/>
      <w:r w:rsidRPr="007F49A6">
        <w:rPr>
          <w:rFonts w:ascii="Times New Roman" w:hAnsi="Times New Roman"/>
          <w:sz w:val="28"/>
          <w:szCs w:val="28"/>
        </w:rPr>
        <w:t>алгоритми</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вправи</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приклади</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навчальний</w:t>
      </w:r>
      <w:proofErr w:type="spellEnd"/>
      <w:r w:rsidRPr="007F49A6">
        <w:rPr>
          <w:rFonts w:ascii="Times New Roman" w:hAnsi="Times New Roman"/>
          <w:sz w:val="28"/>
          <w:szCs w:val="28"/>
        </w:rPr>
        <w:t xml:space="preserve"> </w:t>
      </w:r>
      <w:proofErr w:type="spellStart"/>
      <w:proofErr w:type="gramStart"/>
      <w:r w:rsidRPr="007F49A6">
        <w:rPr>
          <w:rFonts w:ascii="Times New Roman" w:hAnsi="Times New Roman"/>
          <w:sz w:val="28"/>
          <w:szCs w:val="28"/>
        </w:rPr>
        <w:t>пос</w:t>
      </w:r>
      <w:proofErr w:type="gramEnd"/>
      <w:r w:rsidRPr="007F49A6">
        <w:rPr>
          <w:rFonts w:ascii="Times New Roman" w:hAnsi="Times New Roman"/>
          <w:sz w:val="28"/>
          <w:szCs w:val="28"/>
        </w:rPr>
        <w:t>ібник</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Київ</w:t>
      </w:r>
      <w:proofErr w:type="spellEnd"/>
      <w:proofErr w:type="gramStart"/>
      <w:r w:rsidR="00E4185C" w:rsidRPr="007F49A6">
        <w:rPr>
          <w:rFonts w:ascii="Times New Roman" w:hAnsi="Times New Roman"/>
          <w:sz w:val="28"/>
          <w:szCs w:val="28"/>
          <w:lang w:val="uk-UA"/>
        </w:rPr>
        <w:t xml:space="preserve"> </w:t>
      </w:r>
      <w:r w:rsidRPr="007F49A6">
        <w:rPr>
          <w:rFonts w:ascii="Times New Roman" w:hAnsi="Times New Roman"/>
          <w:sz w:val="28"/>
          <w:szCs w:val="28"/>
        </w:rPr>
        <w:t>:</w:t>
      </w:r>
      <w:proofErr w:type="gramEnd"/>
      <w:r w:rsidRPr="007F49A6">
        <w:rPr>
          <w:rFonts w:ascii="Times New Roman" w:hAnsi="Times New Roman"/>
          <w:sz w:val="28"/>
          <w:szCs w:val="28"/>
        </w:rPr>
        <w:t xml:space="preserve"> </w:t>
      </w:r>
      <w:proofErr w:type="spellStart"/>
      <w:r w:rsidRPr="007F49A6">
        <w:rPr>
          <w:rFonts w:ascii="Times New Roman" w:hAnsi="Times New Roman"/>
          <w:sz w:val="28"/>
          <w:szCs w:val="28"/>
        </w:rPr>
        <w:t>МайстерКниг</w:t>
      </w:r>
      <w:proofErr w:type="spellEnd"/>
      <w:r w:rsidRPr="007F49A6">
        <w:rPr>
          <w:rFonts w:ascii="Times New Roman" w:hAnsi="Times New Roman"/>
          <w:sz w:val="28"/>
          <w:szCs w:val="28"/>
        </w:rPr>
        <w:t>, 2023. 238 с.</w:t>
      </w:r>
    </w:p>
    <w:p w14:paraId="33B481AF" w14:textId="4CD92486" w:rsidR="007F49A6" w:rsidRPr="007F49A6" w:rsidRDefault="007F49A6" w:rsidP="005571B0">
      <w:pPr>
        <w:pStyle w:val="a6"/>
        <w:numPr>
          <w:ilvl w:val="0"/>
          <w:numId w:val="24"/>
        </w:numPr>
        <w:shd w:val="clear" w:color="auto" w:fill="FFFFFF"/>
        <w:tabs>
          <w:tab w:val="left" w:pos="0"/>
          <w:tab w:val="left" w:pos="1134"/>
        </w:tabs>
        <w:spacing w:after="0" w:line="240" w:lineRule="auto"/>
        <w:ind w:left="0" w:firstLine="686"/>
        <w:jc w:val="both"/>
        <w:rPr>
          <w:rFonts w:ascii="Times New Roman" w:hAnsi="Times New Roman"/>
          <w:i/>
          <w:color w:val="000000" w:themeColor="text1"/>
          <w:sz w:val="28"/>
          <w:szCs w:val="28"/>
        </w:rPr>
      </w:pPr>
      <w:proofErr w:type="spellStart"/>
      <w:r w:rsidRPr="007F49A6">
        <w:rPr>
          <w:rFonts w:ascii="Times New Roman" w:hAnsi="Times New Roman"/>
          <w:sz w:val="28"/>
          <w:szCs w:val="28"/>
        </w:rPr>
        <w:t>Кокун</w:t>
      </w:r>
      <w:proofErr w:type="spellEnd"/>
      <w:r w:rsidRPr="007F49A6">
        <w:rPr>
          <w:rFonts w:ascii="Times New Roman" w:hAnsi="Times New Roman"/>
          <w:sz w:val="28"/>
          <w:szCs w:val="28"/>
        </w:rPr>
        <w:t xml:space="preserve"> О.М., Мороз В.М., </w:t>
      </w:r>
      <w:proofErr w:type="spellStart"/>
      <w:r w:rsidRPr="007F49A6">
        <w:rPr>
          <w:rFonts w:ascii="Times New Roman" w:hAnsi="Times New Roman"/>
          <w:sz w:val="28"/>
          <w:szCs w:val="28"/>
        </w:rPr>
        <w:t>Лозінська</w:t>
      </w:r>
      <w:proofErr w:type="spellEnd"/>
      <w:r w:rsidRPr="007F49A6">
        <w:rPr>
          <w:rFonts w:ascii="Times New Roman" w:hAnsi="Times New Roman"/>
          <w:sz w:val="28"/>
          <w:szCs w:val="28"/>
        </w:rPr>
        <w:t xml:space="preserve"> Н.С., </w:t>
      </w:r>
      <w:proofErr w:type="spellStart"/>
      <w:proofErr w:type="gramStart"/>
      <w:r w:rsidRPr="007F49A6">
        <w:rPr>
          <w:rFonts w:ascii="Times New Roman" w:hAnsi="Times New Roman"/>
          <w:sz w:val="28"/>
          <w:szCs w:val="28"/>
        </w:rPr>
        <w:t>П</w:t>
      </w:r>
      <w:proofErr w:type="gramEnd"/>
      <w:r w:rsidRPr="007F49A6">
        <w:rPr>
          <w:rFonts w:ascii="Times New Roman" w:hAnsi="Times New Roman"/>
          <w:sz w:val="28"/>
          <w:szCs w:val="28"/>
        </w:rPr>
        <w:t>ішко</w:t>
      </w:r>
      <w:proofErr w:type="spellEnd"/>
      <w:r w:rsidRPr="007F49A6">
        <w:rPr>
          <w:rFonts w:ascii="Times New Roman" w:hAnsi="Times New Roman"/>
          <w:sz w:val="28"/>
          <w:szCs w:val="28"/>
        </w:rPr>
        <w:t xml:space="preserve"> І.О.</w:t>
      </w:r>
      <w:r>
        <w:rPr>
          <w:rFonts w:ascii="Times New Roman" w:hAnsi="Times New Roman"/>
          <w:sz w:val="28"/>
          <w:szCs w:val="28"/>
          <w:lang w:val="uk-UA"/>
        </w:rPr>
        <w:t xml:space="preserve"> </w:t>
      </w:r>
      <w:proofErr w:type="spellStart"/>
      <w:r w:rsidRPr="007F49A6">
        <w:rPr>
          <w:rFonts w:ascii="Times New Roman" w:hAnsi="Times New Roman"/>
          <w:sz w:val="28"/>
          <w:szCs w:val="28"/>
        </w:rPr>
        <w:t>Психологічна</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профілактика</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психотравматизації</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військовослужбовців</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Збройних</w:t>
      </w:r>
      <w:proofErr w:type="spellEnd"/>
      <w:r w:rsidRPr="007F49A6">
        <w:rPr>
          <w:rFonts w:ascii="Times New Roman" w:hAnsi="Times New Roman"/>
          <w:sz w:val="28"/>
          <w:szCs w:val="28"/>
        </w:rPr>
        <w:t xml:space="preserve"> Сил </w:t>
      </w:r>
      <w:proofErr w:type="spellStart"/>
      <w:r w:rsidRPr="007F49A6">
        <w:rPr>
          <w:rFonts w:ascii="Times New Roman" w:hAnsi="Times New Roman"/>
          <w:sz w:val="28"/>
          <w:szCs w:val="28"/>
        </w:rPr>
        <w:t>України</w:t>
      </w:r>
      <w:proofErr w:type="spellEnd"/>
      <w:r w:rsidRPr="007F49A6">
        <w:rPr>
          <w:rFonts w:ascii="Times New Roman" w:hAnsi="Times New Roman"/>
          <w:sz w:val="28"/>
          <w:szCs w:val="28"/>
        </w:rPr>
        <w:t xml:space="preserve">: метод. </w:t>
      </w:r>
      <w:proofErr w:type="spellStart"/>
      <w:r w:rsidRPr="007F49A6">
        <w:rPr>
          <w:rFonts w:ascii="Times New Roman" w:hAnsi="Times New Roman"/>
          <w:sz w:val="28"/>
          <w:szCs w:val="28"/>
        </w:rPr>
        <w:t>посіб</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Київ</w:t>
      </w:r>
      <w:proofErr w:type="spellEnd"/>
      <w:r w:rsidRPr="007F49A6">
        <w:rPr>
          <w:rFonts w:ascii="Times New Roman" w:hAnsi="Times New Roman"/>
          <w:sz w:val="28"/>
          <w:szCs w:val="28"/>
        </w:rPr>
        <w:t>: Вид. «КНТ», 2023.  302 с</w:t>
      </w:r>
      <w:r>
        <w:rPr>
          <w:rFonts w:ascii="Times New Roman" w:hAnsi="Times New Roman"/>
          <w:sz w:val="28"/>
          <w:szCs w:val="28"/>
          <w:lang w:val="uk-UA"/>
        </w:rPr>
        <w:t>.</w:t>
      </w:r>
    </w:p>
    <w:p w14:paraId="568A94AB" w14:textId="7523F85B" w:rsidR="00BD759F" w:rsidRPr="007F49A6" w:rsidRDefault="00BD759F" w:rsidP="005571B0">
      <w:pPr>
        <w:pStyle w:val="a6"/>
        <w:numPr>
          <w:ilvl w:val="0"/>
          <w:numId w:val="24"/>
        </w:numPr>
        <w:shd w:val="clear" w:color="auto" w:fill="FFFFFF"/>
        <w:tabs>
          <w:tab w:val="left" w:pos="0"/>
          <w:tab w:val="left" w:pos="1134"/>
        </w:tabs>
        <w:spacing w:after="0" w:line="240" w:lineRule="auto"/>
        <w:ind w:left="0" w:firstLine="686"/>
        <w:jc w:val="both"/>
        <w:rPr>
          <w:rFonts w:ascii="Times New Roman" w:hAnsi="Times New Roman"/>
          <w:i/>
          <w:color w:val="000000" w:themeColor="text1"/>
          <w:sz w:val="28"/>
          <w:szCs w:val="28"/>
        </w:rPr>
      </w:pPr>
      <w:proofErr w:type="spellStart"/>
      <w:r w:rsidRPr="007F49A6">
        <w:rPr>
          <w:rFonts w:ascii="Times New Roman" w:hAnsi="Times New Roman"/>
          <w:sz w:val="28"/>
          <w:szCs w:val="28"/>
        </w:rPr>
        <w:t>Кузьо</w:t>
      </w:r>
      <w:proofErr w:type="spellEnd"/>
      <w:r w:rsidRPr="007F49A6">
        <w:rPr>
          <w:rFonts w:ascii="Times New Roman" w:hAnsi="Times New Roman"/>
          <w:sz w:val="28"/>
          <w:szCs w:val="28"/>
        </w:rPr>
        <w:t xml:space="preserve"> О. </w:t>
      </w:r>
      <w:proofErr w:type="spellStart"/>
      <w:r w:rsidRPr="007F49A6">
        <w:rPr>
          <w:rFonts w:ascii="Times New Roman" w:hAnsi="Times New Roman"/>
          <w:sz w:val="28"/>
          <w:szCs w:val="28"/>
        </w:rPr>
        <w:t>Основи</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психологічної</w:t>
      </w:r>
      <w:proofErr w:type="spellEnd"/>
      <w:r w:rsidRPr="007F49A6">
        <w:rPr>
          <w:rFonts w:ascii="Times New Roman" w:hAnsi="Times New Roman"/>
          <w:sz w:val="28"/>
          <w:szCs w:val="28"/>
        </w:rPr>
        <w:t xml:space="preserve"> практики : </w:t>
      </w:r>
      <w:proofErr w:type="spellStart"/>
      <w:r w:rsidRPr="007F49A6">
        <w:rPr>
          <w:rFonts w:ascii="Times New Roman" w:hAnsi="Times New Roman"/>
          <w:sz w:val="28"/>
          <w:szCs w:val="28"/>
        </w:rPr>
        <w:t>навч</w:t>
      </w:r>
      <w:proofErr w:type="spellEnd"/>
      <w:r w:rsidRPr="007F49A6">
        <w:rPr>
          <w:rFonts w:ascii="Times New Roman" w:hAnsi="Times New Roman"/>
          <w:sz w:val="28"/>
          <w:szCs w:val="28"/>
        </w:rPr>
        <w:t xml:space="preserve">. </w:t>
      </w:r>
      <w:proofErr w:type="spellStart"/>
      <w:proofErr w:type="gramStart"/>
      <w:r w:rsidRPr="007F49A6">
        <w:rPr>
          <w:rFonts w:ascii="Times New Roman" w:hAnsi="Times New Roman"/>
          <w:sz w:val="28"/>
          <w:szCs w:val="28"/>
        </w:rPr>
        <w:t>пос</w:t>
      </w:r>
      <w:proofErr w:type="gramEnd"/>
      <w:r w:rsidRPr="007F49A6">
        <w:rPr>
          <w:rFonts w:ascii="Times New Roman" w:hAnsi="Times New Roman"/>
          <w:sz w:val="28"/>
          <w:szCs w:val="28"/>
        </w:rPr>
        <w:t>іб</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Львів</w:t>
      </w:r>
      <w:proofErr w:type="spellEnd"/>
      <w:r w:rsidRPr="007F49A6">
        <w:rPr>
          <w:rFonts w:ascii="Times New Roman" w:hAnsi="Times New Roman"/>
          <w:sz w:val="28"/>
          <w:szCs w:val="28"/>
        </w:rPr>
        <w:t xml:space="preserve"> : </w:t>
      </w:r>
      <w:proofErr w:type="spellStart"/>
      <w:r w:rsidRPr="007F49A6">
        <w:rPr>
          <w:rFonts w:ascii="Times New Roman" w:hAnsi="Times New Roman"/>
          <w:sz w:val="28"/>
          <w:szCs w:val="28"/>
        </w:rPr>
        <w:t>Львівський</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державний</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університет</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внутрішніх</w:t>
      </w:r>
      <w:proofErr w:type="spellEnd"/>
      <w:r w:rsidRPr="007F49A6">
        <w:rPr>
          <w:rFonts w:ascii="Times New Roman" w:hAnsi="Times New Roman"/>
          <w:sz w:val="28"/>
          <w:szCs w:val="28"/>
        </w:rPr>
        <w:t xml:space="preserve"> справ, 2022.</w:t>
      </w:r>
    </w:p>
    <w:p w14:paraId="30560DB2" w14:textId="46DB9478" w:rsidR="00D93740" w:rsidRPr="00E43E2B" w:rsidRDefault="00D93740" w:rsidP="005571B0">
      <w:pPr>
        <w:pStyle w:val="a6"/>
        <w:numPr>
          <w:ilvl w:val="0"/>
          <w:numId w:val="24"/>
        </w:numPr>
        <w:shd w:val="clear" w:color="auto" w:fill="FFFFFF"/>
        <w:tabs>
          <w:tab w:val="left" w:pos="0"/>
          <w:tab w:val="left" w:pos="1134"/>
        </w:tabs>
        <w:spacing w:after="0" w:line="240" w:lineRule="auto"/>
        <w:ind w:left="0" w:firstLine="686"/>
        <w:jc w:val="both"/>
        <w:rPr>
          <w:rFonts w:ascii="Times New Roman" w:hAnsi="Times New Roman"/>
          <w:i/>
          <w:color w:val="000000" w:themeColor="text1"/>
          <w:sz w:val="28"/>
          <w:szCs w:val="28"/>
        </w:rPr>
      </w:pPr>
      <w:proofErr w:type="spellStart"/>
      <w:r w:rsidRPr="007F49A6">
        <w:rPr>
          <w:rFonts w:ascii="Times New Roman" w:hAnsi="Times New Roman"/>
          <w:sz w:val="28"/>
          <w:szCs w:val="28"/>
        </w:rPr>
        <w:t>Курова</w:t>
      </w:r>
      <w:proofErr w:type="spellEnd"/>
      <w:r w:rsidRPr="007F49A6">
        <w:rPr>
          <w:rFonts w:ascii="Times New Roman" w:hAnsi="Times New Roman"/>
          <w:sz w:val="28"/>
          <w:szCs w:val="28"/>
        </w:rPr>
        <w:t xml:space="preserve"> А.В. </w:t>
      </w:r>
      <w:proofErr w:type="spellStart"/>
      <w:r w:rsidRPr="007F49A6">
        <w:rPr>
          <w:rFonts w:ascii="Times New Roman" w:hAnsi="Times New Roman"/>
          <w:sz w:val="28"/>
          <w:szCs w:val="28"/>
        </w:rPr>
        <w:t>Психологічне</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здоров’я</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молоді</w:t>
      </w:r>
      <w:proofErr w:type="spellEnd"/>
      <w:r w:rsidRPr="007F49A6">
        <w:rPr>
          <w:rFonts w:ascii="Times New Roman" w:hAnsi="Times New Roman"/>
          <w:sz w:val="28"/>
          <w:szCs w:val="28"/>
        </w:rPr>
        <w:t xml:space="preserve"> в </w:t>
      </w:r>
      <w:proofErr w:type="spellStart"/>
      <w:r w:rsidRPr="007F49A6">
        <w:rPr>
          <w:rFonts w:ascii="Times New Roman" w:hAnsi="Times New Roman"/>
          <w:sz w:val="28"/>
          <w:szCs w:val="28"/>
        </w:rPr>
        <w:t>умовах</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невизначеності</w:t>
      </w:r>
      <w:proofErr w:type="spellEnd"/>
      <w:r w:rsidRPr="007F49A6">
        <w:rPr>
          <w:rFonts w:ascii="Times New Roman" w:hAnsi="Times New Roman"/>
          <w:sz w:val="28"/>
          <w:szCs w:val="28"/>
        </w:rPr>
        <w:t xml:space="preserve">: </w:t>
      </w:r>
      <w:proofErr w:type="spellStart"/>
      <w:proofErr w:type="gramStart"/>
      <w:r w:rsidRPr="007F49A6">
        <w:rPr>
          <w:rFonts w:ascii="Times New Roman" w:hAnsi="Times New Roman"/>
          <w:sz w:val="28"/>
          <w:szCs w:val="28"/>
        </w:rPr>
        <w:t>соц</w:t>
      </w:r>
      <w:proofErr w:type="gramEnd"/>
      <w:r w:rsidRPr="007F49A6">
        <w:rPr>
          <w:rFonts w:ascii="Times New Roman" w:hAnsi="Times New Roman"/>
          <w:sz w:val="28"/>
          <w:szCs w:val="28"/>
        </w:rPr>
        <w:t>іально-психологічний</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вимір</w:t>
      </w:r>
      <w:proofErr w:type="spellEnd"/>
      <w:r w:rsidR="00E4185C" w:rsidRPr="007F49A6">
        <w:rPr>
          <w:rFonts w:ascii="Times New Roman" w:hAnsi="Times New Roman"/>
          <w:sz w:val="28"/>
          <w:szCs w:val="28"/>
          <w:lang w:val="uk-UA"/>
        </w:rPr>
        <w:t>: м</w:t>
      </w:r>
      <w:proofErr w:type="spellStart"/>
      <w:r w:rsidRPr="007F49A6">
        <w:rPr>
          <w:rFonts w:ascii="Times New Roman" w:hAnsi="Times New Roman"/>
          <w:sz w:val="28"/>
          <w:szCs w:val="28"/>
        </w:rPr>
        <w:t>онографія</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Київ</w:t>
      </w:r>
      <w:proofErr w:type="spellEnd"/>
      <w:r w:rsidR="00E4185C" w:rsidRPr="007F49A6">
        <w:rPr>
          <w:rFonts w:ascii="Times New Roman" w:hAnsi="Times New Roman"/>
          <w:sz w:val="28"/>
          <w:szCs w:val="28"/>
          <w:lang w:val="uk-UA"/>
        </w:rPr>
        <w:t xml:space="preserve"> </w:t>
      </w:r>
      <w:r w:rsidRPr="007F49A6">
        <w:rPr>
          <w:rFonts w:ascii="Times New Roman" w:hAnsi="Times New Roman"/>
          <w:sz w:val="28"/>
          <w:szCs w:val="28"/>
        </w:rPr>
        <w:t xml:space="preserve">: </w:t>
      </w:r>
      <w:proofErr w:type="spellStart"/>
      <w:r w:rsidRPr="007F49A6">
        <w:rPr>
          <w:rFonts w:ascii="Times New Roman" w:hAnsi="Times New Roman"/>
          <w:sz w:val="28"/>
          <w:szCs w:val="28"/>
        </w:rPr>
        <w:t>Видавець</w:t>
      </w:r>
      <w:proofErr w:type="spellEnd"/>
      <w:r w:rsidRPr="007F49A6">
        <w:rPr>
          <w:rFonts w:ascii="Times New Roman" w:hAnsi="Times New Roman"/>
          <w:sz w:val="28"/>
          <w:szCs w:val="28"/>
        </w:rPr>
        <w:t xml:space="preserve"> </w:t>
      </w:r>
      <w:proofErr w:type="spellStart"/>
      <w:r w:rsidRPr="007F49A6">
        <w:rPr>
          <w:rFonts w:ascii="Times New Roman" w:hAnsi="Times New Roman"/>
          <w:sz w:val="28"/>
          <w:szCs w:val="28"/>
        </w:rPr>
        <w:t>Бихун</w:t>
      </w:r>
      <w:proofErr w:type="spellEnd"/>
      <w:r w:rsidRPr="007F49A6">
        <w:rPr>
          <w:rFonts w:ascii="Times New Roman" w:hAnsi="Times New Roman"/>
          <w:sz w:val="28"/>
          <w:szCs w:val="28"/>
        </w:rPr>
        <w:t xml:space="preserve"> В.Ю.,</w:t>
      </w:r>
      <w:r w:rsidRPr="00E43E2B">
        <w:rPr>
          <w:rFonts w:ascii="Times New Roman" w:hAnsi="Times New Roman"/>
          <w:sz w:val="28"/>
          <w:szCs w:val="28"/>
        </w:rPr>
        <w:t xml:space="preserve"> 2023. 344 с.</w:t>
      </w:r>
    </w:p>
    <w:p w14:paraId="4548A424" w14:textId="3E5DE222" w:rsidR="00E43E2B" w:rsidRPr="00E43E2B" w:rsidRDefault="00E43E2B" w:rsidP="005571B0">
      <w:pPr>
        <w:pStyle w:val="a6"/>
        <w:numPr>
          <w:ilvl w:val="0"/>
          <w:numId w:val="24"/>
        </w:numPr>
        <w:shd w:val="clear" w:color="auto" w:fill="FFFFFF"/>
        <w:tabs>
          <w:tab w:val="left" w:pos="0"/>
          <w:tab w:val="left" w:pos="1134"/>
        </w:tabs>
        <w:spacing w:after="0" w:line="240" w:lineRule="auto"/>
        <w:ind w:left="0" w:firstLine="686"/>
        <w:jc w:val="both"/>
        <w:rPr>
          <w:rFonts w:ascii="Times New Roman" w:hAnsi="Times New Roman"/>
          <w:i/>
          <w:color w:val="000000" w:themeColor="text1"/>
          <w:sz w:val="28"/>
          <w:szCs w:val="28"/>
        </w:rPr>
      </w:pPr>
      <w:proofErr w:type="spellStart"/>
      <w:r w:rsidRPr="00E43E2B">
        <w:rPr>
          <w:rFonts w:ascii="Times New Roman" w:hAnsi="Times New Roman"/>
          <w:sz w:val="28"/>
          <w:szCs w:val="28"/>
        </w:rPr>
        <w:t>Остополець</w:t>
      </w:r>
      <w:proofErr w:type="spellEnd"/>
      <w:r w:rsidRPr="00E43E2B">
        <w:rPr>
          <w:rFonts w:ascii="Times New Roman" w:hAnsi="Times New Roman"/>
          <w:sz w:val="28"/>
          <w:szCs w:val="28"/>
        </w:rPr>
        <w:t xml:space="preserve"> І. Ю. </w:t>
      </w:r>
      <w:proofErr w:type="spellStart"/>
      <w:r w:rsidRPr="00E43E2B">
        <w:rPr>
          <w:rFonts w:ascii="Times New Roman" w:hAnsi="Times New Roman"/>
          <w:sz w:val="28"/>
          <w:szCs w:val="28"/>
        </w:rPr>
        <w:t>Психологія</w:t>
      </w:r>
      <w:proofErr w:type="spellEnd"/>
      <w:r w:rsidRPr="00E43E2B">
        <w:rPr>
          <w:rFonts w:ascii="Times New Roman" w:hAnsi="Times New Roman"/>
          <w:sz w:val="28"/>
          <w:szCs w:val="28"/>
        </w:rPr>
        <w:t xml:space="preserve"> </w:t>
      </w:r>
      <w:proofErr w:type="spellStart"/>
      <w:r w:rsidRPr="00E43E2B">
        <w:rPr>
          <w:rFonts w:ascii="Times New Roman" w:hAnsi="Times New Roman"/>
          <w:sz w:val="28"/>
          <w:szCs w:val="28"/>
        </w:rPr>
        <w:t>стресу</w:t>
      </w:r>
      <w:proofErr w:type="spellEnd"/>
      <w:proofErr w:type="gramStart"/>
      <w:r w:rsidRPr="00E43E2B">
        <w:rPr>
          <w:rFonts w:ascii="Times New Roman" w:hAnsi="Times New Roman"/>
          <w:sz w:val="28"/>
          <w:szCs w:val="28"/>
        </w:rPr>
        <w:t xml:space="preserve"> :</w:t>
      </w:r>
      <w:proofErr w:type="gramEnd"/>
      <w:r w:rsidRPr="00E43E2B">
        <w:rPr>
          <w:rFonts w:ascii="Times New Roman" w:hAnsi="Times New Roman"/>
          <w:sz w:val="28"/>
          <w:szCs w:val="28"/>
        </w:rPr>
        <w:t xml:space="preserve"> </w:t>
      </w:r>
      <w:proofErr w:type="spellStart"/>
      <w:r w:rsidRPr="00E43E2B">
        <w:rPr>
          <w:rFonts w:ascii="Times New Roman" w:hAnsi="Times New Roman"/>
          <w:sz w:val="28"/>
          <w:szCs w:val="28"/>
        </w:rPr>
        <w:t>методичні</w:t>
      </w:r>
      <w:proofErr w:type="spellEnd"/>
      <w:r w:rsidRPr="00E43E2B">
        <w:rPr>
          <w:rFonts w:ascii="Times New Roman" w:hAnsi="Times New Roman"/>
          <w:sz w:val="28"/>
          <w:szCs w:val="28"/>
        </w:rPr>
        <w:t xml:space="preserve"> </w:t>
      </w:r>
      <w:proofErr w:type="spellStart"/>
      <w:r w:rsidRPr="00E43E2B">
        <w:rPr>
          <w:rFonts w:ascii="Times New Roman" w:hAnsi="Times New Roman"/>
          <w:sz w:val="28"/>
          <w:szCs w:val="28"/>
        </w:rPr>
        <w:t>рекомендації</w:t>
      </w:r>
      <w:proofErr w:type="spellEnd"/>
      <w:r w:rsidRPr="00E43E2B">
        <w:rPr>
          <w:rFonts w:ascii="Times New Roman" w:hAnsi="Times New Roman"/>
          <w:sz w:val="28"/>
          <w:szCs w:val="28"/>
        </w:rPr>
        <w:t xml:space="preserve"> до </w:t>
      </w:r>
      <w:proofErr w:type="spellStart"/>
      <w:r w:rsidRPr="00E43E2B">
        <w:rPr>
          <w:rFonts w:ascii="Times New Roman" w:hAnsi="Times New Roman"/>
          <w:sz w:val="28"/>
          <w:szCs w:val="28"/>
        </w:rPr>
        <w:t>практичних</w:t>
      </w:r>
      <w:proofErr w:type="spellEnd"/>
      <w:r w:rsidRPr="00E43E2B">
        <w:rPr>
          <w:rFonts w:ascii="Times New Roman" w:hAnsi="Times New Roman"/>
          <w:sz w:val="28"/>
          <w:szCs w:val="28"/>
        </w:rPr>
        <w:t xml:space="preserve"> занять для </w:t>
      </w:r>
      <w:proofErr w:type="spellStart"/>
      <w:r w:rsidRPr="00E43E2B">
        <w:rPr>
          <w:rFonts w:ascii="Times New Roman" w:hAnsi="Times New Roman"/>
          <w:sz w:val="28"/>
          <w:szCs w:val="28"/>
        </w:rPr>
        <w:t>здобувачів</w:t>
      </w:r>
      <w:proofErr w:type="spellEnd"/>
      <w:r w:rsidRPr="00E43E2B">
        <w:rPr>
          <w:rFonts w:ascii="Times New Roman" w:hAnsi="Times New Roman"/>
          <w:sz w:val="28"/>
          <w:szCs w:val="28"/>
        </w:rPr>
        <w:t xml:space="preserve"> </w:t>
      </w:r>
      <w:proofErr w:type="spellStart"/>
      <w:r w:rsidRPr="00E43E2B">
        <w:rPr>
          <w:rFonts w:ascii="Times New Roman" w:hAnsi="Times New Roman"/>
          <w:sz w:val="28"/>
          <w:szCs w:val="28"/>
        </w:rPr>
        <w:t>вищої</w:t>
      </w:r>
      <w:proofErr w:type="spellEnd"/>
      <w:r w:rsidRPr="00E43E2B">
        <w:rPr>
          <w:rFonts w:ascii="Times New Roman" w:hAnsi="Times New Roman"/>
          <w:sz w:val="28"/>
          <w:szCs w:val="28"/>
        </w:rPr>
        <w:t xml:space="preserve"> </w:t>
      </w:r>
      <w:proofErr w:type="spellStart"/>
      <w:r w:rsidRPr="00E43E2B">
        <w:rPr>
          <w:rFonts w:ascii="Times New Roman" w:hAnsi="Times New Roman"/>
          <w:sz w:val="28"/>
          <w:szCs w:val="28"/>
        </w:rPr>
        <w:t>освіти</w:t>
      </w:r>
      <w:proofErr w:type="spellEnd"/>
      <w:r w:rsidRPr="00E43E2B">
        <w:rPr>
          <w:rFonts w:ascii="Times New Roman" w:hAnsi="Times New Roman"/>
          <w:sz w:val="28"/>
          <w:szCs w:val="28"/>
        </w:rPr>
        <w:t xml:space="preserve">.  </w:t>
      </w:r>
      <w:proofErr w:type="spellStart"/>
      <w:r w:rsidRPr="00E43E2B">
        <w:rPr>
          <w:rFonts w:ascii="Times New Roman" w:hAnsi="Times New Roman"/>
          <w:sz w:val="28"/>
          <w:szCs w:val="28"/>
        </w:rPr>
        <w:t>Запоріжжя</w:t>
      </w:r>
      <w:proofErr w:type="spellEnd"/>
      <w:proofErr w:type="gramStart"/>
      <w:r w:rsidRPr="00E43E2B">
        <w:rPr>
          <w:rFonts w:ascii="Times New Roman" w:hAnsi="Times New Roman"/>
          <w:sz w:val="28"/>
          <w:szCs w:val="28"/>
        </w:rPr>
        <w:t xml:space="preserve"> :</w:t>
      </w:r>
      <w:proofErr w:type="gramEnd"/>
      <w:r w:rsidRPr="00E43E2B">
        <w:rPr>
          <w:rFonts w:ascii="Times New Roman" w:hAnsi="Times New Roman"/>
          <w:sz w:val="28"/>
          <w:szCs w:val="28"/>
        </w:rPr>
        <w:t xml:space="preserve"> МДПУ </w:t>
      </w:r>
      <w:proofErr w:type="spellStart"/>
      <w:r w:rsidRPr="00E43E2B">
        <w:rPr>
          <w:rFonts w:ascii="Times New Roman" w:hAnsi="Times New Roman"/>
          <w:sz w:val="28"/>
          <w:szCs w:val="28"/>
        </w:rPr>
        <w:t>ім</w:t>
      </w:r>
      <w:proofErr w:type="spellEnd"/>
      <w:r w:rsidRPr="00E43E2B">
        <w:rPr>
          <w:rFonts w:ascii="Times New Roman" w:hAnsi="Times New Roman"/>
          <w:sz w:val="28"/>
          <w:szCs w:val="28"/>
        </w:rPr>
        <w:t xml:space="preserve">. </w:t>
      </w:r>
      <w:proofErr w:type="spellStart"/>
      <w:r w:rsidRPr="00E43E2B">
        <w:rPr>
          <w:rFonts w:ascii="Times New Roman" w:hAnsi="Times New Roman"/>
          <w:sz w:val="28"/>
          <w:szCs w:val="28"/>
        </w:rPr>
        <w:t>Б.Хмельницького</w:t>
      </w:r>
      <w:proofErr w:type="spellEnd"/>
      <w:r w:rsidRPr="00E43E2B">
        <w:rPr>
          <w:rFonts w:ascii="Times New Roman" w:hAnsi="Times New Roman"/>
          <w:sz w:val="28"/>
          <w:szCs w:val="28"/>
        </w:rPr>
        <w:t>, 2026.  44 с</w:t>
      </w:r>
      <w:r>
        <w:rPr>
          <w:rFonts w:ascii="Times New Roman" w:hAnsi="Times New Roman"/>
          <w:sz w:val="28"/>
          <w:szCs w:val="28"/>
          <w:lang w:val="uk-UA"/>
        </w:rPr>
        <w:t>.</w:t>
      </w:r>
    </w:p>
    <w:p w14:paraId="22740D91" w14:textId="3A478B77" w:rsidR="002B5E30" w:rsidRPr="00E43E2B" w:rsidRDefault="002B5E30" w:rsidP="005571B0">
      <w:pPr>
        <w:pStyle w:val="a6"/>
        <w:numPr>
          <w:ilvl w:val="0"/>
          <w:numId w:val="24"/>
        </w:numPr>
        <w:shd w:val="clear" w:color="auto" w:fill="FFFFFF"/>
        <w:tabs>
          <w:tab w:val="left" w:pos="0"/>
          <w:tab w:val="left" w:pos="1134"/>
        </w:tabs>
        <w:spacing w:after="0" w:line="240" w:lineRule="auto"/>
        <w:ind w:left="0" w:firstLine="686"/>
        <w:jc w:val="both"/>
        <w:rPr>
          <w:rFonts w:ascii="Times New Roman" w:hAnsi="Times New Roman"/>
          <w:i/>
          <w:color w:val="000000" w:themeColor="text1"/>
          <w:sz w:val="28"/>
          <w:szCs w:val="28"/>
        </w:rPr>
      </w:pPr>
      <w:proofErr w:type="spellStart"/>
      <w:r w:rsidRPr="00E43E2B">
        <w:rPr>
          <w:rFonts w:ascii="Times New Roman" w:hAnsi="Times New Roman"/>
          <w:sz w:val="28"/>
          <w:szCs w:val="28"/>
        </w:rPr>
        <w:t>Остополець</w:t>
      </w:r>
      <w:proofErr w:type="spellEnd"/>
      <w:r w:rsidRPr="00E43E2B">
        <w:rPr>
          <w:rFonts w:ascii="Times New Roman" w:hAnsi="Times New Roman"/>
          <w:sz w:val="28"/>
          <w:szCs w:val="28"/>
        </w:rPr>
        <w:t xml:space="preserve"> І. Ю., </w:t>
      </w:r>
      <w:proofErr w:type="spellStart"/>
      <w:r w:rsidRPr="00E43E2B">
        <w:rPr>
          <w:rFonts w:ascii="Times New Roman" w:hAnsi="Times New Roman"/>
          <w:sz w:val="28"/>
          <w:szCs w:val="28"/>
        </w:rPr>
        <w:t>Мостова</w:t>
      </w:r>
      <w:proofErr w:type="spellEnd"/>
      <w:r w:rsidRPr="00E43E2B">
        <w:rPr>
          <w:rFonts w:ascii="Times New Roman" w:hAnsi="Times New Roman"/>
          <w:sz w:val="28"/>
          <w:szCs w:val="28"/>
        </w:rPr>
        <w:t xml:space="preserve"> Т. О. </w:t>
      </w:r>
      <w:proofErr w:type="spellStart"/>
      <w:r w:rsidRPr="00E43E2B">
        <w:rPr>
          <w:rFonts w:ascii="Times New Roman" w:hAnsi="Times New Roman"/>
          <w:sz w:val="28"/>
          <w:szCs w:val="28"/>
        </w:rPr>
        <w:t>Психологія</w:t>
      </w:r>
      <w:proofErr w:type="spellEnd"/>
      <w:r w:rsidRPr="00E43E2B">
        <w:rPr>
          <w:rFonts w:ascii="Times New Roman" w:hAnsi="Times New Roman"/>
          <w:sz w:val="28"/>
          <w:szCs w:val="28"/>
        </w:rPr>
        <w:t xml:space="preserve"> </w:t>
      </w:r>
      <w:proofErr w:type="spellStart"/>
      <w:r w:rsidRPr="00E43E2B">
        <w:rPr>
          <w:rFonts w:ascii="Times New Roman" w:hAnsi="Times New Roman"/>
          <w:sz w:val="28"/>
          <w:szCs w:val="28"/>
        </w:rPr>
        <w:t>стресу</w:t>
      </w:r>
      <w:proofErr w:type="spellEnd"/>
      <w:r w:rsidRPr="00E43E2B">
        <w:rPr>
          <w:rFonts w:ascii="Times New Roman" w:hAnsi="Times New Roman"/>
          <w:sz w:val="28"/>
          <w:szCs w:val="28"/>
        </w:rPr>
        <w:t xml:space="preserve"> і </w:t>
      </w:r>
      <w:proofErr w:type="spellStart"/>
      <w:r w:rsidRPr="00E43E2B">
        <w:rPr>
          <w:rFonts w:ascii="Times New Roman" w:hAnsi="Times New Roman"/>
          <w:sz w:val="28"/>
          <w:szCs w:val="28"/>
        </w:rPr>
        <w:t>фрустрації</w:t>
      </w:r>
      <w:proofErr w:type="spellEnd"/>
      <w:r w:rsidRPr="00E43E2B">
        <w:rPr>
          <w:rFonts w:ascii="Times New Roman" w:hAnsi="Times New Roman"/>
          <w:sz w:val="28"/>
          <w:szCs w:val="28"/>
        </w:rPr>
        <w:t xml:space="preserve"> : </w:t>
      </w:r>
      <w:proofErr w:type="spellStart"/>
      <w:r w:rsidRPr="00E43E2B">
        <w:rPr>
          <w:rFonts w:ascii="Times New Roman" w:hAnsi="Times New Roman"/>
          <w:sz w:val="28"/>
          <w:szCs w:val="28"/>
        </w:rPr>
        <w:t>навчальний</w:t>
      </w:r>
      <w:proofErr w:type="spellEnd"/>
      <w:r w:rsidRPr="00E43E2B">
        <w:rPr>
          <w:rFonts w:ascii="Times New Roman" w:hAnsi="Times New Roman"/>
          <w:sz w:val="28"/>
          <w:szCs w:val="28"/>
        </w:rPr>
        <w:t xml:space="preserve"> </w:t>
      </w:r>
      <w:proofErr w:type="spellStart"/>
      <w:proofErr w:type="gramStart"/>
      <w:r w:rsidRPr="00E43E2B">
        <w:rPr>
          <w:rFonts w:ascii="Times New Roman" w:hAnsi="Times New Roman"/>
          <w:sz w:val="28"/>
          <w:szCs w:val="28"/>
        </w:rPr>
        <w:t>пос</w:t>
      </w:r>
      <w:proofErr w:type="gramEnd"/>
      <w:r w:rsidRPr="00E43E2B">
        <w:rPr>
          <w:rFonts w:ascii="Times New Roman" w:hAnsi="Times New Roman"/>
          <w:sz w:val="28"/>
          <w:szCs w:val="28"/>
        </w:rPr>
        <w:t>ібник</w:t>
      </w:r>
      <w:proofErr w:type="spellEnd"/>
      <w:r w:rsidRPr="00E43E2B">
        <w:rPr>
          <w:rFonts w:ascii="Times New Roman" w:hAnsi="Times New Roman"/>
          <w:sz w:val="28"/>
          <w:szCs w:val="28"/>
        </w:rPr>
        <w:t xml:space="preserve"> : </w:t>
      </w:r>
      <w:proofErr w:type="spellStart"/>
      <w:r w:rsidRPr="00E43E2B">
        <w:rPr>
          <w:rFonts w:ascii="Times New Roman" w:hAnsi="Times New Roman"/>
          <w:sz w:val="28"/>
          <w:szCs w:val="28"/>
        </w:rPr>
        <w:t>Запоріжжя</w:t>
      </w:r>
      <w:proofErr w:type="spellEnd"/>
      <w:r w:rsidRPr="00E43E2B">
        <w:rPr>
          <w:rFonts w:ascii="Times New Roman" w:hAnsi="Times New Roman"/>
          <w:sz w:val="28"/>
          <w:szCs w:val="28"/>
        </w:rPr>
        <w:t xml:space="preserve">: </w:t>
      </w:r>
      <w:proofErr w:type="spellStart"/>
      <w:r w:rsidRPr="00E43E2B">
        <w:rPr>
          <w:rFonts w:ascii="Times New Roman" w:hAnsi="Times New Roman"/>
          <w:sz w:val="28"/>
          <w:szCs w:val="28"/>
        </w:rPr>
        <w:t>Мелітопольський</w:t>
      </w:r>
      <w:proofErr w:type="spellEnd"/>
      <w:r w:rsidRPr="00E43E2B">
        <w:rPr>
          <w:rFonts w:ascii="Times New Roman" w:hAnsi="Times New Roman"/>
          <w:sz w:val="28"/>
          <w:szCs w:val="28"/>
        </w:rPr>
        <w:t xml:space="preserve"> </w:t>
      </w:r>
      <w:proofErr w:type="spellStart"/>
      <w:r w:rsidRPr="00E43E2B">
        <w:rPr>
          <w:rFonts w:ascii="Times New Roman" w:hAnsi="Times New Roman"/>
          <w:sz w:val="28"/>
          <w:szCs w:val="28"/>
        </w:rPr>
        <w:t>державний</w:t>
      </w:r>
      <w:proofErr w:type="spellEnd"/>
      <w:r w:rsidRPr="00E43E2B">
        <w:rPr>
          <w:rFonts w:ascii="Times New Roman" w:hAnsi="Times New Roman"/>
          <w:sz w:val="28"/>
          <w:szCs w:val="28"/>
        </w:rPr>
        <w:t xml:space="preserve"> </w:t>
      </w:r>
      <w:proofErr w:type="spellStart"/>
      <w:r w:rsidRPr="00E43E2B">
        <w:rPr>
          <w:rFonts w:ascii="Times New Roman" w:hAnsi="Times New Roman"/>
          <w:sz w:val="28"/>
          <w:szCs w:val="28"/>
        </w:rPr>
        <w:t>педагогічний</w:t>
      </w:r>
      <w:proofErr w:type="spellEnd"/>
      <w:r w:rsidRPr="00E43E2B">
        <w:rPr>
          <w:rFonts w:ascii="Times New Roman" w:hAnsi="Times New Roman"/>
          <w:sz w:val="28"/>
          <w:szCs w:val="28"/>
        </w:rPr>
        <w:t xml:space="preserve"> </w:t>
      </w:r>
      <w:proofErr w:type="spellStart"/>
      <w:r w:rsidRPr="00E43E2B">
        <w:rPr>
          <w:rFonts w:ascii="Times New Roman" w:hAnsi="Times New Roman"/>
          <w:sz w:val="28"/>
          <w:szCs w:val="28"/>
        </w:rPr>
        <w:t>університет</w:t>
      </w:r>
      <w:proofErr w:type="spellEnd"/>
      <w:r w:rsidRPr="00E43E2B">
        <w:rPr>
          <w:rFonts w:ascii="Times New Roman" w:hAnsi="Times New Roman"/>
          <w:sz w:val="28"/>
          <w:szCs w:val="28"/>
        </w:rPr>
        <w:t xml:space="preserve"> </w:t>
      </w:r>
      <w:proofErr w:type="spellStart"/>
      <w:r w:rsidRPr="00E43E2B">
        <w:rPr>
          <w:rFonts w:ascii="Times New Roman" w:hAnsi="Times New Roman"/>
          <w:sz w:val="28"/>
          <w:szCs w:val="28"/>
        </w:rPr>
        <w:t>імені</w:t>
      </w:r>
      <w:proofErr w:type="spellEnd"/>
      <w:r w:rsidRPr="00E43E2B">
        <w:rPr>
          <w:rFonts w:ascii="Times New Roman" w:hAnsi="Times New Roman"/>
          <w:sz w:val="28"/>
          <w:szCs w:val="28"/>
        </w:rPr>
        <w:t xml:space="preserve"> Богдана </w:t>
      </w:r>
      <w:proofErr w:type="spellStart"/>
      <w:r w:rsidRPr="00E43E2B">
        <w:rPr>
          <w:rFonts w:ascii="Times New Roman" w:hAnsi="Times New Roman"/>
          <w:sz w:val="28"/>
          <w:szCs w:val="28"/>
        </w:rPr>
        <w:t>Хмельницького</w:t>
      </w:r>
      <w:proofErr w:type="spellEnd"/>
      <w:r w:rsidRPr="00E43E2B">
        <w:rPr>
          <w:rFonts w:ascii="Times New Roman" w:hAnsi="Times New Roman"/>
          <w:sz w:val="28"/>
          <w:szCs w:val="28"/>
        </w:rPr>
        <w:t>, 2025. 179 с.</w:t>
      </w:r>
    </w:p>
    <w:p w14:paraId="5D02B19A" w14:textId="724F8169" w:rsidR="00BD759F" w:rsidRPr="00057862" w:rsidRDefault="00BD759F" w:rsidP="005571B0">
      <w:pPr>
        <w:pStyle w:val="a6"/>
        <w:numPr>
          <w:ilvl w:val="0"/>
          <w:numId w:val="24"/>
        </w:numPr>
        <w:shd w:val="clear" w:color="auto" w:fill="FFFFFF"/>
        <w:tabs>
          <w:tab w:val="left" w:pos="0"/>
          <w:tab w:val="left" w:pos="1134"/>
        </w:tabs>
        <w:spacing w:after="0" w:line="240" w:lineRule="auto"/>
        <w:ind w:left="0" w:firstLine="686"/>
        <w:jc w:val="both"/>
        <w:rPr>
          <w:rFonts w:ascii="Times New Roman" w:hAnsi="Times New Roman"/>
          <w:i/>
          <w:color w:val="000000" w:themeColor="text1"/>
          <w:sz w:val="28"/>
          <w:szCs w:val="28"/>
        </w:rPr>
      </w:pPr>
      <w:r w:rsidRPr="00E43E2B">
        <w:rPr>
          <w:rFonts w:ascii="Times New Roman" w:hAnsi="Times New Roman"/>
          <w:sz w:val="28"/>
          <w:szCs w:val="28"/>
        </w:rPr>
        <w:t xml:space="preserve">Перша </w:t>
      </w:r>
      <w:proofErr w:type="spellStart"/>
      <w:r w:rsidRPr="00E43E2B">
        <w:rPr>
          <w:rFonts w:ascii="Times New Roman" w:hAnsi="Times New Roman"/>
          <w:sz w:val="28"/>
          <w:szCs w:val="28"/>
        </w:rPr>
        <w:t>психологічна</w:t>
      </w:r>
      <w:proofErr w:type="spellEnd"/>
      <w:r w:rsidRPr="00E43E2B">
        <w:rPr>
          <w:rFonts w:ascii="Times New Roman" w:hAnsi="Times New Roman"/>
          <w:sz w:val="28"/>
          <w:szCs w:val="28"/>
        </w:rPr>
        <w:t xml:space="preserve"> </w:t>
      </w:r>
      <w:proofErr w:type="spellStart"/>
      <w:r w:rsidRPr="00E43E2B">
        <w:rPr>
          <w:rFonts w:ascii="Times New Roman" w:hAnsi="Times New Roman"/>
          <w:sz w:val="28"/>
          <w:szCs w:val="28"/>
        </w:rPr>
        <w:t>допомога</w:t>
      </w:r>
      <w:proofErr w:type="spellEnd"/>
      <w:r w:rsidRPr="00E43E2B">
        <w:rPr>
          <w:rFonts w:ascii="Times New Roman" w:hAnsi="Times New Roman"/>
          <w:sz w:val="28"/>
          <w:szCs w:val="28"/>
        </w:rPr>
        <w:t xml:space="preserve"> в </w:t>
      </w:r>
      <w:proofErr w:type="spellStart"/>
      <w:r w:rsidRPr="00E43E2B">
        <w:rPr>
          <w:rFonts w:ascii="Times New Roman" w:hAnsi="Times New Roman"/>
          <w:sz w:val="28"/>
          <w:szCs w:val="28"/>
        </w:rPr>
        <w:t>гострих</w:t>
      </w:r>
      <w:proofErr w:type="spellEnd"/>
      <w:r w:rsidRPr="00E43E2B">
        <w:rPr>
          <w:rFonts w:ascii="Times New Roman" w:hAnsi="Times New Roman"/>
          <w:sz w:val="28"/>
          <w:szCs w:val="28"/>
        </w:rPr>
        <w:t xml:space="preserve"> </w:t>
      </w:r>
      <w:proofErr w:type="spellStart"/>
      <w:r w:rsidRPr="00E43E2B">
        <w:rPr>
          <w:rFonts w:ascii="Times New Roman" w:hAnsi="Times New Roman"/>
          <w:sz w:val="28"/>
          <w:szCs w:val="28"/>
        </w:rPr>
        <w:t>стресових</w:t>
      </w:r>
      <w:proofErr w:type="spellEnd"/>
      <w:r w:rsidRPr="00E43E2B">
        <w:rPr>
          <w:rFonts w:ascii="Times New Roman" w:hAnsi="Times New Roman"/>
          <w:sz w:val="28"/>
          <w:szCs w:val="28"/>
        </w:rPr>
        <w:t xml:space="preserve"> </w:t>
      </w:r>
      <w:proofErr w:type="spellStart"/>
      <w:r w:rsidRPr="00E43E2B">
        <w:rPr>
          <w:rFonts w:ascii="Times New Roman" w:hAnsi="Times New Roman"/>
          <w:sz w:val="28"/>
          <w:szCs w:val="28"/>
        </w:rPr>
        <w:t>ситуаціях</w:t>
      </w:r>
      <w:proofErr w:type="spellEnd"/>
      <w:r w:rsidRPr="00E43E2B">
        <w:rPr>
          <w:rFonts w:ascii="Times New Roman" w:hAnsi="Times New Roman"/>
          <w:sz w:val="28"/>
          <w:szCs w:val="28"/>
        </w:rPr>
        <w:t xml:space="preserve">: </w:t>
      </w:r>
      <w:proofErr w:type="spellStart"/>
      <w:r w:rsidRPr="00E43E2B">
        <w:rPr>
          <w:rFonts w:ascii="Times New Roman" w:hAnsi="Times New Roman"/>
          <w:sz w:val="28"/>
          <w:szCs w:val="28"/>
        </w:rPr>
        <w:t>навч</w:t>
      </w:r>
      <w:proofErr w:type="spellEnd"/>
      <w:proofErr w:type="gramStart"/>
      <w:r w:rsidRPr="00E43E2B">
        <w:rPr>
          <w:rFonts w:ascii="Times New Roman" w:hAnsi="Times New Roman"/>
          <w:sz w:val="28"/>
          <w:szCs w:val="28"/>
        </w:rPr>
        <w:t>.-</w:t>
      </w:r>
      <w:proofErr w:type="spellStart"/>
      <w:proofErr w:type="gramEnd"/>
      <w:r w:rsidRPr="00E43E2B">
        <w:rPr>
          <w:rFonts w:ascii="Times New Roman" w:hAnsi="Times New Roman"/>
          <w:sz w:val="28"/>
          <w:szCs w:val="28"/>
        </w:rPr>
        <w:t>практич</w:t>
      </w:r>
      <w:proofErr w:type="spellEnd"/>
      <w:r w:rsidRPr="00E43E2B">
        <w:rPr>
          <w:rFonts w:ascii="Times New Roman" w:hAnsi="Times New Roman"/>
          <w:sz w:val="28"/>
          <w:szCs w:val="28"/>
        </w:rPr>
        <w:t xml:space="preserve">. </w:t>
      </w:r>
      <w:proofErr w:type="spellStart"/>
      <w:r w:rsidRPr="00E43E2B">
        <w:rPr>
          <w:rFonts w:ascii="Times New Roman" w:hAnsi="Times New Roman"/>
          <w:sz w:val="28"/>
          <w:szCs w:val="28"/>
        </w:rPr>
        <w:t>посіб</w:t>
      </w:r>
      <w:proofErr w:type="spellEnd"/>
      <w:r w:rsidRPr="00E43E2B">
        <w:rPr>
          <w:rFonts w:ascii="Times New Roman" w:hAnsi="Times New Roman"/>
          <w:sz w:val="28"/>
          <w:szCs w:val="28"/>
        </w:rPr>
        <w:t xml:space="preserve">. / за </w:t>
      </w:r>
      <w:proofErr w:type="spellStart"/>
      <w:r w:rsidRPr="00E43E2B">
        <w:rPr>
          <w:rFonts w:ascii="Times New Roman" w:hAnsi="Times New Roman"/>
          <w:sz w:val="28"/>
          <w:szCs w:val="28"/>
        </w:rPr>
        <w:t>заг</w:t>
      </w:r>
      <w:proofErr w:type="spellEnd"/>
      <w:r w:rsidRPr="00E43E2B">
        <w:rPr>
          <w:rFonts w:ascii="Times New Roman" w:hAnsi="Times New Roman"/>
          <w:sz w:val="28"/>
          <w:szCs w:val="28"/>
        </w:rPr>
        <w:t xml:space="preserve">. ред. О.А. Моргунов ; [О. І. Федоренко та </w:t>
      </w:r>
      <w:proofErr w:type="spellStart"/>
      <w:r w:rsidRPr="00E43E2B">
        <w:rPr>
          <w:rFonts w:ascii="Times New Roman" w:hAnsi="Times New Roman"/>
          <w:sz w:val="28"/>
          <w:szCs w:val="28"/>
        </w:rPr>
        <w:t>ін</w:t>
      </w:r>
      <w:proofErr w:type="spellEnd"/>
      <w:r w:rsidRPr="00E43E2B">
        <w:rPr>
          <w:rFonts w:ascii="Times New Roman" w:hAnsi="Times New Roman"/>
          <w:sz w:val="28"/>
          <w:szCs w:val="28"/>
        </w:rPr>
        <w:t xml:space="preserve">.]; МВС </w:t>
      </w:r>
      <w:proofErr w:type="spellStart"/>
      <w:r w:rsidRPr="00E43E2B">
        <w:rPr>
          <w:rFonts w:ascii="Times New Roman" w:hAnsi="Times New Roman"/>
          <w:sz w:val="28"/>
          <w:szCs w:val="28"/>
        </w:rPr>
        <w:t>України</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Харків</w:t>
      </w:r>
      <w:proofErr w:type="spellEnd"/>
      <w:r w:rsidRPr="00057862">
        <w:rPr>
          <w:rFonts w:ascii="Times New Roman" w:hAnsi="Times New Roman"/>
          <w:sz w:val="28"/>
          <w:szCs w:val="28"/>
        </w:rPr>
        <w:t xml:space="preserve">. нац. ун-т </w:t>
      </w:r>
      <w:proofErr w:type="spellStart"/>
      <w:r w:rsidRPr="00057862">
        <w:rPr>
          <w:rFonts w:ascii="Times New Roman" w:hAnsi="Times New Roman"/>
          <w:sz w:val="28"/>
          <w:szCs w:val="28"/>
        </w:rPr>
        <w:t>внутр</w:t>
      </w:r>
      <w:proofErr w:type="spellEnd"/>
      <w:r w:rsidRPr="00057862">
        <w:rPr>
          <w:rFonts w:ascii="Times New Roman" w:hAnsi="Times New Roman"/>
          <w:sz w:val="28"/>
          <w:szCs w:val="28"/>
        </w:rPr>
        <w:t xml:space="preserve">. справ. </w:t>
      </w:r>
      <w:proofErr w:type="spellStart"/>
      <w:r w:rsidRPr="00057862">
        <w:rPr>
          <w:rFonts w:ascii="Times New Roman" w:hAnsi="Times New Roman"/>
          <w:sz w:val="28"/>
          <w:szCs w:val="28"/>
        </w:rPr>
        <w:t>Харків</w:t>
      </w:r>
      <w:proofErr w:type="spellEnd"/>
      <w:proofErr w:type="gramStart"/>
      <w:r w:rsidRPr="00057862">
        <w:rPr>
          <w:rFonts w:ascii="Times New Roman" w:hAnsi="Times New Roman"/>
          <w:sz w:val="28"/>
          <w:szCs w:val="28"/>
        </w:rPr>
        <w:t xml:space="preserve"> :</w:t>
      </w:r>
      <w:proofErr w:type="gramEnd"/>
      <w:r w:rsidRPr="00057862">
        <w:rPr>
          <w:rFonts w:ascii="Times New Roman" w:hAnsi="Times New Roman"/>
          <w:sz w:val="28"/>
          <w:szCs w:val="28"/>
        </w:rPr>
        <w:t xml:space="preserve"> ХНУВС, 2022. 84 с.</w:t>
      </w:r>
    </w:p>
    <w:p w14:paraId="792D4BC3" w14:textId="09FA422B" w:rsidR="00BD759F" w:rsidRPr="00057862" w:rsidRDefault="00BD759F" w:rsidP="005571B0">
      <w:pPr>
        <w:pStyle w:val="a6"/>
        <w:numPr>
          <w:ilvl w:val="0"/>
          <w:numId w:val="24"/>
        </w:numPr>
        <w:shd w:val="clear" w:color="auto" w:fill="FFFFFF"/>
        <w:tabs>
          <w:tab w:val="left" w:pos="0"/>
          <w:tab w:val="left" w:pos="1134"/>
        </w:tabs>
        <w:spacing w:after="0" w:line="240" w:lineRule="auto"/>
        <w:ind w:left="0" w:firstLine="686"/>
        <w:jc w:val="both"/>
        <w:rPr>
          <w:rFonts w:ascii="Times New Roman" w:hAnsi="Times New Roman"/>
          <w:i/>
          <w:color w:val="000000" w:themeColor="text1"/>
          <w:sz w:val="28"/>
          <w:szCs w:val="28"/>
        </w:rPr>
      </w:pPr>
      <w:proofErr w:type="spellStart"/>
      <w:r w:rsidRPr="00057862">
        <w:rPr>
          <w:rFonts w:ascii="Times New Roman" w:hAnsi="Times New Roman"/>
          <w:sz w:val="28"/>
          <w:szCs w:val="28"/>
        </w:rPr>
        <w:t>Чернобровкіна</w:t>
      </w:r>
      <w:proofErr w:type="spellEnd"/>
      <w:r w:rsidRPr="00057862">
        <w:rPr>
          <w:rFonts w:ascii="Times New Roman" w:hAnsi="Times New Roman"/>
          <w:sz w:val="28"/>
          <w:szCs w:val="28"/>
        </w:rPr>
        <w:t xml:space="preserve"> В. А., </w:t>
      </w:r>
      <w:proofErr w:type="spellStart"/>
      <w:r w:rsidRPr="00057862">
        <w:rPr>
          <w:rFonts w:ascii="Times New Roman" w:hAnsi="Times New Roman"/>
          <w:sz w:val="28"/>
          <w:szCs w:val="28"/>
        </w:rPr>
        <w:t>Сіквеленд</w:t>
      </w:r>
      <w:proofErr w:type="spellEnd"/>
      <w:r w:rsidRPr="00057862">
        <w:rPr>
          <w:rFonts w:ascii="Times New Roman" w:hAnsi="Times New Roman"/>
          <w:sz w:val="28"/>
          <w:szCs w:val="28"/>
        </w:rPr>
        <w:t xml:space="preserve"> Й., </w:t>
      </w:r>
      <w:proofErr w:type="spellStart"/>
      <w:r w:rsidRPr="00057862">
        <w:rPr>
          <w:rFonts w:ascii="Times New Roman" w:hAnsi="Times New Roman"/>
          <w:sz w:val="28"/>
          <w:szCs w:val="28"/>
        </w:rPr>
        <w:t>Ареллано</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Лорентцен</w:t>
      </w:r>
      <w:proofErr w:type="spellEnd"/>
      <w:r w:rsidRPr="00057862">
        <w:rPr>
          <w:rFonts w:ascii="Times New Roman" w:hAnsi="Times New Roman"/>
          <w:sz w:val="28"/>
          <w:szCs w:val="28"/>
        </w:rPr>
        <w:t xml:space="preserve"> К. Е. </w:t>
      </w:r>
      <w:proofErr w:type="spellStart"/>
      <w:r w:rsidRPr="00057862">
        <w:rPr>
          <w:rFonts w:ascii="Times New Roman" w:hAnsi="Times New Roman"/>
          <w:sz w:val="28"/>
          <w:szCs w:val="28"/>
        </w:rPr>
        <w:t>Суїцидологія</w:t>
      </w:r>
      <w:proofErr w:type="spellEnd"/>
      <w:r w:rsidRPr="00057862">
        <w:rPr>
          <w:rFonts w:ascii="Times New Roman" w:hAnsi="Times New Roman"/>
          <w:sz w:val="28"/>
          <w:szCs w:val="28"/>
        </w:rPr>
        <w:t xml:space="preserve"> і </w:t>
      </w:r>
      <w:proofErr w:type="spellStart"/>
      <w:r w:rsidRPr="00057862">
        <w:rPr>
          <w:rFonts w:ascii="Times New Roman" w:hAnsi="Times New Roman"/>
          <w:sz w:val="28"/>
          <w:szCs w:val="28"/>
        </w:rPr>
        <w:t>превенція</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суїциду</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методичні</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матеріали</w:t>
      </w:r>
      <w:proofErr w:type="spellEnd"/>
      <w:r w:rsidRPr="00057862">
        <w:rPr>
          <w:rFonts w:ascii="Times New Roman" w:hAnsi="Times New Roman"/>
          <w:sz w:val="28"/>
          <w:szCs w:val="28"/>
        </w:rPr>
        <w:t xml:space="preserve"> до </w:t>
      </w:r>
      <w:proofErr w:type="spellStart"/>
      <w:r w:rsidRPr="00057862">
        <w:rPr>
          <w:rFonts w:ascii="Times New Roman" w:hAnsi="Times New Roman"/>
          <w:sz w:val="28"/>
          <w:szCs w:val="28"/>
        </w:rPr>
        <w:t>навчального</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курсу</w:t>
      </w:r>
      <w:proofErr w:type="gramStart"/>
      <w:r w:rsidRPr="00057862">
        <w:rPr>
          <w:rFonts w:ascii="Times New Roman" w:hAnsi="Times New Roman"/>
          <w:sz w:val="28"/>
          <w:szCs w:val="28"/>
        </w:rPr>
        <w:t>.К</w:t>
      </w:r>
      <w:proofErr w:type="gramEnd"/>
      <w:r w:rsidRPr="00057862">
        <w:rPr>
          <w:rFonts w:ascii="Times New Roman" w:hAnsi="Times New Roman"/>
          <w:sz w:val="28"/>
          <w:szCs w:val="28"/>
        </w:rPr>
        <w:t>иїв</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Дискурсус</w:t>
      </w:r>
      <w:proofErr w:type="spellEnd"/>
      <w:r w:rsidRPr="00057862">
        <w:rPr>
          <w:rFonts w:ascii="Times New Roman" w:hAnsi="Times New Roman"/>
          <w:sz w:val="28"/>
          <w:szCs w:val="28"/>
        </w:rPr>
        <w:t>, 2022. 78 с</w:t>
      </w:r>
      <w:r w:rsidR="00057862" w:rsidRPr="00057862">
        <w:rPr>
          <w:rFonts w:ascii="Times New Roman" w:hAnsi="Times New Roman"/>
          <w:sz w:val="28"/>
          <w:szCs w:val="28"/>
          <w:lang w:val="uk-UA"/>
        </w:rPr>
        <w:t>.</w:t>
      </w:r>
    </w:p>
    <w:p w14:paraId="70582C20" w14:textId="77777777" w:rsidR="00D93740" w:rsidRDefault="00D93740" w:rsidP="006F37E4">
      <w:pPr>
        <w:shd w:val="clear" w:color="auto" w:fill="FFFFFF"/>
        <w:tabs>
          <w:tab w:val="left" w:pos="0"/>
        </w:tabs>
        <w:rPr>
          <w:rFonts w:cs="Times New Roman"/>
          <w:i/>
          <w:color w:val="000000" w:themeColor="text1"/>
        </w:rPr>
      </w:pPr>
    </w:p>
    <w:p w14:paraId="01A1CCF7" w14:textId="5BB123C2" w:rsidR="00D93740" w:rsidRPr="00D93740" w:rsidRDefault="00D93740" w:rsidP="006F37E4">
      <w:pPr>
        <w:shd w:val="clear" w:color="auto" w:fill="FFFFFF"/>
        <w:tabs>
          <w:tab w:val="left" w:pos="0"/>
        </w:tabs>
        <w:rPr>
          <w:rFonts w:cs="Times New Roman"/>
          <w:b/>
          <w:color w:val="000000" w:themeColor="text1"/>
          <w:sz w:val="28"/>
          <w:lang w:val="uk-UA"/>
        </w:rPr>
      </w:pPr>
      <w:proofErr w:type="spellStart"/>
      <w:r>
        <w:rPr>
          <w:rFonts w:cs="Times New Roman"/>
          <w:b/>
          <w:color w:val="000000" w:themeColor="text1"/>
          <w:sz w:val="28"/>
        </w:rPr>
        <w:t>Додатков</w:t>
      </w:r>
      <w:proofErr w:type="spellEnd"/>
      <w:r>
        <w:rPr>
          <w:rFonts w:cs="Times New Roman"/>
          <w:b/>
          <w:color w:val="000000" w:themeColor="text1"/>
          <w:sz w:val="28"/>
          <w:lang w:val="uk-UA"/>
        </w:rPr>
        <w:t>і:</w:t>
      </w:r>
    </w:p>
    <w:p w14:paraId="3740C8DE" w14:textId="7711BBB1" w:rsidR="00D93740" w:rsidRPr="002B5E30" w:rsidRDefault="00D93740" w:rsidP="005571B0">
      <w:pPr>
        <w:pStyle w:val="a6"/>
        <w:numPr>
          <w:ilvl w:val="0"/>
          <w:numId w:val="25"/>
        </w:numPr>
        <w:shd w:val="clear" w:color="auto" w:fill="FFFFFF"/>
        <w:tabs>
          <w:tab w:val="left" w:pos="0"/>
          <w:tab w:val="left" w:pos="993"/>
        </w:tabs>
        <w:spacing w:after="0" w:line="240" w:lineRule="auto"/>
        <w:ind w:left="0" w:firstLine="686"/>
        <w:jc w:val="both"/>
        <w:rPr>
          <w:rFonts w:ascii="Times New Roman" w:hAnsi="Times New Roman"/>
          <w:sz w:val="28"/>
          <w:szCs w:val="28"/>
          <w:lang w:val="uk-UA"/>
        </w:rPr>
      </w:pPr>
      <w:r w:rsidRPr="00B30DE2">
        <w:rPr>
          <w:rFonts w:ascii="Times New Roman" w:hAnsi="Times New Roman"/>
          <w:sz w:val="28"/>
          <w:lang w:val="uk-UA"/>
        </w:rPr>
        <w:t xml:space="preserve">Кононенко О.І., Кононенко А.О., Крошка К.І., Базика Є.Л. Життєстійкість та ціннісні орієнтації особистості як психологічні </w:t>
      </w:r>
      <w:r w:rsidRPr="002B5E30">
        <w:rPr>
          <w:rFonts w:ascii="Times New Roman" w:hAnsi="Times New Roman"/>
          <w:sz w:val="28"/>
          <w:szCs w:val="28"/>
          <w:lang w:val="uk-UA"/>
        </w:rPr>
        <w:t xml:space="preserve">ресурси її психологічного здоров'я. </w:t>
      </w:r>
      <w:r w:rsidRPr="002B5E30">
        <w:rPr>
          <w:rFonts w:ascii="Times New Roman" w:hAnsi="Times New Roman"/>
          <w:i/>
          <w:sz w:val="28"/>
          <w:szCs w:val="28"/>
          <w:lang w:val="uk-UA"/>
        </w:rPr>
        <w:t>Наукові перспективи</w:t>
      </w:r>
      <w:r w:rsidRPr="002B5E30">
        <w:rPr>
          <w:rFonts w:ascii="Times New Roman" w:hAnsi="Times New Roman"/>
          <w:sz w:val="28"/>
          <w:szCs w:val="28"/>
          <w:lang w:val="uk-UA"/>
        </w:rPr>
        <w:t>. 2023. №9(39) 2023. С.665</w:t>
      </w:r>
      <w:r w:rsidR="00E4185C" w:rsidRPr="002B5E30">
        <w:rPr>
          <w:rFonts w:ascii="Times New Roman" w:hAnsi="Times New Roman"/>
          <w:sz w:val="28"/>
          <w:szCs w:val="28"/>
          <w:lang w:val="uk-UA"/>
        </w:rPr>
        <w:t>.</w:t>
      </w:r>
      <w:r w:rsidRPr="002B5E30">
        <w:rPr>
          <w:rFonts w:ascii="Times New Roman" w:hAnsi="Times New Roman"/>
          <w:sz w:val="28"/>
          <w:szCs w:val="28"/>
          <w:lang w:val="uk-UA"/>
        </w:rPr>
        <w:t xml:space="preserve"> </w:t>
      </w:r>
    </w:p>
    <w:p w14:paraId="523AACF7" w14:textId="76FD5610" w:rsidR="002B5E30" w:rsidRPr="002B5E30" w:rsidRDefault="002B5E30" w:rsidP="005571B0">
      <w:pPr>
        <w:pStyle w:val="a6"/>
        <w:numPr>
          <w:ilvl w:val="0"/>
          <w:numId w:val="25"/>
        </w:numPr>
        <w:shd w:val="clear" w:color="auto" w:fill="FFFFFF"/>
        <w:tabs>
          <w:tab w:val="left" w:pos="0"/>
          <w:tab w:val="left" w:pos="993"/>
        </w:tabs>
        <w:spacing w:after="0" w:line="240" w:lineRule="auto"/>
        <w:ind w:left="0" w:firstLine="686"/>
        <w:jc w:val="both"/>
        <w:rPr>
          <w:rFonts w:ascii="Times New Roman" w:hAnsi="Times New Roman"/>
          <w:sz w:val="28"/>
          <w:szCs w:val="28"/>
          <w:lang w:val="uk-UA"/>
        </w:rPr>
      </w:pPr>
      <w:proofErr w:type="spellStart"/>
      <w:r w:rsidRPr="002B5E30">
        <w:rPr>
          <w:rFonts w:ascii="Times New Roman" w:hAnsi="Times New Roman"/>
          <w:sz w:val="28"/>
          <w:szCs w:val="28"/>
        </w:rPr>
        <w:t>Кузікова</w:t>
      </w:r>
      <w:proofErr w:type="spellEnd"/>
      <w:r w:rsidRPr="002B5E30">
        <w:rPr>
          <w:rFonts w:ascii="Times New Roman" w:hAnsi="Times New Roman"/>
          <w:sz w:val="28"/>
          <w:szCs w:val="28"/>
        </w:rPr>
        <w:t xml:space="preserve"> С. Б., </w:t>
      </w:r>
      <w:proofErr w:type="spellStart"/>
      <w:r w:rsidRPr="002B5E30">
        <w:rPr>
          <w:rFonts w:ascii="Times New Roman" w:hAnsi="Times New Roman"/>
          <w:sz w:val="28"/>
          <w:szCs w:val="28"/>
        </w:rPr>
        <w:t>Зливков</w:t>
      </w:r>
      <w:proofErr w:type="spellEnd"/>
      <w:r w:rsidRPr="002B5E30">
        <w:rPr>
          <w:rFonts w:ascii="Times New Roman" w:hAnsi="Times New Roman"/>
          <w:sz w:val="28"/>
          <w:szCs w:val="28"/>
        </w:rPr>
        <w:t xml:space="preserve"> В. Л.,  </w:t>
      </w:r>
      <w:proofErr w:type="spellStart"/>
      <w:r w:rsidRPr="002B5E30">
        <w:rPr>
          <w:rFonts w:ascii="Times New Roman" w:hAnsi="Times New Roman"/>
          <w:sz w:val="28"/>
          <w:szCs w:val="28"/>
        </w:rPr>
        <w:t>Лукомська</w:t>
      </w:r>
      <w:proofErr w:type="spellEnd"/>
      <w:r w:rsidRPr="002B5E30">
        <w:rPr>
          <w:rFonts w:ascii="Times New Roman" w:hAnsi="Times New Roman"/>
          <w:sz w:val="28"/>
          <w:szCs w:val="28"/>
        </w:rPr>
        <w:t xml:space="preserve"> С. О.  </w:t>
      </w:r>
      <w:proofErr w:type="spellStart"/>
      <w:r w:rsidRPr="002B5E30">
        <w:rPr>
          <w:rFonts w:ascii="Times New Roman" w:hAnsi="Times New Roman"/>
          <w:sz w:val="28"/>
          <w:szCs w:val="28"/>
        </w:rPr>
        <w:t>Особливості</w:t>
      </w:r>
      <w:proofErr w:type="spellEnd"/>
      <w:r w:rsidRPr="002B5E30">
        <w:rPr>
          <w:rFonts w:ascii="Times New Roman" w:hAnsi="Times New Roman"/>
          <w:sz w:val="28"/>
          <w:szCs w:val="28"/>
        </w:rPr>
        <w:t xml:space="preserve"> </w:t>
      </w:r>
      <w:proofErr w:type="spellStart"/>
      <w:r w:rsidRPr="002B5E30">
        <w:rPr>
          <w:rFonts w:ascii="Times New Roman" w:hAnsi="Times New Roman"/>
          <w:sz w:val="28"/>
          <w:szCs w:val="28"/>
        </w:rPr>
        <w:t>травмівного</w:t>
      </w:r>
      <w:proofErr w:type="spellEnd"/>
      <w:r w:rsidRPr="002B5E30">
        <w:rPr>
          <w:rFonts w:ascii="Times New Roman" w:hAnsi="Times New Roman"/>
          <w:sz w:val="28"/>
          <w:szCs w:val="28"/>
        </w:rPr>
        <w:t xml:space="preserve"> </w:t>
      </w:r>
      <w:proofErr w:type="spellStart"/>
      <w:r w:rsidRPr="002B5E30">
        <w:rPr>
          <w:rFonts w:ascii="Times New Roman" w:hAnsi="Times New Roman"/>
          <w:sz w:val="28"/>
          <w:szCs w:val="28"/>
        </w:rPr>
        <w:t>досвіду</w:t>
      </w:r>
      <w:proofErr w:type="spellEnd"/>
      <w:r w:rsidRPr="002B5E30">
        <w:rPr>
          <w:rFonts w:ascii="Times New Roman" w:hAnsi="Times New Roman"/>
          <w:sz w:val="28"/>
          <w:szCs w:val="28"/>
        </w:rPr>
        <w:t xml:space="preserve"> </w:t>
      </w:r>
      <w:proofErr w:type="spellStart"/>
      <w:r w:rsidRPr="002B5E30">
        <w:rPr>
          <w:rFonts w:ascii="Times New Roman" w:hAnsi="Times New Roman"/>
          <w:sz w:val="28"/>
          <w:szCs w:val="28"/>
        </w:rPr>
        <w:t>мешканців</w:t>
      </w:r>
      <w:proofErr w:type="spellEnd"/>
      <w:r w:rsidRPr="002B5E30">
        <w:rPr>
          <w:rFonts w:ascii="Times New Roman" w:hAnsi="Times New Roman"/>
          <w:sz w:val="28"/>
          <w:szCs w:val="28"/>
        </w:rPr>
        <w:t xml:space="preserve"> </w:t>
      </w:r>
      <w:proofErr w:type="spellStart"/>
      <w:r w:rsidRPr="002B5E30">
        <w:rPr>
          <w:rFonts w:ascii="Times New Roman" w:hAnsi="Times New Roman"/>
          <w:sz w:val="28"/>
          <w:szCs w:val="28"/>
        </w:rPr>
        <w:t>деокупованих</w:t>
      </w:r>
      <w:proofErr w:type="spellEnd"/>
      <w:r w:rsidRPr="002B5E30">
        <w:rPr>
          <w:rFonts w:ascii="Times New Roman" w:hAnsi="Times New Roman"/>
          <w:sz w:val="28"/>
          <w:szCs w:val="28"/>
        </w:rPr>
        <w:t xml:space="preserve"> </w:t>
      </w:r>
      <w:proofErr w:type="spellStart"/>
      <w:r w:rsidRPr="002B5E30">
        <w:rPr>
          <w:rFonts w:ascii="Times New Roman" w:hAnsi="Times New Roman"/>
          <w:sz w:val="28"/>
          <w:szCs w:val="28"/>
        </w:rPr>
        <w:t>територій</w:t>
      </w:r>
      <w:proofErr w:type="spellEnd"/>
      <w:r w:rsidRPr="002B5E30">
        <w:rPr>
          <w:rFonts w:ascii="Times New Roman" w:hAnsi="Times New Roman"/>
          <w:sz w:val="28"/>
          <w:szCs w:val="28"/>
        </w:rPr>
        <w:t xml:space="preserve"> </w:t>
      </w:r>
      <w:proofErr w:type="spellStart"/>
      <w:r w:rsidRPr="002B5E30">
        <w:rPr>
          <w:rFonts w:ascii="Times New Roman" w:hAnsi="Times New Roman"/>
          <w:sz w:val="28"/>
          <w:szCs w:val="28"/>
        </w:rPr>
        <w:t>України</w:t>
      </w:r>
      <w:proofErr w:type="spellEnd"/>
      <w:proofErr w:type="gramStart"/>
      <w:r w:rsidRPr="002B5E30">
        <w:rPr>
          <w:rFonts w:ascii="Times New Roman" w:hAnsi="Times New Roman"/>
          <w:sz w:val="28"/>
          <w:szCs w:val="28"/>
        </w:rPr>
        <w:t>.</w:t>
      </w:r>
      <w:proofErr w:type="gramEnd"/>
      <w:r w:rsidRPr="002B5E30">
        <w:rPr>
          <w:rFonts w:ascii="Times New Roman" w:hAnsi="Times New Roman"/>
          <w:sz w:val="28"/>
          <w:szCs w:val="28"/>
        </w:rPr>
        <w:t xml:space="preserve"> </w:t>
      </w:r>
      <w:proofErr w:type="spellStart"/>
      <w:r w:rsidRPr="002B5E30">
        <w:rPr>
          <w:rFonts w:ascii="Times New Roman" w:hAnsi="Times New Roman"/>
          <w:i/>
          <w:sz w:val="28"/>
          <w:szCs w:val="28"/>
        </w:rPr>
        <w:t>І</w:t>
      </w:r>
      <w:proofErr w:type="gramStart"/>
      <w:r w:rsidRPr="002B5E30">
        <w:rPr>
          <w:rFonts w:ascii="Times New Roman" w:hAnsi="Times New Roman"/>
          <w:i/>
          <w:sz w:val="28"/>
          <w:szCs w:val="28"/>
        </w:rPr>
        <w:t>н</w:t>
      </w:r>
      <w:proofErr w:type="gramEnd"/>
      <w:r w:rsidRPr="002B5E30">
        <w:rPr>
          <w:rFonts w:ascii="Times New Roman" w:hAnsi="Times New Roman"/>
          <w:i/>
          <w:sz w:val="28"/>
          <w:szCs w:val="28"/>
        </w:rPr>
        <w:t>сайт</w:t>
      </w:r>
      <w:proofErr w:type="spellEnd"/>
      <w:r w:rsidRPr="002B5E30">
        <w:rPr>
          <w:rFonts w:ascii="Times New Roman" w:hAnsi="Times New Roman"/>
          <w:i/>
          <w:sz w:val="28"/>
          <w:szCs w:val="28"/>
        </w:rPr>
        <w:t xml:space="preserve">: </w:t>
      </w:r>
      <w:proofErr w:type="spellStart"/>
      <w:r w:rsidRPr="002B5E30">
        <w:rPr>
          <w:rFonts w:ascii="Times New Roman" w:hAnsi="Times New Roman"/>
          <w:i/>
          <w:sz w:val="28"/>
          <w:szCs w:val="28"/>
        </w:rPr>
        <w:t>психологічні</w:t>
      </w:r>
      <w:proofErr w:type="spellEnd"/>
      <w:r w:rsidRPr="002B5E30">
        <w:rPr>
          <w:rFonts w:ascii="Times New Roman" w:hAnsi="Times New Roman"/>
          <w:i/>
          <w:sz w:val="28"/>
          <w:szCs w:val="28"/>
        </w:rPr>
        <w:t xml:space="preserve"> </w:t>
      </w:r>
      <w:proofErr w:type="spellStart"/>
      <w:r w:rsidRPr="002B5E30">
        <w:rPr>
          <w:rFonts w:ascii="Times New Roman" w:hAnsi="Times New Roman"/>
          <w:i/>
          <w:sz w:val="28"/>
          <w:szCs w:val="28"/>
        </w:rPr>
        <w:t>виміри</w:t>
      </w:r>
      <w:proofErr w:type="spellEnd"/>
      <w:r w:rsidRPr="002B5E30">
        <w:rPr>
          <w:rFonts w:ascii="Times New Roman" w:hAnsi="Times New Roman"/>
          <w:i/>
          <w:sz w:val="28"/>
          <w:szCs w:val="28"/>
        </w:rPr>
        <w:t xml:space="preserve"> </w:t>
      </w:r>
      <w:proofErr w:type="spellStart"/>
      <w:r w:rsidRPr="002B5E30">
        <w:rPr>
          <w:rFonts w:ascii="Times New Roman" w:hAnsi="Times New Roman"/>
          <w:i/>
          <w:sz w:val="28"/>
          <w:szCs w:val="28"/>
        </w:rPr>
        <w:t>суспільства</w:t>
      </w:r>
      <w:proofErr w:type="spellEnd"/>
      <w:r w:rsidRPr="002B5E30">
        <w:rPr>
          <w:rFonts w:ascii="Times New Roman" w:hAnsi="Times New Roman"/>
          <w:sz w:val="28"/>
          <w:szCs w:val="28"/>
          <w:lang w:val="uk-UA"/>
        </w:rPr>
        <w:t>. 2023. №</w:t>
      </w:r>
      <w:r w:rsidRPr="002B5E30">
        <w:rPr>
          <w:rFonts w:ascii="Times New Roman" w:hAnsi="Times New Roman"/>
          <w:sz w:val="28"/>
          <w:szCs w:val="28"/>
        </w:rPr>
        <w:t xml:space="preserve"> (9)</w:t>
      </w:r>
      <w:r w:rsidRPr="002B5E30">
        <w:rPr>
          <w:rFonts w:ascii="Times New Roman" w:hAnsi="Times New Roman"/>
          <w:sz w:val="28"/>
          <w:szCs w:val="28"/>
          <w:lang w:val="uk-UA"/>
        </w:rPr>
        <w:t>. С.</w:t>
      </w:r>
      <w:r w:rsidRPr="002B5E30">
        <w:rPr>
          <w:rFonts w:ascii="Times New Roman" w:hAnsi="Times New Roman"/>
          <w:sz w:val="28"/>
          <w:szCs w:val="28"/>
        </w:rPr>
        <w:t xml:space="preserve"> 228–243.</w:t>
      </w:r>
    </w:p>
    <w:p w14:paraId="4B66BBC6" w14:textId="02C2D3E6" w:rsidR="00D93740" w:rsidRPr="002B5E30" w:rsidRDefault="00D93740" w:rsidP="005571B0">
      <w:pPr>
        <w:pStyle w:val="a6"/>
        <w:numPr>
          <w:ilvl w:val="0"/>
          <w:numId w:val="25"/>
        </w:numPr>
        <w:shd w:val="clear" w:color="auto" w:fill="FFFFFF"/>
        <w:tabs>
          <w:tab w:val="left" w:pos="0"/>
          <w:tab w:val="left" w:pos="993"/>
        </w:tabs>
        <w:spacing w:after="0" w:line="240" w:lineRule="auto"/>
        <w:ind w:left="0" w:firstLine="686"/>
        <w:jc w:val="both"/>
        <w:rPr>
          <w:rFonts w:ascii="Times New Roman" w:hAnsi="Times New Roman"/>
          <w:sz w:val="28"/>
          <w:lang w:val="uk-UA"/>
        </w:rPr>
      </w:pPr>
      <w:proofErr w:type="spellStart"/>
      <w:r w:rsidRPr="002B5E30">
        <w:rPr>
          <w:rFonts w:ascii="Times New Roman" w:hAnsi="Times New Roman"/>
          <w:sz w:val="28"/>
          <w:szCs w:val="28"/>
          <w:lang w:val="uk-UA"/>
        </w:rPr>
        <w:lastRenderedPageBreak/>
        <w:t>Курова</w:t>
      </w:r>
      <w:proofErr w:type="spellEnd"/>
      <w:r w:rsidRPr="002B5E30">
        <w:rPr>
          <w:rFonts w:ascii="Times New Roman" w:hAnsi="Times New Roman"/>
          <w:sz w:val="28"/>
          <w:szCs w:val="28"/>
          <w:lang w:val="uk-UA"/>
        </w:rPr>
        <w:t xml:space="preserve"> А.</w:t>
      </w:r>
      <w:r w:rsidRPr="002B5E30">
        <w:rPr>
          <w:rFonts w:ascii="Times New Roman" w:hAnsi="Times New Roman"/>
          <w:sz w:val="28"/>
          <w:lang w:val="uk-UA"/>
        </w:rPr>
        <w:t xml:space="preserve">В. Технології збереження емоційної стійкості в структурі психологічного здоров’я. </w:t>
      </w:r>
      <w:r w:rsidRPr="002B5E30">
        <w:rPr>
          <w:rFonts w:ascii="Times New Roman" w:hAnsi="Times New Roman"/>
          <w:i/>
          <w:sz w:val="28"/>
          <w:lang w:val="uk-UA"/>
        </w:rPr>
        <w:t>Вчені записки Таврійського національного університету імені В. І. Вернадського. Серія: Психологія</w:t>
      </w:r>
      <w:r w:rsidRPr="002B5E30">
        <w:rPr>
          <w:rFonts w:ascii="Times New Roman" w:hAnsi="Times New Roman"/>
          <w:sz w:val="28"/>
          <w:lang w:val="uk-UA"/>
        </w:rPr>
        <w:t xml:space="preserve">. Том 33 (72) № 2. 2022. С. 87-91. </w:t>
      </w:r>
    </w:p>
    <w:p w14:paraId="5AB653DE" w14:textId="4F1D28A6" w:rsidR="00D93740" w:rsidRPr="00BD759F" w:rsidRDefault="00D93740" w:rsidP="005571B0">
      <w:pPr>
        <w:pStyle w:val="a6"/>
        <w:numPr>
          <w:ilvl w:val="0"/>
          <w:numId w:val="25"/>
        </w:numPr>
        <w:shd w:val="clear" w:color="auto" w:fill="FFFFFF"/>
        <w:tabs>
          <w:tab w:val="left" w:pos="0"/>
          <w:tab w:val="left" w:pos="993"/>
        </w:tabs>
        <w:spacing w:after="0" w:line="240" w:lineRule="auto"/>
        <w:ind w:left="0" w:firstLine="686"/>
        <w:jc w:val="both"/>
        <w:rPr>
          <w:rFonts w:ascii="Times New Roman" w:hAnsi="Times New Roman"/>
          <w:sz w:val="28"/>
        </w:rPr>
      </w:pPr>
      <w:proofErr w:type="spellStart"/>
      <w:r w:rsidRPr="00D93740">
        <w:rPr>
          <w:rFonts w:ascii="Times New Roman" w:hAnsi="Times New Roman"/>
          <w:sz w:val="28"/>
        </w:rPr>
        <w:t>Курова</w:t>
      </w:r>
      <w:proofErr w:type="spellEnd"/>
      <w:r w:rsidRPr="00D93740">
        <w:rPr>
          <w:rFonts w:ascii="Times New Roman" w:hAnsi="Times New Roman"/>
          <w:sz w:val="28"/>
        </w:rPr>
        <w:t xml:space="preserve"> А.В. </w:t>
      </w:r>
      <w:proofErr w:type="spellStart"/>
      <w:r w:rsidRPr="00D93740">
        <w:rPr>
          <w:rFonts w:ascii="Times New Roman" w:hAnsi="Times New Roman"/>
          <w:sz w:val="28"/>
        </w:rPr>
        <w:t>Оптимізм</w:t>
      </w:r>
      <w:proofErr w:type="spellEnd"/>
      <w:r w:rsidRPr="00D93740">
        <w:rPr>
          <w:rFonts w:ascii="Times New Roman" w:hAnsi="Times New Roman"/>
          <w:sz w:val="28"/>
        </w:rPr>
        <w:t xml:space="preserve"> та </w:t>
      </w:r>
      <w:proofErr w:type="spellStart"/>
      <w:r w:rsidRPr="00D93740">
        <w:rPr>
          <w:rFonts w:ascii="Times New Roman" w:hAnsi="Times New Roman"/>
          <w:sz w:val="28"/>
        </w:rPr>
        <w:t>песимізм</w:t>
      </w:r>
      <w:proofErr w:type="spellEnd"/>
      <w:r w:rsidRPr="00D93740">
        <w:rPr>
          <w:rFonts w:ascii="Times New Roman" w:hAnsi="Times New Roman"/>
          <w:sz w:val="28"/>
        </w:rPr>
        <w:t xml:space="preserve"> як </w:t>
      </w:r>
      <w:proofErr w:type="spellStart"/>
      <w:r w:rsidRPr="00D93740">
        <w:rPr>
          <w:rFonts w:ascii="Times New Roman" w:hAnsi="Times New Roman"/>
          <w:sz w:val="28"/>
        </w:rPr>
        <w:t>особистісні</w:t>
      </w:r>
      <w:proofErr w:type="spellEnd"/>
      <w:r w:rsidRPr="00D93740">
        <w:rPr>
          <w:rFonts w:ascii="Times New Roman" w:hAnsi="Times New Roman"/>
          <w:sz w:val="28"/>
        </w:rPr>
        <w:t xml:space="preserve"> </w:t>
      </w:r>
      <w:proofErr w:type="spellStart"/>
      <w:r w:rsidRPr="00D93740">
        <w:rPr>
          <w:rFonts w:ascii="Times New Roman" w:hAnsi="Times New Roman"/>
          <w:sz w:val="28"/>
        </w:rPr>
        <w:t>предиктори</w:t>
      </w:r>
      <w:proofErr w:type="spellEnd"/>
      <w:r w:rsidRPr="00D93740">
        <w:rPr>
          <w:rFonts w:ascii="Times New Roman" w:hAnsi="Times New Roman"/>
          <w:sz w:val="28"/>
        </w:rPr>
        <w:t xml:space="preserve"> </w:t>
      </w:r>
      <w:proofErr w:type="spellStart"/>
      <w:r w:rsidRPr="00D93740">
        <w:rPr>
          <w:rFonts w:ascii="Times New Roman" w:hAnsi="Times New Roman"/>
          <w:sz w:val="28"/>
        </w:rPr>
        <w:t>психологічного</w:t>
      </w:r>
      <w:proofErr w:type="spellEnd"/>
      <w:r w:rsidRPr="00D93740">
        <w:rPr>
          <w:rFonts w:ascii="Times New Roman" w:hAnsi="Times New Roman"/>
          <w:sz w:val="28"/>
        </w:rPr>
        <w:t xml:space="preserve"> </w:t>
      </w:r>
      <w:proofErr w:type="spellStart"/>
      <w:r w:rsidRPr="00D93740">
        <w:rPr>
          <w:rFonts w:ascii="Times New Roman" w:hAnsi="Times New Roman"/>
          <w:sz w:val="28"/>
        </w:rPr>
        <w:t>здоров’я</w:t>
      </w:r>
      <w:proofErr w:type="spellEnd"/>
      <w:r w:rsidRPr="00D93740">
        <w:rPr>
          <w:rFonts w:ascii="Times New Roman" w:hAnsi="Times New Roman"/>
          <w:sz w:val="28"/>
        </w:rPr>
        <w:t xml:space="preserve"> </w:t>
      </w:r>
      <w:proofErr w:type="spellStart"/>
      <w:r w:rsidRPr="00D93740">
        <w:rPr>
          <w:rFonts w:ascii="Times New Roman" w:hAnsi="Times New Roman"/>
          <w:sz w:val="28"/>
        </w:rPr>
        <w:t>молоді</w:t>
      </w:r>
      <w:proofErr w:type="spellEnd"/>
      <w:r w:rsidRPr="00D93740">
        <w:rPr>
          <w:rFonts w:ascii="Times New Roman" w:hAnsi="Times New Roman"/>
          <w:sz w:val="28"/>
        </w:rPr>
        <w:t xml:space="preserve">. </w:t>
      </w:r>
      <w:proofErr w:type="spellStart"/>
      <w:r w:rsidRPr="00E4185C">
        <w:rPr>
          <w:rFonts w:ascii="Times New Roman" w:hAnsi="Times New Roman"/>
          <w:i/>
          <w:sz w:val="28"/>
        </w:rPr>
        <w:t>Науковий</w:t>
      </w:r>
      <w:proofErr w:type="spellEnd"/>
      <w:r w:rsidRPr="00E4185C">
        <w:rPr>
          <w:rFonts w:ascii="Times New Roman" w:hAnsi="Times New Roman"/>
          <w:i/>
          <w:sz w:val="28"/>
        </w:rPr>
        <w:t xml:space="preserve"> </w:t>
      </w:r>
      <w:proofErr w:type="spellStart"/>
      <w:proofErr w:type="gramStart"/>
      <w:r w:rsidRPr="00E4185C">
        <w:rPr>
          <w:rFonts w:ascii="Times New Roman" w:hAnsi="Times New Roman"/>
          <w:i/>
          <w:sz w:val="28"/>
        </w:rPr>
        <w:t>в</w:t>
      </w:r>
      <w:proofErr w:type="gramEnd"/>
      <w:r w:rsidRPr="00E4185C">
        <w:rPr>
          <w:rFonts w:ascii="Times New Roman" w:hAnsi="Times New Roman"/>
          <w:i/>
          <w:sz w:val="28"/>
        </w:rPr>
        <w:t>існик</w:t>
      </w:r>
      <w:proofErr w:type="spellEnd"/>
      <w:r w:rsidRPr="00E4185C">
        <w:rPr>
          <w:rFonts w:ascii="Times New Roman" w:hAnsi="Times New Roman"/>
          <w:i/>
          <w:sz w:val="28"/>
        </w:rPr>
        <w:t xml:space="preserve"> </w:t>
      </w:r>
      <w:proofErr w:type="spellStart"/>
      <w:r w:rsidRPr="00E4185C">
        <w:rPr>
          <w:rFonts w:ascii="Times New Roman" w:hAnsi="Times New Roman"/>
          <w:i/>
          <w:sz w:val="28"/>
        </w:rPr>
        <w:t>Ужгородського</w:t>
      </w:r>
      <w:proofErr w:type="spellEnd"/>
      <w:r w:rsidRPr="00E4185C">
        <w:rPr>
          <w:rFonts w:ascii="Times New Roman" w:hAnsi="Times New Roman"/>
          <w:i/>
          <w:sz w:val="28"/>
        </w:rPr>
        <w:t xml:space="preserve"> </w:t>
      </w:r>
      <w:proofErr w:type="spellStart"/>
      <w:r w:rsidRPr="00E4185C">
        <w:rPr>
          <w:rFonts w:ascii="Times New Roman" w:hAnsi="Times New Roman"/>
          <w:i/>
          <w:sz w:val="28"/>
        </w:rPr>
        <w:t>національного</w:t>
      </w:r>
      <w:proofErr w:type="spellEnd"/>
      <w:r w:rsidRPr="00E4185C">
        <w:rPr>
          <w:rFonts w:ascii="Times New Roman" w:hAnsi="Times New Roman"/>
          <w:i/>
          <w:sz w:val="28"/>
        </w:rPr>
        <w:t xml:space="preserve"> </w:t>
      </w:r>
      <w:proofErr w:type="spellStart"/>
      <w:r w:rsidRPr="00E4185C">
        <w:rPr>
          <w:rFonts w:ascii="Times New Roman" w:hAnsi="Times New Roman"/>
          <w:i/>
          <w:sz w:val="28"/>
        </w:rPr>
        <w:t>університету</w:t>
      </w:r>
      <w:proofErr w:type="spellEnd"/>
      <w:r w:rsidRPr="00E4185C">
        <w:rPr>
          <w:rFonts w:ascii="Times New Roman" w:hAnsi="Times New Roman"/>
          <w:i/>
          <w:sz w:val="28"/>
        </w:rPr>
        <w:t xml:space="preserve">. </w:t>
      </w:r>
      <w:proofErr w:type="spellStart"/>
      <w:r w:rsidRPr="00E4185C">
        <w:rPr>
          <w:rFonts w:ascii="Times New Roman" w:hAnsi="Times New Roman"/>
          <w:i/>
          <w:sz w:val="28"/>
        </w:rPr>
        <w:t>Серія</w:t>
      </w:r>
      <w:proofErr w:type="spellEnd"/>
      <w:r w:rsidRPr="00E4185C">
        <w:rPr>
          <w:rFonts w:ascii="Times New Roman" w:hAnsi="Times New Roman"/>
          <w:i/>
          <w:sz w:val="28"/>
        </w:rPr>
        <w:t xml:space="preserve">: </w:t>
      </w:r>
      <w:proofErr w:type="spellStart"/>
      <w:r w:rsidRPr="00E4185C">
        <w:rPr>
          <w:rFonts w:ascii="Times New Roman" w:hAnsi="Times New Roman"/>
          <w:i/>
          <w:sz w:val="28"/>
        </w:rPr>
        <w:t>Психологія</w:t>
      </w:r>
      <w:proofErr w:type="spellEnd"/>
      <w:r>
        <w:rPr>
          <w:rFonts w:ascii="Times New Roman" w:hAnsi="Times New Roman"/>
          <w:sz w:val="28"/>
        </w:rPr>
        <w:t xml:space="preserve">. 2023. </w:t>
      </w:r>
      <w:proofErr w:type="spellStart"/>
      <w:r>
        <w:rPr>
          <w:rFonts w:ascii="Times New Roman" w:hAnsi="Times New Roman"/>
          <w:sz w:val="28"/>
        </w:rPr>
        <w:t>Вип</w:t>
      </w:r>
      <w:proofErr w:type="spellEnd"/>
      <w:r>
        <w:rPr>
          <w:rFonts w:ascii="Times New Roman" w:hAnsi="Times New Roman"/>
          <w:sz w:val="28"/>
        </w:rPr>
        <w:t>. 1. С. 26-29</w:t>
      </w:r>
      <w:r w:rsidR="00E4185C">
        <w:rPr>
          <w:rFonts w:ascii="Times New Roman" w:hAnsi="Times New Roman"/>
          <w:sz w:val="28"/>
          <w:lang w:val="uk-UA"/>
        </w:rPr>
        <w:t>.</w:t>
      </w:r>
    </w:p>
    <w:p w14:paraId="1342CD55" w14:textId="43786561" w:rsidR="00BD759F" w:rsidRPr="00057862" w:rsidRDefault="00BD759F" w:rsidP="005571B0">
      <w:pPr>
        <w:pStyle w:val="a6"/>
        <w:numPr>
          <w:ilvl w:val="0"/>
          <w:numId w:val="25"/>
        </w:numPr>
        <w:shd w:val="clear" w:color="auto" w:fill="FFFFFF"/>
        <w:tabs>
          <w:tab w:val="left" w:pos="0"/>
          <w:tab w:val="left" w:pos="993"/>
        </w:tabs>
        <w:spacing w:after="0" w:line="240" w:lineRule="auto"/>
        <w:ind w:left="0" w:firstLine="686"/>
        <w:jc w:val="both"/>
        <w:rPr>
          <w:rFonts w:ascii="Times New Roman" w:hAnsi="Times New Roman"/>
          <w:sz w:val="28"/>
          <w:szCs w:val="28"/>
        </w:rPr>
      </w:pPr>
      <w:proofErr w:type="spellStart"/>
      <w:r w:rsidRPr="00057862">
        <w:rPr>
          <w:rFonts w:ascii="Times New Roman" w:hAnsi="Times New Roman"/>
          <w:sz w:val="28"/>
          <w:szCs w:val="28"/>
        </w:rPr>
        <w:t>Рибик</w:t>
      </w:r>
      <w:proofErr w:type="spellEnd"/>
      <w:r w:rsidRPr="00057862">
        <w:rPr>
          <w:rFonts w:ascii="Times New Roman" w:hAnsi="Times New Roman"/>
          <w:sz w:val="28"/>
          <w:szCs w:val="28"/>
        </w:rPr>
        <w:t xml:space="preserve"> Л. </w:t>
      </w:r>
      <w:proofErr w:type="spellStart"/>
      <w:r w:rsidRPr="00057862">
        <w:rPr>
          <w:rFonts w:ascii="Times New Roman" w:hAnsi="Times New Roman"/>
          <w:sz w:val="28"/>
          <w:szCs w:val="28"/>
        </w:rPr>
        <w:t>Теорія</w:t>
      </w:r>
      <w:proofErr w:type="spellEnd"/>
      <w:r w:rsidRPr="00057862">
        <w:rPr>
          <w:rFonts w:ascii="Times New Roman" w:hAnsi="Times New Roman"/>
          <w:sz w:val="28"/>
          <w:szCs w:val="28"/>
        </w:rPr>
        <w:t xml:space="preserve"> горя: </w:t>
      </w:r>
      <w:proofErr w:type="spellStart"/>
      <w:r w:rsidRPr="00057862">
        <w:rPr>
          <w:rFonts w:ascii="Times New Roman" w:hAnsi="Times New Roman"/>
          <w:sz w:val="28"/>
          <w:szCs w:val="28"/>
        </w:rPr>
        <w:t>сторічна</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історія</w:t>
      </w:r>
      <w:proofErr w:type="spellEnd"/>
      <w:r w:rsidRPr="00057862">
        <w:rPr>
          <w:rFonts w:ascii="Times New Roman" w:hAnsi="Times New Roman"/>
          <w:sz w:val="28"/>
          <w:szCs w:val="28"/>
        </w:rPr>
        <w:t xml:space="preserve"> </w:t>
      </w:r>
      <w:proofErr w:type="spellStart"/>
      <w:r w:rsidRPr="00057862">
        <w:rPr>
          <w:rFonts w:ascii="Times New Roman" w:hAnsi="Times New Roman"/>
          <w:sz w:val="28"/>
          <w:szCs w:val="28"/>
        </w:rPr>
        <w:t>розвитку</w:t>
      </w:r>
      <w:proofErr w:type="spellEnd"/>
      <w:r w:rsidRPr="00057862">
        <w:rPr>
          <w:rFonts w:ascii="Times New Roman" w:hAnsi="Times New Roman"/>
          <w:sz w:val="28"/>
          <w:szCs w:val="28"/>
        </w:rPr>
        <w:t xml:space="preserve">. </w:t>
      </w:r>
      <w:r w:rsidRPr="00057862">
        <w:rPr>
          <w:rFonts w:ascii="Times New Roman" w:hAnsi="Times New Roman"/>
          <w:i/>
          <w:sz w:val="28"/>
          <w:szCs w:val="28"/>
          <w:lang w:val="en-US"/>
        </w:rPr>
        <w:t>Disaster and crisis psychology problems</w:t>
      </w:r>
      <w:r w:rsidRPr="00057862">
        <w:rPr>
          <w:rFonts w:ascii="Times New Roman" w:hAnsi="Times New Roman"/>
          <w:sz w:val="28"/>
          <w:szCs w:val="28"/>
          <w:lang w:val="en-US"/>
        </w:rPr>
        <w:t xml:space="preserve">. </w:t>
      </w:r>
      <w:r w:rsidRPr="00057862">
        <w:rPr>
          <w:rFonts w:ascii="Times New Roman" w:hAnsi="Times New Roman"/>
          <w:sz w:val="28"/>
          <w:szCs w:val="28"/>
        </w:rPr>
        <w:t xml:space="preserve">2023. № 2(6). С. 191 – 206. </w:t>
      </w:r>
    </w:p>
    <w:p w14:paraId="0092ECDE" w14:textId="77777777" w:rsidR="006F37E4" w:rsidRDefault="006F37E4" w:rsidP="006F37E4">
      <w:pPr>
        <w:shd w:val="clear" w:color="auto" w:fill="FFFFFF"/>
        <w:tabs>
          <w:tab w:val="left" w:pos="0"/>
        </w:tabs>
        <w:rPr>
          <w:b/>
          <w:sz w:val="28"/>
          <w:lang w:val="uk-UA"/>
        </w:rPr>
      </w:pPr>
    </w:p>
    <w:p w14:paraId="1FBC4052" w14:textId="64100228" w:rsidR="00D93740" w:rsidRPr="00D93740" w:rsidRDefault="000D1694" w:rsidP="006F37E4">
      <w:pPr>
        <w:shd w:val="clear" w:color="auto" w:fill="FFFFFF"/>
        <w:tabs>
          <w:tab w:val="left" w:pos="0"/>
        </w:tabs>
        <w:rPr>
          <w:b/>
          <w:sz w:val="28"/>
        </w:rPr>
      </w:pPr>
      <w:proofErr w:type="spellStart"/>
      <w:r>
        <w:rPr>
          <w:b/>
          <w:sz w:val="28"/>
          <w:lang w:val="uk-UA"/>
        </w:rPr>
        <w:t>Інтернет-</w:t>
      </w:r>
      <w:r w:rsidR="00D93740" w:rsidRPr="00D93740">
        <w:rPr>
          <w:b/>
          <w:sz w:val="28"/>
        </w:rPr>
        <w:t>ресурси</w:t>
      </w:r>
      <w:proofErr w:type="spellEnd"/>
      <w:r w:rsidR="00D93740" w:rsidRPr="00D93740">
        <w:rPr>
          <w:b/>
          <w:sz w:val="28"/>
        </w:rPr>
        <w:t>:</w:t>
      </w:r>
    </w:p>
    <w:p w14:paraId="23C336C5" w14:textId="77777777" w:rsidR="00E4185C" w:rsidRPr="00E4185C" w:rsidRDefault="00D93740" w:rsidP="006F37E4">
      <w:pPr>
        <w:pStyle w:val="a6"/>
        <w:numPr>
          <w:ilvl w:val="0"/>
          <w:numId w:val="26"/>
        </w:numPr>
        <w:shd w:val="clear" w:color="auto" w:fill="FFFFFF"/>
        <w:tabs>
          <w:tab w:val="left" w:pos="0"/>
          <w:tab w:val="left" w:pos="426"/>
          <w:tab w:val="left" w:pos="993"/>
        </w:tabs>
        <w:spacing w:after="0" w:line="240" w:lineRule="auto"/>
        <w:ind w:left="0" w:firstLine="567"/>
        <w:jc w:val="both"/>
        <w:rPr>
          <w:rFonts w:ascii="Times New Roman" w:hAnsi="Times New Roman"/>
          <w:b/>
          <w:color w:val="000000" w:themeColor="text1"/>
          <w:spacing w:val="-10"/>
          <w:sz w:val="32"/>
          <w:szCs w:val="28"/>
          <w:lang w:val="en-US"/>
        </w:rPr>
      </w:pPr>
      <w:r w:rsidRPr="00E4185C">
        <w:rPr>
          <w:rFonts w:ascii="Times New Roman" w:hAnsi="Times New Roman"/>
          <w:sz w:val="28"/>
        </w:rPr>
        <w:t xml:space="preserve">Перша </w:t>
      </w:r>
      <w:proofErr w:type="spellStart"/>
      <w:r w:rsidRPr="00E4185C">
        <w:rPr>
          <w:rFonts w:ascii="Times New Roman" w:hAnsi="Times New Roman"/>
          <w:sz w:val="28"/>
        </w:rPr>
        <w:t>психологічна</w:t>
      </w:r>
      <w:proofErr w:type="spellEnd"/>
      <w:r w:rsidRPr="00E4185C">
        <w:rPr>
          <w:rFonts w:ascii="Times New Roman" w:hAnsi="Times New Roman"/>
          <w:sz w:val="28"/>
        </w:rPr>
        <w:t xml:space="preserve"> </w:t>
      </w:r>
      <w:proofErr w:type="spellStart"/>
      <w:r w:rsidRPr="00E4185C">
        <w:rPr>
          <w:rFonts w:ascii="Times New Roman" w:hAnsi="Times New Roman"/>
          <w:sz w:val="28"/>
        </w:rPr>
        <w:t>допомога</w:t>
      </w:r>
      <w:proofErr w:type="spellEnd"/>
      <w:r w:rsidRPr="00E4185C">
        <w:rPr>
          <w:rFonts w:ascii="Times New Roman" w:hAnsi="Times New Roman"/>
          <w:sz w:val="28"/>
        </w:rPr>
        <w:t xml:space="preserve"> у </w:t>
      </w:r>
      <w:proofErr w:type="spellStart"/>
      <w:r w:rsidRPr="00E4185C">
        <w:rPr>
          <w:rFonts w:ascii="Times New Roman" w:hAnsi="Times New Roman"/>
          <w:sz w:val="28"/>
        </w:rPr>
        <w:t>кризових</w:t>
      </w:r>
      <w:proofErr w:type="spellEnd"/>
      <w:r w:rsidRPr="00E4185C">
        <w:rPr>
          <w:rFonts w:ascii="Times New Roman" w:hAnsi="Times New Roman"/>
          <w:sz w:val="28"/>
        </w:rPr>
        <w:t xml:space="preserve"> станах. </w:t>
      </w:r>
      <w:r w:rsidRPr="00E4185C">
        <w:rPr>
          <w:rFonts w:ascii="Times New Roman" w:hAnsi="Times New Roman"/>
          <w:sz w:val="28"/>
          <w:lang w:val="en-US"/>
        </w:rPr>
        <w:t>URL: https://www.yout</w:t>
      </w:r>
      <w:bookmarkStart w:id="0" w:name="_GoBack"/>
      <w:bookmarkEnd w:id="0"/>
      <w:r w:rsidRPr="00E4185C">
        <w:rPr>
          <w:rFonts w:ascii="Times New Roman" w:hAnsi="Times New Roman"/>
          <w:sz w:val="28"/>
          <w:lang w:val="en-US"/>
        </w:rPr>
        <w:t xml:space="preserve">ube.com/watch?v=a792bAxNm3E 9. </w:t>
      </w:r>
    </w:p>
    <w:p w14:paraId="52520CE1" w14:textId="72C769EB" w:rsidR="00401748" w:rsidRPr="00ED1612" w:rsidRDefault="00D93740" w:rsidP="006F37E4">
      <w:pPr>
        <w:pStyle w:val="a6"/>
        <w:numPr>
          <w:ilvl w:val="0"/>
          <w:numId w:val="26"/>
        </w:numPr>
        <w:shd w:val="clear" w:color="auto" w:fill="FFFFFF"/>
        <w:tabs>
          <w:tab w:val="left" w:pos="0"/>
          <w:tab w:val="left" w:pos="426"/>
          <w:tab w:val="left" w:pos="993"/>
        </w:tabs>
        <w:spacing w:after="0" w:line="240" w:lineRule="auto"/>
        <w:ind w:left="0" w:firstLine="567"/>
        <w:jc w:val="both"/>
        <w:rPr>
          <w:rFonts w:ascii="Times New Roman" w:hAnsi="Times New Roman"/>
          <w:b/>
          <w:spacing w:val="-10"/>
          <w:sz w:val="32"/>
          <w:szCs w:val="28"/>
          <w:lang w:val="en-US"/>
        </w:rPr>
      </w:pPr>
      <w:proofErr w:type="spellStart"/>
      <w:r w:rsidRPr="00E4185C">
        <w:rPr>
          <w:rFonts w:ascii="Times New Roman" w:hAnsi="Times New Roman"/>
          <w:sz w:val="28"/>
        </w:rPr>
        <w:t>Психологічна</w:t>
      </w:r>
      <w:proofErr w:type="spellEnd"/>
      <w:r w:rsidRPr="00E4185C">
        <w:rPr>
          <w:rFonts w:ascii="Times New Roman" w:hAnsi="Times New Roman"/>
          <w:sz w:val="28"/>
        </w:rPr>
        <w:t xml:space="preserve"> </w:t>
      </w:r>
      <w:proofErr w:type="spellStart"/>
      <w:r w:rsidRPr="00E4185C">
        <w:rPr>
          <w:rFonts w:ascii="Times New Roman" w:hAnsi="Times New Roman"/>
          <w:sz w:val="28"/>
        </w:rPr>
        <w:t>допомога</w:t>
      </w:r>
      <w:proofErr w:type="spellEnd"/>
      <w:r w:rsidRPr="00E4185C">
        <w:rPr>
          <w:rFonts w:ascii="Times New Roman" w:hAnsi="Times New Roman"/>
          <w:sz w:val="28"/>
        </w:rPr>
        <w:t xml:space="preserve"> у </w:t>
      </w:r>
      <w:proofErr w:type="spellStart"/>
      <w:r w:rsidRPr="00E4185C">
        <w:rPr>
          <w:rFonts w:ascii="Times New Roman" w:hAnsi="Times New Roman"/>
          <w:sz w:val="28"/>
        </w:rPr>
        <w:t>кризових</w:t>
      </w:r>
      <w:proofErr w:type="spellEnd"/>
      <w:r w:rsidRPr="00E4185C">
        <w:rPr>
          <w:rFonts w:ascii="Times New Roman" w:hAnsi="Times New Roman"/>
          <w:sz w:val="28"/>
        </w:rPr>
        <w:t xml:space="preserve"> </w:t>
      </w:r>
      <w:proofErr w:type="gramStart"/>
      <w:r w:rsidRPr="00E4185C">
        <w:rPr>
          <w:rFonts w:ascii="Times New Roman" w:hAnsi="Times New Roman"/>
          <w:sz w:val="28"/>
        </w:rPr>
        <w:t>станах</w:t>
      </w:r>
      <w:proofErr w:type="gramEnd"/>
      <w:r w:rsidRPr="00E4185C">
        <w:rPr>
          <w:rFonts w:ascii="Times New Roman" w:hAnsi="Times New Roman"/>
          <w:sz w:val="28"/>
        </w:rPr>
        <w:t xml:space="preserve">. </w:t>
      </w:r>
      <w:r w:rsidRPr="00E4185C">
        <w:rPr>
          <w:rFonts w:ascii="Times New Roman" w:hAnsi="Times New Roman"/>
          <w:sz w:val="28"/>
          <w:lang w:val="en-US"/>
        </w:rPr>
        <w:t xml:space="preserve">URL: </w:t>
      </w:r>
      <w:hyperlink r:id="rId10" w:history="1">
        <w:r w:rsidR="007C7F55" w:rsidRPr="00ED1612">
          <w:rPr>
            <w:rStyle w:val="a9"/>
            <w:rFonts w:ascii="Times New Roman" w:hAnsi="Times New Roman"/>
            <w:color w:val="auto"/>
            <w:sz w:val="28"/>
            <w:u w:val="none"/>
            <w:lang w:val="en-US"/>
          </w:rPr>
          <w:t>http://studin./all/psihologiya/psihologicheskaya-pomosh-v-krizisnoysituacii/vvedenie</w:t>
        </w:r>
      </w:hyperlink>
      <w:r w:rsidR="00057862" w:rsidRPr="00ED1612">
        <w:rPr>
          <w:rFonts w:ascii="Times New Roman" w:hAnsi="Times New Roman"/>
          <w:sz w:val="28"/>
          <w:lang w:val="uk-UA"/>
        </w:rPr>
        <w:t>.</w:t>
      </w:r>
    </w:p>
    <w:p w14:paraId="24F19D6D" w14:textId="77777777" w:rsidR="007C7F55" w:rsidRDefault="007C7F55" w:rsidP="007C7F55">
      <w:pPr>
        <w:shd w:val="clear" w:color="auto" w:fill="FFFFFF"/>
        <w:tabs>
          <w:tab w:val="left" w:pos="0"/>
          <w:tab w:val="left" w:pos="426"/>
          <w:tab w:val="left" w:pos="993"/>
        </w:tabs>
        <w:jc w:val="both"/>
        <w:rPr>
          <w:b/>
          <w:color w:val="000000" w:themeColor="text1"/>
          <w:spacing w:val="-10"/>
          <w:sz w:val="32"/>
          <w:szCs w:val="28"/>
          <w:lang w:val="uk-UA"/>
        </w:rPr>
      </w:pPr>
    </w:p>
    <w:p w14:paraId="62F428C4" w14:textId="77777777" w:rsidR="007C7F55" w:rsidRDefault="007C7F55" w:rsidP="007C7F55">
      <w:pPr>
        <w:shd w:val="clear" w:color="auto" w:fill="FFFFFF"/>
        <w:tabs>
          <w:tab w:val="left" w:pos="0"/>
          <w:tab w:val="left" w:pos="426"/>
          <w:tab w:val="left" w:pos="993"/>
        </w:tabs>
        <w:jc w:val="both"/>
        <w:rPr>
          <w:b/>
          <w:color w:val="000000" w:themeColor="text1"/>
          <w:spacing w:val="-10"/>
          <w:sz w:val="32"/>
          <w:szCs w:val="28"/>
          <w:lang w:val="uk-UA"/>
        </w:rPr>
      </w:pPr>
    </w:p>
    <w:p w14:paraId="4BCCDDBD" w14:textId="77777777" w:rsidR="007C7F55" w:rsidRDefault="007C7F55" w:rsidP="007C7F55">
      <w:pPr>
        <w:shd w:val="clear" w:color="auto" w:fill="FFFFFF"/>
        <w:tabs>
          <w:tab w:val="left" w:pos="0"/>
          <w:tab w:val="left" w:pos="426"/>
          <w:tab w:val="left" w:pos="993"/>
        </w:tabs>
        <w:jc w:val="both"/>
        <w:rPr>
          <w:b/>
          <w:color w:val="000000" w:themeColor="text1"/>
          <w:spacing w:val="-10"/>
          <w:sz w:val="32"/>
          <w:szCs w:val="28"/>
          <w:lang w:val="uk-UA"/>
        </w:rPr>
      </w:pPr>
    </w:p>
    <w:p w14:paraId="7DAB8C00" w14:textId="77777777" w:rsidR="007C7F55" w:rsidRDefault="007C7F55" w:rsidP="007C7F55">
      <w:pPr>
        <w:shd w:val="clear" w:color="auto" w:fill="FFFFFF"/>
        <w:tabs>
          <w:tab w:val="left" w:pos="0"/>
          <w:tab w:val="left" w:pos="426"/>
          <w:tab w:val="left" w:pos="993"/>
        </w:tabs>
        <w:jc w:val="both"/>
        <w:rPr>
          <w:b/>
          <w:color w:val="000000" w:themeColor="text1"/>
          <w:spacing w:val="-10"/>
          <w:sz w:val="32"/>
          <w:szCs w:val="28"/>
          <w:lang w:val="uk-UA"/>
        </w:rPr>
      </w:pPr>
    </w:p>
    <w:p w14:paraId="3926D95B" w14:textId="77777777" w:rsidR="007C7F55" w:rsidRDefault="007C7F55" w:rsidP="007C7F55">
      <w:pPr>
        <w:shd w:val="clear" w:color="auto" w:fill="FFFFFF"/>
        <w:tabs>
          <w:tab w:val="left" w:pos="0"/>
          <w:tab w:val="left" w:pos="426"/>
          <w:tab w:val="left" w:pos="993"/>
        </w:tabs>
        <w:jc w:val="both"/>
        <w:rPr>
          <w:b/>
          <w:color w:val="000000" w:themeColor="text1"/>
          <w:spacing w:val="-10"/>
          <w:sz w:val="32"/>
          <w:szCs w:val="28"/>
          <w:lang w:val="uk-UA"/>
        </w:rPr>
      </w:pPr>
    </w:p>
    <w:p w14:paraId="226D4D8E" w14:textId="77777777" w:rsidR="007C7F55" w:rsidRDefault="007C7F55" w:rsidP="007C7F55">
      <w:pPr>
        <w:shd w:val="clear" w:color="auto" w:fill="FFFFFF"/>
        <w:tabs>
          <w:tab w:val="left" w:pos="0"/>
          <w:tab w:val="left" w:pos="426"/>
          <w:tab w:val="left" w:pos="993"/>
        </w:tabs>
        <w:jc w:val="both"/>
        <w:rPr>
          <w:b/>
          <w:color w:val="000000" w:themeColor="text1"/>
          <w:spacing w:val="-10"/>
          <w:sz w:val="32"/>
          <w:szCs w:val="28"/>
          <w:lang w:val="uk-UA"/>
        </w:rPr>
      </w:pPr>
    </w:p>
    <w:p w14:paraId="5644FDBA" w14:textId="77777777" w:rsidR="007C7F55" w:rsidRPr="007C7F55" w:rsidRDefault="007C7F55" w:rsidP="007C7F55">
      <w:pPr>
        <w:shd w:val="clear" w:color="auto" w:fill="FFFFFF"/>
        <w:tabs>
          <w:tab w:val="left" w:pos="0"/>
          <w:tab w:val="left" w:pos="426"/>
          <w:tab w:val="left" w:pos="993"/>
        </w:tabs>
        <w:jc w:val="both"/>
        <w:rPr>
          <w:b/>
          <w:color w:val="000000" w:themeColor="text1"/>
          <w:spacing w:val="-10"/>
          <w:sz w:val="32"/>
          <w:szCs w:val="28"/>
          <w:lang w:val="uk-UA"/>
        </w:rPr>
      </w:pPr>
    </w:p>
    <w:sectPr w:rsidR="007C7F55" w:rsidRPr="007C7F55" w:rsidSect="001E34BC">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0F64B" w14:textId="77777777" w:rsidR="00E80347" w:rsidRDefault="00E80347">
      <w:r>
        <w:separator/>
      </w:r>
    </w:p>
  </w:endnote>
  <w:endnote w:type="continuationSeparator" w:id="0">
    <w:p w14:paraId="17E7C81C" w14:textId="77777777" w:rsidR="00E80347" w:rsidRDefault="00E8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861628"/>
      <w:docPartObj>
        <w:docPartGallery w:val="Page Numbers (Bottom of Page)"/>
        <w:docPartUnique/>
      </w:docPartObj>
    </w:sdtPr>
    <w:sdtEndPr/>
    <w:sdtContent>
      <w:p w14:paraId="60BD9AD0" w14:textId="58335020" w:rsidR="00EC2FDF" w:rsidRDefault="00EC2FDF">
        <w:pPr>
          <w:pStyle w:val="af0"/>
          <w:jc w:val="center"/>
        </w:pPr>
        <w:r>
          <w:fldChar w:fldCharType="begin"/>
        </w:r>
        <w:r>
          <w:instrText>PAGE   \* MERGEFORMAT</w:instrText>
        </w:r>
        <w:r>
          <w:fldChar w:fldCharType="separate"/>
        </w:r>
        <w:r w:rsidR="000D1694" w:rsidRPr="000D1694">
          <w:rPr>
            <w:noProof/>
            <w:lang w:val="uk-UA"/>
          </w:rPr>
          <w:t>19</w:t>
        </w:r>
        <w:r>
          <w:fldChar w:fldCharType="end"/>
        </w:r>
      </w:p>
    </w:sdtContent>
  </w:sdt>
  <w:p w14:paraId="6154698C" w14:textId="77777777" w:rsidR="001175C8" w:rsidRDefault="001175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7F743" w14:textId="77777777" w:rsidR="00E80347" w:rsidRDefault="00E80347">
      <w:r>
        <w:separator/>
      </w:r>
    </w:p>
  </w:footnote>
  <w:footnote w:type="continuationSeparator" w:id="0">
    <w:p w14:paraId="6A0DC772" w14:textId="77777777" w:rsidR="00E80347" w:rsidRDefault="00E803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07E"/>
    <w:multiLevelType w:val="hybridMultilevel"/>
    <w:tmpl w:val="C72428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B67147D"/>
    <w:multiLevelType w:val="hybridMultilevel"/>
    <w:tmpl w:val="029A36A6"/>
    <w:lvl w:ilvl="0" w:tplc="D4ECD9C8">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01B066C"/>
    <w:multiLevelType w:val="hybridMultilevel"/>
    <w:tmpl w:val="30C2F5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16177A1"/>
    <w:multiLevelType w:val="multilevel"/>
    <w:tmpl w:val="70562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B0124A"/>
    <w:multiLevelType w:val="hybridMultilevel"/>
    <w:tmpl w:val="30C2F5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E73F69"/>
    <w:multiLevelType w:val="hybridMultilevel"/>
    <w:tmpl w:val="7820E210"/>
    <w:lvl w:ilvl="0" w:tplc="451824F6">
      <w:start w:val="1"/>
      <w:numFmt w:val="decimal"/>
      <w:lvlText w:val="%1."/>
      <w:lvlJc w:val="left"/>
      <w:pPr>
        <w:ind w:left="1046" w:hanging="360"/>
      </w:pPr>
      <w:rPr>
        <w:i w:val="0"/>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6">
    <w:nsid w:val="17001281"/>
    <w:multiLevelType w:val="hybridMultilevel"/>
    <w:tmpl w:val="0C741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313572"/>
    <w:multiLevelType w:val="hybridMultilevel"/>
    <w:tmpl w:val="AC0A6B10"/>
    <w:lvl w:ilvl="0" w:tplc="A96C1436">
      <w:start w:val="1"/>
      <w:numFmt w:val="decimal"/>
      <w:lvlText w:val="%1."/>
      <w:lvlJc w:val="left"/>
      <w:pPr>
        <w:ind w:left="1046"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947B6A"/>
    <w:multiLevelType w:val="hybridMultilevel"/>
    <w:tmpl w:val="EADE0A1A"/>
    <w:lvl w:ilvl="0" w:tplc="5AC6F45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1A73790"/>
    <w:multiLevelType w:val="hybridMultilevel"/>
    <w:tmpl w:val="8D687888"/>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EE5D23"/>
    <w:multiLevelType w:val="multilevel"/>
    <w:tmpl w:val="8AE87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D47114"/>
    <w:multiLevelType w:val="multilevel"/>
    <w:tmpl w:val="BDC83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6D5181"/>
    <w:multiLevelType w:val="hybridMultilevel"/>
    <w:tmpl w:val="08EEEACE"/>
    <w:lvl w:ilvl="0" w:tplc="5AC6F452">
      <w:start w:val="1"/>
      <w:numFmt w:val="decimal"/>
      <w:lvlText w:val="%1."/>
      <w:lvlJc w:val="left"/>
      <w:pPr>
        <w:ind w:left="1926" w:hanging="360"/>
      </w:pPr>
      <w:rPr>
        <w:rFonts w:hint="default"/>
      </w:rPr>
    </w:lvl>
    <w:lvl w:ilvl="1" w:tplc="04190019" w:tentative="1">
      <w:start w:val="1"/>
      <w:numFmt w:val="lowerLetter"/>
      <w:lvlText w:val="%2."/>
      <w:lvlJc w:val="left"/>
      <w:pPr>
        <w:ind w:left="2439" w:hanging="360"/>
      </w:pPr>
    </w:lvl>
    <w:lvl w:ilvl="2" w:tplc="0419001B" w:tentative="1">
      <w:start w:val="1"/>
      <w:numFmt w:val="lowerRoman"/>
      <w:lvlText w:val="%3."/>
      <w:lvlJc w:val="right"/>
      <w:pPr>
        <w:ind w:left="3159" w:hanging="180"/>
      </w:pPr>
    </w:lvl>
    <w:lvl w:ilvl="3" w:tplc="0419000F" w:tentative="1">
      <w:start w:val="1"/>
      <w:numFmt w:val="decimal"/>
      <w:lvlText w:val="%4."/>
      <w:lvlJc w:val="left"/>
      <w:pPr>
        <w:ind w:left="3879" w:hanging="360"/>
      </w:pPr>
    </w:lvl>
    <w:lvl w:ilvl="4" w:tplc="04190019" w:tentative="1">
      <w:start w:val="1"/>
      <w:numFmt w:val="lowerLetter"/>
      <w:lvlText w:val="%5."/>
      <w:lvlJc w:val="left"/>
      <w:pPr>
        <w:ind w:left="4599" w:hanging="360"/>
      </w:pPr>
    </w:lvl>
    <w:lvl w:ilvl="5" w:tplc="0419001B" w:tentative="1">
      <w:start w:val="1"/>
      <w:numFmt w:val="lowerRoman"/>
      <w:lvlText w:val="%6."/>
      <w:lvlJc w:val="right"/>
      <w:pPr>
        <w:ind w:left="5319" w:hanging="180"/>
      </w:pPr>
    </w:lvl>
    <w:lvl w:ilvl="6" w:tplc="0419000F" w:tentative="1">
      <w:start w:val="1"/>
      <w:numFmt w:val="decimal"/>
      <w:lvlText w:val="%7."/>
      <w:lvlJc w:val="left"/>
      <w:pPr>
        <w:ind w:left="6039" w:hanging="360"/>
      </w:pPr>
    </w:lvl>
    <w:lvl w:ilvl="7" w:tplc="04190019" w:tentative="1">
      <w:start w:val="1"/>
      <w:numFmt w:val="lowerLetter"/>
      <w:lvlText w:val="%8."/>
      <w:lvlJc w:val="left"/>
      <w:pPr>
        <w:ind w:left="6759" w:hanging="360"/>
      </w:pPr>
    </w:lvl>
    <w:lvl w:ilvl="8" w:tplc="0419001B" w:tentative="1">
      <w:start w:val="1"/>
      <w:numFmt w:val="lowerRoman"/>
      <w:lvlText w:val="%9."/>
      <w:lvlJc w:val="right"/>
      <w:pPr>
        <w:ind w:left="7479" w:hanging="180"/>
      </w:pPr>
    </w:lvl>
  </w:abstractNum>
  <w:abstractNum w:abstractNumId="13">
    <w:nsid w:val="2B255C25"/>
    <w:multiLevelType w:val="multilevel"/>
    <w:tmpl w:val="6F5CA7DA"/>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6613B9"/>
    <w:multiLevelType w:val="multilevel"/>
    <w:tmpl w:val="88CC94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358F7A3C"/>
    <w:multiLevelType w:val="hybridMultilevel"/>
    <w:tmpl w:val="0308956C"/>
    <w:lvl w:ilvl="0" w:tplc="5AC6F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7630F0C"/>
    <w:multiLevelType w:val="multilevel"/>
    <w:tmpl w:val="6F5CA7DA"/>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5F1F9A"/>
    <w:multiLevelType w:val="multilevel"/>
    <w:tmpl w:val="2A16F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974127"/>
    <w:multiLevelType w:val="hybridMultilevel"/>
    <w:tmpl w:val="B12A4446"/>
    <w:lvl w:ilvl="0" w:tplc="17767922">
      <w:start w:val="1"/>
      <w:numFmt w:val="decimal"/>
      <w:lvlText w:val="%1."/>
      <w:lvlJc w:val="left"/>
      <w:pPr>
        <w:ind w:left="360" w:hanging="360"/>
      </w:pPr>
      <w:rPr>
        <w:rFonts w:ascii="Times New Roman" w:hAnsi="Times New Roman" w:hint="default"/>
        <w:b w:val="0"/>
        <w:bCs w:val="0"/>
        <w:color w:val="auto"/>
        <w:sz w:val="28"/>
        <w:szCs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nsid w:val="44A53218"/>
    <w:multiLevelType w:val="multilevel"/>
    <w:tmpl w:val="04B28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EF4FB8"/>
    <w:multiLevelType w:val="hybridMultilevel"/>
    <w:tmpl w:val="2D0208BA"/>
    <w:lvl w:ilvl="0" w:tplc="5AC6F45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6D92EC6"/>
    <w:multiLevelType w:val="hybridMultilevel"/>
    <w:tmpl w:val="2C123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694B5B"/>
    <w:multiLevelType w:val="multilevel"/>
    <w:tmpl w:val="3BEC5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5526C4"/>
    <w:multiLevelType w:val="hybridMultilevel"/>
    <w:tmpl w:val="E56260AE"/>
    <w:lvl w:ilvl="0" w:tplc="61D463C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nsid w:val="53EF3568"/>
    <w:multiLevelType w:val="hybridMultilevel"/>
    <w:tmpl w:val="066492E8"/>
    <w:lvl w:ilvl="0" w:tplc="5EC2D23A">
      <w:start w:val="1"/>
      <w:numFmt w:val="bullet"/>
      <w:lvlText w:val="•"/>
      <w:lvlJc w:val="left"/>
      <w:pPr>
        <w:tabs>
          <w:tab w:val="num" w:pos="720"/>
        </w:tabs>
        <w:ind w:left="720" w:hanging="360"/>
      </w:pPr>
      <w:rPr>
        <w:rFonts w:ascii="Times New Roman" w:hAnsi="Times New Roman" w:hint="default"/>
      </w:rPr>
    </w:lvl>
    <w:lvl w:ilvl="1" w:tplc="AF8899BE" w:tentative="1">
      <w:start w:val="1"/>
      <w:numFmt w:val="bullet"/>
      <w:lvlText w:val="•"/>
      <w:lvlJc w:val="left"/>
      <w:pPr>
        <w:tabs>
          <w:tab w:val="num" w:pos="1440"/>
        </w:tabs>
        <w:ind w:left="1440" w:hanging="360"/>
      </w:pPr>
      <w:rPr>
        <w:rFonts w:ascii="Times New Roman" w:hAnsi="Times New Roman" w:hint="default"/>
      </w:rPr>
    </w:lvl>
    <w:lvl w:ilvl="2" w:tplc="A30A4D1E" w:tentative="1">
      <w:start w:val="1"/>
      <w:numFmt w:val="bullet"/>
      <w:lvlText w:val="•"/>
      <w:lvlJc w:val="left"/>
      <w:pPr>
        <w:tabs>
          <w:tab w:val="num" w:pos="2160"/>
        </w:tabs>
        <w:ind w:left="2160" w:hanging="360"/>
      </w:pPr>
      <w:rPr>
        <w:rFonts w:ascii="Times New Roman" w:hAnsi="Times New Roman" w:hint="default"/>
      </w:rPr>
    </w:lvl>
    <w:lvl w:ilvl="3" w:tplc="D0B67D94" w:tentative="1">
      <w:start w:val="1"/>
      <w:numFmt w:val="bullet"/>
      <w:lvlText w:val="•"/>
      <w:lvlJc w:val="left"/>
      <w:pPr>
        <w:tabs>
          <w:tab w:val="num" w:pos="2880"/>
        </w:tabs>
        <w:ind w:left="2880" w:hanging="360"/>
      </w:pPr>
      <w:rPr>
        <w:rFonts w:ascii="Times New Roman" w:hAnsi="Times New Roman" w:hint="default"/>
      </w:rPr>
    </w:lvl>
    <w:lvl w:ilvl="4" w:tplc="33B40B74" w:tentative="1">
      <w:start w:val="1"/>
      <w:numFmt w:val="bullet"/>
      <w:lvlText w:val="•"/>
      <w:lvlJc w:val="left"/>
      <w:pPr>
        <w:tabs>
          <w:tab w:val="num" w:pos="3600"/>
        </w:tabs>
        <w:ind w:left="3600" w:hanging="360"/>
      </w:pPr>
      <w:rPr>
        <w:rFonts w:ascii="Times New Roman" w:hAnsi="Times New Roman" w:hint="default"/>
      </w:rPr>
    </w:lvl>
    <w:lvl w:ilvl="5" w:tplc="9B187072" w:tentative="1">
      <w:start w:val="1"/>
      <w:numFmt w:val="bullet"/>
      <w:lvlText w:val="•"/>
      <w:lvlJc w:val="left"/>
      <w:pPr>
        <w:tabs>
          <w:tab w:val="num" w:pos="4320"/>
        </w:tabs>
        <w:ind w:left="4320" w:hanging="360"/>
      </w:pPr>
      <w:rPr>
        <w:rFonts w:ascii="Times New Roman" w:hAnsi="Times New Roman" w:hint="default"/>
      </w:rPr>
    </w:lvl>
    <w:lvl w:ilvl="6" w:tplc="589A8680" w:tentative="1">
      <w:start w:val="1"/>
      <w:numFmt w:val="bullet"/>
      <w:lvlText w:val="•"/>
      <w:lvlJc w:val="left"/>
      <w:pPr>
        <w:tabs>
          <w:tab w:val="num" w:pos="5040"/>
        </w:tabs>
        <w:ind w:left="5040" w:hanging="360"/>
      </w:pPr>
      <w:rPr>
        <w:rFonts w:ascii="Times New Roman" w:hAnsi="Times New Roman" w:hint="default"/>
      </w:rPr>
    </w:lvl>
    <w:lvl w:ilvl="7" w:tplc="5C88526E" w:tentative="1">
      <w:start w:val="1"/>
      <w:numFmt w:val="bullet"/>
      <w:lvlText w:val="•"/>
      <w:lvlJc w:val="left"/>
      <w:pPr>
        <w:tabs>
          <w:tab w:val="num" w:pos="5760"/>
        </w:tabs>
        <w:ind w:left="5760" w:hanging="360"/>
      </w:pPr>
      <w:rPr>
        <w:rFonts w:ascii="Times New Roman" w:hAnsi="Times New Roman" w:hint="default"/>
      </w:rPr>
    </w:lvl>
    <w:lvl w:ilvl="8" w:tplc="AB86DFF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5817F13"/>
    <w:multiLevelType w:val="hybridMultilevel"/>
    <w:tmpl w:val="7FB24D98"/>
    <w:lvl w:ilvl="0" w:tplc="C2F4BBF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58EC0D5E"/>
    <w:multiLevelType w:val="hybridMultilevel"/>
    <w:tmpl w:val="F3605784"/>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D5764B"/>
    <w:multiLevelType w:val="hybridMultilevel"/>
    <w:tmpl w:val="BE08F0E2"/>
    <w:lvl w:ilvl="0" w:tplc="451824F6">
      <w:start w:val="1"/>
      <w:numFmt w:val="decimal"/>
      <w:lvlText w:val="%1."/>
      <w:lvlJc w:val="left"/>
      <w:pPr>
        <w:ind w:left="1046"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09288D"/>
    <w:multiLevelType w:val="hybridMultilevel"/>
    <w:tmpl w:val="92C64E10"/>
    <w:lvl w:ilvl="0" w:tplc="0292ECD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5ECE606F"/>
    <w:multiLevelType w:val="hybridMultilevel"/>
    <w:tmpl w:val="A98C0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EB6B2A"/>
    <w:multiLevelType w:val="hybridMultilevel"/>
    <w:tmpl w:val="3224F9D2"/>
    <w:lvl w:ilvl="0" w:tplc="5AC6F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2F32637"/>
    <w:multiLevelType w:val="hybridMultilevel"/>
    <w:tmpl w:val="B9325338"/>
    <w:lvl w:ilvl="0" w:tplc="25DCBEF4">
      <w:start w:val="1"/>
      <w:numFmt w:val="decimal"/>
      <w:lvlText w:val="%1."/>
      <w:lvlJc w:val="left"/>
      <w:pPr>
        <w:ind w:left="999" w:hanging="36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32">
    <w:nsid w:val="7506470C"/>
    <w:multiLevelType w:val="multilevel"/>
    <w:tmpl w:val="D85CD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D52DDE"/>
    <w:multiLevelType w:val="multilevel"/>
    <w:tmpl w:val="99AE3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011D7B"/>
    <w:multiLevelType w:val="multilevel"/>
    <w:tmpl w:val="46827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CF75A8C"/>
    <w:multiLevelType w:val="multilevel"/>
    <w:tmpl w:val="DD4C6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5A16A1"/>
    <w:multiLevelType w:val="multilevel"/>
    <w:tmpl w:val="9F586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5F2137"/>
    <w:multiLevelType w:val="hybridMultilevel"/>
    <w:tmpl w:val="30C2F5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6"/>
  </w:num>
  <w:num w:numId="3">
    <w:abstractNumId w:val="13"/>
  </w:num>
  <w:num w:numId="4">
    <w:abstractNumId w:val="34"/>
  </w:num>
  <w:num w:numId="5">
    <w:abstractNumId w:val="28"/>
  </w:num>
  <w:num w:numId="6">
    <w:abstractNumId w:val="18"/>
  </w:num>
  <w:num w:numId="7">
    <w:abstractNumId w:val="25"/>
  </w:num>
  <w:num w:numId="8">
    <w:abstractNumId w:val="24"/>
  </w:num>
  <w:num w:numId="9">
    <w:abstractNumId w:val="21"/>
  </w:num>
  <w:num w:numId="10">
    <w:abstractNumId w:val="30"/>
  </w:num>
  <w:num w:numId="11">
    <w:abstractNumId w:val="20"/>
  </w:num>
  <w:num w:numId="12">
    <w:abstractNumId w:val="15"/>
  </w:num>
  <w:num w:numId="13">
    <w:abstractNumId w:val="8"/>
  </w:num>
  <w:num w:numId="14">
    <w:abstractNumId w:val="31"/>
  </w:num>
  <w:num w:numId="15">
    <w:abstractNumId w:val="12"/>
  </w:num>
  <w:num w:numId="16">
    <w:abstractNumId w:val="0"/>
  </w:num>
  <w:num w:numId="17">
    <w:abstractNumId w:val="6"/>
  </w:num>
  <w:num w:numId="18">
    <w:abstractNumId w:val="29"/>
  </w:num>
  <w:num w:numId="19">
    <w:abstractNumId w:val="2"/>
  </w:num>
  <w:num w:numId="20">
    <w:abstractNumId w:val="4"/>
  </w:num>
  <w:num w:numId="21">
    <w:abstractNumId w:val="9"/>
  </w:num>
  <w:num w:numId="22">
    <w:abstractNumId w:val="23"/>
  </w:num>
  <w:num w:numId="23">
    <w:abstractNumId w:val="26"/>
  </w:num>
  <w:num w:numId="24">
    <w:abstractNumId w:val="5"/>
  </w:num>
  <w:num w:numId="25">
    <w:abstractNumId w:val="27"/>
  </w:num>
  <w:num w:numId="26">
    <w:abstractNumId w:val="7"/>
  </w:num>
  <w:num w:numId="27">
    <w:abstractNumId w:val="37"/>
  </w:num>
  <w:num w:numId="28">
    <w:abstractNumId w:val="14"/>
  </w:num>
  <w:num w:numId="29">
    <w:abstractNumId w:val="33"/>
  </w:num>
  <w:num w:numId="30">
    <w:abstractNumId w:val="3"/>
  </w:num>
  <w:num w:numId="31">
    <w:abstractNumId w:val="22"/>
  </w:num>
  <w:num w:numId="32">
    <w:abstractNumId w:val="36"/>
  </w:num>
  <w:num w:numId="33">
    <w:abstractNumId w:val="35"/>
  </w:num>
  <w:num w:numId="34">
    <w:abstractNumId w:val="11"/>
  </w:num>
  <w:num w:numId="35">
    <w:abstractNumId w:val="17"/>
  </w:num>
  <w:num w:numId="36">
    <w:abstractNumId w:val="19"/>
  </w:num>
  <w:num w:numId="37">
    <w:abstractNumId w:val="10"/>
  </w:num>
  <w:num w:numId="38">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D25"/>
    <w:rsid w:val="00003458"/>
    <w:rsid w:val="00003A35"/>
    <w:rsid w:val="00005CB0"/>
    <w:rsid w:val="000153AE"/>
    <w:rsid w:val="000157A5"/>
    <w:rsid w:val="00021969"/>
    <w:rsid w:val="00024F01"/>
    <w:rsid w:val="0002547B"/>
    <w:rsid w:val="00035BB5"/>
    <w:rsid w:val="000413DD"/>
    <w:rsid w:val="00043534"/>
    <w:rsid w:val="00047CBF"/>
    <w:rsid w:val="00057862"/>
    <w:rsid w:val="00064B5D"/>
    <w:rsid w:val="000671C8"/>
    <w:rsid w:val="00067284"/>
    <w:rsid w:val="00072C95"/>
    <w:rsid w:val="0007517F"/>
    <w:rsid w:val="000763FF"/>
    <w:rsid w:val="000770F3"/>
    <w:rsid w:val="000803E3"/>
    <w:rsid w:val="000855FE"/>
    <w:rsid w:val="000872B1"/>
    <w:rsid w:val="0009034B"/>
    <w:rsid w:val="00095E89"/>
    <w:rsid w:val="000A155C"/>
    <w:rsid w:val="000A23A8"/>
    <w:rsid w:val="000A74D3"/>
    <w:rsid w:val="000B0A63"/>
    <w:rsid w:val="000B1158"/>
    <w:rsid w:val="000B1A4B"/>
    <w:rsid w:val="000B37AE"/>
    <w:rsid w:val="000C312C"/>
    <w:rsid w:val="000D1694"/>
    <w:rsid w:val="000D1914"/>
    <w:rsid w:val="000D48D5"/>
    <w:rsid w:val="000D4956"/>
    <w:rsid w:val="000D4BBD"/>
    <w:rsid w:val="000D6AD8"/>
    <w:rsid w:val="000E2F1B"/>
    <w:rsid w:val="000F3B71"/>
    <w:rsid w:val="000F6EA1"/>
    <w:rsid w:val="000F6F03"/>
    <w:rsid w:val="0010096B"/>
    <w:rsid w:val="001077B9"/>
    <w:rsid w:val="00110B97"/>
    <w:rsid w:val="00113B89"/>
    <w:rsid w:val="001175C8"/>
    <w:rsid w:val="001241C2"/>
    <w:rsid w:val="001273F5"/>
    <w:rsid w:val="00131625"/>
    <w:rsid w:val="001348C0"/>
    <w:rsid w:val="00137302"/>
    <w:rsid w:val="0013744C"/>
    <w:rsid w:val="00137C54"/>
    <w:rsid w:val="0014049D"/>
    <w:rsid w:val="00143AAD"/>
    <w:rsid w:val="0015153E"/>
    <w:rsid w:val="00152898"/>
    <w:rsid w:val="001579D6"/>
    <w:rsid w:val="00161FF5"/>
    <w:rsid w:val="0016369C"/>
    <w:rsid w:val="001659BF"/>
    <w:rsid w:val="00171DDC"/>
    <w:rsid w:val="00172441"/>
    <w:rsid w:val="0017380F"/>
    <w:rsid w:val="00175CC2"/>
    <w:rsid w:val="0018159F"/>
    <w:rsid w:val="0018268C"/>
    <w:rsid w:val="001843BD"/>
    <w:rsid w:val="00184D9E"/>
    <w:rsid w:val="001921BF"/>
    <w:rsid w:val="001956A3"/>
    <w:rsid w:val="001956E7"/>
    <w:rsid w:val="0019790F"/>
    <w:rsid w:val="001A0A51"/>
    <w:rsid w:val="001A2086"/>
    <w:rsid w:val="001A3B56"/>
    <w:rsid w:val="001B23C6"/>
    <w:rsid w:val="001B39D6"/>
    <w:rsid w:val="001B5A58"/>
    <w:rsid w:val="001B6B77"/>
    <w:rsid w:val="001C2D70"/>
    <w:rsid w:val="001C4484"/>
    <w:rsid w:val="001C57A0"/>
    <w:rsid w:val="001C62F7"/>
    <w:rsid w:val="001C7352"/>
    <w:rsid w:val="001D073B"/>
    <w:rsid w:val="001D1C9A"/>
    <w:rsid w:val="001D303C"/>
    <w:rsid w:val="001E0428"/>
    <w:rsid w:val="001E2C46"/>
    <w:rsid w:val="001E3066"/>
    <w:rsid w:val="001E34BC"/>
    <w:rsid w:val="00204A16"/>
    <w:rsid w:val="00210701"/>
    <w:rsid w:val="00213F85"/>
    <w:rsid w:val="00215B6C"/>
    <w:rsid w:val="002259A4"/>
    <w:rsid w:val="00236CB9"/>
    <w:rsid w:val="00240F3D"/>
    <w:rsid w:val="00242A95"/>
    <w:rsid w:val="0024458A"/>
    <w:rsid w:val="00245A96"/>
    <w:rsid w:val="002472E3"/>
    <w:rsid w:val="0025117C"/>
    <w:rsid w:val="002511E4"/>
    <w:rsid w:val="00252D90"/>
    <w:rsid w:val="00257D49"/>
    <w:rsid w:val="00260781"/>
    <w:rsid w:val="00262935"/>
    <w:rsid w:val="002632C3"/>
    <w:rsid w:val="00266920"/>
    <w:rsid w:val="00270B6E"/>
    <w:rsid w:val="00277A5E"/>
    <w:rsid w:val="00277E51"/>
    <w:rsid w:val="00286CB7"/>
    <w:rsid w:val="0028777B"/>
    <w:rsid w:val="00292829"/>
    <w:rsid w:val="00293DBC"/>
    <w:rsid w:val="0029680C"/>
    <w:rsid w:val="00297356"/>
    <w:rsid w:val="002976A1"/>
    <w:rsid w:val="002A24BF"/>
    <w:rsid w:val="002A32E7"/>
    <w:rsid w:val="002A4948"/>
    <w:rsid w:val="002B0D29"/>
    <w:rsid w:val="002B2964"/>
    <w:rsid w:val="002B5E30"/>
    <w:rsid w:val="002B66C6"/>
    <w:rsid w:val="002C218B"/>
    <w:rsid w:val="002C3F57"/>
    <w:rsid w:val="002C71FD"/>
    <w:rsid w:val="002C7B6F"/>
    <w:rsid w:val="002D0D92"/>
    <w:rsid w:val="002D1471"/>
    <w:rsid w:val="002D2BE9"/>
    <w:rsid w:val="002D5A7F"/>
    <w:rsid w:val="002D79DE"/>
    <w:rsid w:val="002E23D5"/>
    <w:rsid w:val="002E2AEC"/>
    <w:rsid w:val="002F1371"/>
    <w:rsid w:val="002F34E0"/>
    <w:rsid w:val="002F3C23"/>
    <w:rsid w:val="002F57E6"/>
    <w:rsid w:val="002F61DC"/>
    <w:rsid w:val="003038D9"/>
    <w:rsid w:val="003047ED"/>
    <w:rsid w:val="003063FA"/>
    <w:rsid w:val="00314CB8"/>
    <w:rsid w:val="003168A2"/>
    <w:rsid w:val="003207A6"/>
    <w:rsid w:val="0032159A"/>
    <w:rsid w:val="00335A77"/>
    <w:rsid w:val="00340254"/>
    <w:rsid w:val="003403E5"/>
    <w:rsid w:val="0034431C"/>
    <w:rsid w:val="00346524"/>
    <w:rsid w:val="00347036"/>
    <w:rsid w:val="003551B7"/>
    <w:rsid w:val="00355B4E"/>
    <w:rsid w:val="0036322B"/>
    <w:rsid w:val="00382355"/>
    <w:rsid w:val="00392FDA"/>
    <w:rsid w:val="003A1FD8"/>
    <w:rsid w:val="003A4B27"/>
    <w:rsid w:val="003A5D25"/>
    <w:rsid w:val="003A5D6C"/>
    <w:rsid w:val="003A7D9B"/>
    <w:rsid w:val="003B0E6C"/>
    <w:rsid w:val="003B7513"/>
    <w:rsid w:val="003C0426"/>
    <w:rsid w:val="003C188C"/>
    <w:rsid w:val="003D520B"/>
    <w:rsid w:val="003D74AC"/>
    <w:rsid w:val="003E037E"/>
    <w:rsid w:val="003E660F"/>
    <w:rsid w:val="003E6E14"/>
    <w:rsid w:val="00401748"/>
    <w:rsid w:val="004020F7"/>
    <w:rsid w:val="00402F5C"/>
    <w:rsid w:val="00412FA7"/>
    <w:rsid w:val="00413C8E"/>
    <w:rsid w:val="004143BC"/>
    <w:rsid w:val="004166D1"/>
    <w:rsid w:val="0043112F"/>
    <w:rsid w:val="00432C36"/>
    <w:rsid w:val="00433445"/>
    <w:rsid w:val="004356DF"/>
    <w:rsid w:val="004359BD"/>
    <w:rsid w:val="00457F1A"/>
    <w:rsid w:val="00460488"/>
    <w:rsid w:val="0046109C"/>
    <w:rsid w:val="004907CC"/>
    <w:rsid w:val="00491E07"/>
    <w:rsid w:val="00492174"/>
    <w:rsid w:val="004929C5"/>
    <w:rsid w:val="00493DB9"/>
    <w:rsid w:val="00495BF4"/>
    <w:rsid w:val="004A08D0"/>
    <w:rsid w:val="004A3B9C"/>
    <w:rsid w:val="004B11A9"/>
    <w:rsid w:val="004B48B7"/>
    <w:rsid w:val="004B4E2B"/>
    <w:rsid w:val="004B6511"/>
    <w:rsid w:val="004C2F68"/>
    <w:rsid w:val="004C4EB4"/>
    <w:rsid w:val="004C566B"/>
    <w:rsid w:val="004D32CA"/>
    <w:rsid w:val="004E44B3"/>
    <w:rsid w:val="004E54B8"/>
    <w:rsid w:val="004F6F72"/>
    <w:rsid w:val="004F7A98"/>
    <w:rsid w:val="0050167D"/>
    <w:rsid w:val="005038CF"/>
    <w:rsid w:val="0051064E"/>
    <w:rsid w:val="00510B19"/>
    <w:rsid w:val="00514880"/>
    <w:rsid w:val="005211C9"/>
    <w:rsid w:val="00522B69"/>
    <w:rsid w:val="00522D3D"/>
    <w:rsid w:val="0053509B"/>
    <w:rsid w:val="00535EAB"/>
    <w:rsid w:val="0055196A"/>
    <w:rsid w:val="00551FBB"/>
    <w:rsid w:val="00552FE8"/>
    <w:rsid w:val="005537D8"/>
    <w:rsid w:val="005557D1"/>
    <w:rsid w:val="005571B0"/>
    <w:rsid w:val="005618FB"/>
    <w:rsid w:val="00567380"/>
    <w:rsid w:val="005722EC"/>
    <w:rsid w:val="00572830"/>
    <w:rsid w:val="00580BB3"/>
    <w:rsid w:val="005816DA"/>
    <w:rsid w:val="0058183D"/>
    <w:rsid w:val="00582DB4"/>
    <w:rsid w:val="0058316D"/>
    <w:rsid w:val="00586C8E"/>
    <w:rsid w:val="005945DE"/>
    <w:rsid w:val="00597A52"/>
    <w:rsid w:val="005A14DE"/>
    <w:rsid w:val="005A1960"/>
    <w:rsid w:val="005A2483"/>
    <w:rsid w:val="005A32FA"/>
    <w:rsid w:val="005A4C79"/>
    <w:rsid w:val="005B008E"/>
    <w:rsid w:val="005B4A38"/>
    <w:rsid w:val="005B5A6B"/>
    <w:rsid w:val="005B6A29"/>
    <w:rsid w:val="005B73FC"/>
    <w:rsid w:val="005B7FA0"/>
    <w:rsid w:val="005C38A6"/>
    <w:rsid w:val="005C5E05"/>
    <w:rsid w:val="005C7D2F"/>
    <w:rsid w:val="005C7F4E"/>
    <w:rsid w:val="005D0891"/>
    <w:rsid w:val="005D30D4"/>
    <w:rsid w:val="005D6B39"/>
    <w:rsid w:val="005D6F9B"/>
    <w:rsid w:val="005E14B0"/>
    <w:rsid w:val="005E3FBE"/>
    <w:rsid w:val="005E7A2D"/>
    <w:rsid w:val="005F4E19"/>
    <w:rsid w:val="005F5793"/>
    <w:rsid w:val="00601172"/>
    <w:rsid w:val="00602C57"/>
    <w:rsid w:val="006105B6"/>
    <w:rsid w:val="00610E37"/>
    <w:rsid w:val="00620048"/>
    <w:rsid w:val="0062652B"/>
    <w:rsid w:val="00627ABD"/>
    <w:rsid w:val="00634421"/>
    <w:rsid w:val="006411AD"/>
    <w:rsid w:val="00642214"/>
    <w:rsid w:val="00642286"/>
    <w:rsid w:val="00644421"/>
    <w:rsid w:val="00647B16"/>
    <w:rsid w:val="006510AF"/>
    <w:rsid w:val="00667615"/>
    <w:rsid w:val="00673E1A"/>
    <w:rsid w:val="00674EA8"/>
    <w:rsid w:val="00680155"/>
    <w:rsid w:val="00680EE1"/>
    <w:rsid w:val="00683029"/>
    <w:rsid w:val="0068327C"/>
    <w:rsid w:val="006875C2"/>
    <w:rsid w:val="00690052"/>
    <w:rsid w:val="00691F06"/>
    <w:rsid w:val="00693DDB"/>
    <w:rsid w:val="00697040"/>
    <w:rsid w:val="006A39B5"/>
    <w:rsid w:val="006A4797"/>
    <w:rsid w:val="006A7A7A"/>
    <w:rsid w:val="006B1B5F"/>
    <w:rsid w:val="006B415D"/>
    <w:rsid w:val="006B6A81"/>
    <w:rsid w:val="006B6FCB"/>
    <w:rsid w:val="006C1411"/>
    <w:rsid w:val="006C1C65"/>
    <w:rsid w:val="006C5D88"/>
    <w:rsid w:val="006C673F"/>
    <w:rsid w:val="006D3E01"/>
    <w:rsid w:val="006D477E"/>
    <w:rsid w:val="006E1460"/>
    <w:rsid w:val="006E3F6E"/>
    <w:rsid w:val="006E7B02"/>
    <w:rsid w:val="006F37E4"/>
    <w:rsid w:val="006F41AC"/>
    <w:rsid w:val="006F4686"/>
    <w:rsid w:val="006F471F"/>
    <w:rsid w:val="006F5D35"/>
    <w:rsid w:val="007022E7"/>
    <w:rsid w:val="00702D3E"/>
    <w:rsid w:val="00705C09"/>
    <w:rsid w:val="00713E10"/>
    <w:rsid w:val="00727B41"/>
    <w:rsid w:val="00727E96"/>
    <w:rsid w:val="00731239"/>
    <w:rsid w:val="007321D4"/>
    <w:rsid w:val="0073309B"/>
    <w:rsid w:val="00736EAF"/>
    <w:rsid w:val="0073799F"/>
    <w:rsid w:val="0074253C"/>
    <w:rsid w:val="00742DB3"/>
    <w:rsid w:val="00743361"/>
    <w:rsid w:val="00745757"/>
    <w:rsid w:val="0075322E"/>
    <w:rsid w:val="00754F75"/>
    <w:rsid w:val="0075616A"/>
    <w:rsid w:val="00756794"/>
    <w:rsid w:val="007659CB"/>
    <w:rsid w:val="007665F0"/>
    <w:rsid w:val="00767235"/>
    <w:rsid w:val="00771A8F"/>
    <w:rsid w:val="007725A5"/>
    <w:rsid w:val="007776F7"/>
    <w:rsid w:val="007827E3"/>
    <w:rsid w:val="007830E9"/>
    <w:rsid w:val="00783824"/>
    <w:rsid w:val="00783B15"/>
    <w:rsid w:val="007A590F"/>
    <w:rsid w:val="007B4B84"/>
    <w:rsid w:val="007B6B81"/>
    <w:rsid w:val="007C2A5E"/>
    <w:rsid w:val="007C7F55"/>
    <w:rsid w:val="007D043E"/>
    <w:rsid w:val="007D2BBB"/>
    <w:rsid w:val="007D3441"/>
    <w:rsid w:val="007D6201"/>
    <w:rsid w:val="007D7350"/>
    <w:rsid w:val="007D76A2"/>
    <w:rsid w:val="007D7C24"/>
    <w:rsid w:val="007E4C70"/>
    <w:rsid w:val="007E5992"/>
    <w:rsid w:val="007F49A6"/>
    <w:rsid w:val="007F7AEA"/>
    <w:rsid w:val="00805303"/>
    <w:rsid w:val="00805CB3"/>
    <w:rsid w:val="00816903"/>
    <w:rsid w:val="0083072A"/>
    <w:rsid w:val="00844028"/>
    <w:rsid w:val="00844824"/>
    <w:rsid w:val="0084561C"/>
    <w:rsid w:val="008469C2"/>
    <w:rsid w:val="00846F80"/>
    <w:rsid w:val="00852E80"/>
    <w:rsid w:val="00856190"/>
    <w:rsid w:val="00860CBC"/>
    <w:rsid w:val="008619ED"/>
    <w:rsid w:val="00864CC2"/>
    <w:rsid w:val="00875B20"/>
    <w:rsid w:val="008835B5"/>
    <w:rsid w:val="008856DC"/>
    <w:rsid w:val="00886425"/>
    <w:rsid w:val="00887560"/>
    <w:rsid w:val="00891207"/>
    <w:rsid w:val="008A1B4E"/>
    <w:rsid w:val="008A236B"/>
    <w:rsid w:val="008A4607"/>
    <w:rsid w:val="008B7191"/>
    <w:rsid w:val="008C0B48"/>
    <w:rsid w:val="008C264A"/>
    <w:rsid w:val="008C2706"/>
    <w:rsid w:val="008C4865"/>
    <w:rsid w:val="008C4D8C"/>
    <w:rsid w:val="008C4DBE"/>
    <w:rsid w:val="008D20A7"/>
    <w:rsid w:val="008D34EC"/>
    <w:rsid w:val="008D4BDA"/>
    <w:rsid w:val="008D6F9B"/>
    <w:rsid w:val="008E4065"/>
    <w:rsid w:val="008F3BF8"/>
    <w:rsid w:val="008F5D54"/>
    <w:rsid w:val="00903D10"/>
    <w:rsid w:val="00907F49"/>
    <w:rsid w:val="00913F0A"/>
    <w:rsid w:val="009213AA"/>
    <w:rsid w:val="00922638"/>
    <w:rsid w:val="00927B07"/>
    <w:rsid w:val="009306E8"/>
    <w:rsid w:val="00931914"/>
    <w:rsid w:val="00931D8D"/>
    <w:rsid w:val="0093449E"/>
    <w:rsid w:val="0093584B"/>
    <w:rsid w:val="00935B11"/>
    <w:rsid w:val="00940BE9"/>
    <w:rsid w:val="00941F34"/>
    <w:rsid w:val="00945D58"/>
    <w:rsid w:val="00960E85"/>
    <w:rsid w:val="00962F6F"/>
    <w:rsid w:val="009636C6"/>
    <w:rsid w:val="00964DB4"/>
    <w:rsid w:val="0096699E"/>
    <w:rsid w:val="009718D1"/>
    <w:rsid w:val="00971982"/>
    <w:rsid w:val="00984E23"/>
    <w:rsid w:val="0098537D"/>
    <w:rsid w:val="00986287"/>
    <w:rsid w:val="0098760A"/>
    <w:rsid w:val="00990065"/>
    <w:rsid w:val="00990E90"/>
    <w:rsid w:val="00991877"/>
    <w:rsid w:val="00996326"/>
    <w:rsid w:val="00996F57"/>
    <w:rsid w:val="009A379C"/>
    <w:rsid w:val="009B4158"/>
    <w:rsid w:val="009C5F70"/>
    <w:rsid w:val="009C7819"/>
    <w:rsid w:val="009D2D3E"/>
    <w:rsid w:val="009D5188"/>
    <w:rsid w:val="009D5DA9"/>
    <w:rsid w:val="009E275E"/>
    <w:rsid w:val="00A02F48"/>
    <w:rsid w:val="00A06CCF"/>
    <w:rsid w:val="00A145FE"/>
    <w:rsid w:val="00A15D36"/>
    <w:rsid w:val="00A204A7"/>
    <w:rsid w:val="00A20979"/>
    <w:rsid w:val="00A20FF8"/>
    <w:rsid w:val="00A30472"/>
    <w:rsid w:val="00A34565"/>
    <w:rsid w:val="00A34D3E"/>
    <w:rsid w:val="00A370B4"/>
    <w:rsid w:val="00A40088"/>
    <w:rsid w:val="00A46C8E"/>
    <w:rsid w:val="00A5447F"/>
    <w:rsid w:val="00A547A3"/>
    <w:rsid w:val="00A566CF"/>
    <w:rsid w:val="00A57890"/>
    <w:rsid w:val="00A60F56"/>
    <w:rsid w:val="00A635CB"/>
    <w:rsid w:val="00A7248A"/>
    <w:rsid w:val="00A73EF5"/>
    <w:rsid w:val="00A75E8E"/>
    <w:rsid w:val="00A771F4"/>
    <w:rsid w:val="00A861F3"/>
    <w:rsid w:val="00A86460"/>
    <w:rsid w:val="00A90FB8"/>
    <w:rsid w:val="00A91908"/>
    <w:rsid w:val="00A94C3F"/>
    <w:rsid w:val="00A94CDF"/>
    <w:rsid w:val="00A964DE"/>
    <w:rsid w:val="00AA5EB9"/>
    <w:rsid w:val="00AB777F"/>
    <w:rsid w:val="00AC1936"/>
    <w:rsid w:val="00AC227F"/>
    <w:rsid w:val="00AC486B"/>
    <w:rsid w:val="00AC5C0B"/>
    <w:rsid w:val="00AD4E94"/>
    <w:rsid w:val="00AE0615"/>
    <w:rsid w:val="00AE5774"/>
    <w:rsid w:val="00AF3735"/>
    <w:rsid w:val="00AF715A"/>
    <w:rsid w:val="00B02118"/>
    <w:rsid w:val="00B04B93"/>
    <w:rsid w:val="00B05DE9"/>
    <w:rsid w:val="00B203C0"/>
    <w:rsid w:val="00B2767C"/>
    <w:rsid w:val="00B30DE2"/>
    <w:rsid w:val="00B3174B"/>
    <w:rsid w:val="00B3432E"/>
    <w:rsid w:val="00B3491E"/>
    <w:rsid w:val="00B407EE"/>
    <w:rsid w:val="00B412B0"/>
    <w:rsid w:val="00B44E6F"/>
    <w:rsid w:val="00B455BE"/>
    <w:rsid w:val="00B46318"/>
    <w:rsid w:val="00B4758D"/>
    <w:rsid w:val="00B50524"/>
    <w:rsid w:val="00B53C78"/>
    <w:rsid w:val="00B54651"/>
    <w:rsid w:val="00B56360"/>
    <w:rsid w:val="00B567D7"/>
    <w:rsid w:val="00B611EC"/>
    <w:rsid w:val="00B636FF"/>
    <w:rsid w:val="00B647F4"/>
    <w:rsid w:val="00B7039C"/>
    <w:rsid w:val="00B74B56"/>
    <w:rsid w:val="00B82BF0"/>
    <w:rsid w:val="00B95992"/>
    <w:rsid w:val="00BA250D"/>
    <w:rsid w:val="00BA5726"/>
    <w:rsid w:val="00BB2F46"/>
    <w:rsid w:val="00BB61FB"/>
    <w:rsid w:val="00BB7F22"/>
    <w:rsid w:val="00BC3C5C"/>
    <w:rsid w:val="00BD759F"/>
    <w:rsid w:val="00C0368D"/>
    <w:rsid w:val="00C03871"/>
    <w:rsid w:val="00C03ADE"/>
    <w:rsid w:val="00C07098"/>
    <w:rsid w:val="00C33533"/>
    <w:rsid w:val="00C3492C"/>
    <w:rsid w:val="00C36202"/>
    <w:rsid w:val="00C411EE"/>
    <w:rsid w:val="00C439DD"/>
    <w:rsid w:val="00C45345"/>
    <w:rsid w:val="00C51CFA"/>
    <w:rsid w:val="00C5242E"/>
    <w:rsid w:val="00C55F01"/>
    <w:rsid w:val="00C56757"/>
    <w:rsid w:val="00C62D04"/>
    <w:rsid w:val="00C63659"/>
    <w:rsid w:val="00C64885"/>
    <w:rsid w:val="00C649EE"/>
    <w:rsid w:val="00C713E4"/>
    <w:rsid w:val="00C725F6"/>
    <w:rsid w:val="00C76A9A"/>
    <w:rsid w:val="00C77580"/>
    <w:rsid w:val="00C8066A"/>
    <w:rsid w:val="00C80931"/>
    <w:rsid w:val="00C823E4"/>
    <w:rsid w:val="00C92C92"/>
    <w:rsid w:val="00C93726"/>
    <w:rsid w:val="00C94BE3"/>
    <w:rsid w:val="00C95329"/>
    <w:rsid w:val="00C95586"/>
    <w:rsid w:val="00C9634E"/>
    <w:rsid w:val="00CA4F0D"/>
    <w:rsid w:val="00CA58A0"/>
    <w:rsid w:val="00CB3453"/>
    <w:rsid w:val="00CB4ECD"/>
    <w:rsid w:val="00CB523B"/>
    <w:rsid w:val="00CB6959"/>
    <w:rsid w:val="00CC1628"/>
    <w:rsid w:val="00CC4892"/>
    <w:rsid w:val="00CD3286"/>
    <w:rsid w:val="00CE109A"/>
    <w:rsid w:val="00CE43F0"/>
    <w:rsid w:val="00CE640A"/>
    <w:rsid w:val="00CE648A"/>
    <w:rsid w:val="00CF2E2C"/>
    <w:rsid w:val="00CF6EB0"/>
    <w:rsid w:val="00D064F2"/>
    <w:rsid w:val="00D112E2"/>
    <w:rsid w:val="00D12D77"/>
    <w:rsid w:val="00D16D09"/>
    <w:rsid w:val="00D17A87"/>
    <w:rsid w:val="00D2137D"/>
    <w:rsid w:val="00D23B48"/>
    <w:rsid w:val="00D3110C"/>
    <w:rsid w:val="00D3420B"/>
    <w:rsid w:val="00D40277"/>
    <w:rsid w:val="00D41483"/>
    <w:rsid w:val="00D41975"/>
    <w:rsid w:val="00D57B4C"/>
    <w:rsid w:val="00D61665"/>
    <w:rsid w:val="00D630EF"/>
    <w:rsid w:val="00D65CAA"/>
    <w:rsid w:val="00D72E62"/>
    <w:rsid w:val="00D739C2"/>
    <w:rsid w:val="00D74248"/>
    <w:rsid w:val="00D748AC"/>
    <w:rsid w:val="00D756E3"/>
    <w:rsid w:val="00D76165"/>
    <w:rsid w:val="00D853B2"/>
    <w:rsid w:val="00D87ADB"/>
    <w:rsid w:val="00D90239"/>
    <w:rsid w:val="00D93740"/>
    <w:rsid w:val="00D95832"/>
    <w:rsid w:val="00DA18B5"/>
    <w:rsid w:val="00DA367A"/>
    <w:rsid w:val="00DA3A73"/>
    <w:rsid w:val="00DA5683"/>
    <w:rsid w:val="00DA5BD7"/>
    <w:rsid w:val="00DA7461"/>
    <w:rsid w:val="00DA77B1"/>
    <w:rsid w:val="00DB08E8"/>
    <w:rsid w:val="00DB313C"/>
    <w:rsid w:val="00DB37F9"/>
    <w:rsid w:val="00DB3989"/>
    <w:rsid w:val="00DB3FFF"/>
    <w:rsid w:val="00DC0DF5"/>
    <w:rsid w:val="00DC4689"/>
    <w:rsid w:val="00DC7078"/>
    <w:rsid w:val="00DE3713"/>
    <w:rsid w:val="00DE41A4"/>
    <w:rsid w:val="00DE6B73"/>
    <w:rsid w:val="00DF415F"/>
    <w:rsid w:val="00DF6D15"/>
    <w:rsid w:val="00DF6DA2"/>
    <w:rsid w:val="00E027EE"/>
    <w:rsid w:val="00E03B0F"/>
    <w:rsid w:val="00E057FE"/>
    <w:rsid w:val="00E13B65"/>
    <w:rsid w:val="00E221FE"/>
    <w:rsid w:val="00E224CD"/>
    <w:rsid w:val="00E22C65"/>
    <w:rsid w:val="00E2483C"/>
    <w:rsid w:val="00E2684D"/>
    <w:rsid w:val="00E2739B"/>
    <w:rsid w:val="00E40807"/>
    <w:rsid w:val="00E408C5"/>
    <w:rsid w:val="00E40E8D"/>
    <w:rsid w:val="00E4185C"/>
    <w:rsid w:val="00E43E2B"/>
    <w:rsid w:val="00E45F1F"/>
    <w:rsid w:val="00E51619"/>
    <w:rsid w:val="00E543C8"/>
    <w:rsid w:val="00E56802"/>
    <w:rsid w:val="00E568AE"/>
    <w:rsid w:val="00E66D4D"/>
    <w:rsid w:val="00E70BE2"/>
    <w:rsid w:val="00E77F2E"/>
    <w:rsid w:val="00E80347"/>
    <w:rsid w:val="00E81670"/>
    <w:rsid w:val="00E83F51"/>
    <w:rsid w:val="00E86C9F"/>
    <w:rsid w:val="00E872D8"/>
    <w:rsid w:val="00E925E6"/>
    <w:rsid w:val="00E92913"/>
    <w:rsid w:val="00E97C35"/>
    <w:rsid w:val="00EB115F"/>
    <w:rsid w:val="00EB1CD9"/>
    <w:rsid w:val="00EC2FDF"/>
    <w:rsid w:val="00EC3FB5"/>
    <w:rsid w:val="00EC5CD0"/>
    <w:rsid w:val="00ED1612"/>
    <w:rsid w:val="00ED2C11"/>
    <w:rsid w:val="00EE0802"/>
    <w:rsid w:val="00EE23A0"/>
    <w:rsid w:val="00EE2EDF"/>
    <w:rsid w:val="00EE619C"/>
    <w:rsid w:val="00EE7C9C"/>
    <w:rsid w:val="00EF251A"/>
    <w:rsid w:val="00EF5973"/>
    <w:rsid w:val="00EF6549"/>
    <w:rsid w:val="00EF70AC"/>
    <w:rsid w:val="00F07B3B"/>
    <w:rsid w:val="00F125E0"/>
    <w:rsid w:val="00F165E2"/>
    <w:rsid w:val="00F17CB2"/>
    <w:rsid w:val="00F2075D"/>
    <w:rsid w:val="00F2279A"/>
    <w:rsid w:val="00F231EF"/>
    <w:rsid w:val="00F25E68"/>
    <w:rsid w:val="00F274A2"/>
    <w:rsid w:val="00F27CB7"/>
    <w:rsid w:val="00F308EB"/>
    <w:rsid w:val="00F34A93"/>
    <w:rsid w:val="00F368B3"/>
    <w:rsid w:val="00F40A4A"/>
    <w:rsid w:val="00F472EA"/>
    <w:rsid w:val="00F55383"/>
    <w:rsid w:val="00F56871"/>
    <w:rsid w:val="00F56AC6"/>
    <w:rsid w:val="00F616C7"/>
    <w:rsid w:val="00F63D09"/>
    <w:rsid w:val="00F81084"/>
    <w:rsid w:val="00F84966"/>
    <w:rsid w:val="00F865C9"/>
    <w:rsid w:val="00F87261"/>
    <w:rsid w:val="00F95E10"/>
    <w:rsid w:val="00FA6715"/>
    <w:rsid w:val="00FA6817"/>
    <w:rsid w:val="00FC07F6"/>
    <w:rsid w:val="00FC30CD"/>
    <w:rsid w:val="00FC3D11"/>
    <w:rsid w:val="00FC66C7"/>
    <w:rsid w:val="00FD4064"/>
    <w:rsid w:val="00FD6ACF"/>
    <w:rsid w:val="00FD79EA"/>
    <w:rsid w:val="00FE4DD5"/>
    <w:rsid w:val="00FE71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B3B"/>
    <w:pPr>
      <w:spacing w:after="0" w:line="240" w:lineRule="auto"/>
    </w:pPr>
    <w:rPr>
      <w:rFonts w:ascii="Times New Roman" w:eastAsia="Times New Roman" w:hAnsi="Times New Roman" w:cs="Arial Unicode MS"/>
      <w:sz w:val="24"/>
      <w:szCs w:val="24"/>
      <w:lang w:val="ru-RU"/>
    </w:rPr>
  </w:style>
  <w:style w:type="paragraph" w:styleId="1">
    <w:name w:val="heading 1"/>
    <w:basedOn w:val="a"/>
    <w:next w:val="a"/>
    <w:link w:val="10"/>
    <w:qFormat/>
    <w:rsid w:val="00143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90FB8"/>
    <w:pPr>
      <w:keepNext/>
      <w:keepLines/>
      <w:spacing w:before="40" w:line="276" w:lineRule="auto"/>
      <w:outlineLvl w:val="1"/>
    </w:pPr>
    <w:rPr>
      <w:rFonts w:ascii="Cambria" w:hAnsi="Cambria" w:cs="Times New Roman"/>
      <w:color w:val="365F91"/>
      <w:sz w:val="26"/>
      <w:szCs w:val="26"/>
    </w:rPr>
  </w:style>
  <w:style w:type="paragraph" w:styleId="3">
    <w:name w:val="heading 3"/>
    <w:basedOn w:val="a"/>
    <w:next w:val="a"/>
    <w:link w:val="30"/>
    <w:unhideWhenUsed/>
    <w:qFormat/>
    <w:rsid w:val="00A90FB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3AAD"/>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rsid w:val="00A90FB8"/>
    <w:rPr>
      <w:rFonts w:ascii="Cambria" w:eastAsia="Times New Roman" w:hAnsi="Cambria" w:cs="Times New Roman"/>
      <w:color w:val="365F91"/>
      <w:sz w:val="26"/>
      <w:szCs w:val="26"/>
      <w:lang w:val="ru-RU"/>
    </w:rPr>
  </w:style>
  <w:style w:type="character" w:customStyle="1" w:styleId="30">
    <w:name w:val="Заголовок 3 Знак"/>
    <w:basedOn w:val="a0"/>
    <w:link w:val="3"/>
    <w:rsid w:val="00A90FB8"/>
    <w:rPr>
      <w:rFonts w:asciiTheme="majorHAnsi" w:eastAsiaTheme="majorEastAsia" w:hAnsiTheme="majorHAnsi" w:cstheme="majorBidi"/>
      <w:b/>
      <w:bCs/>
      <w:color w:val="4F81BD" w:themeColor="accent1"/>
      <w:sz w:val="24"/>
      <w:szCs w:val="24"/>
      <w:lang w:val="ru-RU"/>
    </w:rPr>
  </w:style>
  <w:style w:type="paragraph" w:customStyle="1" w:styleId="TableParagraph">
    <w:name w:val="Table Paragraph"/>
    <w:basedOn w:val="a"/>
    <w:uiPriority w:val="1"/>
    <w:qFormat/>
    <w:rsid w:val="00A90FB8"/>
    <w:pPr>
      <w:widowControl w:val="0"/>
      <w:autoSpaceDE w:val="0"/>
      <w:autoSpaceDN w:val="0"/>
      <w:ind w:left="107"/>
    </w:pPr>
    <w:rPr>
      <w:rFonts w:cs="Times New Roman"/>
      <w:sz w:val="22"/>
      <w:szCs w:val="22"/>
      <w:lang w:val="uk-UA"/>
    </w:rPr>
  </w:style>
  <w:style w:type="paragraph" w:customStyle="1" w:styleId="11">
    <w:name w:val="Заголовок 11"/>
    <w:basedOn w:val="a"/>
    <w:uiPriority w:val="1"/>
    <w:qFormat/>
    <w:rsid w:val="00A90FB8"/>
    <w:pPr>
      <w:widowControl w:val="0"/>
      <w:autoSpaceDE w:val="0"/>
      <w:autoSpaceDN w:val="0"/>
      <w:ind w:left="781"/>
      <w:jc w:val="both"/>
      <w:outlineLvl w:val="1"/>
    </w:pPr>
    <w:rPr>
      <w:rFonts w:cs="Times New Roman"/>
      <w:b/>
      <w:bCs/>
      <w:sz w:val="28"/>
      <w:szCs w:val="28"/>
      <w:lang w:val="uk-UA"/>
    </w:rPr>
  </w:style>
  <w:style w:type="paragraph" w:customStyle="1" w:styleId="21">
    <w:name w:val="Заголовок 21"/>
    <w:basedOn w:val="a"/>
    <w:uiPriority w:val="1"/>
    <w:qFormat/>
    <w:rsid w:val="00A90FB8"/>
    <w:pPr>
      <w:widowControl w:val="0"/>
      <w:autoSpaceDE w:val="0"/>
      <w:autoSpaceDN w:val="0"/>
      <w:spacing w:line="321" w:lineRule="exact"/>
      <w:ind w:left="4086"/>
      <w:outlineLvl w:val="2"/>
    </w:pPr>
    <w:rPr>
      <w:rFonts w:cs="Times New Roman"/>
      <w:b/>
      <w:bCs/>
      <w:i/>
      <w:sz w:val="28"/>
      <w:szCs w:val="28"/>
      <w:lang w:val="uk-UA"/>
    </w:rPr>
  </w:style>
  <w:style w:type="paragraph" w:styleId="a3">
    <w:name w:val="Title"/>
    <w:basedOn w:val="a"/>
    <w:link w:val="a4"/>
    <w:qFormat/>
    <w:rsid w:val="00A90FB8"/>
    <w:pPr>
      <w:jc w:val="center"/>
    </w:pPr>
    <w:rPr>
      <w:rFonts w:cs="Times New Roman"/>
      <w:sz w:val="32"/>
      <w:szCs w:val="20"/>
      <w:lang w:val="uk-UA"/>
    </w:rPr>
  </w:style>
  <w:style w:type="character" w:customStyle="1" w:styleId="a4">
    <w:name w:val="Название Знак"/>
    <w:basedOn w:val="a0"/>
    <w:link w:val="a3"/>
    <w:rsid w:val="00A90FB8"/>
    <w:rPr>
      <w:rFonts w:ascii="Times New Roman" w:eastAsia="Times New Roman" w:hAnsi="Times New Roman" w:cs="Times New Roman"/>
      <w:sz w:val="32"/>
      <w:szCs w:val="20"/>
    </w:rPr>
  </w:style>
  <w:style w:type="paragraph" w:styleId="a5">
    <w:name w:val="No Spacing"/>
    <w:aliases w:val="список"/>
    <w:uiPriority w:val="1"/>
    <w:qFormat/>
    <w:rsid w:val="00A90FB8"/>
    <w:pPr>
      <w:spacing w:after="0" w:line="240" w:lineRule="auto"/>
    </w:pPr>
    <w:rPr>
      <w:rFonts w:ascii="Calibri" w:eastAsia="Calibri" w:hAnsi="Calibri" w:cs="Times New Roman"/>
      <w:lang w:val="ru-RU"/>
    </w:rPr>
  </w:style>
  <w:style w:type="paragraph" w:styleId="a6">
    <w:name w:val="List Paragraph"/>
    <w:aliases w:val="для моей работы"/>
    <w:basedOn w:val="a"/>
    <w:link w:val="a7"/>
    <w:uiPriority w:val="34"/>
    <w:qFormat/>
    <w:rsid w:val="00A90FB8"/>
    <w:pPr>
      <w:spacing w:after="200" w:line="276" w:lineRule="auto"/>
      <w:ind w:left="720"/>
      <w:contextualSpacing/>
    </w:pPr>
    <w:rPr>
      <w:rFonts w:ascii="Calibri" w:hAnsi="Calibri" w:cs="Times New Roman"/>
      <w:sz w:val="22"/>
      <w:szCs w:val="22"/>
    </w:rPr>
  </w:style>
  <w:style w:type="paragraph" w:styleId="a8">
    <w:name w:val="Normal (Web)"/>
    <w:aliases w:val="Обычный (Web)"/>
    <w:basedOn w:val="a"/>
    <w:uiPriority w:val="99"/>
    <w:unhideWhenUsed/>
    <w:qFormat/>
    <w:rsid w:val="00A90FB8"/>
    <w:pPr>
      <w:spacing w:beforeLines="60" w:line="254" w:lineRule="auto"/>
      <w:ind w:left="2160"/>
      <w:contextualSpacing/>
    </w:pPr>
    <w:rPr>
      <w:rFonts w:cs="Times New Roman"/>
      <w:b/>
      <w:spacing w:val="14"/>
      <w:sz w:val="28"/>
      <w:szCs w:val="28"/>
      <w:lang w:val="uk-UA" w:eastAsia="ru-RU"/>
    </w:rPr>
  </w:style>
  <w:style w:type="character" w:customStyle="1" w:styleId="6">
    <w:name w:val="Основной текст (6)_"/>
    <w:link w:val="60"/>
    <w:locked/>
    <w:rsid w:val="00A90FB8"/>
    <w:rPr>
      <w:b/>
      <w:bCs/>
      <w:spacing w:val="19"/>
      <w:sz w:val="29"/>
      <w:szCs w:val="29"/>
      <w:shd w:val="clear" w:color="auto" w:fill="FFFFFF"/>
    </w:rPr>
  </w:style>
  <w:style w:type="paragraph" w:customStyle="1" w:styleId="60">
    <w:name w:val="Основной текст (6)"/>
    <w:basedOn w:val="a"/>
    <w:link w:val="6"/>
    <w:qFormat/>
    <w:rsid w:val="00A90FB8"/>
    <w:pPr>
      <w:widowControl w:val="0"/>
      <w:shd w:val="clear" w:color="auto" w:fill="FFFFFF"/>
      <w:spacing w:beforeLines="60" w:line="0" w:lineRule="atLeast"/>
      <w:ind w:left="2880"/>
      <w:contextualSpacing/>
      <w:jc w:val="center"/>
    </w:pPr>
    <w:rPr>
      <w:rFonts w:asciiTheme="minorHAnsi" w:eastAsiaTheme="minorHAnsi" w:hAnsiTheme="minorHAnsi" w:cstheme="minorBidi"/>
      <w:b/>
      <w:bCs/>
      <w:spacing w:val="19"/>
      <w:sz w:val="29"/>
      <w:szCs w:val="29"/>
      <w:lang w:val="uk-UA"/>
    </w:rPr>
  </w:style>
  <w:style w:type="character" w:customStyle="1" w:styleId="72">
    <w:name w:val="Заголовок №7 (2)_"/>
    <w:link w:val="720"/>
    <w:locked/>
    <w:rsid w:val="00A90FB8"/>
    <w:rPr>
      <w:rFonts w:ascii="Georgia" w:eastAsia="Georgia" w:hAnsi="Georgia" w:cs="Georgia"/>
      <w:b/>
      <w:bCs/>
      <w:spacing w:val="3"/>
      <w:sz w:val="18"/>
      <w:szCs w:val="18"/>
      <w:shd w:val="clear" w:color="auto" w:fill="FFFFFF"/>
    </w:rPr>
  </w:style>
  <w:style w:type="paragraph" w:customStyle="1" w:styleId="720">
    <w:name w:val="Заголовок №7 (2)"/>
    <w:basedOn w:val="a"/>
    <w:link w:val="72"/>
    <w:qFormat/>
    <w:rsid w:val="00A90FB8"/>
    <w:pPr>
      <w:widowControl w:val="0"/>
      <w:shd w:val="clear" w:color="auto" w:fill="FFFFFF"/>
      <w:spacing w:beforeLines="60" w:line="0" w:lineRule="atLeast"/>
      <w:ind w:left="720" w:firstLine="460"/>
      <w:contextualSpacing/>
      <w:jc w:val="both"/>
      <w:outlineLvl w:val="6"/>
    </w:pPr>
    <w:rPr>
      <w:rFonts w:ascii="Georgia" w:eastAsia="Georgia" w:hAnsi="Georgia" w:cs="Georgia"/>
      <w:b/>
      <w:bCs/>
      <w:spacing w:val="3"/>
      <w:sz w:val="18"/>
      <w:szCs w:val="18"/>
      <w:lang w:val="uk-UA"/>
    </w:rPr>
  </w:style>
  <w:style w:type="character" w:customStyle="1" w:styleId="15">
    <w:name w:val="Основной текст (15)_"/>
    <w:link w:val="150"/>
    <w:uiPriority w:val="99"/>
    <w:locked/>
    <w:rsid w:val="00A90FB8"/>
    <w:rPr>
      <w:i/>
      <w:iCs/>
      <w:spacing w:val="8"/>
      <w:sz w:val="15"/>
      <w:szCs w:val="15"/>
      <w:shd w:val="clear" w:color="auto" w:fill="FFFFFF"/>
    </w:rPr>
  </w:style>
  <w:style w:type="paragraph" w:customStyle="1" w:styleId="150">
    <w:name w:val="Основной текст (15)"/>
    <w:basedOn w:val="a"/>
    <w:link w:val="15"/>
    <w:uiPriority w:val="99"/>
    <w:qFormat/>
    <w:rsid w:val="00A90FB8"/>
    <w:pPr>
      <w:widowControl w:val="0"/>
      <w:shd w:val="clear" w:color="auto" w:fill="FFFFFF"/>
      <w:spacing w:beforeLines="60" w:line="228" w:lineRule="exact"/>
      <w:ind w:left="720"/>
      <w:contextualSpacing/>
      <w:jc w:val="center"/>
    </w:pPr>
    <w:rPr>
      <w:rFonts w:asciiTheme="minorHAnsi" w:eastAsiaTheme="minorHAnsi" w:hAnsiTheme="minorHAnsi" w:cstheme="minorBidi"/>
      <w:i/>
      <w:iCs/>
      <w:spacing w:val="8"/>
      <w:sz w:val="15"/>
      <w:szCs w:val="15"/>
      <w:lang w:val="uk-UA"/>
    </w:rPr>
  </w:style>
  <w:style w:type="character" w:styleId="a9">
    <w:name w:val="Hyperlink"/>
    <w:unhideWhenUsed/>
    <w:rsid w:val="00A90FB8"/>
    <w:rPr>
      <w:color w:val="800000"/>
      <w:u w:val="single"/>
    </w:rPr>
  </w:style>
  <w:style w:type="character" w:customStyle="1" w:styleId="a7">
    <w:name w:val="Абзац списка Знак"/>
    <w:aliases w:val="для моей работы Знак"/>
    <w:link w:val="a6"/>
    <w:uiPriority w:val="34"/>
    <w:locked/>
    <w:rsid w:val="00A90FB8"/>
    <w:rPr>
      <w:rFonts w:ascii="Calibri" w:eastAsia="Times New Roman" w:hAnsi="Calibri" w:cs="Times New Roman"/>
      <w:lang w:val="ru-RU"/>
    </w:rPr>
  </w:style>
  <w:style w:type="paragraph" w:customStyle="1" w:styleId="Style18">
    <w:name w:val="Style18"/>
    <w:basedOn w:val="a"/>
    <w:qFormat/>
    <w:rsid w:val="00A90FB8"/>
    <w:pPr>
      <w:widowControl w:val="0"/>
      <w:autoSpaceDE w:val="0"/>
      <w:autoSpaceDN w:val="0"/>
      <w:adjustRightInd w:val="0"/>
      <w:spacing w:beforeLines="60"/>
      <w:ind w:left="720"/>
      <w:contextualSpacing/>
    </w:pPr>
    <w:rPr>
      <w:rFonts w:cs="Times New Roman"/>
      <w:lang w:eastAsia="ru-RU"/>
    </w:rPr>
  </w:style>
  <w:style w:type="character" w:styleId="aa">
    <w:name w:val="Emphasis"/>
    <w:basedOn w:val="a0"/>
    <w:qFormat/>
    <w:rsid w:val="00A90FB8"/>
    <w:rPr>
      <w:i/>
      <w:iCs/>
    </w:rPr>
  </w:style>
  <w:style w:type="table" w:styleId="ab">
    <w:name w:val="Table Grid"/>
    <w:basedOn w:val="a1"/>
    <w:uiPriority w:val="39"/>
    <w:rsid w:val="00A90FB8"/>
    <w:pPr>
      <w:spacing w:after="0" w:line="240" w:lineRule="auto"/>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A90FB8"/>
    <w:rPr>
      <w:rFonts w:ascii="Segoe UI" w:hAnsi="Segoe UI" w:cs="Segoe UI"/>
      <w:sz w:val="18"/>
      <w:szCs w:val="18"/>
    </w:rPr>
  </w:style>
  <w:style w:type="character" w:customStyle="1" w:styleId="ad">
    <w:name w:val="Текст выноски Знак"/>
    <w:basedOn w:val="a0"/>
    <w:link w:val="ac"/>
    <w:uiPriority w:val="99"/>
    <w:semiHidden/>
    <w:rsid w:val="00A90FB8"/>
    <w:rPr>
      <w:rFonts w:ascii="Segoe UI" w:eastAsia="Times New Roman" w:hAnsi="Segoe UI" w:cs="Segoe UI"/>
      <w:sz w:val="18"/>
      <w:szCs w:val="18"/>
      <w:lang w:val="ru-RU"/>
    </w:rPr>
  </w:style>
  <w:style w:type="character" w:customStyle="1" w:styleId="43">
    <w:name w:val="Заголовок №4 (3)_"/>
    <w:link w:val="430"/>
    <w:uiPriority w:val="99"/>
    <w:locked/>
    <w:rsid w:val="00A90FB8"/>
    <w:rPr>
      <w:b/>
      <w:bCs/>
      <w:spacing w:val="2"/>
      <w:sz w:val="26"/>
      <w:szCs w:val="26"/>
      <w:shd w:val="clear" w:color="auto" w:fill="FFFFFF"/>
    </w:rPr>
  </w:style>
  <w:style w:type="paragraph" w:customStyle="1" w:styleId="430">
    <w:name w:val="Заголовок №4 (3)"/>
    <w:basedOn w:val="a"/>
    <w:link w:val="43"/>
    <w:uiPriority w:val="99"/>
    <w:qFormat/>
    <w:rsid w:val="00A90FB8"/>
    <w:pPr>
      <w:widowControl w:val="0"/>
      <w:shd w:val="clear" w:color="auto" w:fill="FFFFFF"/>
      <w:spacing w:beforeLines="60" w:line="356" w:lineRule="exact"/>
      <w:ind w:left="720"/>
      <w:contextualSpacing/>
      <w:outlineLvl w:val="3"/>
    </w:pPr>
    <w:rPr>
      <w:rFonts w:asciiTheme="minorHAnsi" w:eastAsiaTheme="minorHAnsi" w:hAnsiTheme="minorHAnsi" w:cstheme="minorBidi"/>
      <w:b/>
      <w:bCs/>
      <w:spacing w:val="2"/>
      <w:sz w:val="26"/>
      <w:szCs w:val="26"/>
      <w:lang w:val="uk-UA"/>
    </w:rPr>
  </w:style>
  <w:style w:type="character" w:customStyle="1" w:styleId="12">
    <w:name w:val="Основной текст Знак1"/>
    <w:basedOn w:val="a0"/>
    <w:uiPriority w:val="99"/>
    <w:semiHidden/>
    <w:rsid w:val="00A90FB8"/>
  </w:style>
  <w:style w:type="character" w:customStyle="1" w:styleId="5">
    <w:name w:val="Заголовок №5"/>
    <w:uiPriority w:val="99"/>
    <w:rsid w:val="00A90FB8"/>
    <w:rPr>
      <w:rFonts w:ascii="Calibri" w:hAnsi="Calibri" w:cs="Calibri" w:hint="default"/>
      <w:b/>
      <w:bCs/>
      <w:strike w:val="0"/>
      <w:dstrike w:val="0"/>
      <w:u w:val="none"/>
      <w:effect w:val="none"/>
      <w:shd w:val="clear" w:color="auto" w:fill="FFFFFF"/>
    </w:rPr>
  </w:style>
  <w:style w:type="paragraph" w:styleId="ae">
    <w:name w:val="header"/>
    <w:basedOn w:val="a"/>
    <w:link w:val="af"/>
    <w:uiPriority w:val="99"/>
    <w:unhideWhenUsed/>
    <w:rsid w:val="00A90FB8"/>
    <w:pPr>
      <w:tabs>
        <w:tab w:val="center" w:pos="4819"/>
        <w:tab w:val="right" w:pos="9639"/>
      </w:tabs>
    </w:pPr>
  </w:style>
  <w:style w:type="character" w:customStyle="1" w:styleId="af">
    <w:name w:val="Верхний колонтитул Знак"/>
    <w:basedOn w:val="a0"/>
    <w:link w:val="ae"/>
    <w:uiPriority w:val="99"/>
    <w:rsid w:val="00A90FB8"/>
    <w:rPr>
      <w:rFonts w:ascii="Times New Roman" w:eastAsia="Times New Roman" w:hAnsi="Times New Roman" w:cs="Arial Unicode MS"/>
      <w:sz w:val="24"/>
      <w:szCs w:val="24"/>
      <w:lang w:val="ru-RU"/>
    </w:rPr>
  </w:style>
  <w:style w:type="paragraph" w:styleId="af0">
    <w:name w:val="footer"/>
    <w:basedOn w:val="a"/>
    <w:link w:val="af1"/>
    <w:uiPriority w:val="99"/>
    <w:unhideWhenUsed/>
    <w:rsid w:val="00A90FB8"/>
    <w:pPr>
      <w:tabs>
        <w:tab w:val="center" w:pos="4819"/>
        <w:tab w:val="right" w:pos="9639"/>
      </w:tabs>
    </w:pPr>
  </w:style>
  <w:style w:type="character" w:customStyle="1" w:styleId="af1">
    <w:name w:val="Нижний колонтитул Знак"/>
    <w:basedOn w:val="a0"/>
    <w:link w:val="af0"/>
    <w:uiPriority w:val="99"/>
    <w:rsid w:val="00A90FB8"/>
    <w:rPr>
      <w:rFonts w:ascii="Times New Roman" w:eastAsia="Times New Roman" w:hAnsi="Times New Roman" w:cs="Arial Unicode MS"/>
      <w:sz w:val="24"/>
      <w:szCs w:val="24"/>
      <w:lang w:val="ru-RU"/>
    </w:rPr>
  </w:style>
  <w:style w:type="paragraph" w:styleId="af2">
    <w:name w:val="Body Text Indent"/>
    <w:basedOn w:val="a"/>
    <w:link w:val="af3"/>
    <w:uiPriority w:val="99"/>
    <w:unhideWhenUsed/>
    <w:rsid w:val="00F865C9"/>
    <w:pPr>
      <w:spacing w:line="360" w:lineRule="auto"/>
      <w:ind w:right="999" w:firstLine="720"/>
      <w:jc w:val="both"/>
    </w:pPr>
    <w:rPr>
      <w:rFonts w:cs="Times New Roman"/>
      <w:sz w:val="28"/>
      <w:lang w:val="uk-UA" w:eastAsia="ru-RU"/>
    </w:rPr>
  </w:style>
  <w:style w:type="character" w:customStyle="1" w:styleId="af3">
    <w:name w:val="Основной текст с отступом Знак"/>
    <w:basedOn w:val="a0"/>
    <w:link w:val="af2"/>
    <w:uiPriority w:val="99"/>
    <w:rsid w:val="00F865C9"/>
    <w:rPr>
      <w:rFonts w:ascii="Times New Roman" w:eastAsia="Times New Roman" w:hAnsi="Times New Roman" w:cs="Times New Roman"/>
      <w:sz w:val="28"/>
      <w:szCs w:val="24"/>
      <w:lang w:eastAsia="ru-RU"/>
    </w:rPr>
  </w:style>
  <w:style w:type="character" w:customStyle="1" w:styleId="markedcontent">
    <w:name w:val="markedcontent"/>
    <w:rsid w:val="00F865C9"/>
  </w:style>
  <w:style w:type="character" w:styleId="af4">
    <w:name w:val="Strong"/>
    <w:basedOn w:val="a0"/>
    <w:uiPriority w:val="22"/>
    <w:qFormat/>
    <w:rsid w:val="00D17A87"/>
    <w:rPr>
      <w:b/>
      <w:bCs/>
    </w:rPr>
  </w:style>
  <w:style w:type="character" w:customStyle="1" w:styleId="13">
    <w:name w:val="Название1"/>
    <w:basedOn w:val="a0"/>
    <w:rsid w:val="001956A3"/>
  </w:style>
  <w:style w:type="character" w:customStyle="1" w:styleId="light">
    <w:name w:val="light"/>
    <w:basedOn w:val="a0"/>
    <w:rsid w:val="001956A3"/>
  </w:style>
  <w:style w:type="paragraph" w:styleId="22">
    <w:name w:val="Body Text 2"/>
    <w:basedOn w:val="a"/>
    <w:link w:val="23"/>
    <w:uiPriority w:val="99"/>
    <w:semiHidden/>
    <w:unhideWhenUsed/>
    <w:rsid w:val="00552FE8"/>
    <w:pPr>
      <w:spacing w:after="120" w:line="480" w:lineRule="auto"/>
    </w:pPr>
  </w:style>
  <w:style w:type="character" w:customStyle="1" w:styleId="23">
    <w:name w:val="Основной текст 2 Знак"/>
    <w:basedOn w:val="a0"/>
    <w:link w:val="22"/>
    <w:uiPriority w:val="99"/>
    <w:semiHidden/>
    <w:rsid w:val="00552FE8"/>
    <w:rPr>
      <w:rFonts w:ascii="Times New Roman" w:eastAsia="Times New Roman" w:hAnsi="Times New Roman" w:cs="Arial Unicode MS"/>
      <w:sz w:val="24"/>
      <w:szCs w:val="24"/>
      <w:lang w:val="ru-RU"/>
    </w:rPr>
  </w:style>
  <w:style w:type="character" w:customStyle="1" w:styleId="24">
    <w:name w:val="Основной текст (2)_"/>
    <w:basedOn w:val="a0"/>
    <w:rsid w:val="00991877"/>
    <w:rPr>
      <w:rFonts w:ascii="Times New Roman" w:eastAsia="Times New Roman" w:hAnsi="Times New Roman" w:cs="Times New Roman"/>
      <w:b w:val="0"/>
      <w:bCs w:val="0"/>
      <w:i w:val="0"/>
      <w:iCs w:val="0"/>
      <w:smallCaps w:val="0"/>
      <w:strike w:val="0"/>
      <w:u w:val="none"/>
    </w:rPr>
  </w:style>
  <w:style w:type="character" w:customStyle="1" w:styleId="25">
    <w:name w:val="Основной текст (2)"/>
    <w:basedOn w:val="24"/>
    <w:rsid w:val="0099187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paragraph" w:customStyle="1" w:styleId="Default">
    <w:name w:val="Default"/>
    <w:rsid w:val="0058316D"/>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B3B"/>
    <w:pPr>
      <w:spacing w:after="0" w:line="240" w:lineRule="auto"/>
    </w:pPr>
    <w:rPr>
      <w:rFonts w:ascii="Times New Roman" w:eastAsia="Times New Roman" w:hAnsi="Times New Roman" w:cs="Arial Unicode MS"/>
      <w:sz w:val="24"/>
      <w:szCs w:val="24"/>
      <w:lang w:val="ru-RU"/>
    </w:rPr>
  </w:style>
  <w:style w:type="paragraph" w:styleId="1">
    <w:name w:val="heading 1"/>
    <w:basedOn w:val="a"/>
    <w:next w:val="a"/>
    <w:link w:val="10"/>
    <w:qFormat/>
    <w:rsid w:val="00143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90FB8"/>
    <w:pPr>
      <w:keepNext/>
      <w:keepLines/>
      <w:spacing w:before="40" w:line="276" w:lineRule="auto"/>
      <w:outlineLvl w:val="1"/>
    </w:pPr>
    <w:rPr>
      <w:rFonts w:ascii="Cambria" w:hAnsi="Cambria" w:cs="Times New Roman"/>
      <w:color w:val="365F91"/>
      <w:sz w:val="26"/>
      <w:szCs w:val="26"/>
    </w:rPr>
  </w:style>
  <w:style w:type="paragraph" w:styleId="3">
    <w:name w:val="heading 3"/>
    <w:basedOn w:val="a"/>
    <w:next w:val="a"/>
    <w:link w:val="30"/>
    <w:unhideWhenUsed/>
    <w:qFormat/>
    <w:rsid w:val="00A90FB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3AAD"/>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rsid w:val="00A90FB8"/>
    <w:rPr>
      <w:rFonts w:ascii="Cambria" w:eastAsia="Times New Roman" w:hAnsi="Cambria" w:cs="Times New Roman"/>
      <w:color w:val="365F91"/>
      <w:sz w:val="26"/>
      <w:szCs w:val="26"/>
      <w:lang w:val="ru-RU"/>
    </w:rPr>
  </w:style>
  <w:style w:type="character" w:customStyle="1" w:styleId="30">
    <w:name w:val="Заголовок 3 Знак"/>
    <w:basedOn w:val="a0"/>
    <w:link w:val="3"/>
    <w:rsid w:val="00A90FB8"/>
    <w:rPr>
      <w:rFonts w:asciiTheme="majorHAnsi" w:eastAsiaTheme="majorEastAsia" w:hAnsiTheme="majorHAnsi" w:cstheme="majorBidi"/>
      <w:b/>
      <w:bCs/>
      <w:color w:val="4F81BD" w:themeColor="accent1"/>
      <w:sz w:val="24"/>
      <w:szCs w:val="24"/>
      <w:lang w:val="ru-RU"/>
    </w:rPr>
  </w:style>
  <w:style w:type="paragraph" w:customStyle="1" w:styleId="TableParagraph">
    <w:name w:val="Table Paragraph"/>
    <w:basedOn w:val="a"/>
    <w:uiPriority w:val="1"/>
    <w:qFormat/>
    <w:rsid w:val="00A90FB8"/>
    <w:pPr>
      <w:widowControl w:val="0"/>
      <w:autoSpaceDE w:val="0"/>
      <w:autoSpaceDN w:val="0"/>
      <w:ind w:left="107"/>
    </w:pPr>
    <w:rPr>
      <w:rFonts w:cs="Times New Roman"/>
      <w:sz w:val="22"/>
      <w:szCs w:val="22"/>
      <w:lang w:val="uk-UA"/>
    </w:rPr>
  </w:style>
  <w:style w:type="paragraph" w:customStyle="1" w:styleId="11">
    <w:name w:val="Заголовок 11"/>
    <w:basedOn w:val="a"/>
    <w:uiPriority w:val="1"/>
    <w:qFormat/>
    <w:rsid w:val="00A90FB8"/>
    <w:pPr>
      <w:widowControl w:val="0"/>
      <w:autoSpaceDE w:val="0"/>
      <w:autoSpaceDN w:val="0"/>
      <w:ind w:left="781"/>
      <w:jc w:val="both"/>
      <w:outlineLvl w:val="1"/>
    </w:pPr>
    <w:rPr>
      <w:rFonts w:cs="Times New Roman"/>
      <w:b/>
      <w:bCs/>
      <w:sz w:val="28"/>
      <w:szCs w:val="28"/>
      <w:lang w:val="uk-UA"/>
    </w:rPr>
  </w:style>
  <w:style w:type="paragraph" w:customStyle="1" w:styleId="21">
    <w:name w:val="Заголовок 21"/>
    <w:basedOn w:val="a"/>
    <w:uiPriority w:val="1"/>
    <w:qFormat/>
    <w:rsid w:val="00A90FB8"/>
    <w:pPr>
      <w:widowControl w:val="0"/>
      <w:autoSpaceDE w:val="0"/>
      <w:autoSpaceDN w:val="0"/>
      <w:spacing w:line="321" w:lineRule="exact"/>
      <w:ind w:left="4086"/>
      <w:outlineLvl w:val="2"/>
    </w:pPr>
    <w:rPr>
      <w:rFonts w:cs="Times New Roman"/>
      <w:b/>
      <w:bCs/>
      <w:i/>
      <w:sz w:val="28"/>
      <w:szCs w:val="28"/>
      <w:lang w:val="uk-UA"/>
    </w:rPr>
  </w:style>
  <w:style w:type="paragraph" w:styleId="a3">
    <w:name w:val="Title"/>
    <w:basedOn w:val="a"/>
    <w:link w:val="a4"/>
    <w:qFormat/>
    <w:rsid w:val="00A90FB8"/>
    <w:pPr>
      <w:jc w:val="center"/>
    </w:pPr>
    <w:rPr>
      <w:rFonts w:cs="Times New Roman"/>
      <w:sz w:val="32"/>
      <w:szCs w:val="20"/>
      <w:lang w:val="uk-UA"/>
    </w:rPr>
  </w:style>
  <w:style w:type="character" w:customStyle="1" w:styleId="a4">
    <w:name w:val="Название Знак"/>
    <w:basedOn w:val="a0"/>
    <w:link w:val="a3"/>
    <w:rsid w:val="00A90FB8"/>
    <w:rPr>
      <w:rFonts w:ascii="Times New Roman" w:eastAsia="Times New Roman" w:hAnsi="Times New Roman" w:cs="Times New Roman"/>
      <w:sz w:val="32"/>
      <w:szCs w:val="20"/>
    </w:rPr>
  </w:style>
  <w:style w:type="paragraph" w:styleId="a5">
    <w:name w:val="No Spacing"/>
    <w:aliases w:val="список"/>
    <w:uiPriority w:val="1"/>
    <w:qFormat/>
    <w:rsid w:val="00A90FB8"/>
    <w:pPr>
      <w:spacing w:after="0" w:line="240" w:lineRule="auto"/>
    </w:pPr>
    <w:rPr>
      <w:rFonts w:ascii="Calibri" w:eastAsia="Calibri" w:hAnsi="Calibri" w:cs="Times New Roman"/>
      <w:lang w:val="ru-RU"/>
    </w:rPr>
  </w:style>
  <w:style w:type="paragraph" w:styleId="a6">
    <w:name w:val="List Paragraph"/>
    <w:aliases w:val="для моей работы"/>
    <w:basedOn w:val="a"/>
    <w:link w:val="a7"/>
    <w:uiPriority w:val="34"/>
    <w:qFormat/>
    <w:rsid w:val="00A90FB8"/>
    <w:pPr>
      <w:spacing w:after="200" w:line="276" w:lineRule="auto"/>
      <w:ind w:left="720"/>
      <w:contextualSpacing/>
    </w:pPr>
    <w:rPr>
      <w:rFonts w:ascii="Calibri" w:hAnsi="Calibri" w:cs="Times New Roman"/>
      <w:sz w:val="22"/>
      <w:szCs w:val="22"/>
    </w:rPr>
  </w:style>
  <w:style w:type="paragraph" w:styleId="a8">
    <w:name w:val="Normal (Web)"/>
    <w:aliases w:val="Обычный (Web)"/>
    <w:basedOn w:val="a"/>
    <w:uiPriority w:val="99"/>
    <w:unhideWhenUsed/>
    <w:qFormat/>
    <w:rsid w:val="00A90FB8"/>
    <w:pPr>
      <w:spacing w:beforeLines="60" w:line="254" w:lineRule="auto"/>
      <w:ind w:left="2160"/>
      <w:contextualSpacing/>
    </w:pPr>
    <w:rPr>
      <w:rFonts w:cs="Times New Roman"/>
      <w:b/>
      <w:spacing w:val="14"/>
      <w:sz w:val="28"/>
      <w:szCs w:val="28"/>
      <w:lang w:val="uk-UA" w:eastAsia="ru-RU"/>
    </w:rPr>
  </w:style>
  <w:style w:type="character" w:customStyle="1" w:styleId="6">
    <w:name w:val="Основной текст (6)_"/>
    <w:link w:val="60"/>
    <w:locked/>
    <w:rsid w:val="00A90FB8"/>
    <w:rPr>
      <w:b/>
      <w:bCs/>
      <w:spacing w:val="19"/>
      <w:sz w:val="29"/>
      <w:szCs w:val="29"/>
      <w:shd w:val="clear" w:color="auto" w:fill="FFFFFF"/>
    </w:rPr>
  </w:style>
  <w:style w:type="paragraph" w:customStyle="1" w:styleId="60">
    <w:name w:val="Основной текст (6)"/>
    <w:basedOn w:val="a"/>
    <w:link w:val="6"/>
    <w:qFormat/>
    <w:rsid w:val="00A90FB8"/>
    <w:pPr>
      <w:widowControl w:val="0"/>
      <w:shd w:val="clear" w:color="auto" w:fill="FFFFFF"/>
      <w:spacing w:beforeLines="60" w:line="0" w:lineRule="atLeast"/>
      <w:ind w:left="2880"/>
      <w:contextualSpacing/>
      <w:jc w:val="center"/>
    </w:pPr>
    <w:rPr>
      <w:rFonts w:asciiTheme="minorHAnsi" w:eastAsiaTheme="minorHAnsi" w:hAnsiTheme="minorHAnsi" w:cstheme="minorBidi"/>
      <w:b/>
      <w:bCs/>
      <w:spacing w:val="19"/>
      <w:sz w:val="29"/>
      <w:szCs w:val="29"/>
      <w:lang w:val="uk-UA"/>
    </w:rPr>
  </w:style>
  <w:style w:type="character" w:customStyle="1" w:styleId="72">
    <w:name w:val="Заголовок №7 (2)_"/>
    <w:link w:val="720"/>
    <w:locked/>
    <w:rsid w:val="00A90FB8"/>
    <w:rPr>
      <w:rFonts w:ascii="Georgia" w:eastAsia="Georgia" w:hAnsi="Georgia" w:cs="Georgia"/>
      <w:b/>
      <w:bCs/>
      <w:spacing w:val="3"/>
      <w:sz w:val="18"/>
      <w:szCs w:val="18"/>
      <w:shd w:val="clear" w:color="auto" w:fill="FFFFFF"/>
    </w:rPr>
  </w:style>
  <w:style w:type="paragraph" w:customStyle="1" w:styleId="720">
    <w:name w:val="Заголовок №7 (2)"/>
    <w:basedOn w:val="a"/>
    <w:link w:val="72"/>
    <w:qFormat/>
    <w:rsid w:val="00A90FB8"/>
    <w:pPr>
      <w:widowControl w:val="0"/>
      <w:shd w:val="clear" w:color="auto" w:fill="FFFFFF"/>
      <w:spacing w:beforeLines="60" w:line="0" w:lineRule="atLeast"/>
      <w:ind w:left="720" w:firstLine="460"/>
      <w:contextualSpacing/>
      <w:jc w:val="both"/>
      <w:outlineLvl w:val="6"/>
    </w:pPr>
    <w:rPr>
      <w:rFonts w:ascii="Georgia" w:eastAsia="Georgia" w:hAnsi="Georgia" w:cs="Georgia"/>
      <w:b/>
      <w:bCs/>
      <w:spacing w:val="3"/>
      <w:sz w:val="18"/>
      <w:szCs w:val="18"/>
      <w:lang w:val="uk-UA"/>
    </w:rPr>
  </w:style>
  <w:style w:type="character" w:customStyle="1" w:styleId="15">
    <w:name w:val="Основной текст (15)_"/>
    <w:link w:val="150"/>
    <w:uiPriority w:val="99"/>
    <w:locked/>
    <w:rsid w:val="00A90FB8"/>
    <w:rPr>
      <w:i/>
      <w:iCs/>
      <w:spacing w:val="8"/>
      <w:sz w:val="15"/>
      <w:szCs w:val="15"/>
      <w:shd w:val="clear" w:color="auto" w:fill="FFFFFF"/>
    </w:rPr>
  </w:style>
  <w:style w:type="paragraph" w:customStyle="1" w:styleId="150">
    <w:name w:val="Основной текст (15)"/>
    <w:basedOn w:val="a"/>
    <w:link w:val="15"/>
    <w:uiPriority w:val="99"/>
    <w:qFormat/>
    <w:rsid w:val="00A90FB8"/>
    <w:pPr>
      <w:widowControl w:val="0"/>
      <w:shd w:val="clear" w:color="auto" w:fill="FFFFFF"/>
      <w:spacing w:beforeLines="60" w:line="228" w:lineRule="exact"/>
      <w:ind w:left="720"/>
      <w:contextualSpacing/>
      <w:jc w:val="center"/>
    </w:pPr>
    <w:rPr>
      <w:rFonts w:asciiTheme="minorHAnsi" w:eastAsiaTheme="minorHAnsi" w:hAnsiTheme="minorHAnsi" w:cstheme="minorBidi"/>
      <w:i/>
      <w:iCs/>
      <w:spacing w:val="8"/>
      <w:sz w:val="15"/>
      <w:szCs w:val="15"/>
      <w:lang w:val="uk-UA"/>
    </w:rPr>
  </w:style>
  <w:style w:type="character" w:styleId="a9">
    <w:name w:val="Hyperlink"/>
    <w:unhideWhenUsed/>
    <w:rsid w:val="00A90FB8"/>
    <w:rPr>
      <w:color w:val="800000"/>
      <w:u w:val="single"/>
    </w:rPr>
  </w:style>
  <w:style w:type="character" w:customStyle="1" w:styleId="a7">
    <w:name w:val="Абзац списка Знак"/>
    <w:aliases w:val="для моей работы Знак"/>
    <w:link w:val="a6"/>
    <w:uiPriority w:val="34"/>
    <w:locked/>
    <w:rsid w:val="00A90FB8"/>
    <w:rPr>
      <w:rFonts w:ascii="Calibri" w:eastAsia="Times New Roman" w:hAnsi="Calibri" w:cs="Times New Roman"/>
      <w:lang w:val="ru-RU"/>
    </w:rPr>
  </w:style>
  <w:style w:type="paragraph" w:customStyle="1" w:styleId="Style18">
    <w:name w:val="Style18"/>
    <w:basedOn w:val="a"/>
    <w:qFormat/>
    <w:rsid w:val="00A90FB8"/>
    <w:pPr>
      <w:widowControl w:val="0"/>
      <w:autoSpaceDE w:val="0"/>
      <w:autoSpaceDN w:val="0"/>
      <w:adjustRightInd w:val="0"/>
      <w:spacing w:beforeLines="60"/>
      <w:ind w:left="720"/>
      <w:contextualSpacing/>
    </w:pPr>
    <w:rPr>
      <w:rFonts w:cs="Times New Roman"/>
      <w:lang w:eastAsia="ru-RU"/>
    </w:rPr>
  </w:style>
  <w:style w:type="character" w:styleId="aa">
    <w:name w:val="Emphasis"/>
    <w:basedOn w:val="a0"/>
    <w:qFormat/>
    <w:rsid w:val="00A90FB8"/>
    <w:rPr>
      <w:i/>
      <w:iCs/>
    </w:rPr>
  </w:style>
  <w:style w:type="table" w:styleId="ab">
    <w:name w:val="Table Grid"/>
    <w:basedOn w:val="a1"/>
    <w:uiPriority w:val="39"/>
    <w:rsid w:val="00A90FB8"/>
    <w:pPr>
      <w:spacing w:after="0" w:line="240" w:lineRule="auto"/>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A90FB8"/>
    <w:rPr>
      <w:rFonts w:ascii="Segoe UI" w:hAnsi="Segoe UI" w:cs="Segoe UI"/>
      <w:sz w:val="18"/>
      <w:szCs w:val="18"/>
    </w:rPr>
  </w:style>
  <w:style w:type="character" w:customStyle="1" w:styleId="ad">
    <w:name w:val="Текст выноски Знак"/>
    <w:basedOn w:val="a0"/>
    <w:link w:val="ac"/>
    <w:uiPriority w:val="99"/>
    <w:semiHidden/>
    <w:rsid w:val="00A90FB8"/>
    <w:rPr>
      <w:rFonts w:ascii="Segoe UI" w:eastAsia="Times New Roman" w:hAnsi="Segoe UI" w:cs="Segoe UI"/>
      <w:sz w:val="18"/>
      <w:szCs w:val="18"/>
      <w:lang w:val="ru-RU"/>
    </w:rPr>
  </w:style>
  <w:style w:type="character" w:customStyle="1" w:styleId="43">
    <w:name w:val="Заголовок №4 (3)_"/>
    <w:link w:val="430"/>
    <w:uiPriority w:val="99"/>
    <w:locked/>
    <w:rsid w:val="00A90FB8"/>
    <w:rPr>
      <w:b/>
      <w:bCs/>
      <w:spacing w:val="2"/>
      <w:sz w:val="26"/>
      <w:szCs w:val="26"/>
      <w:shd w:val="clear" w:color="auto" w:fill="FFFFFF"/>
    </w:rPr>
  </w:style>
  <w:style w:type="paragraph" w:customStyle="1" w:styleId="430">
    <w:name w:val="Заголовок №4 (3)"/>
    <w:basedOn w:val="a"/>
    <w:link w:val="43"/>
    <w:uiPriority w:val="99"/>
    <w:qFormat/>
    <w:rsid w:val="00A90FB8"/>
    <w:pPr>
      <w:widowControl w:val="0"/>
      <w:shd w:val="clear" w:color="auto" w:fill="FFFFFF"/>
      <w:spacing w:beforeLines="60" w:line="356" w:lineRule="exact"/>
      <w:ind w:left="720"/>
      <w:contextualSpacing/>
      <w:outlineLvl w:val="3"/>
    </w:pPr>
    <w:rPr>
      <w:rFonts w:asciiTheme="minorHAnsi" w:eastAsiaTheme="minorHAnsi" w:hAnsiTheme="minorHAnsi" w:cstheme="minorBidi"/>
      <w:b/>
      <w:bCs/>
      <w:spacing w:val="2"/>
      <w:sz w:val="26"/>
      <w:szCs w:val="26"/>
      <w:lang w:val="uk-UA"/>
    </w:rPr>
  </w:style>
  <w:style w:type="character" w:customStyle="1" w:styleId="12">
    <w:name w:val="Основной текст Знак1"/>
    <w:basedOn w:val="a0"/>
    <w:uiPriority w:val="99"/>
    <w:semiHidden/>
    <w:rsid w:val="00A90FB8"/>
  </w:style>
  <w:style w:type="character" w:customStyle="1" w:styleId="5">
    <w:name w:val="Заголовок №5"/>
    <w:uiPriority w:val="99"/>
    <w:rsid w:val="00A90FB8"/>
    <w:rPr>
      <w:rFonts w:ascii="Calibri" w:hAnsi="Calibri" w:cs="Calibri" w:hint="default"/>
      <w:b/>
      <w:bCs/>
      <w:strike w:val="0"/>
      <w:dstrike w:val="0"/>
      <w:u w:val="none"/>
      <w:effect w:val="none"/>
      <w:shd w:val="clear" w:color="auto" w:fill="FFFFFF"/>
    </w:rPr>
  </w:style>
  <w:style w:type="paragraph" w:styleId="ae">
    <w:name w:val="header"/>
    <w:basedOn w:val="a"/>
    <w:link w:val="af"/>
    <w:uiPriority w:val="99"/>
    <w:unhideWhenUsed/>
    <w:rsid w:val="00A90FB8"/>
    <w:pPr>
      <w:tabs>
        <w:tab w:val="center" w:pos="4819"/>
        <w:tab w:val="right" w:pos="9639"/>
      </w:tabs>
    </w:pPr>
  </w:style>
  <w:style w:type="character" w:customStyle="1" w:styleId="af">
    <w:name w:val="Верхний колонтитул Знак"/>
    <w:basedOn w:val="a0"/>
    <w:link w:val="ae"/>
    <w:uiPriority w:val="99"/>
    <w:rsid w:val="00A90FB8"/>
    <w:rPr>
      <w:rFonts w:ascii="Times New Roman" w:eastAsia="Times New Roman" w:hAnsi="Times New Roman" w:cs="Arial Unicode MS"/>
      <w:sz w:val="24"/>
      <w:szCs w:val="24"/>
      <w:lang w:val="ru-RU"/>
    </w:rPr>
  </w:style>
  <w:style w:type="paragraph" w:styleId="af0">
    <w:name w:val="footer"/>
    <w:basedOn w:val="a"/>
    <w:link w:val="af1"/>
    <w:uiPriority w:val="99"/>
    <w:unhideWhenUsed/>
    <w:rsid w:val="00A90FB8"/>
    <w:pPr>
      <w:tabs>
        <w:tab w:val="center" w:pos="4819"/>
        <w:tab w:val="right" w:pos="9639"/>
      </w:tabs>
    </w:pPr>
  </w:style>
  <w:style w:type="character" w:customStyle="1" w:styleId="af1">
    <w:name w:val="Нижний колонтитул Знак"/>
    <w:basedOn w:val="a0"/>
    <w:link w:val="af0"/>
    <w:uiPriority w:val="99"/>
    <w:rsid w:val="00A90FB8"/>
    <w:rPr>
      <w:rFonts w:ascii="Times New Roman" w:eastAsia="Times New Roman" w:hAnsi="Times New Roman" w:cs="Arial Unicode MS"/>
      <w:sz w:val="24"/>
      <w:szCs w:val="24"/>
      <w:lang w:val="ru-RU"/>
    </w:rPr>
  </w:style>
  <w:style w:type="paragraph" w:styleId="af2">
    <w:name w:val="Body Text Indent"/>
    <w:basedOn w:val="a"/>
    <w:link w:val="af3"/>
    <w:uiPriority w:val="99"/>
    <w:unhideWhenUsed/>
    <w:rsid w:val="00F865C9"/>
    <w:pPr>
      <w:spacing w:line="360" w:lineRule="auto"/>
      <w:ind w:right="999" w:firstLine="720"/>
      <w:jc w:val="both"/>
    </w:pPr>
    <w:rPr>
      <w:rFonts w:cs="Times New Roman"/>
      <w:sz w:val="28"/>
      <w:lang w:val="uk-UA" w:eastAsia="ru-RU"/>
    </w:rPr>
  </w:style>
  <w:style w:type="character" w:customStyle="1" w:styleId="af3">
    <w:name w:val="Основной текст с отступом Знак"/>
    <w:basedOn w:val="a0"/>
    <w:link w:val="af2"/>
    <w:uiPriority w:val="99"/>
    <w:rsid w:val="00F865C9"/>
    <w:rPr>
      <w:rFonts w:ascii="Times New Roman" w:eastAsia="Times New Roman" w:hAnsi="Times New Roman" w:cs="Times New Roman"/>
      <w:sz w:val="28"/>
      <w:szCs w:val="24"/>
      <w:lang w:eastAsia="ru-RU"/>
    </w:rPr>
  </w:style>
  <w:style w:type="character" w:customStyle="1" w:styleId="markedcontent">
    <w:name w:val="markedcontent"/>
    <w:rsid w:val="00F865C9"/>
  </w:style>
  <w:style w:type="character" w:styleId="af4">
    <w:name w:val="Strong"/>
    <w:basedOn w:val="a0"/>
    <w:uiPriority w:val="22"/>
    <w:qFormat/>
    <w:rsid w:val="00D17A87"/>
    <w:rPr>
      <w:b/>
      <w:bCs/>
    </w:rPr>
  </w:style>
  <w:style w:type="character" w:customStyle="1" w:styleId="13">
    <w:name w:val="Название1"/>
    <w:basedOn w:val="a0"/>
    <w:rsid w:val="001956A3"/>
  </w:style>
  <w:style w:type="character" w:customStyle="1" w:styleId="light">
    <w:name w:val="light"/>
    <w:basedOn w:val="a0"/>
    <w:rsid w:val="001956A3"/>
  </w:style>
  <w:style w:type="paragraph" w:styleId="22">
    <w:name w:val="Body Text 2"/>
    <w:basedOn w:val="a"/>
    <w:link w:val="23"/>
    <w:uiPriority w:val="99"/>
    <w:semiHidden/>
    <w:unhideWhenUsed/>
    <w:rsid w:val="00552FE8"/>
    <w:pPr>
      <w:spacing w:after="120" w:line="480" w:lineRule="auto"/>
    </w:pPr>
  </w:style>
  <w:style w:type="character" w:customStyle="1" w:styleId="23">
    <w:name w:val="Основной текст 2 Знак"/>
    <w:basedOn w:val="a0"/>
    <w:link w:val="22"/>
    <w:uiPriority w:val="99"/>
    <w:semiHidden/>
    <w:rsid w:val="00552FE8"/>
    <w:rPr>
      <w:rFonts w:ascii="Times New Roman" w:eastAsia="Times New Roman" w:hAnsi="Times New Roman" w:cs="Arial Unicode MS"/>
      <w:sz w:val="24"/>
      <w:szCs w:val="24"/>
      <w:lang w:val="ru-RU"/>
    </w:rPr>
  </w:style>
  <w:style w:type="character" w:customStyle="1" w:styleId="24">
    <w:name w:val="Основной текст (2)_"/>
    <w:basedOn w:val="a0"/>
    <w:rsid w:val="00991877"/>
    <w:rPr>
      <w:rFonts w:ascii="Times New Roman" w:eastAsia="Times New Roman" w:hAnsi="Times New Roman" w:cs="Times New Roman"/>
      <w:b w:val="0"/>
      <w:bCs w:val="0"/>
      <w:i w:val="0"/>
      <w:iCs w:val="0"/>
      <w:smallCaps w:val="0"/>
      <w:strike w:val="0"/>
      <w:u w:val="none"/>
    </w:rPr>
  </w:style>
  <w:style w:type="character" w:customStyle="1" w:styleId="25">
    <w:name w:val="Основной текст (2)"/>
    <w:basedOn w:val="24"/>
    <w:rsid w:val="0099187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paragraph" w:customStyle="1" w:styleId="Default">
    <w:name w:val="Default"/>
    <w:rsid w:val="0058316D"/>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284">
      <w:bodyDiv w:val="1"/>
      <w:marLeft w:val="0"/>
      <w:marRight w:val="0"/>
      <w:marTop w:val="0"/>
      <w:marBottom w:val="0"/>
      <w:divBdr>
        <w:top w:val="none" w:sz="0" w:space="0" w:color="auto"/>
        <w:left w:val="none" w:sz="0" w:space="0" w:color="auto"/>
        <w:bottom w:val="none" w:sz="0" w:space="0" w:color="auto"/>
        <w:right w:val="none" w:sz="0" w:space="0" w:color="auto"/>
      </w:divBdr>
    </w:div>
    <w:div w:id="51924065">
      <w:bodyDiv w:val="1"/>
      <w:marLeft w:val="0"/>
      <w:marRight w:val="0"/>
      <w:marTop w:val="0"/>
      <w:marBottom w:val="0"/>
      <w:divBdr>
        <w:top w:val="none" w:sz="0" w:space="0" w:color="auto"/>
        <w:left w:val="none" w:sz="0" w:space="0" w:color="auto"/>
        <w:bottom w:val="none" w:sz="0" w:space="0" w:color="auto"/>
        <w:right w:val="none" w:sz="0" w:space="0" w:color="auto"/>
      </w:divBdr>
    </w:div>
    <w:div w:id="65733438">
      <w:bodyDiv w:val="1"/>
      <w:marLeft w:val="0"/>
      <w:marRight w:val="0"/>
      <w:marTop w:val="0"/>
      <w:marBottom w:val="0"/>
      <w:divBdr>
        <w:top w:val="none" w:sz="0" w:space="0" w:color="auto"/>
        <w:left w:val="none" w:sz="0" w:space="0" w:color="auto"/>
        <w:bottom w:val="none" w:sz="0" w:space="0" w:color="auto"/>
        <w:right w:val="none" w:sz="0" w:space="0" w:color="auto"/>
      </w:divBdr>
    </w:div>
    <w:div w:id="102771709">
      <w:bodyDiv w:val="1"/>
      <w:marLeft w:val="0"/>
      <w:marRight w:val="0"/>
      <w:marTop w:val="0"/>
      <w:marBottom w:val="0"/>
      <w:divBdr>
        <w:top w:val="none" w:sz="0" w:space="0" w:color="auto"/>
        <w:left w:val="none" w:sz="0" w:space="0" w:color="auto"/>
        <w:bottom w:val="none" w:sz="0" w:space="0" w:color="auto"/>
        <w:right w:val="none" w:sz="0" w:space="0" w:color="auto"/>
      </w:divBdr>
    </w:div>
    <w:div w:id="112946986">
      <w:bodyDiv w:val="1"/>
      <w:marLeft w:val="0"/>
      <w:marRight w:val="0"/>
      <w:marTop w:val="0"/>
      <w:marBottom w:val="0"/>
      <w:divBdr>
        <w:top w:val="none" w:sz="0" w:space="0" w:color="auto"/>
        <w:left w:val="none" w:sz="0" w:space="0" w:color="auto"/>
        <w:bottom w:val="none" w:sz="0" w:space="0" w:color="auto"/>
        <w:right w:val="none" w:sz="0" w:space="0" w:color="auto"/>
      </w:divBdr>
    </w:div>
    <w:div w:id="120072387">
      <w:bodyDiv w:val="1"/>
      <w:marLeft w:val="0"/>
      <w:marRight w:val="0"/>
      <w:marTop w:val="0"/>
      <w:marBottom w:val="0"/>
      <w:divBdr>
        <w:top w:val="none" w:sz="0" w:space="0" w:color="auto"/>
        <w:left w:val="none" w:sz="0" w:space="0" w:color="auto"/>
        <w:bottom w:val="none" w:sz="0" w:space="0" w:color="auto"/>
        <w:right w:val="none" w:sz="0" w:space="0" w:color="auto"/>
      </w:divBdr>
    </w:div>
    <w:div w:id="122308993">
      <w:bodyDiv w:val="1"/>
      <w:marLeft w:val="0"/>
      <w:marRight w:val="0"/>
      <w:marTop w:val="0"/>
      <w:marBottom w:val="0"/>
      <w:divBdr>
        <w:top w:val="none" w:sz="0" w:space="0" w:color="auto"/>
        <w:left w:val="none" w:sz="0" w:space="0" w:color="auto"/>
        <w:bottom w:val="none" w:sz="0" w:space="0" w:color="auto"/>
        <w:right w:val="none" w:sz="0" w:space="0" w:color="auto"/>
      </w:divBdr>
    </w:div>
    <w:div w:id="138497153">
      <w:bodyDiv w:val="1"/>
      <w:marLeft w:val="0"/>
      <w:marRight w:val="0"/>
      <w:marTop w:val="0"/>
      <w:marBottom w:val="0"/>
      <w:divBdr>
        <w:top w:val="none" w:sz="0" w:space="0" w:color="auto"/>
        <w:left w:val="none" w:sz="0" w:space="0" w:color="auto"/>
        <w:bottom w:val="none" w:sz="0" w:space="0" w:color="auto"/>
        <w:right w:val="none" w:sz="0" w:space="0" w:color="auto"/>
      </w:divBdr>
    </w:div>
    <w:div w:id="276108029">
      <w:bodyDiv w:val="1"/>
      <w:marLeft w:val="0"/>
      <w:marRight w:val="0"/>
      <w:marTop w:val="0"/>
      <w:marBottom w:val="0"/>
      <w:divBdr>
        <w:top w:val="none" w:sz="0" w:space="0" w:color="auto"/>
        <w:left w:val="none" w:sz="0" w:space="0" w:color="auto"/>
        <w:bottom w:val="none" w:sz="0" w:space="0" w:color="auto"/>
        <w:right w:val="none" w:sz="0" w:space="0" w:color="auto"/>
      </w:divBdr>
    </w:div>
    <w:div w:id="288752049">
      <w:bodyDiv w:val="1"/>
      <w:marLeft w:val="0"/>
      <w:marRight w:val="0"/>
      <w:marTop w:val="0"/>
      <w:marBottom w:val="0"/>
      <w:divBdr>
        <w:top w:val="none" w:sz="0" w:space="0" w:color="auto"/>
        <w:left w:val="none" w:sz="0" w:space="0" w:color="auto"/>
        <w:bottom w:val="none" w:sz="0" w:space="0" w:color="auto"/>
        <w:right w:val="none" w:sz="0" w:space="0" w:color="auto"/>
      </w:divBdr>
    </w:div>
    <w:div w:id="305204184">
      <w:bodyDiv w:val="1"/>
      <w:marLeft w:val="0"/>
      <w:marRight w:val="0"/>
      <w:marTop w:val="0"/>
      <w:marBottom w:val="0"/>
      <w:divBdr>
        <w:top w:val="none" w:sz="0" w:space="0" w:color="auto"/>
        <w:left w:val="none" w:sz="0" w:space="0" w:color="auto"/>
        <w:bottom w:val="none" w:sz="0" w:space="0" w:color="auto"/>
        <w:right w:val="none" w:sz="0" w:space="0" w:color="auto"/>
      </w:divBdr>
    </w:div>
    <w:div w:id="346105810">
      <w:bodyDiv w:val="1"/>
      <w:marLeft w:val="0"/>
      <w:marRight w:val="0"/>
      <w:marTop w:val="0"/>
      <w:marBottom w:val="0"/>
      <w:divBdr>
        <w:top w:val="none" w:sz="0" w:space="0" w:color="auto"/>
        <w:left w:val="none" w:sz="0" w:space="0" w:color="auto"/>
        <w:bottom w:val="none" w:sz="0" w:space="0" w:color="auto"/>
        <w:right w:val="none" w:sz="0" w:space="0" w:color="auto"/>
      </w:divBdr>
    </w:div>
    <w:div w:id="385951015">
      <w:bodyDiv w:val="1"/>
      <w:marLeft w:val="0"/>
      <w:marRight w:val="0"/>
      <w:marTop w:val="0"/>
      <w:marBottom w:val="0"/>
      <w:divBdr>
        <w:top w:val="none" w:sz="0" w:space="0" w:color="auto"/>
        <w:left w:val="none" w:sz="0" w:space="0" w:color="auto"/>
        <w:bottom w:val="none" w:sz="0" w:space="0" w:color="auto"/>
        <w:right w:val="none" w:sz="0" w:space="0" w:color="auto"/>
      </w:divBdr>
    </w:div>
    <w:div w:id="394134186">
      <w:bodyDiv w:val="1"/>
      <w:marLeft w:val="0"/>
      <w:marRight w:val="0"/>
      <w:marTop w:val="0"/>
      <w:marBottom w:val="0"/>
      <w:divBdr>
        <w:top w:val="none" w:sz="0" w:space="0" w:color="auto"/>
        <w:left w:val="none" w:sz="0" w:space="0" w:color="auto"/>
        <w:bottom w:val="none" w:sz="0" w:space="0" w:color="auto"/>
        <w:right w:val="none" w:sz="0" w:space="0" w:color="auto"/>
      </w:divBdr>
    </w:div>
    <w:div w:id="420874032">
      <w:bodyDiv w:val="1"/>
      <w:marLeft w:val="0"/>
      <w:marRight w:val="0"/>
      <w:marTop w:val="0"/>
      <w:marBottom w:val="0"/>
      <w:divBdr>
        <w:top w:val="none" w:sz="0" w:space="0" w:color="auto"/>
        <w:left w:val="none" w:sz="0" w:space="0" w:color="auto"/>
        <w:bottom w:val="none" w:sz="0" w:space="0" w:color="auto"/>
        <w:right w:val="none" w:sz="0" w:space="0" w:color="auto"/>
      </w:divBdr>
    </w:div>
    <w:div w:id="462115427">
      <w:bodyDiv w:val="1"/>
      <w:marLeft w:val="0"/>
      <w:marRight w:val="0"/>
      <w:marTop w:val="0"/>
      <w:marBottom w:val="0"/>
      <w:divBdr>
        <w:top w:val="none" w:sz="0" w:space="0" w:color="auto"/>
        <w:left w:val="none" w:sz="0" w:space="0" w:color="auto"/>
        <w:bottom w:val="none" w:sz="0" w:space="0" w:color="auto"/>
        <w:right w:val="none" w:sz="0" w:space="0" w:color="auto"/>
      </w:divBdr>
    </w:div>
    <w:div w:id="493909514">
      <w:bodyDiv w:val="1"/>
      <w:marLeft w:val="0"/>
      <w:marRight w:val="0"/>
      <w:marTop w:val="0"/>
      <w:marBottom w:val="0"/>
      <w:divBdr>
        <w:top w:val="none" w:sz="0" w:space="0" w:color="auto"/>
        <w:left w:val="none" w:sz="0" w:space="0" w:color="auto"/>
        <w:bottom w:val="none" w:sz="0" w:space="0" w:color="auto"/>
        <w:right w:val="none" w:sz="0" w:space="0" w:color="auto"/>
      </w:divBdr>
    </w:div>
    <w:div w:id="656232585">
      <w:bodyDiv w:val="1"/>
      <w:marLeft w:val="0"/>
      <w:marRight w:val="0"/>
      <w:marTop w:val="0"/>
      <w:marBottom w:val="0"/>
      <w:divBdr>
        <w:top w:val="none" w:sz="0" w:space="0" w:color="auto"/>
        <w:left w:val="none" w:sz="0" w:space="0" w:color="auto"/>
        <w:bottom w:val="none" w:sz="0" w:space="0" w:color="auto"/>
        <w:right w:val="none" w:sz="0" w:space="0" w:color="auto"/>
      </w:divBdr>
    </w:div>
    <w:div w:id="658387154">
      <w:bodyDiv w:val="1"/>
      <w:marLeft w:val="0"/>
      <w:marRight w:val="0"/>
      <w:marTop w:val="0"/>
      <w:marBottom w:val="0"/>
      <w:divBdr>
        <w:top w:val="none" w:sz="0" w:space="0" w:color="auto"/>
        <w:left w:val="none" w:sz="0" w:space="0" w:color="auto"/>
        <w:bottom w:val="none" w:sz="0" w:space="0" w:color="auto"/>
        <w:right w:val="none" w:sz="0" w:space="0" w:color="auto"/>
      </w:divBdr>
      <w:divsChild>
        <w:div w:id="198590379">
          <w:marLeft w:val="0"/>
          <w:marRight w:val="0"/>
          <w:marTop w:val="0"/>
          <w:marBottom w:val="0"/>
          <w:divBdr>
            <w:top w:val="none" w:sz="0" w:space="0" w:color="auto"/>
            <w:left w:val="none" w:sz="0" w:space="0" w:color="auto"/>
            <w:bottom w:val="none" w:sz="0" w:space="0" w:color="auto"/>
            <w:right w:val="none" w:sz="0" w:space="0" w:color="auto"/>
          </w:divBdr>
          <w:divsChild>
            <w:div w:id="47077269">
              <w:marLeft w:val="0"/>
              <w:marRight w:val="0"/>
              <w:marTop w:val="0"/>
              <w:marBottom w:val="0"/>
              <w:divBdr>
                <w:top w:val="none" w:sz="0" w:space="0" w:color="auto"/>
                <w:left w:val="none" w:sz="0" w:space="0" w:color="auto"/>
                <w:bottom w:val="none" w:sz="0" w:space="0" w:color="auto"/>
                <w:right w:val="none" w:sz="0" w:space="0" w:color="auto"/>
              </w:divBdr>
              <w:divsChild>
                <w:div w:id="496576685">
                  <w:marLeft w:val="0"/>
                  <w:marRight w:val="0"/>
                  <w:marTop w:val="0"/>
                  <w:marBottom w:val="0"/>
                  <w:divBdr>
                    <w:top w:val="none" w:sz="0" w:space="0" w:color="auto"/>
                    <w:left w:val="none" w:sz="0" w:space="0" w:color="auto"/>
                    <w:bottom w:val="none" w:sz="0" w:space="0" w:color="auto"/>
                    <w:right w:val="none" w:sz="0" w:space="0" w:color="auto"/>
                  </w:divBdr>
                  <w:divsChild>
                    <w:div w:id="1499883211">
                      <w:marLeft w:val="0"/>
                      <w:marRight w:val="0"/>
                      <w:marTop w:val="0"/>
                      <w:marBottom w:val="0"/>
                      <w:divBdr>
                        <w:top w:val="none" w:sz="0" w:space="0" w:color="auto"/>
                        <w:left w:val="none" w:sz="0" w:space="0" w:color="auto"/>
                        <w:bottom w:val="none" w:sz="0" w:space="0" w:color="auto"/>
                        <w:right w:val="none" w:sz="0" w:space="0" w:color="auto"/>
                      </w:divBdr>
                      <w:divsChild>
                        <w:div w:id="2101489216">
                          <w:marLeft w:val="0"/>
                          <w:marRight w:val="0"/>
                          <w:marTop w:val="0"/>
                          <w:marBottom w:val="0"/>
                          <w:divBdr>
                            <w:top w:val="none" w:sz="0" w:space="0" w:color="auto"/>
                            <w:left w:val="none" w:sz="0" w:space="0" w:color="auto"/>
                            <w:bottom w:val="none" w:sz="0" w:space="0" w:color="auto"/>
                            <w:right w:val="none" w:sz="0" w:space="0" w:color="auto"/>
                          </w:divBdr>
                          <w:divsChild>
                            <w:div w:id="180051728">
                              <w:marLeft w:val="0"/>
                              <w:marRight w:val="0"/>
                              <w:marTop w:val="0"/>
                              <w:marBottom w:val="0"/>
                              <w:divBdr>
                                <w:top w:val="none" w:sz="0" w:space="0" w:color="auto"/>
                                <w:left w:val="none" w:sz="0" w:space="0" w:color="auto"/>
                                <w:bottom w:val="none" w:sz="0" w:space="0" w:color="auto"/>
                                <w:right w:val="none" w:sz="0" w:space="0" w:color="auto"/>
                              </w:divBdr>
                              <w:divsChild>
                                <w:div w:id="2354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3083">
      <w:bodyDiv w:val="1"/>
      <w:marLeft w:val="0"/>
      <w:marRight w:val="0"/>
      <w:marTop w:val="0"/>
      <w:marBottom w:val="0"/>
      <w:divBdr>
        <w:top w:val="none" w:sz="0" w:space="0" w:color="auto"/>
        <w:left w:val="none" w:sz="0" w:space="0" w:color="auto"/>
        <w:bottom w:val="none" w:sz="0" w:space="0" w:color="auto"/>
        <w:right w:val="none" w:sz="0" w:space="0" w:color="auto"/>
      </w:divBdr>
    </w:div>
    <w:div w:id="705105484">
      <w:bodyDiv w:val="1"/>
      <w:marLeft w:val="0"/>
      <w:marRight w:val="0"/>
      <w:marTop w:val="0"/>
      <w:marBottom w:val="0"/>
      <w:divBdr>
        <w:top w:val="none" w:sz="0" w:space="0" w:color="auto"/>
        <w:left w:val="none" w:sz="0" w:space="0" w:color="auto"/>
        <w:bottom w:val="none" w:sz="0" w:space="0" w:color="auto"/>
        <w:right w:val="none" w:sz="0" w:space="0" w:color="auto"/>
      </w:divBdr>
    </w:div>
    <w:div w:id="756363009">
      <w:bodyDiv w:val="1"/>
      <w:marLeft w:val="0"/>
      <w:marRight w:val="0"/>
      <w:marTop w:val="0"/>
      <w:marBottom w:val="0"/>
      <w:divBdr>
        <w:top w:val="none" w:sz="0" w:space="0" w:color="auto"/>
        <w:left w:val="none" w:sz="0" w:space="0" w:color="auto"/>
        <w:bottom w:val="none" w:sz="0" w:space="0" w:color="auto"/>
        <w:right w:val="none" w:sz="0" w:space="0" w:color="auto"/>
      </w:divBdr>
    </w:div>
    <w:div w:id="783696996">
      <w:bodyDiv w:val="1"/>
      <w:marLeft w:val="0"/>
      <w:marRight w:val="0"/>
      <w:marTop w:val="0"/>
      <w:marBottom w:val="0"/>
      <w:divBdr>
        <w:top w:val="none" w:sz="0" w:space="0" w:color="auto"/>
        <w:left w:val="none" w:sz="0" w:space="0" w:color="auto"/>
        <w:bottom w:val="none" w:sz="0" w:space="0" w:color="auto"/>
        <w:right w:val="none" w:sz="0" w:space="0" w:color="auto"/>
      </w:divBdr>
    </w:div>
    <w:div w:id="794913211">
      <w:bodyDiv w:val="1"/>
      <w:marLeft w:val="0"/>
      <w:marRight w:val="0"/>
      <w:marTop w:val="0"/>
      <w:marBottom w:val="0"/>
      <w:divBdr>
        <w:top w:val="none" w:sz="0" w:space="0" w:color="auto"/>
        <w:left w:val="none" w:sz="0" w:space="0" w:color="auto"/>
        <w:bottom w:val="none" w:sz="0" w:space="0" w:color="auto"/>
        <w:right w:val="none" w:sz="0" w:space="0" w:color="auto"/>
      </w:divBdr>
    </w:div>
    <w:div w:id="814643246">
      <w:bodyDiv w:val="1"/>
      <w:marLeft w:val="0"/>
      <w:marRight w:val="0"/>
      <w:marTop w:val="0"/>
      <w:marBottom w:val="0"/>
      <w:divBdr>
        <w:top w:val="none" w:sz="0" w:space="0" w:color="auto"/>
        <w:left w:val="none" w:sz="0" w:space="0" w:color="auto"/>
        <w:bottom w:val="none" w:sz="0" w:space="0" w:color="auto"/>
        <w:right w:val="none" w:sz="0" w:space="0" w:color="auto"/>
      </w:divBdr>
    </w:div>
    <w:div w:id="817183417">
      <w:bodyDiv w:val="1"/>
      <w:marLeft w:val="0"/>
      <w:marRight w:val="0"/>
      <w:marTop w:val="0"/>
      <w:marBottom w:val="0"/>
      <w:divBdr>
        <w:top w:val="none" w:sz="0" w:space="0" w:color="auto"/>
        <w:left w:val="none" w:sz="0" w:space="0" w:color="auto"/>
        <w:bottom w:val="none" w:sz="0" w:space="0" w:color="auto"/>
        <w:right w:val="none" w:sz="0" w:space="0" w:color="auto"/>
      </w:divBdr>
    </w:div>
    <w:div w:id="825632069">
      <w:bodyDiv w:val="1"/>
      <w:marLeft w:val="0"/>
      <w:marRight w:val="0"/>
      <w:marTop w:val="0"/>
      <w:marBottom w:val="0"/>
      <w:divBdr>
        <w:top w:val="none" w:sz="0" w:space="0" w:color="auto"/>
        <w:left w:val="none" w:sz="0" w:space="0" w:color="auto"/>
        <w:bottom w:val="none" w:sz="0" w:space="0" w:color="auto"/>
        <w:right w:val="none" w:sz="0" w:space="0" w:color="auto"/>
      </w:divBdr>
    </w:div>
    <w:div w:id="839201284">
      <w:bodyDiv w:val="1"/>
      <w:marLeft w:val="0"/>
      <w:marRight w:val="0"/>
      <w:marTop w:val="0"/>
      <w:marBottom w:val="0"/>
      <w:divBdr>
        <w:top w:val="none" w:sz="0" w:space="0" w:color="auto"/>
        <w:left w:val="none" w:sz="0" w:space="0" w:color="auto"/>
        <w:bottom w:val="none" w:sz="0" w:space="0" w:color="auto"/>
        <w:right w:val="none" w:sz="0" w:space="0" w:color="auto"/>
      </w:divBdr>
    </w:div>
    <w:div w:id="863516361">
      <w:bodyDiv w:val="1"/>
      <w:marLeft w:val="0"/>
      <w:marRight w:val="0"/>
      <w:marTop w:val="0"/>
      <w:marBottom w:val="0"/>
      <w:divBdr>
        <w:top w:val="none" w:sz="0" w:space="0" w:color="auto"/>
        <w:left w:val="none" w:sz="0" w:space="0" w:color="auto"/>
        <w:bottom w:val="none" w:sz="0" w:space="0" w:color="auto"/>
        <w:right w:val="none" w:sz="0" w:space="0" w:color="auto"/>
      </w:divBdr>
    </w:div>
    <w:div w:id="877275868">
      <w:bodyDiv w:val="1"/>
      <w:marLeft w:val="0"/>
      <w:marRight w:val="0"/>
      <w:marTop w:val="0"/>
      <w:marBottom w:val="0"/>
      <w:divBdr>
        <w:top w:val="none" w:sz="0" w:space="0" w:color="auto"/>
        <w:left w:val="none" w:sz="0" w:space="0" w:color="auto"/>
        <w:bottom w:val="none" w:sz="0" w:space="0" w:color="auto"/>
        <w:right w:val="none" w:sz="0" w:space="0" w:color="auto"/>
      </w:divBdr>
    </w:div>
    <w:div w:id="914050717">
      <w:bodyDiv w:val="1"/>
      <w:marLeft w:val="0"/>
      <w:marRight w:val="0"/>
      <w:marTop w:val="0"/>
      <w:marBottom w:val="0"/>
      <w:divBdr>
        <w:top w:val="none" w:sz="0" w:space="0" w:color="auto"/>
        <w:left w:val="none" w:sz="0" w:space="0" w:color="auto"/>
        <w:bottom w:val="none" w:sz="0" w:space="0" w:color="auto"/>
        <w:right w:val="none" w:sz="0" w:space="0" w:color="auto"/>
      </w:divBdr>
    </w:div>
    <w:div w:id="935021889">
      <w:bodyDiv w:val="1"/>
      <w:marLeft w:val="0"/>
      <w:marRight w:val="0"/>
      <w:marTop w:val="0"/>
      <w:marBottom w:val="0"/>
      <w:divBdr>
        <w:top w:val="none" w:sz="0" w:space="0" w:color="auto"/>
        <w:left w:val="none" w:sz="0" w:space="0" w:color="auto"/>
        <w:bottom w:val="none" w:sz="0" w:space="0" w:color="auto"/>
        <w:right w:val="none" w:sz="0" w:space="0" w:color="auto"/>
      </w:divBdr>
    </w:div>
    <w:div w:id="955520217">
      <w:bodyDiv w:val="1"/>
      <w:marLeft w:val="0"/>
      <w:marRight w:val="0"/>
      <w:marTop w:val="0"/>
      <w:marBottom w:val="0"/>
      <w:divBdr>
        <w:top w:val="none" w:sz="0" w:space="0" w:color="auto"/>
        <w:left w:val="none" w:sz="0" w:space="0" w:color="auto"/>
        <w:bottom w:val="none" w:sz="0" w:space="0" w:color="auto"/>
        <w:right w:val="none" w:sz="0" w:space="0" w:color="auto"/>
      </w:divBdr>
    </w:div>
    <w:div w:id="956646199">
      <w:bodyDiv w:val="1"/>
      <w:marLeft w:val="0"/>
      <w:marRight w:val="0"/>
      <w:marTop w:val="0"/>
      <w:marBottom w:val="0"/>
      <w:divBdr>
        <w:top w:val="none" w:sz="0" w:space="0" w:color="auto"/>
        <w:left w:val="none" w:sz="0" w:space="0" w:color="auto"/>
        <w:bottom w:val="none" w:sz="0" w:space="0" w:color="auto"/>
        <w:right w:val="none" w:sz="0" w:space="0" w:color="auto"/>
      </w:divBdr>
    </w:div>
    <w:div w:id="1055659422">
      <w:bodyDiv w:val="1"/>
      <w:marLeft w:val="0"/>
      <w:marRight w:val="0"/>
      <w:marTop w:val="0"/>
      <w:marBottom w:val="0"/>
      <w:divBdr>
        <w:top w:val="none" w:sz="0" w:space="0" w:color="auto"/>
        <w:left w:val="none" w:sz="0" w:space="0" w:color="auto"/>
        <w:bottom w:val="none" w:sz="0" w:space="0" w:color="auto"/>
        <w:right w:val="none" w:sz="0" w:space="0" w:color="auto"/>
      </w:divBdr>
    </w:div>
    <w:div w:id="1060252806">
      <w:bodyDiv w:val="1"/>
      <w:marLeft w:val="0"/>
      <w:marRight w:val="0"/>
      <w:marTop w:val="0"/>
      <w:marBottom w:val="0"/>
      <w:divBdr>
        <w:top w:val="none" w:sz="0" w:space="0" w:color="auto"/>
        <w:left w:val="none" w:sz="0" w:space="0" w:color="auto"/>
        <w:bottom w:val="none" w:sz="0" w:space="0" w:color="auto"/>
        <w:right w:val="none" w:sz="0" w:space="0" w:color="auto"/>
      </w:divBdr>
    </w:div>
    <w:div w:id="1066494055">
      <w:bodyDiv w:val="1"/>
      <w:marLeft w:val="0"/>
      <w:marRight w:val="0"/>
      <w:marTop w:val="0"/>
      <w:marBottom w:val="0"/>
      <w:divBdr>
        <w:top w:val="none" w:sz="0" w:space="0" w:color="auto"/>
        <w:left w:val="none" w:sz="0" w:space="0" w:color="auto"/>
        <w:bottom w:val="none" w:sz="0" w:space="0" w:color="auto"/>
        <w:right w:val="none" w:sz="0" w:space="0" w:color="auto"/>
      </w:divBdr>
    </w:div>
    <w:div w:id="1077630676">
      <w:bodyDiv w:val="1"/>
      <w:marLeft w:val="0"/>
      <w:marRight w:val="0"/>
      <w:marTop w:val="0"/>
      <w:marBottom w:val="0"/>
      <w:divBdr>
        <w:top w:val="none" w:sz="0" w:space="0" w:color="auto"/>
        <w:left w:val="none" w:sz="0" w:space="0" w:color="auto"/>
        <w:bottom w:val="none" w:sz="0" w:space="0" w:color="auto"/>
        <w:right w:val="none" w:sz="0" w:space="0" w:color="auto"/>
      </w:divBdr>
    </w:div>
    <w:div w:id="1110929219">
      <w:bodyDiv w:val="1"/>
      <w:marLeft w:val="0"/>
      <w:marRight w:val="0"/>
      <w:marTop w:val="0"/>
      <w:marBottom w:val="0"/>
      <w:divBdr>
        <w:top w:val="none" w:sz="0" w:space="0" w:color="auto"/>
        <w:left w:val="none" w:sz="0" w:space="0" w:color="auto"/>
        <w:bottom w:val="none" w:sz="0" w:space="0" w:color="auto"/>
        <w:right w:val="none" w:sz="0" w:space="0" w:color="auto"/>
      </w:divBdr>
    </w:div>
    <w:div w:id="1130512933">
      <w:bodyDiv w:val="1"/>
      <w:marLeft w:val="0"/>
      <w:marRight w:val="0"/>
      <w:marTop w:val="0"/>
      <w:marBottom w:val="0"/>
      <w:divBdr>
        <w:top w:val="none" w:sz="0" w:space="0" w:color="auto"/>
        <w:left w:val="none" w:sz="0" w:space="0" w:color="auto"/>
        <w:bottom w:val="none" w:sz="0" w:space="0" w:color="auto"/>
        <w:right w:val="none" w:sz="0" w:space="0" w:color="auto"/>
      </w:divBdr>
    </w:div>
    <w:div w:id="1143742397">
      <w:bodyDiv w:val="1"/>
      <w:marLeft w:val="0"/>
      <w:marRight w:val="0"/>
      <w:marTop w:val="0"/>
      <w:marBottom w:val="0"/>
      <w:divBdr>
        <w:top w:val="none" w:sz="0" w:space="0" w:color="auto"/>
        <w:left w:val="none" w:sz="0" w:space="0" w:color="auto"/>
        <w:bottom w:val="none" w:sz="0" w:space="0" w:color="auto"/>
        <w:right w:val="none" w:sz="0" w:space="0" w:color="auto"/>
      </w:divBdr>
    </w:div>
    <w:div w:id="1145010380">
      <w:bodyDiv w:val="1"/>
      <w:marLeft w:val="0"/>
      <w:marRight w:val="0"/>
      <w:marTop w:val="0"/>
      <w:marBottom w:val="0"/>
      <w:divBdr>
        <w:top w:val="none" w:sz="0" w:space="0" w:color="auto"/>
        <w:left w:val="none" w:sz="0" w:space="0" w:color="auto"/>
        <w:bottom w:val="none" w:sz="0" w:space="0" w:color="auto"/>
        <w:right w:val="none" w:sz="0" w:space="0" w:color="auto"/>
      </w:divBdr>
    </w:div>
    <w:div w:id="1159420815">
      <w:bodyDiv w:val="1"/>
      <w:marLeft w:val="0"/>
      <w:marRight w:val="0"/>
      <w:marTop w:val="0"/>
      <w:marBottom w:val="0"/>
      <w:divBdr>
        <w:top w:val="none" w:sz="0" w:space="0" w:color="auto"/>
        <w:left w:val="none" w:sz="0" w:space="0" w:color="auto"/>
        <w:bottom w:val="none" w:sz="0" w:space="0" w:color="auto"/>
        <w:right w:val="none" w:sz="0" w:space="0" w:color="auto"/>
      </w:divBdr>
    </w:div>
    <w:div w:id="1167281876">
      <w:bodyDiv w:val="1"/>
      <w:marLeft w:val="0"/>
      <w:marRight w:val="0"/>
      <w:marTop w:val="0"/>
      <w:marBottom w:val="0"/>
      <w:divBdr>
        <w:top w:val="none" w:sz="0" w:space="0" w:color="auto"/>
        <w:left w:val="none" w:sz="0" w:space="0" w:color="auto"/>
        <w:bottom w:val="none" w:sz="0" w:space="0" w:color="auto"/>
        <w:right w:val="none" w:sz="0" w:space="0" w:color="auto"/>
      </w:divBdr>
    </w:div>
    <w:div w:id="1190988917">
      <w:bodyDiv w:val="1"/>
      <w:marLeft w:val="0"/>
      <w:marRight w:val="0"/>
      <w:marTop w:val="0"/>
      <w:marBottom w:val="0"/>
      <w:divBdr>
        <w:top w:val="none" w:sz="0" w:space="0" w:color="auto"/>
        <w:left w:val="none" w:sz="0" w:space="0" w:color="auto"/>
        <w:bottom w:val="none" w:sz="0" w:space="0" w:color="auto"/>
        <w:right w:val="none" w:sz="0" w:space="0" w:color="auto"/>
      </w:divBdr>
    </w:div>
    <w:div w:id="1285162633">
      <w:bodyDiv w:val="1"/>
      <w:marLeft w:val="0"/>
      <w:marRight w:val="0"/>
      <w:marTop w:val="0"/>
      <w:marBottom w:val="0"/>
      <w:divBdr>
        <w:top w:val="none" w:sz="0" w:space="0" w:color="auto"/>
        <w:left w:val="none" w:sz="0" w:space="0" w:color="auto"/>
        <w:bottom w:val="none" w:sz="0" w:space="0" w:color="auto"/>
        <w:right w:val="none" w:sz="0" w:space="0" w:color="auto"/>
      </w:divBdr>
    </w:div>
    <w:div w:id="1292632751">
      <w:bodyDiv w:val="1"/>
      <w:marLeft w:val="0"/>
      <w:marRight w:val="0"/>
      <w:marTop w:val="0"/>
      <w:marBottom w:val="0"/>
      <w:divBdr>
        <w:top w:val="none" w:sz="0" w:space="0" w:color="auto"/>
        <w:left w:val="none" w:sz="0" w:space="0" w:color="auto"/>
        <w:bottom w:val="none" w:sz="0" w:space="0" w:color="auto"/>
        <w:right w:val="none" w:sz="0" w:space="0" w:color="auto"/>
      </w:divBdr>
    </w:div>
    <w:div w:id="1305235502">
      <w:bodyDiv w:val="1"/>
      <w:marLeft w:val="0"/>
      <w:marRight w:val="0"/>
      <w:marTop w:val="0"/>
      <w:marBottom w:val="0"/>
      <w:divBdr>
        <w:top w:val="none" w:sz="0" w:space="0" w:color="auto"/>
        <w:left w:val="none" w:sz="0" w:space="0" w:color="auto"/>
        <w:bottom w:val="none" w:sz="0" w:space="0" w:color="auto"/>
        <w:right w:val="none" w:sz="0" w:space="0" w:color="auto"/>
      </w:divBdr>
    </w:div>
    <w:div w:id="1320689423">
      <w:bodyDiv w:val="1"/>
      <w:marLeft w:val="0"/>
      <w:marRight w:val="0"/>
      <w:marTop w:val="0"/>
      <w:marBottom w:val="0"/>
      <w:divBdr>
        <w:top w:val="none" w:sz="0" w:space="0" w:color="auto"/>
        <w:left w:val="none" w:sz="0" w:space="0" w:color="auto"/>
        <w:bottom w:val="none" w:sz="0" w:space="0" w:color="auto"/>
        <w:right w:val="none" w:sz="0" w:space="0" w:color="auto"/>
      </w:divBdr>
    </w:div>
    <w:div w:id="1336877349">
      <w:bodyDiv w:val="1"/>
      <w:marLeft w:val="0"/>
      <w:marRight w:val="0"/>
      <w:marTop w:val="0"/>
      <w:marBottom w:val="0"/>
      <w:divBdr>
        <w:top w:val="none" w:sz="0" w:space="0" w:color="auto"/>
        <w:left w:val="none" w:sz="0" w:space="0" w:color="auto"/>
        <w:bottom w:val="none" w:sz="0" w:space="0" w:color="auto"/>
        <w:right w:val="none" w:sz="0" w:space="0" w:color="auto"/>
      </w:divBdr>
    </w:div>
    <w:div w:id="1365442709">
      <w:bodyDiv w:val="1"/>
      <w:marLeft w:val="0"/>
      <w:marRight w:val="0"/>
      <w:marTop w:val="0"/>
      <w:marBottom w:val="0"/>
      <w:divBdr>
        <w:top w:val="none" w:sz="0" w:space="0" w:color="auto"/>
        <w:left w:val="none" w:sz="0" w:space="0" w:color="auto"/>
        <w:bottom w:val="none" w:sz="0" w:space="0" w:color="auto"/>
        <w:right w:val="none" w:sz="0" w:space="0" w:color="auto"/>
      </w:divBdr>
      <w:divsChild>
        <w:div w:id="807165781">
          <w:marLeft w:val="0"/>
          <w:marRight w:val="0"/>
          <w:marTop w:val="0"/>
          <w:marBottom w:val="0"/>
          <w:divBdr>
            <w:top w:val="none" w:sz="0" w:space="0" w:color="auto"/>
            <w:left w:val="none" w:sz="0" w:space="0" w:color="auto"/>
            <w:bottom w:val="none" w:sz="0" w:space="0" w:color="auto"/>
            <w:right w:val="none" w:sz="0" w:space="0" w:color="auto"/>
          </w:divBdr>
          <w:divsChild>
            <w:div w:id="1478524431">
              <w:marLeft w:val="0"/>
              <w:marRight w:val="0"/>
              <w:marTop w:val="0"/>
              <w:marBottom w:val="0"/>
              <w:divBdr>
                <w:top w:val="none" w:sz="0" w:space="0" w:color="auto"/>
                <w:left w:val="none" w:sz="0" w:space="0" w:color="auto"/>
                <w:bottom w:val="none" w:sz="0" w:space="0" w:color="auto"/>
                <w:right w:val="none" w:sz="0" w:space="0" w:color="auto"/>
              </w:divBdr>
              <w:divsChild>
                <w:div w:id="201213228">
                  <w:marLeft w:val="0"/>
                  <w:marRight w:val="0"/>
                  <w:marTop w:val="0"/>
                  <w:marBottom w:val="0"/>
                  <w:divBdr>
                    <w:top w:val="none" w:sz="0" w:space="0" w:color="auto"/>
                    <w:left w:val="none" w:sz="0" w:space="0" w:color="auto"/>
                    <w:bottom w:val="none" w:sz="0" w:space="0" w:color="auto"/>
                    <w:right w:val="none" w:sz="0" w:space="0" w:color="auto"/>
                  </w:divBdr>
                  <w:divsChild>
                    <w:div w:id="1793211300">
                      <w:marLeft w:val="0"/>
                      <w:marRight w:val="0"/>
                      <w:marTop w:val="0"/>
                      <w:marBottom w:val="0"/>
                      <w:divBdr>
                        <w:top w:val="none" w:sz="0" w:space="0" w:color="auto"/>
                        <w:left w:val="none" w:sz="0" w:space="0" w:color="auto"/>
                        <w:bottom w:val="none" w:sz="0" w:space="0" w:color="auto"/>
                        <w:right w:val="none" w:sz="0" w:space="0" w:color="auto"/>
                      </w:divBdr>
                      <w:divsChild>
                        <w:div w:id="463159420">
                          <w:marLeft w:val="0"/>
                          <w:marRight w:val="0"/>
                          <w:marTop w:val="0"/>
                          <w:marBottom w:val="0"/>
                          <w:divBdr>
                            <w:top w:val="none" w:sz="0" w:space="0" w:color="auto"/>
                            <w:left w:val="none" w:sz="0" w:space="0" w:color="auto"/>
                            <w:bottom w:val="none" w:sz="0" w:space="0" w:color="auto"/>
                            <w:right w:val="none" w:sz="0" w:space="0" w:color="auto"/>
                          </w:divBdr>
                          <w:divsChild>
                            <w:div w:id="4767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23352">
      <w:bodyDiv w:val="1"/>
      <w:marLeft w:val="0"/>
      <w:marRight w:val="0"/>
      <w:marTop w:val="0"/>
      <w:marBottom w:val="0"/>
      <w:divBdr>
        <w:top w:val="none" w:sz="0" w:space="0" w:color="auto"/>
        <w:left w:val="none" w:sz="0" w:space="0" w:color="auto"/>
        <w:bottom w:val="none" w:sz="0" w:space="0" w:color="auto"/>
        <w:right w:val="none" w:sz="0" w:space="0" w:color="auto"/>
      </w:divBdr>
    </w:div>
    <w:div w:id="1392732368">
      <w:bodyDiv w:val="1"/>
      <w:marLeft w:val="0"/>
      <w:marRight w:val="0"/>
      <w:marTop w:val="0"/>
      <w:marBottom w:val="0"/>
      <w:divBdr>
        <w:top w:val="none" w:sz="0" w:space="0" w:color="auto"/>
        <w:left w:val="none" w:sz="0" w:space="0" w:color="auto"/>
        <w:bottom w:val="none" w:sz="0" w:space="0" w:color="auto"/>
        <w:right w:val="none" w:sz="0" w:space="0" w:color="auto"/>
      </w:divBdr>
    </w:div>
    <w:div w:id="1401439958">
      <w:bodyDiv w:val="1"/>
      <w:marLeft w:val="0"/>
      <w:marRight w:val="0"/>
      <w:marTop w:val="0"/>
      <w:marBottom w:val="0"/>
      <w:divBdr>
        <w:top w:val="none" w:sz="0" w:space="0" w:color="auto"/>
        <w:left w:val="none" w:sz="0" w:space="0" w:color="auto"/>
        <w:bottom w:val="none" w:sz="0" w:space="0" w:color="auto"/>
        <w:right w:val="none" w:sz="0" w:space="0" w:color="auto"/>
      </w:divBdr>
    </w:div>
    <w:div w:id="1463890282">
      <w:bodyDiv w:val="1"/>
      <w:marLeft w:val="0"/>
      <w:marRight w:val="0"/>
      <w:marTop w:val="0"/>
      <w:marBottom w:val="0"/>
      <w:divBdr>
        <w:top w:val="none" w:sz="0" w:space="0" w:color="auto"/>
        <w:left w:val="none" w:sz="0" w:space="0" w:color="auto"/>
        <w:bottom w:val="none" w:sz="0" w:space="0" w:color="auto"/>
        <w:right w:val="none" w:sz="0" w:space="0" w:color="auto"/>
      </w:divBdr>
    </w:div>
    <w:div w:id="1470199470">
      <w:bodyDiv w:val="1"/>
      <w:marLeft w:val="0"/>
      <w:marRight w:val="0"/>
      <w:marTop w:val="0"/>
      <w:marBottom w:val="0"/>
      <w:divBdr>
        <w:top w:val="none" w:sz="0" w:space="0" w:color="auto"/>
        <w:left w:val="none" w:sz="0" w:space="0" w:color="auto"/>
        <w:bottom w:val="none" w:sz="0" w:space="0" w:color="auto"/>
        <w:right w:val="none" w:sz="0" w:space="0" w:color="auto"/>
      </w:divBdr>
    </w:div>
    <w:div w:id="1492133238">
      <w:bodyDiv w:val="1"/>
      <w:marLeft w:val="0"/>
      <w:marRight w:val="0"/>
      <w:marTop w:val="0"/>
      <w:marBottom w:val="0"/>
      <w:divBdr>
        <w:top w:val="none" w:sz="0" w:space="0" w:color="auto"/>
        <w:left w:val="none" w:sz="0" w:space="0" w:color="auto"/>
        <w:bottom w:val="none" w:sz="0" w:space="0" w:color="auto"/>
        <w:right w:val="none" w:sz="0" w:space="0" w:color="auto"/>
      </w:divBdr>
    </w:div>
    <w:div w:id="1508713104">
      <w:bodyDiv w:val="1"/>
      <w:marLeft w:val="0"/>
      <w:marRight w:val="0"/>
      <w:marTop w:val="0"/>
      <w:marBottom w:val="0"/>
      <w:divBdr>
        <w:top w:val="none" w:sz="0" w:space="0" w:color="auto"/>
        <w:left w:val="none" w:sz="0" w:space="0" w:color="auto"/>
        <w:bottom w:val="none" w:sz="0" w:space="0" w:color="auto"/>
        <w:right w:val="none" w:sz="0" w:space="0" w:color="auto"/>
      </w:divBdr>
    </w:div>
    <w:div w:id="1518038237">
      <w:bodyDiv w:val="1"/>
      <w:marLeft w:val="0"/>
      <w:marRight w:val="0"/>
      <w:marTop w:val="0"/>
      <w:marBottom w:val="0"/>
      <w:divBdr>
        <w:top w:val="none" w:sz="0" w:space="0" w:color="auto"/>
        <w:left w:val="none" w:sz="0" w:space="0" w:color="auto"/>
        <w:bottom w:val="none" w:sz="0" w:space="0" w:color="auto"/>
        <w:right w:val="none" w:sz="0" w:space="0" w:color="auto"/>
      </w:divBdr>
    </w:div>
    <w:div w:id="1524518650">
      <w:bodyDiv w:val="1"/>
      <w:marLeft w:val="0"/>
      <w:marRight w:val="0"/>
      <w:marTop w:val="0"/>
      <w:marBottom w:val="0"/>
      <w:divBdr>
        <w:top w:val="none" w:sz="0" w:space="0" w:color="auto"/>
        <w:left w:val="none" w:sz="0" w:space="0" w:color="auto"/>
        <w:bottom w:val="none" w:sz="0" w:space="0" w:color="auto"/>
        <w:right w:val="none" w:sz="0" w:space="0" w:color="auto"/>
      </w:divBdr>
    </w:div>
    <w:div w:id="1535460605">
      <w:bodyDiv w:val="1"/>
      <w:marLeft w:val="0"/>
      <w:marRight w:val="0"/>
      <w:marTop w:val="0"/>
      <w:marBottom w:val="0"/>
      <w:divBdr>
        <w:top w:val="none" w:sz="0" w:space="0" w:color="auto"/>
        <w:left w:val="none" w:sz="0" w:space="0" w:color="auto"/>
        <w:bottom w:val="none" w:sz="0" w:space="0" w:color="auto"/>
        <w:right w:val="none" w:sz="0" w:space="0" w:color="auto"/>
      </w:divBdr>
    </w:div>
    <w:div w:id="1536766809">
      <w:bodyDiv w:val="1"/>
      <w:marLeft w:val="0"/>
      <w:marRight w:val="0"/>
      <w:marTop w:val="0"/>
      <w:marBottom w:val="0"/>
      <w:divBdr>
        <w:top w:val="none" w:sz="0" w:space="0" w:color="auto"/>
        <w:left w:val="none" w:sz="0" w:space="0" w:color="auto"/>
        <w:bottom w:val="none" w:sz="0" w:space="0" w:color="auto"/>
        <w:right w:val="none" w:sz="0" w:space="0" w:color="auto"/>
      </w:divBdr>
      <w:divsChild>
        <w:div w:id="689141953">
          <w:marLeft w:val="547"/>
          <w:marRight w:val="0"/>
          <w:marTop w:val="0"/>
          <w:marBottom w:val="0"/>
          <w:divBdr>
            <w:top w:val="none" w:sz="0" w:space="0" w:color="auto"/>
            <w:left w:val="none" w:sz="0" w:space="0" w:color="auto"/>
            <w:bottom w:val="none" w:sz="0" w:space="0" w:color="auto"/>
            <w:right w:val="none" w:sz="0" w:space="0" w:color="auto"/>
          </w:divBdr>
        </w:div>
        <w:div w:id="1782450038">
          <w:marLeft w:val="547"/>
          <w:marRight w:val="0"/>
          <w:marTop w:val="0"/>
          <w:marBottom w:val="0"/>
          <w:divBdr>
            <w:top w:val="none" w:sz="0" w:space="0" w:color="auto"/>
            <w:left w:val="none" w:sz="0" w:space="0" w:color="auto"/>
            <w:bottom w:val="none" w:sz="0" w:space="0" w:color="auto"/>
            <w:right w:val="none" w:sz="0" w:space="0" w:color="auto"/>
          </w:divBdr>
        </w:div>
        <w:div w:id="1249315306">
          <w:marLeft w:val="547"/>
          <w:marRight w:val="0"/>
          <w:marTop w:val="0"/>
          <w:marBottom w:val="0"/>
          <w:divBdr>
            <w:top w:val="none" w:sz="0" w:space="0" w:color="auto"/>
            <w:left w:val="none" w:sz="0" w:space="0" w:color="auto"/>
            <w:bottom w:val="none" w:sz="0" w:space="0" w:color="auto"/>
            <w:right w:val="none" w:sz="0" w:space="0" w:color="auto"/>
          </w:divBdr>
        </w:div>
        <w:div w:id="107435278">
          <w:marLeft w:val="547"/>
          <w:marRight w:val="0"/>
          <w:marTop w:val="0"/>
          <w:marBottom w:val="0"/>
          <w:divBdr>
            <w:top w:val="none" w:sz="0" w:space="0" w:color="auto"/>
            <w:left w:val="none" w:sz="0" w:space="0" w:color="auto"/>
            <w:bottom w:val="none" w:sz="0" w:space="0" w:color="auto"/>
            <w:right w:val="none" w:sz="0" w:space="0" w:color="auto"/>
          </w:divBdr>
        </w:div>
        <w:div w:id="1421173509">
          <w:marLeft w:val="547"/>
          <w:marRight w:val="0"/>
          <w:marTop w:val="0"/>
          <w:marBottom w:val="0"/>
          <w:divBdr>
            <w:top w:val="none" w:sz="0" w:space="0" w:color="auto"/>
            <w:left w:val="none" w:sz="0" w:space="0" w:color="auto"/>
            <w:bottom w:val="none" w:sz="0" w:space="0" w:color="auto"/>
            <w:right w:val="none" w:sz="0" w:space="0" w:color="auto"/>
          </w:divBdr>
        </w:div>
      </w:divsChild>
    </w:div>
    <w:div w:id="1563325111">
      <w:bodyDiv w:val="1"/>
      <w:marLeft w:val="0"/>
      <w:marRight w:val="0"/>
      <w:marTop w:val="0"/>
      <w:marBottom w:val="0"/>
      <w:divBdr>
        <w:top w:val="none" w:sz="0" w:space="0" w:color="auto"/>
        <w:left w:val="none" w:sz="0" w:space="0" w:color="auto"/>
        <w:bottom w:val="none" w:sz="0" w:space="0" w:color="auto"/>
        <w:right w:val="none" w:sz="0" w:space="0" w:color="auto"/>
      </w:divBdr>
    </w:div>
    <w:div w:id="1572733653">
      <w:bodyDiv w:val="1"/>
      <w:marLeft w:val="0"/>
      <w:marRight w:val="0"/>
      <w:marTop w:val="0"/>
      <w:marBottom w:val="0"/>
      <w:divBdr>
        <w:top w:val="none" w:sz="0" w:space="0" w:color="auto"/>
        <w:left w:val="none" w:sz="0" w:space="0" w:color="auto"/>
        <w:bottom w:val="none" w:sz="0" w:space="0" w:color="auto"/>
        <w:right w:val="none" w:sz="0" w:space="0" w:color="auto"/>
      </w:divBdr>
    </w:div>
    <w:div w:id="1580482364">
      <w:bodyDiv w:val="1"/>
      <w:marLeft w:val="0"/>
      <w:marRight w:val="0"/>
      <w:marTop w:val="0"/>
      <w:marBottom w:val="0"/>
      <w:divBdr>
        <w:top w:val="none" w:sz="0" w:space="0" w:color="auto"/>
        <w:left w:val="none" w:sz="0" w:space="0" w:color="auto"/>
        <w:bottom w:val="none" w:sz="0" w:space="0" w:color="auto"/>
        <w:right w:val="none" w:sz="0" w:space="0" w:color="auto"/>
      </w:divBdr>
    </w:div>
    <w:div w:id="1619331017">
      <w:bodyDiv w:val="1"/>
      <w:marLeft w:val="0"/>
      <w:marRight w:val="0"/>
      <w:marTop w:val="0"/>
      <w:marBottom w:val="0"/>
      <w:divBdr>
        <w:top w:val="none" w:sz="0" w:space="0" w:color="auto"/>
        <w:left w:val="none" w:sz="0" w:space="0" w:color="auto"/>
        <w:bottom w:val="none" w:sz="0" w:space="0" w:color="auto"/>
        <w:right w:val="none" w:sz="0" w:space="0" w:color="auto"/>
      </w:divBdr>
    </w:div>
    <w:div w:id="1624341340">
      <w:bodyDiv w:val="1"/>
      <w:marLeft w:val="0"/>
      <w:marRight w:val="0"/>
      <w:marTop w:val="0"/>
      <w:marBottom w:val="0"/>
      <w:divBdr>
        <w:top w:val="none" w:sz="0" w:space="0" w:color="auto"/>
        <w:left w:val="none" w:sz="0" w:space="0" w:color="auto"/>
        <w:bottom w:val="none" w:sz="0" w:space="0" w:color="auto"/>
        <w:right w:val="none" w:sz="0" w:space="0" w:color="auto"/>
      </w:divBdr>
    </w:div>
    <w:div w:id="1741440561">
      <w:bodyDiv w:val="1"/>
      <w:marLeft w:val="0"/>
      <w:marRight w:val="0"/>
      <w:marTop w:val="0"/>
      <w:marBottom w:val="0"/>
      <w:divBdr>
        <w:top w:val="none" w:sz="0" w:space="0" w:color="auto"/>
        <w:left w:val="none" w:sz="0" w:space="0" w:color="auto"/>
        <w:bottom w:val="none" w:sz="0" w:space="0" w:color="auto"/>
        <w:right w:val="none" w:sz="0" w:space="0" w:color="auto"/>
      </w:divBdr>
    </w:div>
    <w:div w:id="1798992060">
      <w:bodyDiv w:val="1"/>
      <w:marLeft w:val="0"/>
      <w:marRight w:val="0"/>
      <w:marTop w:val="0"/>
      <w:marBottom w:val="0"/>
      <w:divBdr>
        <w:top w:val="none" w:sz="0" w:space="0" w:color="auto"/>
        <w:left w:val="none" w:sz="0" w:space="0" w:color="auto"/>
        <w:bottom w:val="none" w:sz="0" w:space="0" w:color="auto"/>
        <w:right w:val="none" w:sz="0" w:space="0" w:color="auto"/>
      </w:divBdr>
    </w:div>
    <w:div w:id="1835760770">
      <w:bodyDiv w:val="1"/>
      <w:marLeft w:val="0"/>
      <w:marRight w:val="0"/>
      <w:marTop w:val="0"/>
      <w:marBottom w:val="0"/>
      <w:divBdr>
        <w:top w:val="none" w:sz="0" w:space="0" w:color="auto"/>
        <w:left w:val="none" w:sz="0" w:space="0" w:color="auto"/>
        <w:bottom w:val="none" w:sz="0" w:space="0" w:color="auto"/>
        <w:right w:val="none" w:sz="0" w:space="0" w:color="auto"/>
      </w:divBdr>
    </w:div>
    <w:div w:id="1933121127">
      <w:bodyDiv w:val="1"/>
      <w:marLeft w:val="0"/>
      <w:marRight w:val="0"/>
      <w:marTop w:val="0"/>
      <w:marBottom w:val="0"/>
      <w:divBdr>
        <w:top w:val="none" w:sz="0" w:space="0" w:color="auto"/>
        <w:left w:val="none" w:sz="0" w:space="0" w:color="auto"/>
        <w:bottom w:val="none" w:sz="0" w:space="0" w:color="auto"/>
        <w:right w:val="none" w:sz="0" w:space="0" w:color="auto"/>
      </w:divBdr>
    </w:div>
    <w:div w:id="1954096117">
      <w:bodyDiv w:val="1"/>
      <w:marLeft w:val="0"/>
      <w:marRight w:val="0"/>
      <w:marTop w:val="0"/>
      <w:marBottom w:val="0"/>
      <w:divBdr>
        <w:top w:val="none" w:sz="0" w:space="0" w:color="auto"/>
        <w:left w:val="none" w:sz="0" w:space="0" w:color="auto"/>
        <w:bottom w:val="none" w:sz="0" w:space="0" w:color="auto"/>
        <w:right w:val="none" w:sz="0" w:space="0" w:color="auto"/>
      </w:divBdr>
      <w:divsChild>
        <w:div w:id="670328482">
          <w:marLeft w:val="0"/>
          <w:marRight w:val="0"/>
          <w:marTop w:val="0"/>
          <w:marBottom w:val="0"/>
          <w:divBdr>
            <w:top w:val="none" w:sz="0" w:space="0" w:color="auto"/>
            <w:left w:val="none" w:sz="0" w:space="0" w:color="auto"/>
            <w:bottom w:val="none" w:sz="0" w:space="0" w:color="auto"/>
            <w:right w:val="none" w:sz="0" w:space="0" w:color="auto"/>
          </w:divBdr>
          <w:divsChild>
            <w:div w:id="1307008051">
              <w:marLeft w:val="0"/>
              <w:marRight w:val="0"/>
              <w:marTop w:val="0"/>
              <w:marBottom w:val="0"/>
              <w:divBdr>
                <w:top w:val="none" w:sz="0" w:space="0" w:color="auto"/>
                <w:left w:val="none" w:sz="0" w:space="0" w:color="auto"/>
                <w:bottom w:val="none" w:sz="0" w:space="0" w:color="auto"/>
                <w:right w:val="none" w:sz="0" w:space="0" w:color="auto"/>
              </w:divBdr>
              <w:divsChild>
                <w:div w:id="491989037">
                  <w:marLeft w:val="0"/>
                  <w:marRight w:val="0"/>
                  <w:marTop w:val="0"/>
                  <w:marBottom w:val="0"/>
                  <w:divBdr>
                    <w:top w:val="none" w:sz="0" w:space="0" w:color="auto"/>
                    <w:left w:val="none" w:sz="0" w:space="0" w:color="auto"/>
                    <w:bottom w:val="none" w:sz="0" w:space="0" w:color="auto"/>
                    <w:right w:val="none" w:sz="0" w:space="0" w:color="auto"/>
                  </w:divBdr>
                  <w:divsChild>
                    <w:div w:id="1290548859">
                      <w:marLeft w:val="0"/>
                      <w:marRight w:val="0"/>
                      <w:marTop w:val="0"/>
                      <w:marBottom w:val="0"/>
                      <w:divBdr>
                        <w:top w:val="none" w:sz="0" w:space="0" w:color="auto"/>
                        <w:left w:val="none" w:sz="0" w:space="0" w:color="auto"/>
                        <w:bottom w:val="none" w:sz="0" w:space="0" w:color="auto"/>
                        <w:right w:val="none" w:sz="0" w:space="0" w:color="auto"/>
                      </w:divBdr>
                      <w:divsChild>
                        <w:div w:id="1427462926">
                          <w:marLeft w:val="0"/>
                          <w:marRight w:val="0"/>
                          <w:marTop w:val="0"/>
                          <w:marBottom w:val="0"/>
                          <w:divBdr>
                            <w:top w:val="none" w:sz="0" w:space="0" w:color="auto"/>
                            <w:left w:val="none" w:sz="0" w:space="0" w:color="auto"/>
                            <w:bottom w:val="none" w:sz="0" w:space="0" w:color="auto"/>
                            <w:right w:val="none" w:sz="0" w:space="0" w:color="auto"/>
                          </w:divBdr>
                          <w:divsChild>
                            <w:div w:id="11600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988482">
      <w:bodyDiv w:val="1"/>
      <w:marLeft w:val="0"/>
      <w:marRight w:val="0"/>
      <w:marTop w:val="0"/>
      <w:marBottom w:val="0"/>
      <w:divBdr>
        <w:top w:val="none" w:sz="0" w:space="0" w:color="auto"/>
        <w:left w:val="none" w:sz="0" w:space="0" w:color="auto"/>
        <w:bottom w:val="none" w:sz="0" w:space="0" w:color="auto"/>
        <w:right w:val="none" w:sz="0" w:space="0" w:color="auto"/>
      </w:divBdr>
    </w:div>
    <w:div w:id="2017684600">
      <w:bodyDiv w:val="1"/>
      <w:marLeft w:val="0"/>
      <w:marRight w:val="0"/>
      <w:marTop w:val="0"/>
      <w:marBottom w:val="0"/>
      <w:divBdr>
        <w:top w:val="none" w:sz="0" w:space="0" w:color="auto"/>
        <w:left w:val="none" w:sz="0" w:space="0" w:color="auto"/>
        <w:bottom w:val="none" w:sz="0" w:space="0" w:color="auto"/>
        <w:right w:val="none" w:sz="0" w:space="0" w:color="auto"/>
      </w:divBdr>
    </w:div>
    <w:div w:id="2025281382">
      <w:bodyDiv w:val="1"/>
      <w:marLeft w:val="0"/>
      <w:marRight w:val="0"/>
      <w:marTop w:val="0"/>
      <w:marBottom w:val="0"/>
      <w:divBdr>
        <w:top w:val="none" w:sz="0" w:space="0" w:color="auto"/>
        <w:left w:val="none" w:sz="0" w:space="0" w:color="auto"/>
        <w:bottom w:val="none" w:sz="0" w:space="0" w:color="auto"/>
        <w:right w:val="none" w:sz="0" w:space="0" w:color="auto"/>
      </w:divBdr>
    </w:div>
    <w:div w:id="2078546921">
      <w:bodyDiv w:val="1"/>
      <w:marLeft w:val="0"/>
      <w:marRight w:val="0"/>
      <w:marTop w:val="0"/>
      <w:marBottom w:val="0"/>
      <w:divBdr>
        <w:top w:val="none" w:sz="0" w:space="0" w:color="auto"/>
        <w:left w:val="none" w:sz="0" w:space="0" w:color="auto"/>
        <w:bottom w:val="none" w:sz="0" w:space="0" w:color="auto"/>
        <w:right w:val="none" w:sz="0" w:space="0" w:color="auto"/>
      </w:divBdr>
    </w:div>
    <w:div w:id="2120878509">
      <w:bodyDiv w:val="1"/>
      <w:marLeft w:val="0"/>
      <w:marRight w:val="0"/>
      <w:marTop w:val="0"/>
      <w:marBottom w:val="0"/>
      <w:divBdr>
        <w:top w:val="none" w:sz="0" w:space="0" w:color="auto"/>
        <w:left w:val="none" w:sz="0" w:space="0" w:color="auto"/>
        <w:bottom w:val="none" w:sz="0" w:space="0" w:color="auto"/>
        <w:right w:val="none" w:sz="0" w:space="0" w:color="auto"/>
      </w:divBdr>
    </w:div>
    <w:div w:id="2140491379">
      <w:bodyDiv w:val="1"/>
      <w:marLeft w:val="0"/>
      <w:marRight w:val="0"/>
      <w:marTop w:val="0"/>
      <w:marBottom w:val="0"/>
      <w:divBdr>
        <w:top w:val="none" w:sz="0" w:space="0" w:color="auto"/>
        <w:left w:val="none" w:sz="0" w:space="0" w:color="auto"/>
        <w:bottom w:val="none" w:sz="0" w:space="0" w:color="auto"/>
        <w:right w:val="none" w:sz="0" w:space="0" w:color="auto"/>
      </w:divBdr>
    </w:div>
    <w:div w:id="214658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tudin./all/psihologiya/psihologicheskaya-pomosh-v-krizisnoysituacii/vvedenie"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651D4-1DFC-4FC4-BB5C-A30F3201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19</Pages>
  <Words>20658</Words>
  <Characters>11776</Characters>
  <Application>Microsoft Office Word</Application>
  <DocSecurity>0</DocSecurity>
  <Lines>98</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dc:creator>
  <cp:lastModifiedBy>алексей</cp:lastModifiedBy>
  <cp:revision>140</cp:revision>
  <dcterms:created xsi:type="dcterms:W3CDTF">2026-05-17T13:45:00Z</dcterms:created>
  <dcterms:modified xsi:type="dcterms:W3CDTF">2026-06-03T06:44:00Z</dcterms:modified>
</cp:coreProperties>
</file>