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3AAF7" w14:textId="6A13ABBB" w:rsidR="00D55530" w:rsidRPr="001217F4" w:rsidRDefault="00D55530" w:rsidP="00D55530">
      <w:pPr>
        <w:widowControl w:val="0"/>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Ф-М-8.3.01-1</w:t>
      </w:r>
    </w:p>
    <w:p w14:paraId="40F67332" w14:textId="77777777" w:rsidR="00D55530" w:rsidRPr="001217F4" w:rsidRDefault="00D55530" w:rsidP="000F29CE">
      <w:pPr>
        <w:widowControl w:val="0"/>
        <w:spacing w:after="0" w:line="240" w:lineRule="auto"/>
        <w:jc w:val="center"/>
        <w:rPr>
          <w:rFonts w:ascii="Times New Roman" w:hAnsi="Times New Roman" w:cs="Times New Roman"/>
          <w:b/>
          <w:sz w:val="28"/>
          <w:szCs w:val="28"/>
        </w:rPr>
      </w:pPr>
    </w:p>
    <w:p w14:paraId="09627945" w14:textId="636F5400" w:rsidR="000F29CE" w:rsidRPr="001217F4" w:rsidRDefault="000F29CE" w:rsidP="000F29CE">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МІНІСТЕРСТВО ОСВІТИ І НАУКИ УКРАЇНИ</w:t>
      </w:r>
    </w:p>
    <w:p w14:paraId="21D2FC53" w14:textId="77777777" w:rsidR="000F29CE" w:rsidRPr="001217F4" w:rsidRDefault="000F29CE" w:rsidP="000F29CE">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ДЕРЖАВНИЙ ТОРГОВЕЛЬНО-ЕКОНОМІЧНИЙ УНІВЕРСИТЕТ</w:t>
      </w:r>
    </w:p>
    <w:p w14:paraId="3626AEBB" w14:textId="77777777" w:rsidR="000F29CE" w:rsidRPr="001217F4" w:rsidRDefault="000F29CE" w:rsidP="000F29CE">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ВІННИЦЬКИЙ ТОРГОВЕЛЬНО-ЕКОНОМІЧНИЙ ІНСТИТУТ </w:t>
      </w:r>
    </w:p>
    <w:p w14:paraId="050A06B7" w14:textId="77777777" w:rsidR="000F29CE" w:rsidRPr="001217F4" w:rsidRDefault="000F29CE" w:rsidP="000F29CE">
      <w:pPr>
        <w:widowControl w:val="0"/>
        <w:spacing w:after="0" w:line="240" w:lineRule="auto"/>
        <w:jc w:val="center"/>
        <w:rPr>
          <w:rFonts w:ascii="Times New Roman" w:hAnsi="Times New Roman" w:cs="Times New Roman"/>
          <w:b/>
          <w:sz w:val="28"/>
          <w:szCs w:val="28"/>
        </w:rPr>
      </w:pPr>
    </w:p>
    <w:p w14:paraId="6CB05898" w14:textId="77777777" w:rsidR="000F29CE" w:rsidRPr="001217F4" w:rsidRDefault="000F29CE" w:rsidP="000F29CE">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СИСТЕМА УПРАВЛІННЯ ЯКІСТЮ</w:t>
      </w:r>
    </w:p>
    <w:p w14:paraId="4443AF50" w14:textId="77777777" w:rsidR="000F29CE" w:rsidRPr="001217F4" w:rsidRDefault="000F29CE" w:rsidP="000F29CE">
      <w:pPr>
        <w:widowControl w:val="0"/>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Сертифікована</w:t>
      </w:r>
      <w:proofErr w:type="spellEnd"/>
      <w:r>
        <w:rPr>
          <w:rFonts w:ascii="Times New Roman" w:hAnsi="Times New Roman" w:cs="Times New Roman"/>
          <w:b/>
          <w:sz w:val="28"/>
          <w:szCs w:val="28"/>
        </w:rPr>
        <w:t xml:space="preserve"> на </w:t>
      </w:r>
      <w:proofErr w:type="spellStart"/>
      <w:r>
        <w:rPr>
          <w:rFonts w:ascii="Times New Roman" w:hAnsi="Times New Roman" w:cs="Times New Roman"/>
          <w:b/>
          <w:sz w:val="28"/>
          <w:szCs w:val="28"/>
        </w:rPr>
        <w:t>відповідність</w:t>
      </w:r>
      <w:proofErr w:type="spellEnd"/>
      <w:r>
        <w:rPr>
          <w:rFonts w:ascii="Times New Roman" w:hAnsi="Times New Roman" w:cs="Times New Roman"/>
          <w:b/>
          <w:sz w:val="28"/>
          <w:szCs w:val="28"/>
        </w:rPr>
        <w:t xml:space="preserve"> ДСТУ ISO 9001:2015 (ISO 9001:2015, IDT)</w:t>
      </w:r>
    </w:p>
    <w:p w14:paraId="73A95FB5" w14:textId="77777777" w:rsidR="000F29CE" w:rsidRPr="001217F4" w:rsidRDefault="000F29CE" w:rsidP="000F29CE">
      <w:pPr>
        <w:widowControl w:val="0"/>
        <w:spacing w:after="0" w:line="240" w:lineRule="auto"/>
        <w:jc w:val="center"/>
        <w:rPr>
          <w:rFonts w:ascii="Times New Roman" w:hAnsi="Times New Roman" w:cs="Times New Roman"/>
          <w:b/>
          <w:sz w:val="28"/>
          <w:szCs w:val="28"/>
        </w:rPr>
      </w:pPr>
    </w:p>
    <w:p w14:paraId="5CCF957C" w14:textId="43C9A62E" w:rsidR="005840B8" w:rsidRPr="001217F4" w:rsidRDefault="000F29CE" w:rsidP="000F29CE">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Кафедра </w:t>
      </w:r>
      <w:proofErr w:type="spellStart"/>
      <w:r>
        <w:rPr>
          <w:rFonts w:ascii="Times New Roman" w:hAnsi="Times New Roman" w:cs="Times New Roman"/>
          <w:b/>
          <w:sz w:val="28"/>
          <w:szCs w:val="28"/>
        </w:rPr>
        <w:t>іноземної</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філології</w:t>
      </w:r>
      <w:proofErr w:type="spellEnd"/>
      <w:r>
        <w:rPr>
          <w:rFonts w:ascii="Times New Roman" w:hAnsi="Times New Roman" w:cs="Times New Roman"/>
          <w:b/>
          <w:sz w:val="28"/>
          <w:szCs w:val="28"/>
        </w:rPr>
        <w:t xml:space="preserve"> та перекладу</w:t>
      </w:r>
    </w:p>
    <w:p w14:paraId="22A698CE" w14:textId="77777777" w:rsidR="005840B8" w:rsidRPr="001217F4" w:rsidRDefault="005840B8" w:rsidP="00DE2456">
      <w:pPr>
        <w:widowControl w:val="0"/>
        <w:spacing w:after="0" w:line="240" w:lineRule="auto"/>
        <w:rPr>
          <w:rFonts w:ascii="Times New Roman" w:hAnsi="Times New Roman" w:cs="Times New Roman"/>
          <w:sz w:val="28"/>
          <w:szCs w:val="28"/>
        </w:rPr>
      </w:pPr>
    </w:p>
    <w:p w14:paraId="6C40D9BF" w14:textId="77777777" w:rsidR="005840B8" w:rsidRPr="001217F4" w:rsidRDefault="005840B8" w:rsidP="00DE2456">
      <w:pPr>
        <w:widowControl w:val="0"/>
        <w:tabs>
          <w:tab w:val="left" w:pos="8340"/>
        </w:tabs>
        <w:spacing w:after="0" w:line="240" w:lineRule="auto"/>
        <w:rPr>
          <w:rFonts w:ascii="Times New Roman" w:hAnsi="Times New Roman" w:cs="Times New Roman"/>
          <w:sz w:val="28"/>
          <w:szCs w:val="28"/>
        </w:rPr>
      </w:pPr>
    </w:p>
    <w:p w14:paraId="25048AA0" w14:textId="77777777" w:rsidR="00CF2627" w:rsidRPr="00CF2627" w:rsidRDefault="00CF2627" w:rsidP="00CF2627">
      <w:pPr>
        <w:spacing w:after="0" w:line="240" w:lineRule="auto"/>
        <w:ind w:left="6096"/>
        <w:rPr>
          <w:rFonts w:ascii="Times New Roman" w:eastAsia="Times New Roman" w:hAnsi="Times New Roman" w:cs="Times New Roman"/>
          <w:sz w:val="28"/>
          <w:szCs w:val="28"/>
        </w:rPr>
      </w:pPr>
      <w:r w:rsidRPr="00CF2627">
        <w:rPr>
          <w:rFonts w:ascii="Times New Roman" w:eastAsia="Times New Roman" w:hAnsi="Times New Roman" w:cs="Times New Roman"/>
          <w:bCs/>
          <w:iCs/>
          <w:sz w:val="28"/>
          <w:szCs w:val="28"/>
        </w:rPr>
        <w:t>ЗАТВЕРДЖЕНО</w:t>
      </w:r>
    </w:p>
    <w:p w14:paraId="3A46DE23" w14:textId="77777777" w:rsidR="00CF2627" w:rsidRPr="00CF2627" w:rsidRDefault="00CF2627" w:rsidP="00CF2627">
      <w:pPr>
        <w:spacing w:after="0" w:line="240" w:lineRule="auto"/>
        <w:ind w:left="6096"/>
        <w:rPr>
          <w:rFonts w:ascii="Times New Roman" w:eastAsia="Times New Roman" w:hAnsi="Times New Roman" w:cs="Times New Roman"/>
          <w:sz w:val="28"/>
          <w:szCs w:val="28"/>
        </w:rPr>
      </w:pPr>
      <w:r w:rsidRPr="00CF2627">
        <w:rPr>
          <w:rFonts w:ascii="Times New Roman" w:eastAsia="Times New Roman" w:hAnsi="Times New Roman" w:cs="Times New Roman"/>
          <w:sz w:val="28"/>
          <w:szCs w:val="28"/>
          <w:lang w:val="uk-UA"/>
        </w:rPr>
        <w:t>Рішення</w:t>
      </w:r>
      <w:r w:rsidRPr="00CF2627">
        <w:rPr>
          <w:rFonts w:ascii="Times New Roman" w:eastAsia="Times New Roman" w:hAnsi="Times New Roman" w:cs="Times New Roman"/>
          <w:sz w:val="28"/>
          <w:szCs w:val="28"/>
        </w:rPr>
        <w:t xml:space="preserve"> </w:t>
      </w:r>
      <w:proofErr w:type="spellStart"/>
      <w:r w:rsidRPr="00CF2627">
        <w:rPr>
          <w:rFonts w:ascii="Times New Roman" w:eastAsia="Times New Roman" w:hAnsi="Times New Roman" w:cs="Times New Roman"/>
          <w:sz w:val="28"/>
          <w:szCs w:val="28"/>
        </w:rPr>
        <w:t>вченої</w:t>
      </w:r>
      <w:proofErr w:type="spellEnd"/>
      <w:r w:rsidRPr="00CF2627">
        <w:rPr>
          <w:rFonts w:ascii="Times New Roman" w:eastAsia="Times New Roman" w:hAnsi="Times New Roman" w:cs="Times New Roman"/>
          <w:sz w:val="28"/>
          <w:szCs w:val="28"/>
        </w:rPr>
        <w:t xml:space="preserve"> ради</w:t>
      </w:r>
    </w:p>
    <w:p w14:paraId="4BC4BF87" w14:textId="77777777" w:rsidR="00CF2627" w:rsidRPr="00CF2627" w:rsidRDefault="00CF2627" w:rsidP="00CF2627">
      <w:pPr>
        <w:spacing w:after="0" w:line="240" w:lineRule="auto"/>
        <w:ind w:left="6096"/>
        <w:rPr>
          <w:rFonts w:ascii="Times New Roman" w:eastAsia="Times New Roman" w:hAnsi="Times New Roman" w:cs="Times New Roman"/>
          <w:sz w:val="28"/>
          <w:szCs w:val="28"/>
          <w:lang w:val="uk-UA"/>
        </w:rPr>
      </w:pPr>
      <w:r w:rsidRPr="00CF2627">
        <w:rPr>
          <w:rFonts w:ascii="Times New Roman" w:eastAsia="Times New Roman" w:hAnsi="Times New Roman" w:cs="Times New Roman"/>
          <w:sz w:val="28"/>
          <w:szCs w:val="28"/>
          <w:lang w:val="uk-UA"/>
        </w:rPr>
        <w:t>04.05</w:t>
      </w:r>
      <w:r w:rsidRPr="00CF2627">
        <w:rPr>
          <w:rFonts w:ascii="Times New Roman" w:eastAsia="Times New Roman" w:hAnsi="Times New Roman" w:cs="Times New Roman"/>
          <w:sz w:val="28"/>
          <w:szCs w:val="28"/>
        </w:rPr>
        <w:t>.202</w:t>
      </w:r>
      <w:r w:rsidRPr="00CF2627">
        <w:rPr>
          <w:rFonts w:ascii="Times New Roman" w:eastAsia="Times New Roman" w:hAnsi="Times New Roman" w:cs="Times New Roman"/>
          <w:sz w:val="28"/>
          <w:szCs w:val="28"/>
          <w:lang w:val="uk-UA"/>
        </w:rPr>
        <w:t>6</w:t>
      </w:r>
    </w:p>
    <w:p w14:paraId="55F47D93" w14:textId="77777777" w:rsidR="00CF2627" w:rsidRPr="00CF2627" w:rsidRDefault="00CF2627" w:rsidP="00CF2627">
      <w:pPr>
        <w:spacing w:after="0" w:line="240" w:lineRule="auto"/>
        <w:ind w:left="6096"/>
        <w:rPr>
          <w:rFonts w:ascii="Times New Roman" w:eastAsia="Times New Roman" w:hAnsi="Times New Roman" w:cs="Times New Roman"/>
          <w:sz w:val="28"/>
          <w:szCs w:val="28"/>
          <w:lang w:val="uk-UA"/>
        </w:rPr>
      </w:pPr>
      <w:r w:rsidRPr="00CF2627">
        <w:rPr>
          <w:rFonts w:ascii="Times New Roman" w:eastAsia="Times New Roman" w:hAnsi="Times New Roman" w:cs="Times New Roman"/>
          <w:sz w:val="28"/>
          <w:szCs w:val="28"/>
        </w:rPr>
        <w:t xml:space="preserve">протокол № </w:t>
      </w:r>
      <w:r w:rsidRPr="00CF2627">
        <w:rPr>
          <w:rFonts w:ascii="Times New Roman" w:eastAsia="Times New Roman" w:hAnsi="Times New Roman" w:cs="Times New Roman"/>
          <w:sz w:val="28"/>
          <w:szCs w:val="28"/>
          <w:lang w:val="uk-UA"/>
        </w:rPr>
        <w:t>04</w:t>
      </w:r>
      <w:r w:rsidRPr="00CF2627">
        <w:rPr>
          <w:rFonts w:ascii="Times New Roman" w:eastAsia="Times New Roman" w:hAnsi="Times New Roman" w:cs="Times New Roman"/>
          <w:sz w:val="28"/>
          <w:szCs w:val="28"/>
        </w:rPr>
        <w:t xml:space="preserve">, п. </w:t>
      </w:r>
      <w:r w:rsidRPr="00CF2627">
        <w:rPr>
          <w:rFonts w:ascii="Times New Roman" w:eastAsia="Times New Roman" w:hAnsi="Times New Roman" w:cs="Times New Roman"/>
          <w:sz w:val="28"/>
          <w:szCs w:val="28"/>
          <w:lang w:val="uk-UA"/>
        </w:rPr>
        <w:t>4</w:t>
      </w:r>
    </w:p>
    <w:p w14:paraId="1F8260F2" w14:textId="77777777" w:rsidR="00CF2627" w:rsidRPr="00CF2627" w:rsidRDefault="00CF2627" w:rsidP="00CF2627">
      <w:pPr>
        <w:spacing w:after="0" w:line="240" w:lineRule="auto"/>
        <w:ind w:left="6096"/>
        <w:rPr>
          <w:rFonts w:ascii="Times New Roman" w:eastAsia="Times New Roman" w:hAnsi="Times New Roman" w:cs="Times New Roman"/>
          <w:sz w:val="28"/>
          <w:szCs w:val="28"/>
        </w:rPr>
      </w:pPr>
    </w:p>
    <w:p w14:paraId="67CDF702" w14:textId="77777777" w:rsidR="00CF2627" w:rsidRPr="00CF2627" w:rsidRDefault="00CF2627" w:rsidP="00CF2627">
      <w:pPr>
        <w:spacing w:after="0" w:line="240" w:lineRule="auto"/>
        <w:ind w:left="6096"/>
        <w:rPr>
          <w:rFonts w:ascii="Times New Roman" w:eastAsia="Times New Roman" w:hAnsi="Times New Roman" w:cs="Times New Roman"/>
          <w:sz w:val="28"/>
          <w:szCs w:val="28"/>
        </w:rPr>
      </w:pPr>
      <w:r w:rsidRPr="00CF2627">
        <w:rPr>
          <w:rFonts w:ascii="Times New Roman" w:eastAsia="Times New Roman" w:hAnsi="Times New Roman" w:cs="Times New Roman"/>
          <w:sz w:val="28"/>
          <w:szCs w:val="28"/>
        </w:rPr>
        <w:t>ВВЕДЕНО В ДІЮ</w:t>
      </w:r>
    </w:p>
    <w:p w14:paraId="6389F26C" w14:textId="77777777" w:rsidR="00CF2627" w:rsidRPr="00CF2627" w:rsidRDefault="00CF2627" w:rsidP="00CF2627">
      <w:pPr>
        <w:spacing w:after="0" w:line="240" w:lineRule="auto"/>
        <w:ind w:left="6096"/>
        <w:rPr>
          <w:rFonts w:ascii="Times New Roman" w:eastAsia="Times New Roman" w:hAnsi="Times New Roman" w:cs="Times New Roman"/>
          <w:sz w:val="28"/>
          <w:szCs w:val="28"/>
          <w:lang w:val="uk-UA"/>
        </w:rPr>
      </w:pPr>
      <w:r w:rsidRPr="00CF2627">
        <w:rPr>
          <w:rFonts w:ascii="Times New Roman" w:eastAsia="Times New Roman" w:hAnsi="Times New Roman" w:cs="Times New Roman"/>
          <w:sz w:val="28"/>
          <w:szCs w:val="28"/>
        </w:rPr>
        <w:t xml:space="preserve">Наказ </w:t>
      </w:r>
      <w:proofErr w:type="spellStart"/>
      <w:r w:rsidRPr="00CF2627">
        <w:rPr>
          <w:rFonts w:ascii="Times New Roman" w:eastAsia="Times New Roman" w:hAnsi="Times New Roman" w:cs="Times New Roman"/>
          <w:sz w:val="28"/>
          <w:szCs w:val="28"/>
        </w:rPr>
        <w:t>від</w:t>
      </w:r>
      <w:proofErr w:type="spellEnd"/>
      <w:r w:rsidRPr="00CF2627">
        <w:rPr>
          <w:rFonts w:ascii="Times New Roman" w:eastAsia="Times New Roman" w:hAnsi="Times New Roman" w:cs="Times New Roman"/>
          <w:sz w:val="28"/>
          <w:szCs w:val="28"/>
        </w:rPr>
        <w:t xml:space="preserve"> </w:t>
      </w:r>
      <w:r w:rsidRPr="00CF2627">
        <w:rPr>
          <w:rFonts w:ascii="Times New Roman" w:eastAsia="Times New Roman" w:hAnsi="Times New Roman" w:cs="Times New Roman"/>
          <w:sz w:val="28"/>
          <w:szCs w:val="28"/>
          <w:lang w:val="uk-UA"/>
        </w:rPr>
        <w:t>04</w:t>
      </w:r>
      <w:r w:rsidRPr="00CF2627">
        <w:rPr>
          <w:rFonts w:ascii="Times New Roman" w:eastAsia="Times New Roman" w:hAnsi="Times New Roman" w:cs="Times New Roman"/>
          <w:sz w:val="28"/>
          <w:szCs w:val="28"/>
        </w:rPr>
        <w:t>.</w:t>
      </w:r>
      <w:r w:rsidRPr="00CF2627">
        <w:rPr>
          <w:rFonts w:ascii="Times New Roman" w:eastAsia="Times New Roman" w:hAnsi="Times New Roman" w:cs="Times New Roman"/>
          <w:sz w:val="28"/>
          <w:szCs w:val="28"/>
          <w:lang w:val="uk-UA"/>
        </w:rPr>
        <w:t>05</w:t>
      </w:r>
      <w:r w:rsidRPr="00CF2627">
        <w:rPr>
          <w:rFonts w:ascii="Times New Roman" w:eastAsia="Times New Roman" w:hAnsi="Times New Roman" w:cs="Times New Roman"/>
          <w:sz w:val="28"/>
          <w:szCs w:val="28"/>
        </w:rPr>
        <w:t>.202</w:t>
      </w:r>
      <w:r w:rsidRPr="00CF2627">
        <w:rPr>
          <w:rFonts w:ascii="Times New Roman" w:eastAsia="Times New Roman" w:hAnsi="Times New Roman" w:cs="Times New Roman"/>
          <w:sz w:val="28"/>
          <w:szCs w:val="28"/>
          <w:lang w:val="uk-UA"/>
        </w:rPr>
        <w:t>6</w:t>
      </w:r>
      <w:r w:rsidRPr="00CF2627">
        <w:rPr>
          <w:rFonts w:ascii="Times New Roman" w:eastAsia="Times New Roman" w:hAnsi="Times New Roman" w:cs="Times New Roman"/>
          <w:sz w:val="28"/>
          <w:szCs w:val="28"/>
        </w:rPr>
        <w:t xml:space="preserve"> №</w:t>
      </w:r>
      <w:r w:rsidRPr="00CF2627">
        <w:rPr>
          <w:rFonts w:ascii="Times New Roman" w:eastAsia="Times New Roman" w:hAnsi="Times New Roman" w:cs="Times New Roman"/>
          <w:sz w:val="28"/>
          <w:szCs w:val="28"/>
          <w:lang w:val="uk-UA"/>
        </w:rPr>
        <w:t xml:space="preserve"> 107</w:t>
      </w:r>
    </w:p>
    <w:p w14:paraId="4E0E6B17" w14:textId="77777777" w:rsidR="00933FCD" w:rsidRPr="001217F4" w:rsidRDefault="00933FCD" w:rsidP="0028336B">
      <w:pPr>
        <w:suppressLineNumbers/>
        <w:suppressAutoHyphens/>
        <w:spacing w:after="0" w:line="240" w:lineRule="auto"/>
        <w:ind w:left="5812"/>
        <w:rPr>
          <w:rFonts w:ascii="Times New Roman" w:hAnsi="Times New Roman" w:cs="Times New Roman"/>
          <w:sz w:val="28"/>
          <w:szCs w:val="28"/>
          <w:lang w:val="uk-UA"/>
        </w:rPr>
      </w:pPr>
    </w:p>
    <w:p w14:paraId="1A2F27AD" w14:textId="77777777" w:rsidR="005840B8" w:rsidRPr="001217F4" w:rsidRDefault="005840B8" w:rsidP="00DE2456">
      <w:pPr>
        <w:tabs>
          <w:tab w:val="left" w:pos="5910"/>
        </w:tabs>
        <w:spacing w:after="0" w:line="240" w:lineRule="auto"/>
        <w:rPr>
          <w:rFonts w:ascii="Times New Roman" w:hAnsi="Times New Roman" w:cs="Times New Roman"/>
          <w:b/>
          <w:color w:val="000000"/>
          <w:sz w:val="28"/>
          <w:szCs w:val="28"/>
        </w:rPr>
      </w:pPr>
    </w:p>
    <w:p w14:paraId="1E11D4EB" w14:textId="77777777" w:rsidR="005840B8" w:rsidRPr="001217F4" w:rsidRDefault="005840B8" w:rsidP="00DE2456">
      <w:pPr>
        <w:tabs>
          <w:tab w:val="left" w:pos="5910"/>
        </w:tabs>
        <w:spacing w:after="0" w:line="240" w:lineRule="auto"/>
        <w:rPr>
          <w:rFonts w:ascii="Times New Roman" w:hAnsi="Times New Roman" w:cs="Times New Roman"/>
          <w:b/>
          <w:color w:val="000000"/>
          <w:sz w:val="28"/>
          <w:szCs w:val="28"/>
        </w:rPr>
      </w:pPr>
    </w:p>
    <w:p w14:paraId="2D21F046" w14:textId="04A8B8A9" w:rsidR="005840B8" w:rsidRPr="001217F4" w:rsidRDefault="00420B2E" w:rsidP="00FA1847">
      <w:pPr>
        <w:spacing w:after="0" w:line="240" w:lineRule="auto"/>
        <w:jc w:val="center"/>
        <w:rPr>
          <w:rFonts w:ascii="Times New Roman" w:hAnsi="Times New Roman" w:cs="Times New Roman"/>
          <w:b/>
          <w:color w:val="000000"/>
          <w:sz w:val="28"/>
          <w:szCs w:val="28"/>
          <w:u w:val="single"/>
        </w:rPr>
      </w:pPr>
      <w:r>
        <w:rPr>
          <w:rFonts w:ascii="Times New Roman" w:hAnsi="Times New Roman" w:cs="Times New Roman"/>
          <w:b/>
          <w:sz w:val="28"/>
          <w:szCs w:val="28"/>
          <w:u w:val="single"/>
          <w:lang w:val="uk-UA"/>
        </w:rPr>
        <w:t>ІНОЗЕМНА МОВА ЗА ПРОФЕСІЙНИМ СПРЯМУВАННЯМ /</w:t>
      </w:r>
    </w:p>
    <w:p w14:paraId="0A0B6A0D" w14:textId="77777777" w:rsidR="002F3AFD" w:rsidRPr="001217F4" w:rsidRDefault="002F3AFD" w:rsidP="00DE2456">
      <w:pPr>
        <w:spacing w:after="0" w:line="240" w:lineRule="auto"/>
        <w:ind w:firstLine="709"/>
        <w:jc w:val="center"/>
        <w:rPr>
          <w:rFonts w:ascii="Times New Roman" w:hAnsi="Times New Roman" w:cs="Times New Roman"/>
          <w:b/>
          <w:sz w:val="28"/>
          <w:szCs w:val="28"/>
          <w:u w:val="single"/>
        </w:rPr>
      </w:pPr>
    </w:p>
    <w:p w14:paraId="72F0262C" w14:textId="11746D0B" w:rsidR="002F3AFD" w:rsidRPr="001217F4" w:rsidRDefault="00420B2E" w:rsidP="00DE2456">
      <w:pPr>
        <w:spacing w:after="0" w:line="240" w:lineRule="auto"/>
        <w:ind w:firstLine="709"/>
        <w:jc w:val="center"/>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t xml:space="preserve">FOREIGN LANGUAGE FOR SPECIFIC PURPOSES </w:t>
      </w:r>
    </w:p>
    <w:p w14:paraId="01F561B2" w14:textId="77777777" w:rsidR="001D4ED2" w:rsidRPr="001217F4" w:rsidRDefault="001D4ED2" w:rsidP="00DE2456">
      <w:pPr>
        <w:spacing w:after="0" w:line="240" w:lineRule="auto"/>
        <w:ind w:firstLine="709"/>
        <w:jc w:val="center"/>
        <w:rPr>
          <w:rFonts w:ascii="Times New Roman" w:hAnsi="Times New Roman" w:cs="Times New Roman"/>
          <w:b/>
          <w:color w:val="000000"/>
          <w:sz w:val="28"/>
          <w:szCs w:val="28"/>
          <w:lang w:val="en-US"/>
        </w:rPr>
      </w:pPr>
    </w:p>
    <w:p w14:paraId="3DB198F2" w14:textId="77777777" w:rsidR="005840B8" w:rsidRPr="00BD55B7" w:rsidRDefault="005840B8" w:rsidP="00FA1847">
      <w:pPr>
        <w:spacing w:after="0" w:line="240" w:lineRule="auto"/>
        <w:jc w:val="center"/>
        <w:rPr>
          <w:rFonts w:ascii="Times New Roman" w:hAnsi="Times New Roman" w:cs="Times New Roman"/>
          <w:b/>
          <w:color w:val="000000"/>
          <w:sz w:val="28"/>
          <w:szCs w:val="28"/>
          <w:lang w:val="en-US"/>
        </w:rPr>
      </w:pPr>
      <w:r>
        <w:rPr>
          <w:rFonts w:ascii="Times New Roman" w:hAnsi="Times New Roman" w:cs="Times New Roman"/>
          <w:b/>
          <w:color w:val="000000"/>
          <w:sz w:val="28"/>
          <w:szCs w:val="28"/>
        </w:rPr>
        <w:t>РОБОЧА</w:t>
      </w:r>
      <w:r>
        <w:rPr>
          <w:rFonts w:ascii="Times New Roman" w:hAnsi="Times New Roman" w:cs="Times New Roman"/>
          <w:b/>
          <w:color w:val="000000"/>
          <w:sz w:val="28"/>
          <w:szCs w:val="28"/>
          <w:lang w:val="en-US"/>
        </w:rPr>
        <w:t xml:space="preserve"> </w:t>
      </w:r>
      <w:r>
        <w:rPr>
          <w:rFonts w:ascii="Times New Roman" w:hAnsi="Times New Roman" w:cs="Times New Roman"/>
          <w:b/>
          <w:color w:val="000000"/>
          <w:sz w:val="28"/>
          <w:szCs w:val="28"/>
        </w:rPr>
        <w:t>ПРОГРАМА</w:t>
      </w:r>
      <w:r>
        <w:rPr>
          <w:rFonts w:ascii="Times New Roman" w:hAnsi="Times New Roman" w:cs="Times New Roman"/>
          <w:b/>
          <w:color w:val="000000"/>
          <w:sz w:val="28"/>
          <w:szCs w:val="28"/>
          <w:lang w:val="en-US"/>
        </w:rPr>
        <w:t xml:space="preserve"> </w:t>
      </w:r>
    </w:p>
    <w:p w14:paraId="614546FE" w14:textId="77777777" w:rsidR="005840B8" w:rsidRPr="00BD55B7" w:rsidRDefault="005840B8" w:rsidP="00DE2456">
      <w:pPr>
        <w:spacing w:after="0" w:line="240" w:lineRule="auto"/>
        <w:rPr>
          <w:rFonts w:ascii="Times New Roman" w:hAnsi="Times New Roman" w:cs="Times New Roman"/>
          <w:b/>
          <w:color w:val="000000"/>
          <w:sz w:val="28"/>
          <w:szCs w:val="28"/>
          <w:lang w:val="en-US"/>
        </w:rPr>
      </w:pPr>
    </w:p>
    <w:p w14:paraId="39C16F44" w14:textId="77777777" w:rsidR="005840B8" w:rsidRPr="001217F4" w:rsidRDefault="005840B8" w:rsidP="00DE2456">
      <w:pPr>
        <w:pStyle w:val="aa"/>
        <w:jc w:val="center"/>
        <w:rPr>
          <w:rFonts w:ascii="Times New Roman" w:hAnsi="Times New Roman" w:cs="Times New Roman"/>
          <w:sz w:val="28"/>
          <w:szCs w:val="28"/>
          <w:lang w:val="uk-UA"/>
        </w:rPr>
      </w:pPr>
    </w:p>
    <w:tbl>
      <w:tblPr>
        <w:tblW w:w="0" w:type="auto"/>
        <w:tblInd w:w="108" w:type="dxa"/>
        <w:tblLook w:val="04A0" w:firstRow="1" w:lastRow="0" w:firstColumn="1" w:lastColumn="0" w:noHBand="0" w:noVBand="1"/>
      </w:tblPr>
      <w:tblGrid>
        <w:gridCol w:w="3252"/>
        <w:gridCol w:w="3146"/>
        <w:gridCol w:w="3132"/>
      </w:tblGrid>
      <w:tr w:rsidR="00420B2E" w:rsidRPr="001217F4" w14:paraId="5BE4DE64" w14:textId="77777777" w:rsidTr="00B72717">
        <w:tc>
          <w:tcPr>
            <w:tcW w:w="3324" w:type="dxa"/>
          </w:tcPr>
          <w:p w14:paraId="4CD65A3F" w14:textId="77777777" w:rsidR="005840B8" w:rsidRPr="001217F4" w:rsidRDefault="005840B8" w:rsidP="00DE2456">
            <w:pPr>
              <w:pStyle w:val="aa"/>
              <w:jc w:val="both"/>
              <w:rPr>
                <w:rFonts w:ascii="Times New Roman" w:hAnsi="Times New Roman" w:cs="Times New Roman"/>
                <w:sz w:val="28"/>
                <w:szCs w:val="28"/>
                <w:lang w:val="uk-UA"/>
              </w:rPr>
            </w:pPr>
            <w:r>
              <w:rPr>
                <w:rFonts w:ascii="Times New Roman" w:hAnsi="Times New Roman" w:cs="Times New Roman"/>
                <w:sz w:val="28"/>
                <w:szCs w:val="28"/>
                <w:lang w:val="uk-UA"/>
              </w:rPr>
              <w:t>Ступінь вищої освіти</w:t>
            </w:r>
          </w:p>
        </w:tc>
        <w:tc>
          <w:tcPr>
            <w:tcW w:w="3197" w:type="dxa"/>
          </w:tcPr>
          <w:p w14:paraId="5650F4DB" w14:textId="612BFC51" w:rsidR="005840B8" w:rsidRPr="001217F4" w:rsidRDefault="005840B8" w:rsidP="00A86433">
            <w:pPr>
              <w:pStyle w:val="aa"/>
              <w:rPr>
                <w:rFonts w:ascii="Times New Roman" w:hAnsi="Times New Roman" w:cs="Times New Roman"/>
                <w:sz w:val="28"/>
                <w:szCs w:val="28"/>
                <w:lang w:val="uk-UA"/>
              </w:rPr>
            </w:pPr>
            <w:r>
              <w:rPr>
                <w:rFonts w:ascii="Times New Roman" w:hAnsi="Times New Roman" w:cs="Times New Roman"/>
                <w:sz w:val="28"/>
                <w:szCs w:val="28"/>
                <w:lang w:val="uk-UA"/>
              </w:rPr>
              <w:t xml:space="preserve">«бакалавр» / </w:t>
            </w:r>
          </w:p>
        </w:tc>
        <w:tc>
          <w:tcPr>
            <w:tcW w:w="3197" w:type="dxa"/>
          </w:tcPr>
          <w:p w14:paraId="7ACE6AD1" w14:textId="05276A85" w:rsidR="005840B8" w:rsidRPr="00BD55B7" w:rsidRDefault="00BD55B7" w:rsidP="00A86433">
            <w:pPr>
              <w:pStyle w:val="aa"/>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en-US"/>
              </w:rPr>
              <w:t>bachelor</w:t>
            </w:r>
            <w:r>
              <w:rPr>
                <w:rFonts w:ascii="Times New Roman" w:hAnsi="Times New Roman" w:cs="Times New Roman"/>
                <w:sz w:val="28"/>
                <w:szCs w:val="28"/>
                <w:lang w:val="uk-UA"/>
              </w:rPr>
              <w:t>»</w:t>
            </w:r>
          </w:p>
        </w:tc>
      </w:tr>
      <w:tr w:rsidR="00420B2E" w:rsidRPr="001217F4" w14:paraId="1332EF30" w14:textId="77777777" w:rsidTr="00B72717">
        <w:tc>
          <w:tcPr>
            <w:tcW w:w="3324" w:type="dxa"/>
          </w:tcPr>
          <w:p w14:paraId="5A6922CE" w14:textId="77777777" w:rsidR="005840B8" w:rsidRPr="001217F4" w:rsidRDefault="005840B8" w:rsidP="00DE2456">
            <w:pPr>
              <w:pStyle w:val="aa"/>
              <w:jc w:val="both"/>
              <w:rPr>
                <w:rFonts w:ascii="Times New Roman" w:hAnsi="Times New Roman" w:cs="Times New Roman"/>
                <w:sz w:val="28"/>
                <w:szCs w:val="28"/>
                <w:lang w:val="uk-UA"/>
              </w:rPr>
            </w:pPr>
            <w:r>
              <w:rPr>
                <w:rFonts w:ascii="Times New Roman" w:hAnsi="Times New Roman" w:cs="Times New Roman"/>
                <w:sz w:val="28"/>
                <w:szCs w:val="28"/>
                <w:lang w:val="uk-UA"/>
              </w:rPr>
              <w:t>Галузь знань</w:t>
            </w:r>
          </w:p>
        </w:tc>
        <w:tc>
          <w:tcPr>
            <w:tcW w:w="3197" w:type="dxa"/>
          </w:tcPr>
          <w:p w14:paraId="26B13585" w14:textId="318043F5" w:rsidR="005840B8" w:rsidRPr="001217F4" w:rsidRDefault="00420B2E" w:rsidP="00DE2456">
            <w:pPr>
              <w:pStyle w:val="aa"/>
              <w:rPr>
                <w:rFonts w:ascii="Times New Roman" w:hAnsi="Times New Roman" w:cs="Times New Roman"/>
                <w:sz w:val="28"/>
                <w:szCs w:val="28"/>
              </w:rPr>
            </w:pPr>
            <w:r>
              <w:rPr>
                <w:rFonts w:ascii="Times New Roman" w:hAnsi="Times New Roman" w:cs="Times New Roman"/>
                <w:sz w:val="28"/>
                <w:szCs w:val="28"/>
                <w:lang w:val="en-US"/>
              </w:rPr>
              <w:t>D</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Бiзнес</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адмiнiстрування</w:t>
            </w:r>
            <w:proofErr w:type="spellEnd"/>
            <w:r>
              <w:rPr>
                <w:rFonts w:ascii="Times New Roman" w:hAnsi="Times New Roman" w:cs="Times New Roman"/>
                <w:sz w:val="28"/>
                <w:szCs w:val="28"/>
                <w:lang w:val="uk-UA"/>
              </w:rPr>
              <w:t xml:space="preserve"> та право /</w:t>
            </w:r>
          </w:p>
        </w:tc>
        <w:tc>
          <w:tcPr>
            <w:tcW w:w="3197" w:type="dxa"/>
          </w:tcPr>
          <w:p w14:paraId="1353DC31" w14:textId="22630987" w:rsidR="005840B8" w:rsidRPr="001217F4" w:rsidRDefault="00420B2E" w:rsidP="000F29CE">
            <w:pPr>
              <w:pStyle w:val="aa"/>
              <w:rPr>
                <w:rFonts w:ascii="Times New Roman" w:hAnsi="Times New Roman" w:cs="Times New Roman"/>
                <w:i/>
                <w:sz w:val="28"/>
                <w:szCs w:val="28"/>
                <w:lang w:val="uk-UA"/>
              </w:rPr>
            </w:pPr>
            <w:r>
              <w:rPr>
                <w:rFonts w:ascii="Times New Roman" w:hAnsi="Times New Roman" w:cs="Times New Roman"/>
                <w:sz w:val="28"/>
                <w:szCs w:val="28"/>
                <w:lang w:val="en-US"/>
              </w:rPr>
              <w:t>Business</w:t>
            </w:r>
            <w:r>
              <w:rPr>
                <w:rFonts w:ascii="Times New Roman" w:hAnsi="Times New Roman" w:cs="Times New Roman"/>
                <w:sz w:val="28"/>
                <w:szCs w:val="28"/>
              </w:rPr>
              <w:t xml:space="preserve">, </w:t>
            </w:r>
            <w:r>
              <w:rPr>
                <w:rFonts w:ascii="Times New Roman" w:hAnsi="Times New Roman" w:cs="Times New Roman"/>
                <w:sz w:val="28"/>
                <w:szCs w:val="28"/>
                <w:lang w:val="en-US"/>
              </w:rPr>
              <w:t>Administration</w:t>
            </w:r>
            <w:r>
              <w:rPr>
                <w:rFonts w:ascii="Times New Roman" w:hAnsi="Times New Roman" w:cs="Times New Roman"/>
                <w:sz w:val="28"/>
                <w:szCs w:val="28"/>
              </w:rPr>
              <w:t xml:space="preserve"> </w:t>
            </w:r>
            <w:r>
              <w:rPr>
                <w:rFonts w:ascii="Times New Roman" w:hAnsi="Times New Roman" w:cs="Times New Roman"/>
                <w:sz w:val="28"/>
                <w:szCs w:val="28"/>
                <w:lang w:val="en-US"/>
              </w:rPr>
              <w:t>and</w:t>
            </w:r>
            <w:r>
              <w:rPr>
                <w:rFonts w:ascii="Times New Roman" w:hAnsi="Times New Roman" w:cs="Times New Roman"/>
                <w:sz w:val="28"/>
                <w:szCs w:val="28"/>
              </w:rPr>
              <w:t xml:space="preserve"> </w:t>
            </w:r>
            <w:r>
              <w:rPr>
                <w:rFonts w:ascii="Times New Roman" w:hAnsi="Times New Roman" w:cs="Times New Roman"/>
                <w:sz w:val="28"/>
                <w:szCs w:val="28"/>
                <w:lang w:val="en-US"/>
              </w:rPr>
              <w:t>Law</w:t>
            </w:r>
          </w:p>
        </w:tc>
      </w:tr>
      <w:tr w:rsidR="00420B2E" w:rsidRPr="001217F4" w14:paraId="1F40CBD8" w14:textId="77777777" w:rsidTr="00B72717">
        <w:tc>
          <w:tcPr>
            <w:tcW w:w="3324" w:type="dxa"/>
          </w:tcPr>
          <w:p w14:paraId="240EBE6F" w14:textId="77777777" w:rsidR="005840B8" w:rsidRPr="001217F4" w:rsidRDefault="005840B8" w:rsidP="00DE2456">
            <w:pPr>
              <w:pStyle w:val="aa"/>
              <w:jc w:val="both"/>
              <w:rPr>
                <w:rFonts w:ascii="Times New Roman" w:hAnsi="Times New Roman" w:cs="Times New Roman"/>
                <w:sz w:val="28"/>
                <w:szCs w:val="28"/>
                <w:lang w:val="uk-UA"/>
              </w:rPr>
            </w:pPr>
            <w:r>
              <w:rPr>
                <w:rFonts w:ascii="Times New Roman" w:hAnsi="Times New Roman" w:cs="Times New Roman"/>
                <w:sz w:val="28"/>
                <w:szCs w:val="28"/>
                <w:lang w:val="uk-UA"/>
              </w:rPr>
              <w:t>Спеціальність</w:t>
            </w:r>
          </w:p>
        </w:tc>
        <w:tc>
          <w:tcPr>
            <w:tcW w:w="3197" w:type="dxa"/>
          </w:tcPr>
          <w:p w14:paraId="46AEB217" w14:textId="6E552282" w:rsidR="005840B8" w:rsidRPr="001217F4" w:rsidRDefault="00420B2E" w:rsidP="00420B2E">
            <w:pPr>
              <w:pStyle w:val="aa"/>
              <w:rPr>
                <w:rFonts w:ascii="Times New Roman" w:hAnsi="Times New Roman" w:cs="Times New Roman"/>
                <w:sz w:val="28"/>
                <w:szCs w:val="28"/>
                <w:lang w:val="uk-UA"/>
              </w:rPr>
            </w:pPr>
            <w:r>
              <w:rPr>
                <w:rFonts w:ascii="Times New Roman" w:hAnsi="Times New Roman" w:cs="Times New Roman"/>
                <w:sz w:val="28"/>
                <w:szCs w:val="28"/>
                <w:lang w:val="en-US"/>
              </w:rPr>
              <w:t>D 5</w:t>
            </w:r>
            <w:r>
              <w:rPr>
                <w:rFonts w:ascii="Times New Roman" w:hAnsi="Times New Roman" w:cs="Times New Roman"/>
                <w:sz w:val="28"/>
                <w:szCs w:val="28"/>
                <w:lang w:val="uk-UA"/>
              </w:rPr>
              <w:t xml:space="preserve"> Маркетинг /</w:t>
            </w:r>
          </w:p>
        </w:tc>
        <w:tc>
          <w:tcPr>
            <w:tcW w:w="3197" w:type="dxa"/>
          </w:tcPr>
          <w:p w14:paraId="36F2E4D0" w14:textId="4B1FF50C" w:rsidR="005840B8" w:rsidRPr="001217F4" w:rsidRDefault="00420B2E" w:rsidP="00420B2E">
            <w:pPr>
              <w:pStyle w:val="aa"/>
              <w:rPr>
                <w:rFonts w:ascii="Times New Roman" w:hAnsi="Times New Roman" w:cs="Times New Roman"/>
                <w:i/>
                <w:sz w:val="28"/>
                <w:szCs w:val="28"/>
                <w:lang w:val="uk-UA"/>
              </w:rPr>
            </w:pPr>
            <w:r>
              <w:rPr>
                <w:rFonts w:ascii="Times New Roman" w:hAnsi="Times New Roman" w:cs="Times New Roman"/>
                <w:sz w:val="28"/>
                <w:szCs w:val="28"/>
                <w:lang w:val="en-US"/>
              </w:rPr>
              <w:t xml:space="preserve">Marketing </w:t>
            </w:r>
          </w:p>
        </w:tc>
      </w:tr>
      <w:tr w:rsidR="00420B2E" w:rsidRPr="001217F4" w14:paraId="26C46F2B" w14:textId="77777777" w:rsidTr="00B72717">
        <w:tc>
          <w:tcPr>
            <w:tcW w:w="3324" w:type="dxa"/>
          </w:tcPr>
          <w:p w14:paraId="13D8CD80" w14:textId="77777777" w:rsidR="005840B8" w:rsidRPr="001217F4" w:rsidRDefault="005840B8" w:rsidP="00DE2456">
            <w:pPr>
              <w:pStyle w:val="aa"/>
              <w:jc w:val="both"/>
              <w:rPr>
                <w:rFonts w:ascii="Times New Roman" w:hAnsi="Times New Roman" w:cs="Times New Roman"/>
                <w:sz w:val="28"/>
                <w:szCs w:val="28"/>
                <w:lang w:val="uk-UA"/>
              </w:rPr>
            </w:pPr>
            <w:r>
              <w:rPr>
                <w:rFonts w:ascii="Times New Roman" w:hAnsi="Times New Roman" w:cs="Times New Roman"/>
                <w:sz w:val="28"/>
                <w:szCs w:val="28"/>
                <w:lang w:val="uk-UA"/>
              </w:rPr>
              <w:t>Освітня програма</w:t>
            </w:r>
          </w:p>
        </w:tc>
        <w:tc>
          <w:tcPr>
            <w:tcW w:w="3197" w:type="dxa"/>
          </w:tcPr>
          <w:p w14:paraId="7F506B88" w14:textId="15A7DB3A" w:rsidR="005840B8" w:rsidRPr="001217F4" w:rsidRDefault="00420B2E" w:rsidP="00DE2456">
            <w:pPr>
              <w:pStyle w:val="aa"/>
              <w:rPr>
                <w:rFonts w:ascii="Times New Roman" w:hAnsi="Times New Roman" w:cs="Times New Roman"/>
                <w:sz w:val="28"/>
                <w:szCs w:val="28"/>
                <w:lang w:val="uk-UA"/>
              </w:rPr>
            </w:pPr>
            <w:r>
              <w:rPr>
                <w:rFonts w:ascii="Times New Roman" w:hAnsi="Times New Roman" w:cs="Times New Roman"/>
                <w:sz w:val="28"/>
                <w:szCs w:val="28"/>
                <w:lang w:val="uk-UA"/>
              </w:rPr>
              <w:t>Маркетинг</w:t>
            </w:r>
            <w:r>
              <w:rPr>
                <w:rFonts w:ascii="Times New Roman" w:hAnsi="Times New Roman" w:cs="Times New Roman"/>
                <w:sz w:val="28"/>
                <w:szCs w:val="28"/>
              </w:rPr>
              <w:t>/</w:t>
            </w:r>
          </w:p>
          <w:p w14:paraId="4B3A3DE9" w14:textId="77777777" w:rsidR="005840B8" w:rsidRPr="001217F4" w:rsidRDefault="005840B8" w:rsidP="00DE2456">
            <w:pPr>
              <w:pStyle w:val="aa"/>
              <w:rPr>
                <w:rFonts w:ascii="Times New Roman" w:hAnsi="Times New Roman" w:cs="Times New Roman"/>
                <w:i/>
                <w:sz w:val="28"/>
                <w:szCs w:val="28"/>
                <w:lang w:val="uk-UA"/>
              </w:rPr>
            </w:pPr>
          </w:p>
        </w:tc>
        <w:tc>
          <w:tcPr>
            <w:tcW w:w="3197" w:type="dxa"/>
          </w:tcPr>
          <w:p w14:paraId="1465F714" w14:textId="19F2DF35" w:rsidR="005840B8" w:rsidRPr="001217F4" w:rsidRDefault="00420B2E" w:rsidP="00420B2E">
            <w:pPr>
              <w:pStyle w:val="aa"/>
              <w:rPr>
                <w:rFonts w:ascii="Times New Roman" w:hAnsi="Times New Roman" w:cs="Times New Roman"/>
                <w:i/>
                <w:sz w:val="28"/>
                <w:szCs w:val="28"/>
                <w:lang w:val="en-US"/>
              </w:rPr>
            </w:pPr>
            <w:r>
              <w:rPr>
                <w:rFonts w:ascii="Times New Roman" w:hAnsi="Times New Roman" w:cs="Times New Roman"/>
                <w:sz w:val="28"/>
                <w:szCs w:val="28"/>
                <w:lang w:val="en-US"/>
              </w:rPr>
              <w:t>Marketing</w:t>
            </w:r>
          </w:p>
        </w:tc>
      </w:tr>
    </w:tbl>
    <w:p w14:paraId="58E9813D" w14:textId="77777777" w:rsidR="005840B8" w:rsidRPr="001217F4" w:rsidRDefault="005840B8" w:rsidP="00DE2456">
      <w:pPr>
        <w:spacing w:after="0" w:line="240" w:lineRule="auto"/>
        <w:rPr>
          <w:rFonts w:ascii="Times New Roman" w:hAnsi="Times New Roman" w:cs="Times New Roman"/>
          <w:b/>
          <w:sz w:val="28"/>
          <w:szCs w:val="28"/>
          <w:lang w:val="en-US"/>
        </w:rPr>
      </w:pPr>
    </w:p>
    <w:p w14:paraId="764B226F" w14:textId="77777777" w:rsidR="00BD55B7" w:rsidRDefault="00BD55B7" w:rsidP="00DE2456">
      <w:pPr>
        <w:spacing w:after="0" w:line="240" w:lineRule="auto"/>
        <w:ind w:firstLine="709"/>
        <w:jc w:val="center"/>
        <w:rPr>
          <w:rFonts w:ascii="Times New Roman" w:hAnsi="Times New Roman" w:cs="Times New Roman"/>
          <w:sz w:val="28"/>
          <w:szCs w:val="28"/>
        </w:rPr>
      </w:pPr>
    </w:p>
    <w:p w14:paraId="12FFCDAC" w14:textId="77777777" w:rsidR="00BD55B7" w:rsidRDefault="00BD55B7" w:rsidP="00DE2456">
      <w:pPr>
        <w:spacing w:after="0" w:line="240" w:lineRule="auto"/>
        <w:ind w:firstLine="709"/>
        <w:jc w:val="center"/>
        <w:rPr>
          <w:rFonts w:ascii="Times New Roman" w:hAnsi="Times New Roman" w:cs="Times New Roman"/>
          <w:sz w:val="28"/>
          <w:szCs w:val="28"/>
        </w:rPr>
      </w:pPr>
    </w:p>
    <w:p w14:paraId="65EDFD90" w14:textId="77777777" w:rsidR="00BD55B7" w:rsidRDefault="00BD55B7" w:rsidP="00DE2456">
      <w:pPr>
        <w:spacing w:after="0" w:line="240" w:lineRule="auto"/>
        <w:ind w:firstLine="709"/>
        <w:jc w:val="center"/>
        <w:rPr>
          <w:rFonts w:ascii="Times New Roman" w:hAnsi="Times New Roman" w:cs="Times New Roman"/>
          <w:sz w:val="28"/>
          <w:szCs w:val="28"/>
        </w:rPr>
      </w:pPr>
    </w:p>
    <w:p w14:paraId="4A3F3F41" w14:textId="77777777" w:rsidR="00BD55B7" w:rsidRDefault="00BD55B7" w:rsidP="00DE2456">
      <w:pPr>
        <w:spacing w:after="0" w:line="240" w:lineRule="auto"/>
        <w:ind w:firstLine="709"/>
        <w:jc w:val="center"/>
        <w:rPr>
          <w:rFonts w:ascii="Times New Roman" w:hAnsi="Times New Roman" w:cs="Times New Roman"/>
          <w:sz w:val="28"/>
          <w:szCs w:val="28"/>
        </w:rPr>
      </w:pPr>
    </w:p>
    <w:p w14:paraId="110FD8FB" w14:textId="6ED70748" w:rsidR="003A6FFC" w:rsidRPr="001217F4" w:rsidRDefault="005840B8" w:rsidP="00DE2456">
      <w:pPr>
        <w:spacing w:after="0" w:line="240" w:lineRule="auto"/>
        <w:ind w:firstLine="709"/>
        <w:jc w:val="center"/>
        <w:rPr>
          <w:rFonts w:ascii="Times New Roman" w:hAnsi="Times New Roman" w:cs="Times New Roman"/>
          <w:sz w:val="28"/>
          <w:szCs w:val="28"/>
          <w:lang w:val="uk-UA"/>
        </w:rPr>
      </w:pPr>
      <w:proofErr w:type="spellStart"/>
      <w:r>
        <w:rPr>
          <w:rFonts w:ascii="Times New Roman" w:hAnsi="Times New Roman" w:cs="Times New Roman"/>
          <w:sz w:val="28"/>
          <w:szCs w:val="28"/>
        </w:rPr>
        <w:t>Вінниця</w:t>
      </w:r>
      <w:proofErr w:type="spellEnd"/>
      <w:r>
        <w:rPr>
          <w:rFonts w:ascii="Times New Roman" w:hAnsi="Times New Roman" w:cs="Times New Roman"/>
          <w:sz w:val="28"/>
          <w:szCs w:val="28"/>
        </w:rPr>
        <w:t xml:space="preserve"> 202</w:t>
      </w:r>
      <w:r>
        <w:rPr>
          <w:rFonts w:ascii="Times New Roman" w:hAnsi="Times New Roman" w:cs="Times New Roman"/>
          <w:sz w:val="28"/>
          <w:szCs w:val="28"/>
          <w:lang w:val="uk-UA"/>
        </w:rPr>
        <w:t>6</w:t>
      </w:r>
    </w:p>
    <w:p w14:paraId="2803C42A" w14:textId="77777777" w:rsidR="003A6FFC" w:rsidRPr="001217F4" w:rsidRDefault="003A6FFC">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36880D20" w14:textId="2CA42896" w:rsidR="00A749EF" w:rsidRPr="001217F4" w:rsidRDefault="005840B8" w:rsidP="000F29CE">
      <w:pPr>
        <w:widowControl w:val="0"/>
        <w:spacing w:after="0" w:line="240" w:lineRule="auto"/>
        <w:jc w:val="both"/>
        <w:rPr>
          <w:rFonts w:ascii="Times New Roman" w:hAnsi="Times New Roman" w:cs="Times New Roman"/>
          <w:sz w:val="28"/>
          <w:szCs w:val="28"/>
          <w:lang w:val="uk-UA"/>
        </w:rPr>
      </w:pPr>
      <w:proofErr w:type="spellStart"/>
      <w:r>
        <w:rPr>
          <w:rFonts w:ascii="Times New Roman" w:hAnsi="Times New Roman" w:cs="Times New Roman"/>
          <w:b/>
          <w:sz w:val="28"/>
          <w:szCs w:val="28"/>
        </w:rPr>
        <w:lastRenderedPageBreak/>
        <w:t>Розробник</w:t>
      </w:r>
      <w:proofErr w:type="spellEnd"/>
      <w:r>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uk-UA"/>
        </w:rPr>
        <w:t>Довгань Лариса, кандидат педагогічних наук, доцент</w:t>
      </w:r>
    </w:p>
    <w:p w14:paraId="0514A589" w14:textId="1A37B5E6" w:rsidR="000F29CE" w:rsidRPr="001217F4" w:rsidRDefault="000F29CE" w:rsidP="000F29CE">
      <w:pPr>
        <w:widowControl w:val="0"/>
        <w:spacing w:after="0" w:line="240" w:lineRule="auto"/>
        <w:ind w:left="708" w:firstLine="993"/>
        <w:jc w:val="both"/>
        <w:rPr>
          <w:rFonts w:ascii="Times New Roman" w:hAnsi="Times New Roman" w:cs="Times New Roman"/>
          <w:sz w:val="28"/>
          <w:szCs w:val="28"/>
          <w:lang w:val="uk-UA"/>
        </w:rPr>
      </w:pPr>
    </w:p>
    <w:p w14:paraId="3A2AE77C" w14:textId="46F7088E" w:rsidR="00A749EF" w:rsidRPr="001217F4" w:rsidRDefault="00A749EF" w:rsidP="00E474EA">
      <w:pPr>
        <w:widowControl w:val="0"/>
        <w:spacing w:after="0" w:line="240" w:lineRule="auto"/>
        <w:ind w:left="708" w:firstLine="993"/>
        <w:jc w:val="both"/>
        <w:rPr>
          <w:rFonts w:ascii="Times New Roman" w:hAnsi="Times New Roman" w:cs="Times New Roman"/>
          <w:sz w:val="28"/>
          <w:szCs w:val="28"/>
          <w:lang w:val="uk-UA"/>
        </w:rPr>
      </w:pPr>
      <w:r>
        <w:rPr>
          <w:rFonts w:ascii="Times New Roman" w:hAnsi="Times New Roman" w:cs="Times New Roman"/>
          <w:sz w:val="28"/>
          <w:szCs w:val="28"/>
          <w:lang w:val="uk-UA"/>
        </w:rPr>
        <w:tab/>
      </w:r>
    </w:p>
    <w:p w14:paraId="1AFF42E3" w14:textId="77777777" w:rsidR="00A52A50" w:rsidRPr="001217F4" w:rsidRDefault="00A52A50" w:rsidP="00DE2456">
      <w:pPr>
        <w:widowControl w:val="0"/>
        <w:spacing w:after="0" w:line="240" w:lineRule="auto"/>
        <w:jc w:val="both"/>
        <w:rPr>
          <w:rFonts w:ascii="Times New Roman" w:hAnsi="Times New Roman" w:cs="Times New Roman"/>
          <w:sz w:val="28"/>
          <w:szCs w:val="28"/>
          <w:lang w:val="uk-UA"/>
        </w:rPr>
      </w:pPr>
    </w:p>
    <w:p w14:paraId="4DB5B2D7" w14:textId="77777777" w:rsidR="00A52A50" w:rsidRPr="001217F4" w:rsidRDefault="00A52A50" w:rsidP="00DE2456">
      <w:pPr>
        <w:widowControl w:val="0"/>
        <w:spacing w:after="0" w:line="240" w:lineRule="auto"/>
        <w:jc w:val="both"/>
        <w:rPr>
          <w:rFonts w:ascii="Times New Roman" w:hAnsi="Times New Roman" w:cs="Times New Roman"/>
          <w:sz w:val="28"/>
          <w:szCs w:val="28"/>
          <w:lang w:val="uk-UA"/>
        </w:rPr>
      </w:pPr>
    </w:p>
    <w:p w14:paraId="4E9ABAAC" w14:textId="07DF07F2" w:rsidR="00A52A50" w:rsidRPr="001217F4" w:rsidRDefault="005840B8" w:rsidP="00DE2456">
      <w:pPr>
        <w:widowControl w:val="0"/>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Гарант освітньої програми</w:t>
      </w:r>
      <w:r>
        <w:rPr>
          <w:rFonts w:ascii="Times New Roman" w:hAnsi="Times New Roman" w:cs="Times New Roman"/>
          <w:sz w:val="28"/>
          <w:szCs w:val="28"/>
          <w:lang w:val="uk-UA"/>
        </w:rPr>
        <w:t xml:space="preserve"> </w:t>
      </w:r>
      <w:r>
        <w:rPr>
          <w:rFonts w:ascii="Times New Roman" w:hAnsi="Times New Roman" w:cs="Times New Roman"/>
          <w:b/>
          <w:sz w:val="28"/>
          <w:szCs w:val="28"/>
          <w:lang w:val="uk-UA"/>
        </w:rPr>
        <w:t>«Маркетинг»</w:t>
      </w:r>
      <w:r>
        <w:rPr>
          <w:rFonts w:ascii="Times New Roman" w:hAnsi="Times New Roman" w:cs="Times New Roman"/>
          <w:sz w:val="28"/>
          <w:szCs w:val="28"/>
          <w:lang w:val="uk-UA"/>
        </w:rPr>
        <w:t xml:space="preserve"> </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 Громова Ольга, доктор економічних наук, професор </w:t>
      </w:r>
    </w:p>
    <w:p w14:paraId="20F826C9" w14:textId="77777777" w:rsidR="005840B8" w:rsidRPr="001217F4" w:rsidRDefault="005840B8" w:rsidP="00DE2456">
      <w:pPr>
        <w:widowControl w:val="0"/>
        <w:spacing w:after="0" w:line="240" w:lineRule="auto"/>
        <w:jc w:val="both"/>
        <w:rPr>
          <w:rFonts w:ascii="Times New Roman" w:hAnsi="Times New Roman" w:cs="Times New Roman"/>
          <w:sz w:val="28"/>
          <w:szCs w:val="28"/>
          <w:lang w:val="uk-UA"/>
        </w:rPr>
      </w:pPr>
    </w:p>
    <w:p w14:paraId="6AF4BFBD" w14:textId="77777777" w:rsidR="005840B8" w:rsidRPr="001217F4" w:rsidRDefault="005840B8" w:rsidP="00DE2456">
      <w:pPr>
        <w:widowControl w:val="0"/>
        <w:spacing w:after="0" w:line="240" w:lineRule="auto"/>
        <w:jc w:val="both"/>
        <w:rPr>
          <w:rFonts w:ascii="Times New Roman" w:hAnsi="Times New Roman" w:cs="Times New Roman"/>
          <w:sz w:val="28"/>
          <w:szCs w:val="28"/>
          <w:lang w:val="uk-UA"/>
        </w:rPr>
      </w:pPr>
    </w:p>
    <w:p w14:paraId="4A6CA3E1" w14:textId="77777777" w:rsidR="005840B8" w:rsidRPr="001217F4" w:rsidRDefault="005840B8" w:rsidP="00DE2456">
      <w:pPr>
        <w:widowControl w:val="0"/>
        <w:spacing w:after="0" w:line="240" w:lineRule="auto"/>
        <w:jc w:val="both"/>
        <w:rPr>
          <w:rFonts w:ascii="Times New Roman" w:hAnsi="Times New Roman" w:cs="Times New Roman"/>
          <w:sz w:val="28"/>
          <w:szCs w:val="28"/>
          <w:lang w:val="uk-UA"/>
        </w:rPr>
      </w:pPr>
    </w:p>
    <w:p w14:paraId="3D9BCCC5" w14:textId="77777777" w:rsidR="00D55530" w:rsidRPr="001217F4" w:rsidRDefault="005840B8" w:rsidP="00DE2456">
      <w:pPr>
        <w:widowControl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Обговорено та </w:t>
      </w:r>
      <w:proofErr w:type="spellStart"/>
      <w:r>
        <w:rPr>
          <w:rFonts w:ascii="Times New Roman" w:hAnsi="Times New Roman" w:cs="Times New Roman"/>
          <w:sz w:val="28"/>
          <w:szCs w:val="28"/>
        </w:rPr>
        <w:t>схвалено</w:t>
      </w:r>
      <w:proofErr w:type="spellEnd"/>
      <w:r>
        <w:rPr>
          <w:rFonts w:ascii="Times New Roman" w:hAnsi="Times New Roman" w:cs="Times New Roman"/>
          <w:sz w:val="28"/>
          <w:szCs w:val="28"/>
          <w:lang w:val="uk-UA"/>
        </w:rPr>
        <w:t>:</w:t>
      </w:r>
    </w:p>
    <w:p w14:paraId="6CD70DE9" w14:textId="7BBEBC39" w:rsidR="00476089" w:rsidRPr="001217F4" w:rsidRDefault="005840B8" w:rsidP="00DE2456">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 </w:t>
      </w:r>
      <w:proofErr w:type="spellStart"/>
      <w:r>
        <w:rPr>
          <w:rFonts w:ascii="Times New Roman" w:hAnsi="Times New Roman" w:cs="Times New Roman"/>
          <w:sz w:val="28"/>
          <w:szCs w:val="28"/>
        </w:rPr>
        <w:t>засіданні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кафедри</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іноземної філології та перекладу</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від 30 березня </w:t>
      </w:r>
      <w:r>
        <w:rPr>
          <w:rFonts w:ascii="Times New Roman" w:hAnsi="Times New Roman" w:cs="Times New Roman"/>
          <w:sz w:val="28"/>
          <w:szCs w:val="28"/>
        </w:rPr>
        <w:t>202</w:t>
      </w:r>
      <w:r>
        <w:rPr>
          <w:rFonts w:ascii="Times New Roman" w:hAnsi="Times New Roman" w:cs="Times New Roman"/>
          <w:sz w:val="28"/>
          <w:szCs w:val="28"/>
          <w:lang w:val="uk-UA"/>
        </w:rPr>
        <w:t>6</w:t>
      </w:r>
      <w:r>
        <w:rPr>
          <w:rFonts w:ascii="Times New Roman" w:hAnsi="Times New Roman" w:cs="Times New Roman"/>
          <w:sz w:val="28"/>
          <w:szCs w:val="28"/>
        </w:rPr>
        <w:t> р</w:t>
      </w:r>
      <w:r>
        <w:rPr>
          <w:rFonts w:ascii="Times New Roman" w:hAnsi="Times New Roman" w:cs="Times New Roman"/>
          <w:sz w:val="28"/>
          <w:szCs w:val="28"/>
          <w:lang w:val="uk-UA"/>
        </w:rPr>
        <w:t>оку,</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w:t>
      </w:r>
      <w:r>
        <w:rPr>
          <w:rFonts w:ascii="Times New Roman" w:hAnsi="Times New Roman" w:cs="Times New Roman"/>
          <w:sz w:val="28"/>
          <w:szCs w:val="28"/>
          <w:lang w:val="uk-UA"/>
        </w:rPr>
        <w:t>отокол</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03</w:t>
      </w:r>
      <w:r>
        <w:rPr>
          <w:rFonts w:ascii="Times New Roman" w:hAnsi="Times New Roman" w:cs="Times New Roman"/>
          <w:sz w:val="28"/>
          <w:szCs w:val="28"/>
        </w:rPr>
        <w:t xml:space="preserve">; </w:t>
      </w:r>
    </w:p>
    <w:p w14:paraId="44D7D012" w14:textId="0CB042A0" w:rsidR="005840B8" w:rsidRPr="001217F4" w:rsidRDefault="005840B8" w:rsidP="00DE2456">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 </w:t>
      </w:r>
      <w:proofErr w:type="spellStart"/>
      <w:r>
        <w:rPr>
          <w:rFonts w:ascii="Times New Roman" w:hAnsi="Times New Roman" w:cs="Times New Roman"/>
          <w:sz w:val="28"/>
          <w:szCs w:val="28"/>
        </w:rPr>
        <w:t>засіданні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вченої</w:t>
      </w:r>
      <w:proofErr w:type="spellEnd"/>
      <w:r>
        <w:rPr>
          <w:rFonts w:ascii="Times New Roman" w:hAnsi="Times New Roman" w:cs="Times New Roman"/>
          <w:sz w:val="28"/>
          <w:szCs w:val="28"/>
        </w:rPr>
        <w:t xml:space="preserve"> ради </w:t>
      </w:r>
      <w:r>
        <w:rPr>
          <w:rFonts w:ascii="Times New Roman" w:hAnsi="Times New Roman" w:cs="Times New Roman"/>
          <w:sz w:val="28"/>
          <w:szCs w:val="28"/>
          <w:lang w:val="uk-UA"/>
        </w:rPr>
        <w:t xml:space="preserve">обліково-фінансового </w:t>
      </w:r>
      <w:r>
        <w:rPr>
          <w:rFonts w:ascii="Times New Roman" w:hAnsi="Times New Roman" w:cs="Times New Roman"/>
          <w:sz w:val="28"/>
          <w:szCs w:val="28"/>
        </w:rPr>
        <w:t xml:space="preserve">факультету </w:t>
      </w:r>
      <w:r>
        <w:rPr>
          <w:rFonts w:ascii="Times New Roman" w:hAnsi="Times New Roman" w:cs="Times New Roman"/>
          <w:sz w:val="28"/>
          <w:szCs w:val="28"/>
          <w:lang w:val="uk-UA"/>
        </w:rPr>
        <w:t xml:space="preserve">17 квітня </w:t>
      </w:r>
      <w:r>
        <w:rPr>
          <w:rFonts w:ascii="Times New Roman" w:hAnsi="Times New Roman" w:cs="Times New Roman"/>
          <w:sz w:val="28"/>
          <w:szCs w:val="28"/>
        </w:rPr>
        <w:t>202</w:t>
      </w:r>
      <w:r>
        <w:rPr>
          <w:rFonts w:ascii="Times New Roman" w:hAnsi="Times New Roman" w:cs="Times New Roman"/>
          <w:sz w:val="28"/>
          <w:szCs w:val="28"/>
          <w:lang w:val="uk-UA"/>
        </w:rPr>
        <w:t>6</w:t>
      </w:r>
      <w:r>
        <w:rPr>
          <w:rFonts w:ascii="Times New Roman" w:hAnsi="Times New Roman" w:cs="Times New Roman"/>
          <w:sz w:val="28"/>
          <w:szCs w:val="28"/>
        </w:rPr>
        <w:t> р</w:t>
      </w:r>
      <w:r>
        <w:rPr>
          <w:rFonts w:ascii="Times New Roman" w:hAnsi="Times New Roman" w:cs="Times New Roman"/>
          <w:sz w:val="28"/>
          <w:szCs w:val="28"/>
          <w:lang w:val="uk-UA"/>
        </w:rPr>
        <w:t>оку,</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w:t>
      </w:r>
      <w:r>
        <w:rPr>
          <w:rFonts w:ascii="Times New Roman" w:hAnsi="Times New Roman" w:cs="Times New Roman"/>
          <w:sz w:val="28"/>
          <w:szCs w:val="28"/>
          <w:lang w:val="uk-UA"/>
        </w:rPr>
        <w:t>отокол</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04.</w:t>
      </w:r>
    </w:p>
    <w:p w14:paraId="26561A82" w14:textId="77777777" w:rsidR="005840B8" w:rsidRPr="001217F4" w:rsidRDefault="005840B8" w:rsidP="00DE2456">
      <w:pPr>
        <w:widowControl w:val="0"/>
        <w:spacing w:after="0" w:line="240" w:lineRule="auto"/>
        <w:jc w:val="both"/>
        <w:rPr>
          <w:rFonts w:ascii="Times New Roman" w:hAnsi="Times New Roman" w:cs="Times New Roman"/>
          <w:sz w:val="28"/>
          <w:szCs w:val="28"/>
        </w:rPr>
      </w:pPr>
    </w:p>
    <w:p w14:paraId="5043AA25" w14:textId="77777777" w:rsidR="005840B8" w:rsidRPr="001217F4" w:rsidRDefault="005840B8" w:rsidP="00DE2456">
      <w:pPr>
        <w:widowControl w:val="0"/>
        <w:spacing w:after="0" w:line="240" w:lineRule="auto"/>
        <w:jc w:val="both"/>
        <w:rPr>
          <w:rFonts w:ascii="Times New Roman" w:hAnsi="Times New Roman" w:cs="Times New Roman"/>
          <w:sz w:val="28"/>
          <w:szCs w:val="28"/>
        </w:rPr>
      </w:pPr>
    </w:p>
    <w:p w14:paraId="094D0BDA" w14:textId="17AF1A23" w:rsidR="00476089" w:rsidRPr="001217F4" w:rsidRDefault="005840B8" w:rsidP="000F29CE">
      <w:pPr>
        <w:shd w:val="clear" w:color="auto" w:fill="FFFFFF"/>
        <w:spacing w:after="0" w:line="240" w:lineRule="auto"/>
        <w:rPr>
          <w:rFonts w:ascii="Times New Roman" w:hAnsi="Times New Roman" w:cs="Times New Roman"/>
          <w:color w:val="000000"/>
          <w:sz w:val="28"/>
          <w:szCs w:val="28"/>
          <w:lang w:val="uk-UA"/>
        </w:rPr>
      </w:pPr>
      <w:proofErr w:type="spellStart"/>
      <w:r>
        <w:rPr>
          <w:rFonts w:ascii="Times New Roman" w:hAnsi="Times New Roman" w:cs="Times New Roman"/>
          <w:color w:val="000000"/>
          <w:sz w:val="28"/>
          <w:szCs w:val="28"/>
        </w:rPr>
        <w:t>Рецензенти</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Терещенко Лілія, кандидат філологічних наук, доцент</w:t>
      </w:r>
    </w:p>
    <w:p w14:paraId="5E67B11E" w14:textId="7BABDA66" w:rsidR="00181AC9" w:rsidRPr="001217F4" w:rsidRDefault="00181AC9" w:rsidP="000F29CE">
      <w:pPr>
        <w:shd w:val="clear" w:color="auto" w:fill="FFFFFF"/>
        <w:spacing w:after="0" w:line="240" w:lineRule="auto"/>
        <w:rPr>
          <w:rFonts w:ascii="Times New Roman" w:hAnsi="Times New Roman" w:cs="Times New Roman"/>
          <w:sz w:val="28"/>
          <w:szCs w:val="28"/>
          <w:lang w:val="uk-UA"/>
        </w:rPr>
      </w:pP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t xml:space="preserve">  </w:t>
      </w:r>
      <w:proofErr w:type="spellStart"/>
      <w:r>
        <w:rPr>
          <w:rFonts w:ascii="Times New Roman" w:hAnsi="Times New Roman" w:cs="Times New Roman"/>
          <w:color w:val="000000"/>
          <w:sz w:val="28"/>
          <w:szCs w:val="28"/>
          <w:lang w:val="uk-UA"/>
        </w:rPr>
        <w:t>Матієнко</w:t>
      </w:r>
      <w:proofErr w:type="spellEnd"/>
      <w:r>
        <w:rPr>
          <w:rFonts w:ascii="Times New Roman" w:hAnsi="Times New Roman" w:cs="Times New Roman"/>
          <w:color w:val="000000"/>
          <w:sz w:val="28"/>
          <w:szCs w:val="28"/>
          <w:lang w:val="uk-UA"/>
        </w:rPr>
        <w:t xml:space="preserve"> Олена, кандидат філологічних наук, доцент Вінницького державного педагогічного університету імені Михайла Коцюбинського</w:t>
      </w:r>
    </w:p>
    <w:p w14:paraId="18AAA76E" w14:textId="77777777" w:rsidR="00CF2627" w:rsidRDefault="00CF2627">
      <w:pPr>
        <w:rPr>
          <w:rFonts w:ascii="Times New Roman" w:hAnsi="Times New Roman" w:cs="Times New Roman"/>
          <w:b/>
          <w:bCs/>
          <w:spacing w:val="-13"/>
          <w:sz w:val="28"/>
          <w:szCs w:val="28"/>
          <w:lang w:val="uk-UA"/>
        </w:rPr>
      </w:pPr>
    </w:p>
    <w:p w14:paraId="410A890E" w14:textId="77777777" w:rsidR="00CF2627" w:rsidRDefault="00CF2627">
      <w:pPr>
        <w:rPr>
          <w:rFonts w:ascii="Times New Roman" w:hAnsi="Times New Roman" w:cs="Times New Roman"/>
          <w:b/>
          <w:bCs/>
          <w:spacing w:val="-13"/>
          <w:sz w:val="28"/>
          <w:szCs w:val="28"/>
          <w:lang w:val="uk-UA"/>
        </w:rPr>
      </w:pPr>
    </w:p>
    <w:p w14:paraId="41D3CEFE" w14:textId="77777777" w:rsidR="00CF2627" w:rsidRDefault="00CF2627">
      <w:pPr>
        <w:rPr>
          <w:rFonts w:ascii="Times New Roman" w:hAnsi="Times New Roman" w:cs="Times New Roman"/>
          <w:b/>
          <w:bCs/>
          <w:spacing w:val="-13"/>
          <w:sz w:val="28"/>
          <w:szCs w:val="28"/>
          <w:lang w:val="uk-UA"/>
        </w:rPr>
      </w:pPr>
    </w:p>
    <w:p w14:paraId="3DFB5B80" w14:textId="77777777" w:rsidR="00CF2627" w:rsidRDefault="00CF2627">
      <w:pPr>
        <w:rPr>
          <w:rFonts w:ascii="Times New Roman" w:hAnsi="Times New Roman" w:cs="Times New Roman"/>
          <w:b/>
          <w:bCs/>
          <w:spacing w:val="-13"/>
          <w:sz w:val="28"/>
          <w:szCs w:val="28"/>
          <w:lang w:val="uk-UA"/>
        </w:rPr>
      </w:pPr>
    </w:p>
    <w:p w14:paraId="4EF0FE29" w14:textId="77777777" w:rsidR="00CF2627" w:rsidRDefault="00CF2627">
      <w:pPr>
        <w:rPr>
          <w:rFonts w:ascii="Times New Roman" w:hAnsi="Times New Roman" w:cs="Times New Roman"/>
          <w:b/>
          <w:bCs/>
          <w:spacing w:val="-13"/>
          <w:sz w:val="28"/>
          <w:szCs w:val="28"/>
          <w:lang w:val="uk-UA"/>
        </w:rPr>
      </w:pPr>
    </w:p>
    <w:p w14:paraId="2CC8633A" w14:textId="77777777" w:rsidR="00CF2627" w:rsidRDefault="00CF2627">
      <w:pPr>
        <w:rPr>
          <w:rFonts w:ascii="Times New Roman" w:hAnsi="Times New Roman" w:cs="Times New Roman"/>
          <w:b/>
          <w:bCs/>
          <w:spacing w:val="-13"/>
          <w:sz w:val="28"/>
          <w:szCs w:val="28"/>
          <w:lang w:val="uk-UA"/>
        </w:rPr>
      </w:pPr>
    </w:p>
    <w:p w14:paraId="35038725" w14:textId="77777777" w:rsidR="00CF2627" w:rsidRDefault="00CF2627">
      <w:pPr>
        <w:rPr>
          <w:rFonts w:ascii="Times New Roman" w:hAnsi="Times New Roman" w:cs="Times New Roman"/>
          <w:b/>
          <w:bCs/>
          <w:spacing w:val="-13"/>
          <w:sz w:val="28"/>
          <w:szCs w:val="28"/>
          <w:lang w:val="uk-UA"/>
        </w:rPr>
      </w:pPr>
    </w:p>
    <w:p w14:paraId="1CBEC827" w14:textId="77777777" w:rsidR="00CF2627" w:rsidRDefault="00CF2627">
      <w:pPr>
        <w:rPr>
          <w:rFonts w:ascii="Times New Roman" w:hAnsi="Times New Roman" w:cs="Times New Roman"/>
          <w:b/>
          <w:bCs/>
          <w:spacing w:val="-13"/>
          <w:sz w:val="28"/>
          <w:szCs w:val="28"/>
          <w:lang w:val="uk-UA"/>
        </w:rPr>
      </w:pPr>
    </w:p>
    <w:p w14:paraId="57EB1099" w14:textId="77777777" w:rsidR="00CF2627" w:rsidRPr="00CF2627" w:rsidRDefault="00CF2627" w:rsidP="00CF2627">
      <w:pPr>
        <w:shd w:val="clear" w:color="auto" w:fill="FFFFFF"/>
        <w:spacing w:after="0" w:line="240" w:lineRule="auto"/>
        <w:ind w:right="10"/>
        <w:jc w:val="center"/>
        <w:rPr>
          <w:rFonts w:ascii="Times New Roman" w:eastAsia="Times New Roman" w:hAnsi="Times New Roman" w:cs="Times New Roman"/>
          <w:bCs/>
          <w:color w:val="000000"/>
          <w:spacing w:val="-4"/>
          <w:sz w:val="28"/>
          <w:szCs w:val="28"/>
          <w:lang w:val="uk-UA"/>
        </w:rPr>
      </w:pPr>
      <w:bookmarkStart w:id="0" w:name="_Hlk178148198"/>
      <w:r w:rsidRPr="00CF2627">
        <w:rPr>
          <w:rFonts w:ascii="Times New Roman" w:eastAsia="Times New Roman" w:hAnsi="Times New Roman" w:cs="Times New Roman"/>
          <w:bCs/>
          <w:color w:val="000000"/>
          <w:spacing w:val="-4"/>
          <w:sz w:val="28"/>
          <w:szCs w:val="28"/>
          <w:lang w:val="uk-UA"/>
        </w:rPr>
        <w:t xml:space="preserve">Редактор: </w:t>
      </w:r>
      <w:proofErr w:type="spellStart"/>
      <w:r w:rsidRPr="00CF2627">
        <w:rPr>
          <w:rFonts w:ascii="Times New Roman" w:eastAsia="Times New Roman" w:hAnsi="Times New Roman" w:cs="Times New Roman"/>
          <w:bCs/>
          <w:color w:val="000000"/>
          <w:spacing w:val="-4"/>
          <w:sz w:val="28"/>
          <w:szCs w:val="28"/>
          <w:lang w:val="uk-UA"/>
        </w:rPr>
        <w:t>Фатєєва</w:t>
      </w:r>
      <w:proofErr w:type="spellEnd"/>
      <w:r w:rsidRPr="00CF2627">
        <w:rPr>
          <w:rFonts w:ascii="Times New Roman" w:eastAsia="Times New Roman" w:hAnsi="Times New Roman" w:cs="Times New Roman"/>
          <w:bCs/>
          <w:color w:val="000000"/>
          <w:spacing w:val="-4"/>
          <w:sz w:val="28"/>
          <w:szCs w:val="28"/>
          <w:lang w:val="uk-UA"/>
        </w:rPr>
        <w:t xml:space="preserve"> Т. </w:t>
      </w:r>
    </w:p>
    <w:p w14:paraId="6FE8B3AB" w14:textId="77777777" w:rsidR="00CF2627" w:rsidRPr="00CF2627" w:rsidRDefault="00CF2627" w:rsidP="00CF2627">
      <w:pPr>
        <w:shd w:val="clear" w:color="auto" w:fill="FFFFFF"/>
        <w:spacing w:after="0" w:line="240" w:lineRule="auto"/>
        <w:ind w:right="10"/>
        <w:jc w:val="center"/>
        <w:rPr>
          <w:rFonts w:ascii="Times New Roman" w:eastAsia="Times New Roman" w:hAnsi="Times New Roman" w:cs="Times New Roman"/>
          <w:b/>
          <w:bCs/>
          <w:color w:val="000000"/>
          <w:spacing w:val="-4"/>
          <w:sz w:val="28"/>
          <w:szCs w:val="28"/>
          <w:lang w:val="uk-UA"/>
        </w:rPr>
      </w:pPr>
      <w:r w:rsidRPr="00CF2627">
        <w:rPr>
          <w:rFonts w:ascii="Times New Roman" w:eastAsia="Times New Roman" w:hAnsi="Times New Roman" w:cs="Times New Roman"/>
          <w:bCs/>
          <w:color w:val="000000"/>
          <w:spacing w:val="-4"/>
          <w:sz w:val="28"/>
          <w:szCs w:val="28"/>
          <w:lang w:val="uk-UA"/>
        </w:rPr>
        <w:t>Комп’ютерна верстка: Шуляк Н.</w:t>
      </w:r>
    </w:p>
    <w:p w14:paraId="4D418B26" w14:textId="77777777" w:rsidR="00CF2627" w:rsidRPr="00CF2627" w:rsidRDefault="00CF2627" w:rsidP="00CF2627">
      <w:pPr>
        <w:tabs>
          <w:tab w:val="left" w:pos="5207"/>
        </w:tabs>
        <w:spacing w:after="0" w:line="240" w:lineRule="auto"/>
        <w:rPr>
          <w:rFonts w:ascii="Times New Roman" w:eastAsia="Times New Roman" w:hAnsi="Times New Roman" w:cs="Times New Roman"/>
          <w:sz w:val="28"/>
          <w:szCs w:val="28"/>
          <w:lang w:val="uk-UA"/>
        </w:rPr>
      </w:pPr>
    </w:p>
    <w:p w14:paraId="66841D86" w14:textId="1FF5D624" w:rsidR="00CF2627" w:rsidRPr="00CF2627" w:rsidRDefault="00CF2627" w:rsidP="00CF2627">
      <w:pPr>
        <w:spacing w:after="0" w:line="240" w:lineRule="auto"/>
        <w:jc w:val="center"/>
        <w:rPr>
          <w:rFonts w:ascii="Times New Roman" w:eastAsia="Times New Roman" w:hAnsi="Times New Roman" w:cs="Times New Roman"/>
          <w:sz w:val="28"/>
          <w:szCs w:val="28"/>
          <w:lang w:val="uk-UA"/>
        </w:rPr>
      </w:pPr>
      <w:proofErr w:type="spellStart"/>
      <w:r w:rsidRPr="00CF2627">
        <w:rPr>
          <w:rFonts w:ascii="Times New Roman" w:eastAsia="Times New Roman" w:hAnsi="Times New Roman" w:cs="Times New Roman"/>
          <w:sz w:val="28"/>
          <w:szCs w:val="28"/>
          <w:lang w:val="uk-UA"/>
        </w:rPr>
        <w:t>Підп</w:t>
      </w:r>
      <w:proofErr w:type="spellEnd"/>
      <w:r w:rsidRPr="00CF2627">
        <w:rPr>
          <w:rFonts w:ascii="Times New Roman" w:eastAsia="Times New Roman" w:hAnsi="Times New Roman" w:cs="Times New Roman"/>
          <w:sz w:val="28"/>
          <w:szCs w:val="28"/>
          <w:lang w:val="uk-UA"/>
        </w:rPr>
        <w:t xml:space="preserve">. до друку </w:t>
      </w:r>
      <w:r>
        <w:rPr>
          <w:rFonts w:ascii="Times New Roman" w:eastAsia="Times New Roman" w:hAnsi="Times New Roman" w:cs="Times New Roman"/>
          <w:sz w:val="28"/>
          <w:szCs w:val="28"/>
          <w:lang w:val="uk-UA"/>
        </w:rPr>
        <w:t>24.06.</w:t>
      </w:r>
      <w:r w:rsidRPr="00CF2627">
        <w:rPr>
          <w:rFonts w:ascii="Times New Roman" w:eastAsia="Times New Roman" w:hAnsi="Times New Roman" w:cs="Times New Roman"/>
          <w:sz w:val="28"/>
          <w:szCs w:val="28"/>
          <w:lang w:val="uk-UA"/>
        </w:rPr>
        <w:t>2026 р. Формат 60х84/16. Папір офсетний</w:t>
      </w:r>
    </w:p>
    <w:p w14:paraId="756D8D05" w14:textId="35245280" w:rsidR="00CF2627" w:rsidRPr="00CF2627" w:rsidRDefault="00CF2627" w:rsidP="00CF2627">
      <w:pPr>
        <w:spacing w:after="0" w:line="240" w:lineRule="auto"/>
        <w:jc w:val="center"/>
        <w:rPr>
          <w:rFonts w:ascii="Times New Roman" w:eastAsia="Times New Roman" w:hAnsi="Times New Roman" w:cs="Times New Roman"/>
          <w:sz w:val="28"/>
          <w:szCs w:val="28"/>
          <w:lang w:val="uk-UA"/>
        </w:rPr>
      </w:pPr>
      <w:r w:rsidRPr="00CF2627">
        <w:rPr>
          <w:rFonts w:ascii="Times New Roman" w:eastAsia="Times New Roman" w:hAnsi="Times New Roman" w:cs="Times New Roman"/>
          <w:sz w:val="28"/>
          <w:szCs w:val="28"/>
          <w:lang w:val="uk-UA"/>
        </w:rPr>
        <w:t xml:space="preserve">Друк </w:t>
      </w:r>
      <w:proofErr w:type="spellStart"/>
      <w:r w:rsidRPr="00CF2627">
        <w:rPr>
          <w:rFonts w:ascii="Times New Roman" w:eastAsia="Times New Roman" w:hAnsi="Times New Roman" w:cs="Times New Roman"/>
          <w:sz w:val="28"/>
          <w:szCs w:val="28"/>
          <w:lang w:val="uk-UA"/>
        </w:rPr>
        <w:t>ксероксний</w:t>
      </w:r>
      <w:proofErr w:type="spellEnd"/>
      <w:r w:rsidRPr="00CF2627">
        <w:rPr>
          <w:rFonts w:ascii="Times New Roman" w:eastAsia="Times New Roman" w:hAnsi="Times New Roman" w:cs="Times New Roman"/>
          <w:sz w:val="28"/>
          <w:szCs w:val="28"/>
          <w:lang w:val="uk-UA"/>
        </w:rPr>
        <w:t xml:space="preserve">. Ум. друк. </w:t>
      </w:r>
      <w:proofErr w:type="spellStart"/>
      <w:r w:rsidRPr="00CF2627">
        <w:rPr>
          <w:rFonts w:ascii="Times New Roman" w:eastAsia="Times New Roman" w:hAnsi="Times New Roman" w:cs="Times New Roman"/>
          <w:sz w:val="28"/>
          <w:szCs w:val="28"/>
          <w:lang w:val="uk-UA"/>
        </w:rPr>
        <w:t>арк</w:t>
      </w:r>
      <w:proofErr w:type="spellEnd"/>
      <w:r w:rsidRPr="00CF262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3,54</w:t>
      </w:r>
      <w:r w:rsidRPr="00CF2627">
        <w:rPr>
          <w:rFonts w:ascii="Times New Roman" w:eastAsia="Times New Roman" w:hAnsi="Times New Roman" w:cs="Times New Roman"/>
          <w:sz w:val="28"/>
          <w:szCs w:val="28"/>
          <w:lang w:val="uk-UA"/>
        </w:rPr>
        <w:t>.</w:t>
      </w:r>
    </w:p>
    <w:p w14:paraId="06C7F5E0" w14:textId="7BD0E7C6" w:rsidR="00CF2627" w:rsidRPr="00CF2627" w:rsidRDefault="00CF2627" w:rsidP="00CF2627">
      <w:pPr>
        <w:spacing w:after="0" w:line="240" w:lineRule="auto"/>
        <w:jc w:val="center"/>
        <w:rPr>
          <w:rFonts w:ascii="Times New Roman" w:eastAsia="Times New Roman" w:hAnsi="Times New Roman" w:cs="Times New Roman"/>
          <w:sz w:val="28"/>
          <w:szCs w:val="28"/>
          <w:lang w:val="uk-UA"/>
        </w:rPr>
      </w:pPr>
      <w:r w:rsidRPr="00CF2627">
        <w:rPr>
          <w:rFonts w:ascii="Times New Roman" w:eastAsia="Times New Roman" w:hAnsi="Times New Roman" w:cs="Times New Roman"/>
          <w:sz w:val="28"/>
          <w:szCs w:val="28"/>
          <w:lang w:val="uk-UA"/>
        </w:rPr>
        <w:t xml:space="preserve">Обл.-вид. </w:t>
      </w:r>
      <w:proofErr w:type="spellStart"/>
      <w:r w:rsidRPr="00CF2627">
        <w:rPr>
          <w:rFonts w:ascii="Times New Roman" w:eastAsia="Times New Roman" w:hAnsi="Times New Roman" w:cs="Times New Roman"/>
          <w:sz w:val="28"/>
          <w:szCs w:val="28"/>
          <w:lang w:val="uk-UA"/>
        </w:rPr>
        <w:t>арк</w:t>
      </w:r>
      <w:proofErr w:type="spellEnd"/>
      <w:r w:rsidRPr="00CF262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2,60. </w:t>
      </w:r>
      <w:r w:rsidRPr="00CF2627">
        <w:rPr>
          <w:rFonts w:ascii="Times New Roman" w:eastAsia="Times New Roman" w:hAnsi="Times New Roman" w:cs="Times New Roman"/>
          <w:sz w:val="28"/>
          <w:szCs w:val="28"/>
          <w:lang w:val="uk-UA"/>
        </w:rPr>
        <w:t xml:space="preserve">Тираж 2. Зам. № </w:t>
      </w:r>
      <w:r>
        <w:rPr>
          <w:rFonts w:ascii="Times New Roman" w:eastAsia="Times New Roman" w:hAnsi="Times New Roman" w:cs="Times New Roman"/>
          <w:sz w:val="28"/>
          <w:szCs w:val="28"/>
          <w:lang w:val="uk-UA"/>
        </w:rPr>
        <w:t>467.</w:t>
      </w:r>
    </w:p>
    <w:p w14:paraId="40304BFF" w14:textId="14B8DC64" w:rsidR="00CF2627" w:rsidRPr="00CF2627" w:rsidRDefault="00CF2627" w:rsidP="00CF2627">
      <w:pPr>
        <w:spacing w:after="0" w:line="360" w:lineRule="auto"/>
        <w:jc w:val="center"/>
        <w:rPr>
          <w:rFonts w:ascii="Times New Roman" w:eastAsia="Times New Roman" w:hAnsi="Times New Roman" w:cs="Times New Roman"/>
          <w:sz w:val="28"/>
          <w:szCs w:val="28"/>
          <w:lang w:val="uk-UA"/>
        </w:rPr>
      </w:pPr>
      <w:r w:rsidRPr="00CF2627">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59264" behindDoc="0" locked="0" layoutInCell="1" allowOverlap="1" wp14:anchorId="5E114759" wp14:editId="4E6BB2D8">
                <wp:simplePos x="0" y="0"/>
                <wp:positionH relativeFrom="column">
                  <wp:posOffset>533400</wp:posOffset>
                </wp:positionH>
                <wp:positionV relativeFrom="paragraph">
                  <wp:posOffset>48894</wp:posOffset>
                </wp:positionV>
                <wp:extent cx="4953000" cy="0"/>
                <wp:effectExtent l="0" t="0" r="0" b="0"/>
                <wp:wrapNone/>
                <wp:docPr id="1"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39BFE" id="Пряма сполучна ліні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pt,3.85pt" to="6in,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"/>
            </w:pict>
          </mc:Fallback>
        </mc:AlternateContent>
      </w:r>
    </w:p>
    <w:p w14:paraId="17E04344" w14:textId="77777777" w:rsidR="00CF2627" w:rsidRPr="00CF2627" w:rsidRDefault="00CF2627" w:rsidP="00CF2627">
      <w:pPr>
        <w:spacing w:after="0" w:line="240" w:lineRule="auto"/>
        <w:jc w:val="center"/>
        <w:rPr>
          <w:rFonts w:ascii="Times New Roman" w:eastAsia="Times New Roman" w:hAnsi="Times New Roman" w:cs="Times New Roman"/>
          <w:sz w:val="28"/>
          <w:szCs w:val="28"/>
          <w:lang w:val="uk-UA"/>
        </w:rPr>
      </w:pPr>
      <w:r w:rsidRPr="00CF2627">
        <w:rPr>
          <w:rFonts w:ascii="Times New Roman" w:eastAsia="Times New Roman" w:hAnsi="Times New Roman" w:cs="Times New Roman"/>
          <w:sz w:val="28"/>
          <w:szCs w:val="28"/>
          <w:lang w:val="uk-UA"/>
        </w:rPr>
        <w:t>Редакційно-видавничий відділ ВТЕІ ДТЕУ</w:t>
      </w:r>
    </w:p>
    <w:p w14:paraId="11814213" w14:textId="77777777" w:rsidR="00CF2627" w:rsidRPr="00CF2627" w:rsidRDefault="00CF2627" w:rsidP="00CF2627">
      <w:pPr>
        <w:spacing w:after="0" w:line="240" w:lineRule="auto"/>
        <w:jc w:val="center"/>
        <w:rPr>
          <w:rFonts w:ascii="Times New Roman" w:eastAsia="Times New Roman" w:hAnsi="Times New Roman" w:cs="Times New Roman"/>
          <w:sz w:val="28"/>
          <w:szCs w:val="28"/>
          <w:lang w:val="uk-UA"/>
        </w:rPr>
      </w:pPr>
      <w:smartTag w:uri="urn:schemas-microsoft-com:office:smarttags" w:element="metricconverter">
        <w:smartTagPr>
          <w:attr w:name="ProductID" w:val="21000, м"/>
        </w:smartTagPr>
        <w:r w:rsidRPr="00CF2627">
          <w:rPr>
            <w:rFonts w:ascii="Times New Roman" w:eastAsia="Times New Roman" w:hAnsi="Times New Roman" w:cs="Times New Roman"/>
            <w:sz w:val="28"/>
            <w:szCs w:val="28"/>
            <w:lang w:val="uk-UA"/>
          </w:rPr>
          <w:t>21000, м</w:t>
        </w:r>
      </w:smartTag>
      <w:r w:rsidRPr="00CF2627">
        <w:rPr>
          <w:rFonts w:ascii="Times New Roman" w:eastAsia="Times New Roman" w:hAnsi="Times New Roman" w:cs="Times New Roman"/>
          <w:sz w:val="28"/>
          <w:szCs w:val="28"/>
          <w:lang w:val="uk-UA"/>
        </w:rPr>
        <w:t>. Вінниця, вул. Хмельницьке шосе, 25</w:t>
      </w:r>
    </w:p>
    <w:bookmarkEnd w:id="0"/>
    <w:p w14:paraId="043BFB38" w14:textId="63645FDF" w:rsidR="000F29CE" w:rsidRPr="001217F4" w:rsidRDefault="000F29CE">
      <w:pPr>
        <w:rPr>
          <w:rFonts w:ascii="Times New Roman" w:eastAsia="Times New Roman" w:hAnsi="Times New Roman" w:cs="Times New Roman"/>
          <w:b/>
          <w:bCs/>
          <w:spacing w:val="-13"/>
          <w:sz w:val="28"/>
          <w:szCs w:val="28"/>
        </w:rPr>
      </w:pPr>
      <w:r>
        <w:rPr>
          <w:rFonts w:ascii="Times New Roman" w:hAnsi="Times New Roman" w:cs="Times New Roman"/>
          <w:b/>
          <w:bCs/>
          <w:spacing w:val="-13"/>
          <w:sz w:val="28"/>
          <w:szCs w:val="28"/>
        </w:rPr>
        <w:br w:type="page"/>
      </w:r>
    </w:p>
    <w:p w14:paraId="70DCEE4B" w14:textId="789E7408" w:rsidR="005840B8" w:rsidRPr="001217F4" w:rsidRDefault="00D55530" w:rsidP="00716A00">
      <w:pPr>
        <w:pStyle w:val="ab"/>
        <w:spacing w:after="0"/>
        <w:jc w:val="center"/>
        <w:rPr>
          <w:b/>
          <w:bCs/>
          <w:spacing w:val="-13"/>
          <w:sz w:val="28"/>
          <w:szCs w:val="28"/>
        </w:rPr>
      </w:pPr>
      <w:r>
        <w:rPr>
          <w:b/>
          <w:bCs/>
          <w:spacing w:val="-13"/>
          <w:sz w:val="28"/>
          <w:szCs w:val="28"/>
          <w:lang w:val="en-US"/>
        </w:rPr>
        <w:lastRenderedPageBreak/>
        <w:t>I</w:t>
      </w:r>
      <w:r>
        <w:rPr>
          <w:b/>
          <w:bCs/>
          <w:spacing w:val="-13"/>
          <w:sz w:val="28"/>
          <w:szCs w:val="28"/>
        </w:rPr>
        <w:t>. ЗАГАЛЬНІ ПОЛОЖЕННЯ:</w:t>
      </w:r>
    </w:p>
    <w:p w14:paraId="702AFEB9" w14:textId="77777777" w:rsidR="000F29CE" w:rsidRPr="001217F4" w:rsidRDefault="000F29CE" w:rsidP="00716A00">
      <w:pPr>
        <w:pStyle w:val="af3"/>
        <w:spacing w:after="0" w:line="240" w:lineRule="auto"/>
        <w:ind w:left="0"/>
        <w:jc w:val="both"/>
        <w:rPr>
          <w:rFonts w:ascii="Times New Roman" w:hAnsi="Times New Roman"/>
          <w:b/>
          <w:sz w:val="28"/>
          <w:szCs w:val="28"/>
        </w:rPr>
      </w:pPr>
    </w:p>
    <w:p w14:paraId="04BCE011" w14:textId="08648BC6" w:rsidR="00321588" w:rsidRPr="001217F4" w:rsidRDefault="00321588" w:rsidP="00716A00">
      <w:pPr>
        <w:pStyle w:val="af3"/>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Робоча програма освітнього компонента «Іноземна мова за професійним спрямуванням» розроблена для здобувачів вищої освіти, які навчаються на спеціальності </w:t>
      </w:r>
      <w:r>
        <w:rPr>
          <w:rFonts w:ascii="Times New Roman" w:hAnsi="Times New Roman"/>
          <w:sz w:val="28"/>
          <w:szCs w:val="28"/>
          <w:lang w:val="en-US"/>
        </w:rPr>
        <w:t>D</w:t>
      </w:r>
      <w:r>
        <w:rPr>
          <w:rFonts w:ascii="Times New Roman" w:hAnsi="Times New Roman"/>
          <w:sz w:val="28"/>
          <w:szCs w:val="28"/>
        </w:rPr>
        <w:t xml:space="preserve"> 5 «Маркетинг» ОП «Маркетинг». Робоча програма побудована на принципах </w:t>
      </w:r>
      <w:proofErr w:type="spellStart"/>
      <w:r>
        <w:rPr>
          <w:rFonts w:ascii="Times New Roman" w:hAnsi="Times New Roman"/>
          <w:sz w:val="28"/>
          <w:szCs w:val="28"/>
        </w:rPr>
        <w:t>плюрилінгвізму</w:t>
      </w:r>
      <w:proofErr w:type="spellEnd"/>
      <w:r>
        <w:rPr>
          <w:rFonts w:ascii="Times New Roman" w:hAnsi="Times New Roman"/>
          <w:sz w:val="28"/>
          <w:szCs w:val="28"/>
        </w:rPr>
        <w:t xml:space="preserve">, інтегрованості розвитку іншомовних навичок, гнучкості та варіативності. </w:t>
      </w:r>
    </w:p>
    <w:p w14:paraId="5CEC9B28" w14:textId="77777777" w:rsidR="00321588" w:rsidRPr="001217F4" w:rsidRDefault="00321588" w:rsidP="00716A00">
      <w:pPr>
        <w:pStyle w:val="af3"/>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Програма спрямована на формування професійної комунікативної компетентності,  необхідної для ефективної </w:t>
      </w:r>
      <w:proofErr w:type="spellStart"/>
      <w:r>
        <w:rPr>
          <w:rFonts w:ascii="Times New Roman" w:hAnsi="Times New Roman"/>
          <w:sz w:val="28"/>
          <w:szCs w:val="28"/>
        </w:rPr>
        <w:t>мовної</w:t>
      </w:r>
      <w:proofErr w:type="spellEnd"/>
      <w:r>
        <w:rPr>
          <w:rFonts w:ascii="Times New Roman" w:hAnsi="Times New Roman"/>
          <w:sz w:val="28"/>
          <w:szCs w:val="28"/>
        </w:rPr>
        <w:t xml:space="preserve"> взаємодії в академічному та професійному середовищі</w:t>
      </w:r>
      <w:r>
        <w:rPr>
          <w:rFonts w:ascii="Times New Roman" w:hAnsi="Times New Roman"/>
          <w:sz w:val="28"/>
          <w:szCs w:val="28"/>
          <w:lang w:val="ru-RU"/>
        </w:rPr>
        <w:t>.</w:t>
      </w:r>
      <w:r>
        <w:rPr>
          <w:rFonts w:ascii="Times New Roman" w:hAnsi="Times New Roman"/>
          <w:sz w:val="28"/>
          <w:szCs w:val="28"/>
        </w:rPr>
        <w:t xml:space="preserve"> </w:t>
      </w:r>
    </w:p>
    <w:p w14:paraId="7C092319" w14:textId="77777777" w:rsidR="00321588" w:rsidRPr="001217F4" w:rsidRDefault="00321588" w:rsidP="00716A00">
      <w:pPr>
        <w:pStyle w:val="af3"/>
        <w:spacing w:after="0" w:line="240" w:lineRule="auto"/>
        <w:ind w:left="0" w:firstLine="709"/>
        <w:jc w:val="both"/>
        <w:rPr>
          <w:rFonts w:ascii="Times New Roman" w:hAnsi="Times New Roman"/>
          <w:sz w:val="28"/>
          <w:szCs w:val="28"/>
          <w:lang w:val="ru-RU"/>
        </w:rPr>
      </w:pPr>
      <w:proofErr w:type="spellStart"/>
      <w:r>
        <w:rPr>
          <w:rFonts w:ascii="Times New Roman" w:hAnsi="Times New Roman"/>
          <w:sz w:val="28"/>
          <w:szCs w:val="28"/>
          <w:lang w:val="ru-RU"/>
        </w:rPr>
        <w:t>Основна</w:t>
      </w:r>
      <w:proofErr w:type="spellEnd"/>
      <w:r>
        <w:rPr>
          <w:rFonts w:ascii="Times New Roman" w:hAnsi="Times New Roman"/>
          <w:sz w:val="28"/>
          <w:szCs w:val="28"/>
          <w:lang w:val="ru-RU"/>
        </w:rPr>
        <w:t xml:space="preserve"> мета курсу – </w:t>
      </w:r>
      <w:proofErr w:type="spellStart"/>
      <w:r>
        <w:rPr>
          <w:rFonts w:ascii="Times New Roman" w:hAnsi="Times New Roman"/>
          <w:sz w:val="28"/>
          <w:szCs w:val="28"/>
          <w:lang w:val="ru-RU"/>
        </w:rPr>
        <w:t>розвинути</w:t>
      </w:r>
      <w:proofErr w:type="spellEnd"/>
      <w:r>
        <w:rPr>
          <w:rFonts w:ascii="Times New Roman" w:hAnsi="Times New Roman"/>
          <w:sz w:val="28"/>
          <w:szCs w:val="28"/>
          <w:lang w:val="ru-RU"/>
        </w:rPr>
        <w:t xml:space="preserve"> у </w:t>
      </w:r>
      <w:proofErr w:type="spellStart"/>
      <w:r>
        <w:rPr>
          <w:rFonts w:ascii="Times New Roman" w:hAnsi="Times New Roman"/>
          <w:sz w:val="28"/>
          <w:szCs w:val="28"/>
          <w:lang w:val="ru-RU"/>
        </w:rPr>
        <w:t>студентів</w:t>
      </w:r>
      <w:proofErr w:type="spellEnd"/>
      <w:r>
        <w:rPr>
          <w:rFonts w:ascii="Times New Roman" w:hAnsi="Times New Roman"/>
          <w:sz w:val="28"/>
          <w:szCs w:val="28"/>
          <w:lang w:val="ru-RU"/>
        </w:rPr>
        <w:t xml:space="preserve"> </w:t>
      </w:r>
      <w:proofErr w:type="spellStart"/>
      <w:r>
        <w:rPr>
          <w:rStyle w:val="af0"/>
          <w:rFonts w:ascii="Times New Roman" w:hAnsi="Times New Roman"/>
          <w:b w:val="0"/>
          <w:sz w:val="28"/>
          <w:szCs w:val="28"/>
          <w:lang w:val="ru-RU"/>
        </w:rPr>
        <w:t>професійні</w:t>
      </w:r>
      <w:proofErr w:type="spellEnd"/>
      <w:r>
        <w:rPr>
          <w:rStyle w:val="af0"/>
          <w:rFonts w:ascii="Times New Roman" w:hAnsi="Times New Roman"/>
          <w:b w:val="0"/>
          <w:sz w:val="28"/>
          <w:szCs w:val="28"/>
          <w:lang w:val="ru-RU"/>
        </w:rPr>
        <w:t xml:space="preserve"> </w:t>
      </w:r>
      <w:proofErr w:type="spellStart"/>
      <w:r>
        <w:rPr>
          <w:rStyle w:val="af0"/>
          <w:rFonts w:ascii="Times New Roman" w:hAnsi="Times New Roman"/>
          <w:b w:val="0"/>
          <w:sz w:val="28"/>
          <w:szCs w:val="28"/>
          <w:lang w:val="ru-RU"/>
        </w:rPr>
        <w:t>іншомовні</w:t>
      </w:r>
      <w:proofErr w:type="spellEnd"/>
      <w:r>
        <w:rPr>
          <w:rStyle w:val="af0"/>
          <w:rFonts w:ascii="Times New Roman" w:hAnsi="Times New Roman"/>
          <w:b w:val="0"/>
          <w:sz w:val="28"/>
          <w:szCs w:val="28"/>
          <w:lang w:val="ru-RU"/>
        </w:rPr>
        <w:t xml:space="preserve"> </w:t>
      </w:r>
      <w:proofErr w:type="spellStart"/>
      <w:r>
        <w:rPr>
          <w:rStyle w:val="af0"/>
          <w:rFonts w:ascii="Times New Roman" w:hAnsi="Times New Roman"/>
          <w:b w:val="0"/>
          <w:sz w:val="28"/>
          <w:szCs w:val="28"/>
          <w:lang w:val="ru-RU"/>
        </w:rPr>
        <w:t>компетентності</w:t>
      </w:r>
      <w:proofErr w:type="spellEnd"/>
      <w:r>
        <w:rPr>
          <w:rFonts w:ascii="Times New Roman" w:hAnsi="Times New Roman"/>
          <w:b/>
          <w:sz w:val="28"/>
          <w:szCs w:val="28"/>
          <w:lang w:val="ru-RU"/>
        </w:rPr>
        <w:t>,</w:t>
      </w:r>
      <w:r>
        <w:rPr>
          <w:rFonts w:ascii="Times New Roman" w:hAnsi="Times New Roman"/>
          <w:sz w:val="28"/>
          <w:szCs w:val="28"/>
          <w:lang w:val="ru-RU"/>
        </w:rPr>
        <w:t xml:space="preserve"> </w:t>
      </w:r>
      <w:proofErr w:type="spellStart"/>
      <w:r>
        <w:rPr>
          <w:rFonts w:ascii="Times New Roman" w:hAnsi="Times New Roman"/>
          <w:sz w:val="28"/>
          <w:szCs w:val="28"/>
          <w:lang w:val="ru-RU"/>
        </w:rPr>
        <w:t>що</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допоможуть</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їм</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впевнено</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працювати</w:t>
      </w:r>
      <w:proofErr w:type="spellEnd"/>
      <w:r>
        <w:rPr>
          <w:rFonts w:ascii="Times New Roman" w:hAnsi="Times New Roman"/>
          <w:sz w:val="28"/>
          <w:szCs w:val="28"/>
          <w:lang w:val="ru-RU"/>
        </w:rPr>
        <w:t xml:space="preserve"> в </w:t>
      </w:r>
      <w:proofErr w:type="spellStart"/>
      <w:r>
        <w:rPr>
          <w:rStyle w:val="af0"/>
          <w:rFonts w:ascii="Times New Roman" w:hAnsi="Times New Roman"/>
          <w:b w:val="0"/>
          <w:sz w:val="28"/>
          <w:szCs w:val="28"/>
          <w:lang w:val="ru-RU"/>
        </w:rPr>
        <w:t>полікультурному</w:t>
      </w:r>
      <w:proofErr w:type="spellEnd"/>
      <w:r>
        <w:rPr>
          <w:rStyle w:val="af0"/>
          <w:rFonts w:ascii="Times New Roman" w:hAnsi="Times New Roman"/>
          <w:b w:val="0"/>
          <w:sz w:val="28"/>
          <w:szCs w:val="28"/>
          <w:lang w:val="ru-RU"/>
        </w:rPr>
        <w:t xml:space="preserve"> </w:t>
      </w:r>
      <w:proofErr w:type="spellStart"/>
      <w:r>
        <w:rPr>
          <w:rStyle w:val="af0"/>
          <w:rFonts w:ascii="Times New Roman" w:hAnsi="Times New Roman"/>
          <w:b w:val="0"/>
          <w:sz w:val="28"/>
          <w:szCs w:val="28"/>
          <w:lang w:val="ru-RU"/>
        </w:rPr>
        <w:t>навчальному</w:t>
      </w:r>
      <w:proofErr w:type="spellEnd"/>
      <w:r>
        <w:rPr>
          <w:rStyle w:val="af0"/>
          <w:rFonts w:ascii="Times New Roman" w:hAnsi="Times New Roman"/>
          <w:b w:val="0"/>
          <w:sz w:val="28"/>
          <w:szCs w:val="28"/>
          <w:lang w:val="ru-RU"/>
        </w:rPr>
        <w:t xml:space="preserve"> та </w:t>
      </w:r>
      <w:proofErr w:type="spellStart"/>
      <w:r>
        <w:rPr>
          <w:rStyle w:val="af0"/>
          <w:rFonts w:ascii="Times New Roman" w:hAnsi="Times New Roman"/>
          <w:b w:val="0"/>
          <w:sz w:val="28"/>
          <w:szCs w:val="28"/>
          <w:lang w:val="ru-RU"/>
        </w:rPr>
        <w:t>професійному</w:t>
      </w:r>
      <w:proofErr w:type="spellEnd"/>
      <w:r>
        <w:rPr>
          <w:rStyle w:val="af0"/>
          <w:rFonts w:ascii="Times New Roman" w:hAnsi="Times New Roman"/>
          <w:b w:val="0"/>
          <w:sz w:val="28"/>
          <w:szCs w:val="28"/>
          <w:lang w:val="ru-RU"/>
        </w:rPr>
        <w:t xml:space="preserve"> </w:t>
      </w:r>
      <w:proofErr w:type="spellStart"/>
      <w:r>
        <w:rPr>
          <w:rStyle w:val="af0"/>
          <w:rFonts w:ascii="Times New Roman" w:hAnsi="Times New Roman"/>
          <w:b w:val="0"/>
          <w:sz w:val="28"/>
          <w:szCs w:val="28"/>
          <w:lang w:val="ru-RU"/>
        </w:rPr>
        <w:t>середовищі</w:t>
      </w:r>
      <w:proofErr w:type="spellEnd"/>
      <w:r>
        <w:rPr>
          <w:rFonts w:ascii="Times New Roman" w:hAnsi="Times New Roman"/>
          <w:sz w:val="28"/>
          <w:szCs w:val="28"/>
          <w:lang w:val="ru-RU"/>
        </w:rPr>
        <w:t xml:space="preserve"> та </w:t>
      </w:r>
      <w:proofErr w:type="spellStart"/>
      <w:r>
        <w:rPr>
          <w:rFonts w:ascii="Times New Roman" w:hAnsi="Times New Roman"/>
          <w:sz w:val="28"/>
          <w:szCs w:val="28"/>
          <w:lang w:val="ru-RU"/>
        </w:rPr>
        <w:t>сприятимуть</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їхній</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конкурентоспроможності</w:t>
      </w:r>
      <w:proofErr w:type="spellEnd"/>
      <w:r>
        <w:rPr>
          <w:rFonts w:ascii="Times New Roman" w:hAnsi="Times New Roman"/>
          <w:sz w:val="28"/>
          <w:szCs w:val="28"/>
          <w:lang w:val="ru-RU"/>
        </w:rPr>
        <w:t xml:space="preserve"> на ринку </w:t>
      </w:r>
      <w:proofErr w:type="spellStart"/>
      <w:r>
        <w:rPr>
          <w:rFonts w:ascii="Times New Roman" w:hAnsi="Times New Roman"/>
          <w:sz w:val="28"/>
          <w:szCs w:val="28"/>
          <w:lang w:val="ru-RU"/>
        </w:rPr>
        <w:t>праці</w:t>
      </w:r>
      <w:proofErr w:type="spellEnd"/>
      <w:r>
        <w:rPr>
          <w:rFonts w:ascii="Times New Roman" w:hAnsi="Times New Roman"/>
          <w:sz w:val="28"/>
          <w:szCs w:val="28"/>
          <w:lang w:val="ru-RU"/>
        </w:rPr>
        <w:t>.</w:t>
      </w:r>
    </w:p>
    <w:p w14:paraId="0594608F" w14:textId="77777777" w:rsidR="00321588" w:rsidRPr="001217F4" w:rsidRDefault="00321588" w:rsidP="00716A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Курс «</w:t>
      </w:r>
      <w:proofErr w:type="spellStart"/>
      <w:r>
        <w:rPr>
          <w:rFonts w:ascii="Times New Roman" w:hAnsi="Times New Roman" w:cs="Times New Roman"/>
          <w:sz w:val="28"/>
          <w:szCs w:val="28"/>
        </w:rPr>
        <w:t>Іноземна</w:t>
      </w:r>
      <w:proofErr w:type="spellEnd"/>
      <w:r>
        <w:rPr>
          <w:rFonts w:ascii="Times New Roman" w:hAnsi="Times New Roman" w:cs="Times New Roman"/>
          <w:sz w:val="28"/>
          <w:szCs w:val="28"/>
        </w:rPr>
        <w:t xml:space="preserve"> мова за </w:t>
      </w:r>
      <w:proofErr w:type="spellStart"/>
      <w:r>
        <w:rPr>
          <w:rFonts w:ascii="Times New Roman" w:hAnsi="Times New Roman" w:cs="Times New Roman"/>
          <w:sz w:val="28"/>
          <w:szCs w:val="28"/>
        </w:rPr>
        <w:t>професійним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спрямуванням</w:t>
      </w:r>
      <w:proofErr w:type="spellEnd"/>
      <w:r>
        <w:rPr>
          <w:rFonts w:ascii="Times New Roman" w:hAnsi="Times New Roman" w:cs="Times New Roman"/>
          <w:sz w:val="28"/>
          <w:szCs w:val="28"/>
        </w:rPr>
        <w:t xml:space="preserve">» для </w:t>
      </w:r>
      <w:proofErr w:type="spellStart"/>
      <w:r>
        <w:rPr>
          <w:rFonts w:ascii="Times New Roman" w:hAnsi="Times New Roman" w:cs="Times New Roman"/>
          <w:sz w:val="28"/>
          <w:szCs w:val="28"/>
        </w:rPr>
        <w:t>здобувачів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здобувають</w:t>
      </w:r>
      <w:proofErr w:type="spellEnd"/>
      <w:r>
        <w:rPr>
          <w:rFonts w:ascii="Times New Roman" w:hAnsi="Times New Roman" w:cs="Times New Roman"/>
          <w:sz w:val="28"/>
          <w:szCs w:val="28"/>
        </w:rPr>
        <w:t xml:space="preserve"> перший (</w:t>
      </w:r>
      <w:proofErr w:type="spellStart"/>
      <w:r>
        <w:rPr>
          <w:rFonts w:ascii="Times New Roman" w:hAnsi="Times New Roman" w:cs="Times New Roman"/>
          <w:sz w:val="28"/>
          <w:szCs w:val="28"/>
        </w:rPr>
        <w:t>бакалаврський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ступінь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вищої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освіти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охоплює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етап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навчання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w:t>
      </w:r>
      <w:proofErr w:type="spellEnd"/>
      <w:r>
        <w:rPr>
          <w:rFonts w:ascii="Times New Roman" w:hAnsi="Times New Roman" w:cs="Times New Roman"/>
          <w:sz w:val="28"/>
          <w:szCs w:val="28"/>
        </w:rPr>
        <w:t xml:space="preserve"> В1+ до </w:t>
      </w:r>
      <w:proofErr w:type="spellStart"/>
      <w:r>
        <w:rPr>
          <w:rFonts w:ascii="Times New Roman" w:hAnsi="Times New Roman" w:cs="Times New Roman"/>
          <w:sz w:val="28"/>
          <w:szCs w:val="28"/>
        </w:rPr>
        <w:t>рівня</w:t>
      </w:r>
      <w:proofErr w:type="spellEnd"/>
      <w:r>
        <w:rPr>
          <w:rFonts w:ascii="Times New Roman" w:hAnsi="Times New Roman" w:cs="Times New Roman"/>
          <w:sz w:val="28"/>
          <w:szCs w:val="28"/>
        </w:rPr>
        <w:t xml:space="preserve"> В2 та </w:t>
      </w:r>
      <w:proofErr w:type="spellStart"/>
      <w:r>
        <w:rPr>
          <w:rFonts w:ascii="Times New Roman" w:hAnsi="Times New Roman" w:cs="Times New Roman"/>
          <w:sz w:val="28"/>
          <w:szCs w:val="28"/>
        </w:rPr>
        <w:t>забезпечує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досягнення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випускниками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w:t>
      </w:r>
      <w:proofErr w:type="spellEnd"/>
      <w:r>
        <w:rPr>
          <w:rFonts w:ascii="Times New Roman" w:hAnsi="Times New Roman" w:cs="Times New Roman"/>
          <w:sz w:val="28"/>
          <w:szCs w:val="28"/>
        </w:rPr>
        <w:t xml:space="preserve"> незалежного </w:t>
      </w:r>
      <w:proofErr w:type="spellStart"/>
      <w:r>
        <w:rPr>
          <w:rFonts w:ascii="Times New Roman" w:hAnsi="Times New Roman" w:cs="Times New Roman"/>
          <w:sz w:val="28"/>
          <w:szCs w:val="28"/>
        </w:rPr>
        <w:t>користувача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іноземної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мови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відповідає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міжнародній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практиці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мовної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освіти</w:t>
      </w:r>
      <w:proofErr w:type="spellEnd"/>
      <w:r>
        <w:rPr>
          <w:rFonts w:ascii="Times New Roman" w:hAnsi="Times New Roman" w:cs="Times New Roman"/>
          <w:sz w:val="28"/>
          <w:szCs w:val="28"/>
        </w:rPr>
        <w:t xml:space="preserve"> в закладах </w:t>
      </w:r>
      <w:proofErr w:type="spellStart"/>
      <w:r>
        <w:rPr>
          <w:rFonts w:ascii="Times New Roman" w:hAnsi="Times New Roman" w:cs="Times New Roman"/>
          <w:sz w:val="28"/>
          <w:szCs w:val="28"/>
        </w:rPr>
        <w:t>вищої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освіти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Критерії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вказаного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володіння</w:t>
      </w:r>
      <w:proofErr w:type="spellEnd"/>
      <w:r>
        <w:rPr>
          <w:rFonts w:ascii="Times New Roman" w:hAnsi="Times New Roman" w:cs="Times New Roman"/>
          <w:sz w:val="28"/>
          <w:szCs w:val="28"/>
        </w:rPr>
        <w:t xml:space="preserve"> мовою (РВМ) </w:t>
      </w:r>
      <w:proofErr w:type="spellStart"/>
      <w:r>
        <w:rPr>
          <w:rFonts w:ascii="Times New Roman" w:hAnsi="Times New Roman" w:cs="Times New Roman"/>
          <w:sz w:val="28"/>
          <w:szCs w:val="28"/>
        </w:rPr>
        <w:t>визначено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відповідно</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дескрипторів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запропонованих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Загальноєвропейськими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рекомендаціями</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мовної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освіти</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CEFR</w:t>
      </w:r>
      <w:r>
        <w:rPr>
          <w:rFonts w:ascii="Times New Roman" w:hAnsi="Times New Roman" w:cs="Times New Roman"/>
          <w:sz w:val="28"/>
          <w:szCs w:val="28"/>
        </w:rPr>
        <w:t>).</w:t>
      </w:r>
    </w:p>
    <w:p w14:paraId="284905C6" w14:textId="07774901" w:rsidR="00321588" w:rsidRPr="001217F4" w:rsidRDefault="00321588" w:rsidP="00716A00">
      <w:pPr>
        <w:pStyle w:val="a8"/>
        <w:spacing w:before="0"/>
        <w:ind w:firstLine="851"/>
        <w:rPr>
          <w:rFonts w:ascii="Times New Roman" w:hAnsi="Times New Roman" w:cs="Times New Roman"/>
          <w:color w:val="auto"/>
          <w:sz w:val="28"/>
          <w:szCs w:val="28"/>
        </w:rPr>
      </w:pPr>
      <w:r>
        <w:rPr>
          <w:rFonts w:ascii="Times New Roman" w:hAnsi="Times New Roman" w:cs="Times New Roman"/>
          <w:color w:val="auto"/>
          <w:sz w:val="28"/>
          <w:szCs w:val="28"/>
          <w:lang w:val="uk-UA"/>
        </w:rPr>
        <w:t xml:space="preserve">Зміст програми передбачає досягнення рівня В2, що відповідає вимогам бакалаврського рівня освіти. </w:t>
      </w:r>
      <w:proofErr w:type="spellStart"/>
      <w:r>
        <w:rPr>
          <w:rFonts w:ascii="Times New Roman" w:hAnsi="Times New Roman" w:cs="Times New Roman"/>
          <w:color w:val="auto"/>
          <w:sz w:val="28"/>
          <w:szCs w:val="28"/>
        </w:rPr>
        <w:t>Цей</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рівень</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сприяє</w:t>
      </w:r>
      <w:proofErr w:type="spellEnd"/>
      <w:r>
        <w:rPr>
          <w:rFonts w:ascii="Times New Roman" w:hAnsi="Times New Roman" w:cs="Times New Roman"/>
          <w:color w:val="auto"/>
          <w:sz w:val="28"/>
          <w:szCs w:val="28"/>
        </w:rPr>
        <w:t xml:space="preserve"> </w:t>
      </w:r>
      <w:proofErr w:type="spellStart"/>
      <w:r>
        <w:rPr>
          <w:rStyle w:val="af0"/>
          <w:rFonts w:ascii="Times New Roman" w:hAnsi="Times New Roman" w:cs="Times New Roman"/>
          <w:b w:val="0"/>
          <w:color w:val="auto"/>
          <w:sz w:val="28"/>
          <w:szCs w:val="28"/>
        </w:rPr>
        <w:t>академічній</w:t>
      </w:r>
      <w:proofErr w:type="spellEnd"/>
      <w:r>
        <w:rPr>
          <w:rStyle w:val="af0"/>
          <w:rFonts w:ascii="Times New Roman" w:hAnsi="Times New Roman" w:cs="Times New Roman"/>
          <w:b w:val="0"/>
          <w:color w:val="auto"/>
          <w:sz w:val="28"/>
          <w:szCs w:val="28"/>
        </w:rPr>
        <w:t xml:space="preserve"> і </w:t>
      </w:r>
      <w:proofErr w:type="spellStart"/>
      <w:r>
        <w:rPr>
          <w:rStyle w:val="af0"/>
          <w:rFonts w:ascii="Times New Roman" w:hAnsi="Times New Roman" w:cs="Times New Roman"/>
          <w:b w:val="0"/>
          <w:color w:val="auto"/>
          <w:sz w:val="28"/>
          <w:szCs w:val="28"/>
        </w:rPr>
        <w:t>професійній</w:t>
      </w:r>
      <w:proofErr w:type="spellEnd"/>
      <w:r>
        <w:rPr>
          <w:rStyle w:val="af0"/>
          <w:rFonts w:ascii="Times New Roman" w:hAnsi="Times New Roman" w:cs="Times New Roman"/>
          <w:b w:val="0"/>
          <w:color w:val="auto"/>
          <w:sz w:val="28"/>
          <w:szCs w:val="28"/>
        </w:rPr>
        <w:t xml:space="preserve"> </w:t>
      </w:r>
      <w:proofErr w:type="spellStart"/>
      <w:r>
        <w:rPr>
          <w:rStyle w:val="af0"/>
          <w:rFonts w:ascii="Times New Roman" w:hAnsi="Times New Roman" w:cs="Times New Roman"/>
          <w:b w:val="0"/>
          <w:color w:val="auto"/>
          <w:sz w:val="28"/>
          <w:szCs w:val="28"/>
        </w:rPr>
        <w:t>мобільності</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дає</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можливість</w:t>
      </w:r>
      <w:proofErr w:type="spellEnd"/>
      <w:r>
        <w:rPr>
          <w:rFonts w:ascii="Times New Roman" w:hAnsi="Times New Roman" w:cs="Times New Roman"/>
          <w:color w:val="auto"/>
          <w:sz w:val="28"/>
          <w:szCs w:val="28"/>
        </w:rPr>
        <w:t xml:space="preserve"> студентам </w:t>
      </w:r>
      <w:proofErr w:type="spellStart"/>
      <w:r>
        <w:rPr>
          <w:rFonts w:ascii="Times New Roman" w:hAnsi="Times New Roman" w:cs="Times New Roman"/>
          <w:color w:val="auto"/>
          <w:sz w:val="28"/>
          <w:szCs w:val="28"/>
        </w:rPr>
        <w:t>ефективно</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працювати</w:t>
      </w:r>
      <w:proofErr w:type="spellEnd"/>
      <w:r>
        <w:rPr>
          <w:rFonts w:ascii="Times New Roman" w:hAnsi="Times New Roman" w:cs="Times New Roman"/>
          <w:color w:val="auto"/>
          <w:sz w:val="28"/>
          <w:szCs w:val="28"/>
        </w:rPr>
        <w:t xml:space="preserve"> у </w:t>
      </w:r>
      <w:proofErr w:type="spellStart"/>
      <w:r>
        <w:rPr>
          <w:rFonts w:ascii="Times New Roman" w:hAnsi="Times New Roman" w:cs="Times New Roman"/>
          <w:color w:val="auto"/>
          <w:sz w:val="28"/>
          <w:szCs w:val="28"/>
        </w:rPr>
        <w:t>професійному</w:t>
      </w:r>
      <w:proofErr w:type="spellEnd"/>
      <w:r>
        <w:rPr>
          <w:rFonts w:ascii="Times New Roman" w:hAnsi="Times New Roman" w:cs="Times New Roman"/>
          <w:color w:val="auto"/>
          <w:sz w:val="28"/>
          <w:szCs w:val="28"/>
        </w:rPr>
        <w:t xml:space="preserve"> та </w:t>
      </w:r>
      <w:proofErr w:type="spellStart"/>
      <w:r>
        <w:rPr>
          <w:rFonts w:ascii="Times New Roman" w:hAnsi="Times New Roman" w:cs="Times New Roman"/>
          <w:color w:val="auto"/>
          <w:sz w:val="28"/>
          <w:szCs w:val="28"/>
        </w:rPr>
        <w:t>науковому</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середовищі</w:t>
      </w:r>
      <w:proofErr w:type="spellEnd"/>
      <w:r>
        <w:rPr>
          <w:rFonts w:ascii="Times New Roman" w:hAnsi="Times New Roman" w:cs="Times New Roman"/>
          <w:color w:val="auto"/>
          <w:sz w:val="28"/>
          <w:szCs w:val="28"/>
        </w:rPr>
        <w:t xml:space="preserve">, а також </w:t>
      </w:r>
      <w:proofErr w:type="spellStart"/>
      <w:r>
        <w:rPr>
          <w:rFonts w:ascii="Times New Roman" w:hAnsi="Times New Roman" w:cs="Times New Roman"/>
          <w:color w:val="auto"/>
          <w:sz w:val="28"/>
          <w:szCs w:val="28"/>
        </w:rPr>
        <w:t>слугує</w:t>
      </w:r>
      <w:proofErr w:type="spellEnd"/>
      <w:r>
        <w:rPr>
          <w:rFonts w:ascii="Times New Roman" w:hAnsi="Times New Roman" w:cs="Times New Roman"/>
          <w:color w:val="auto"/>
          <w:sz w:val="28"/>
          <w:szCs w:val="28"/>
        </w:rPr>
        <w:t xml:space="preserve"> основою для </w:t>
      </w:r>
      <w:proofErr w:type="spellStart"/>
      <w:r>
        <w:rPr>
          <w:rFonts w:ascii="Times New Roman" w:hAnsi="Times New Roman" w:cs="Times New Roman"/>
          <w:color w:val="auto"/>
          <w:sz w:val="28"/>
          <w:szCs w:val="28"/>
        </w:rPr>
        <w:t>подальшого</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навчання</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впродовж</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життя</w:t>
      </w:r>
      <w:proofErr w:type="spellEnd"/>
      <w:r>
        <w:rPr>
          <w:rFonts w:ascii="Times New Roman" w:hAnsi="Times New Roman" w:cs="Times New Roman"/>
          <w:color w:val="auto"/>
          <w:sz w:val="28"/>
          <w:szCs w:val="28"/>
        </w:rPr>
        <w:t>.</w:t>
      </w:r>
    </w:p>
    <w:p w14:paraId="146F3CC6" w14:textId="78F5A08E" w:rsidR="00321588" w:rsidRPr="001217F4" w:rsidRDefault="00321588" w:rsidP="00716A00">
      <w:pPr>
        <w:pStyle w:val="a8"/>
        <w:spacing w:before="0"/>
        <w:ind w:firstLine="851"/>
        <w:rPr>
          <w:rFonts w:ascii="Times New Roman" w:hAnsi="Times New Roman" w:cs="Times New Roman"/>
          <w:color w:val="auto"/>
          <w:sz w:val="28"/>
          <w:szCs w:val="28"/>
        </w:rPr>
      </w:pPr>
      <w:proofErr w:type="spellStart"/>
      <w:r>
        <w:rPr>
          <w:rFonts w:ascii="Times New Roman" w:hAnsi="Times New Roman" w:cs="Times New Roman"/>
          <w:color w:val="auto"/>
          <w:sz w:val="28"/>
          <w:szCs w:val="28"/>
        </w:rPr>
        <w:t>Отримані</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знання</w:t>
      </w:r>
      <w:proofErr w:type="spellEnd"/>
      <w:r>
        <w:rPr>
          <w:rFonts w:ascii="Times New Roman" w:hAnsi="Times New Roman" w:cs="Times New Roman"/>
          <w:color w:val="auto"/>
          <w:sz w:val="28"/>
          <w:szCs w:val="28"/>
        </w:rPr>
        <w:t xml:space="preserve"> та </w:t>
      </w:r>
      <w:proofErr w:type="spellStart"/>
      <w:r>
        <w:rPr>
          <w:rFonts w:ascii="Times New Roman" w:hAnsi="Times New Roman" w:cs="Times New Roman"/>
          <w:color w:val="auto"/>
          <w:sz w:val="28"/>
          <w:szCs w:val="28"/>
        </w:rPr>
        <w:t>навички</w:t>
      </w:r>
      <w:proofErr w:type="spellEnd"/>
      <w:r>
        <w:rPr>
          <w:rFonts w:ascii="Times New Roman" w:hAnsi="Times New Roman" w:cs="Times New Roman"/>
          <w:color w:val="auto"/>
          <w:sz w:val="28"/>
          <w:szCs w:val="28"/>
        </w:rPr>
        <w:t xml:space="preserve"> дозволять </w:t>
      </w:r>
      <w:proofErr w:type="spellStart"/>
      <w:r>
        <w:rPr>
          <w:rFonts w:ascii="Times New Roman" w:hAnsi="Times New Roman" w:cs="Times New Roman"/>
          <w:color w:val="auto"/>
          <w:sz w:val="28"/>
          <w:szCs w:val="28"/>
        </w:rPr>
        <w:t>студентам:ефективно</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комунікувати</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іноземною</w:t>
      </w:r>
      <w:proofErr w:type="spellEnd"/>
      <w:r>
        <w:rPr>
          <w:rFonts w:ascii="Times New Roman" w:hAnsi="Times New Roman" w:cs="Times New Roman"/>
          <w:color w:val="auto"/>
          <w:sz w:val="28"/>
          <w:szCs w:val="28"/>
        </w:rPr>
        <w:t xml:space="preserve"> мовою у </w:t>
      </w:r>
      <w:proofErr w:type="spellStart"/>
      <w:r>
        <w:rPr>
          <w:rFonts w:ascii="Times New Roman" w:hAnsi="Times New Roman" w:cs="Times New Roman"/>
          <w:color w:val="auto"/>
          <w:sz w:val="28"/>
          <w:szCs w:val="28"/>
        </w:rPr>
        <w:t>професійному</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контексті</w:t>
      </w:r>
      <w:proofErr w:type="spellEnd"/>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uk-UA"/>
        </w:rPr>
        <w:t xml:space="preserve">готувати </w:t>
      </w:r>
      <w:r>
        <w:rPr>
          <w:rFonts w:ascii="Times New Roman" w:hAnsi="Times New Roman" w:cs="Times New Roman"/>
          <w:color w:val="auto"/>
          <w:sz w:val="28"/>
          <w:szCs w:val="28"/>
        </w:rPr>
        <w:t xml:space="preserve">та </w:t>
      </w:r>
      <w:proofErr w:type="spellStart"/>
      <w:r>
        <w:rPr>
          <w:rFonts w:ascii="Times New Roman" w:hAnsi="Times New Roman" w:cs="Times New Roman"/>
          <w:color w:val="auto"/>
          <w:sz w:val="28"/>
          <w:szCs w:val="28"/>
        </w:rPr>
        <w:t>проводити</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публічні</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виступи</w:t>
      </w:r>
      <w:proofErr w:type="spellEnd"/>
      <w:r>
        <w:rPr>
          <w:rFonts w:ascii="Times New Roman" w:hAnsi="Times New Roman" w:cs="Times New Roman"/>
          <w:color w:val="auto"/>
          <w:sz w:val="28"/>
          <w:szCs w:val="28"/>
        </w:rPr>
        <w:t xml:space="preserve"> з </w:t>
      </w:r>
      <w:proofErr w:type="spellStart"/>
      <w:r>
        <w:rPr>
          <w:rFonts w:ascii="Times New Roman" w:hAnsi="Times New Roman" w:cs="Times New Roman"/>
          <w:color w:val="auto"/>
          <w:sz w:val="28"/>
          <w:szCs w:val="28"/>
        </w:rPr>
        <w:t>фахових</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питань</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знаходити</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аналізувати</w:t>
      </w:r>
      <w:proofErr w:type="spellEnd"/>
      <w:r>
        <w:rPr>
          <w:rFonts w:ascii="Times New Roman" w:hAnsi="Times New Roman" w:cs="Times New Roman"/>
          <w:color w:val="auto"/>
          <w:sz w:val="28"/>
          <w:szCs w:val="28"/>
        </w:rPr>
        <w:t xml:space="preserve"> та </w:t>
      </w:r>
      <w:proofErr w:type="spellStart"/>
      <w:r>
        <w:rPr>
          <w:rFonts w:ascii="Times New Roman" w:hAnsi="Times New Roman" w:cs="Times New Roman"/>
          <w:color w:val="auto"/>
          <w:sz w:val="28"/>
          <w:szCs w:val="28"/>
        </w:rPr>
        <w:t>використовувати</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текстову</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аудіо</w:t>
      </w:r>
      <w:proofErr w:type="spellEnd"/>
      <w:r>
        <w:rPr>
          <w:rFonts w:ascii="Times New Roman" w:hAnsi="Times New Roman" w:cs="Times New Roman"/>
          <w:color w:val="auto"/>
          <w:sz w:val="28"/>
          <w:szCs w:val="28"/>
        </w:rPr>
        <w:t xml:space="preserve">- та </w:t>
      </w:r>
      <w:proofErr w:type="spellStart"/>
      <w:r>
        <w:rPr>
          <w:rFonts w:ascii="Times New Roman" w:hAnsi="Times New Roman" w:cs="Times New Roman"/>
          <w:color w:val="auto"/>
          <w:sz w:val="28"/>
          <w:szCs w:val="28"/>
        </w:rPr>
        <w:t>відеоінформацію</w:t>
      </w:r>
      <w:proofErr w:type="spellEnd"/>
      <w:r>
        <w:rPr>
          <w:rFonts w:ascii="Times New Roman" w:hAnsi="Times New Roman" w:cs="Times New Roman"/>
          <w:color w:val="auto"/>
          <w:sz w:val="28"/>
          <w:szCs w:val="28"/>
        </w:rPr>
        <w:t xml:space="preserve"> з </w:t>
      </w:r>
      <w:proofErr w:type="spellStart"/>
      <w:r>
        <w:rPr>
          <w:rFonts w:ascii="Times New Roman" w:hAnsi="Times New Roman" w:cs="Times New Roman"/>
          <w:color w:val="auto"/>
          <w:sz w:val="28"/>
          <w:szCs w:val="28"/>
        </w:rPr>
        <w:t>іншомовних</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професійних</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джерел</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опрацьовувати</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іноземні</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матеріали</w:t>
      </w:r>
      <w:proofErr w:type="spellEnd"/>
      <w:r>
        <w:rPr>
          <w:rFonts w:ascii="Times New Roman" w:hAnsi="Times New Roman" w:cs="Times New Roman"/>
          <w:color w:val="auto"/>
          <w:sz w:val="28"/>
          <w:szCs w:val="28"/>
        </w:rPr>
        <w:t xml:space="preserve"> для </w:t>
      </w:r>
      <w:proofErr w:type="spellStart"/>
      <w:r>
        <w:rPr>
          <w:rFonts w:ascii="Times New Roman" w:hAnsi="Times New Roman" w:cs="Times New Roman"/>
          <w:color w:val="auto"/>
          <w:sz w:val="28"/>
          <w:szCs w:val="28"/>
        </w:rPr>
        <w:t>отримання</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необхідних</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даних</w:t>
      </w:r>
      <w:proofErr w:type="spellEnd"/>
      <w:r>
        <w:rPr>
          <w:rFonts w:ascii="Times New Roman" w:hAnsi="Times New Roman" w:cs="Times New Roman"/>
          <w:color w:val="auto"/>
          <w:sz w:val="28"/>
          <w:szCs w:val="28"/>
        </w:rPr>
        <w:t xml:space="preserve"> та </w:t>
      </w:r>
      <w:proofErr w:type="spellStart"/>
      <w:r>
        <w:rPr>
          <w:rFonts w:ascii="Times New Roman" w:hAnsi="Times New Roman" w:cs="Times New Roman"/>
          <w:color w:val="auto"/>
          <w:sz w:val="28"/>
          <w:szCs w:val="28"/>
        </w:rPr>
        <w:t>ухвалення</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професійних</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рішень</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здійснювати</w:t>
      </w:r>
      <w:proofErr w:type="spellEnd"/>
      <w:r>
        <w:rPr>
          <w:rFonts w:ascii="Times New Roman" w:hAnsi="Times New Roman" w:cs="Times New Roman"/>
          <w:color w:val="auto"/>
          <w:sz w:val="28"/>
          <w:szCs w:val="28"/>
        </w:rPr>
        <w:t xml:space="preserve"> переклад </w:t>
      </w:r>
      <w:proofErr w:type="spellStart"/>
      <w:r>
        <w:rPr>
          <w:rFonts w:ascii="Times New Roman" w:hAnsi="Times New Roman" w:cs="Times New Roman"/>
          <w:color w:val="auto"/>
          <w:sz w:val="28"/>
          <w:szCs w:val="28"/>
        </w:rPr>
        <w:t>професійних</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текстів</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іноземною</w:t>
      </w:r>
      <w:proofErr w:type="spellEnd"/>
      <w:r>
        <w:rPr>
          <w:rFonts w:ascii="Times New Roman" w:hAnsi="Times New Roman" w:cs="Times New Roman"/>
          <w:color w:val="auto"/>
          <w:sz w:val="28"/>
          <w:szCs w:val="28"/>
        </w:rPr>
        <w:t xml:space="preserve"> мовою.</w:t>
      </w:r>
    </w:p>
    <w:p w14:paraId="0A7B221E" w14:textId="2E0D3C6B" w:rsidR="00321588" w:rsidRPr="001217F4" w:rsidRDefault="00321588" w:rsidP="00716A00">
      <w:pPr>
        <w:pStyle w:val="a8"/>
        <w:spacing w:before="0"/>
        <w:ind w:firstLine="851"/>
        <w:rPr>
          <w:rFonts w:ascii="Times New Roman" w:hAnsi="Times New Roman" w:cs="Times New Roman"/>
          <w:color w:val="auto"/>
          <w:sz w:val="28"/>
          <w:szCs w:val="28"/>
        </w:rPr>
      </w:pPr>
      <w:proofErr w:type="spellStart"/>
      <w:r>
        <w:rPr>
          <w:rFonts w:ascii="Times New Roman" w:hAnsi="Times New Roman" w:cs="Times New Roman"/>
          <w:color w:val="auto"/>
          <w:sz w:val="28"/>
          <w:szCs w:val="28"/>
        </w:rPr>
        <w:t>Програма</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спрямована</w:t>
      </w:r>
      <w:proofErr w:type="spellEnd"/>
      <w:r>
        <w:rPr>
          <w:rFonts w:ascii="Times New Roman" w:hAnsi="Times New Roman" w:cs="Times New Roman"/>
          <w:color w:val="auto"/>
          <w:sz w:val="28"/>
          <w:szCs w:val="28"/>
        </w:rPr>
        <w:t xml:space="preserve"> на </w:t>
      </w:r>
      <w:proofErr w:type="spellStart"/>
      <w:r>
        <w:rPr>
          <w:rFonts w:ascii="Times New Roman" w:hAnsi="Times New Roman" w:cs="Times New Roman"/>
          <w:color w:val="auto"/>
          <w:sz w:val="28"/>
          <w:szCs w:val="28"/>
        </w:rPr>
        <w:t>формування</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якісних</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мовних</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навичок</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що</w:t>
      </w:r>
      <w:proofErr w:type="spellEnd"/>
      <w:r>
        <w:rPr>
          <w:rFonts w:ascii="Times New Roman" w:hAnsi="Times New Roman" w:cs="Times New Roman"/>
          <w:color w:val="auto"/>
          <w:sz w:val="28"/>
          <w:szCs w:val="28"/>
        </w:rPr>
        <w:t xml:space="preserve"> дозволять </w:t>
      </w:r>
      <w:proofErr w:type="spellStart"/>
      <w:r>
        <w:rPr>
          <w:rFonts w:ascii="Times New Roman" w:hAnsi="Times New Roman" w:cs="Times New Roman"/>
          <w:color w:val="auto"/>
          <w:sz w:val="28"/>
          <w:szCs w:val="28"/>
        </w:rPr>
        <w:t>випускникам</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успішно</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інтегруватися</w:t>
      </w:r>
      <w:proofErr w:type="spellEnd"/>
      <w:r>
        <w:rPr>
          <w:rFonts w:ascii="Times New Roman" w:hAnsi="Times New Roman" w:cs="Times New Roman"/>
          <w:color w:val="auto"/>
          <w:sz w:val="28"/>
          <w:szCs w:val="28"/>
        </w:rPr>
        <w:t xml:space="preserve"> в </w:t>
      </w:r>
      <w:proofErr w:type="spellStart"/>
      <w:r>
        <w:rPr>
          <w:rFonts w:ascii="Times New Roman" w:hAnsi="Times New Roman" w:cs="Times New Roman"/>
          <w:color w:val="auto"/>
          <w:sz w:val="28"/>
          <w:szCs w:val="28"/>
        </w:rPr>
        <w:t>міжнародне</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бізнес-середовище</w:t>
      </w:r>
      <w:proofErr w:type="spellEnd"/>
      <w:r>
        <w:rPr>
          <w:rFonts w:ascii="Times New Roman" w:hAnsi="Times New Roman" w:cs="Times New Roman"/>
          <w:color w:val="auto"/>
          <w:sz w:val="28"/>
          <w:szCs w:val="28"/>
        </w:rPr>
        <w:t xml:space="preserve"> та </w:t>
      </w:r>
      <w:proofErr w:type="spellStart"/>
      <w:r>
        <w:rPr>
          <w:rFonts w:ascii="Times New Roman" w:hAnsi="Times New Roman" w:cs="Times New Roman"/>
          <w:color w:val="auto"/>
          <w:sz w:val="28"/>
          <w:szCs w:val="28"/>
        </w:rPr>
        <w:t>ефективно</w:t>
      </w:r>
      <w:proofErr w:type="spellEnd"/>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працювати</w:t>
      </w:r>
      <w:proofErr w:type="spellEnd"/>
      <w:r>
        <w:rPr>
          <w:rFonts w:ascii="Times New Roman" w:hAnsi="Times New Roman" w:cs="Times New Roman"/>
          <w:color w:val="auto"/>
          <w:sz w:val="28"/>
          <w:szCs w:val="28"/>
        </w:rPr>
        <w:t xml:space="preserve"> у </w:t>
      </w:r>
      <w:proofErr w:type="spellStart"/>
      <w:r>
        <w:rPr>
          <w:rFonts w:ascii="Times New Roman" w:hAnsi="Times New Roman" w:cs="Times New Roman"/>
          <w:color w:val="auto"/>
          <w:sz w:val="28"/>
          <w:szCs w:val="28"/>
        </w:rPr>
        <w:t>сфері</w:t>
      </w:r>
      <w:proofErr w:type="spellEnd"/>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uk-UA"/>
        </w:rPr>
        <w:t>маркетингу</w:t>
      </w:r>
      <w:r>
        <w:rPr>
          <w:rFonts w:ascii="Times New Roman" w:hAnsi="Times New Roman" w:cs="Times New Roman"/>
          <w:color w:val="auto"/>
          <w:sz w:val="28"/>
          <w:szCs w:val="28"/>
        </w:rPr>
        <w:t>.</w:t>
      </w:r>
    </w:p>
    <w:p w14:paraId="00121F18" w14:textId="7664C838" w:rsidR="00321588" w:rsidRPr="001217F4" w:rsidRDefault="00321588" w:rsidP="00716A00">
      <w:pPr>
        <w:pStyle w:val="af3"/>
        <w:spacing w:after="0" w:line="240" w:lineRule="auto"/>
        <w:ind w:left="0" w:firstLine="709"/>
        <w:jc w:val="both"/>
        <w:rPr>
          <w:rFonts w:ascii="Times New Roman" w:hAnsi="Times New Roman"/>
          <w:sz w:val="28"/>
          <w:szCs w:val="28"/>
        </w:rPr>
      </w:pPr>
      <w:r>
        <w:rPr>
          <w:rFonts w:ascii="Times New Roman" w:hAnsi="Times New Roman"/>
          <w:sz w:val="28"/>
          <w:szCs w:val="28"/>
          <w:lang w:val="ru-RU"/>
        </w:rPr>
        <w:t>«</w:t>
      </w:r>
      <w:r>
        <w:rPr>
          <w:rFonts w:ascii="Times New Roman" w:hAnsi="Times New Roman"/>
          <w:sz w:val="28"/>
          <w:szCs w:val="28"/>
        </w:rPr>
        <w:t>Іноземна мова за професійним спрямуванням</w:t>
      </w:r>
      <w:r>
        <w:rPr>
          <w:rFonts w:ascii="Times New Roman" w:hAnsi="Times New Roman"/>
          <w:sz w:val="28"/>
          <w:szCs w:val="28"/>
          <w:lang w:val="ru-RU"/>
        </w:rPr>
        <w:t>»</w:t>
      </w:r>
      <w:r>
        <w:rPr>
          <w:rFonts w:ascii="Times New Roman" w:hAnsi="Times New Roman"/>
          <w:sz w:val="28"/>
          <w:szCs w:val="28"/>
        </w:rPr>
        <w:t xml:space="preserve"> є обов’язковим освітнім компонентом. </w:t>
      </w:r>
    </w:p>
    <w:p w14:paraId="01D18FEA" w14:textId="77777777" w:rsidR="000F29CE" w:rsidRPr="001217F4" w:rsidRDefault="000F29CE" w:rsidP="00716A00">
      <w:pPr>
        <w:pStyle w:val="af3"/>
        <w:spacing w:after="0" w:line="240" w:lineRule="auto"/>
        <w:ind w:left="0" w:firstLine="709"/>
        <w:jc w:val="both"/>
        <w:rPr>
          <w:rFonts w:ascii="Times New Roman" w:hAnsi="Times New Roman"/>
          <w:b/>
          <w:sz w:val="28"/>
          <w:szCs w:val="28"/>
        </w:rPr>
      </w:pPr>
      <w:r>
        <w:rPr>
          <w:rFonts w:ascii="Times New Roman" w:hAnsi="Times New Roman"/>
          <w:b/>
          <w:sz w:val="28"/>
          <w:szCs w:val="28"/>
        </w:rPr>
        <w:t>Результати вивчення освітнього компонента, його місце в освітньому процесі.</w:t>
      </w:r>
    </w:p>
    <w:p w14:paraId="7B72E93F" w14:textId="74EBA5EB" w:rsidR="005840B8" w:rsidRDefault="005840B8" w:rsidP="00716A00">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Результатом вивчення освітнього компонента «</w:t>
      </w:r>
      <w:proofErr w:type="spellStart"/>
      <w:r>
        <w:rPr>
          <w:rFonts w:ascii="Times New Roman" w:hAnsi="Times New Roman" w:cs="Times New Roman"/>
          <w:sz w:val="28"/>
          <w:szCs w:val="28"/>
        </w:rPr>
        <w:t>Іноземна</w:t>
      </w:r>
      <w:proofErr w:type="spellEnd"/>
      <w:r>
        <w:rPr>
          <w:rFonts w:ascii="Times New Roman" w:hAnsi="Times New Roman" w:cs="Times New Roman"/>
          <w:sz w:val="28"/>
          <w:szCs w:val="28"/>
        </w:rPr>
        <w:t xml:space="preserve"> мова за </w:t>
      </w:r>
      <w:proofErr w:type="spellStart"/>
      <w:r>
        <w:rPr>
          <w:rFonts w:ascii="Times New Roman" w:hAnsi="Times New Roman" w:cs="Times New Roman"/>
          <w:sz w:val="28"/>
          <w:szCs w:val="28"/>
        </w:rPr>
        <w:t>професійним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спрямуванням</w:t>
      </w:r>
      <w:proofErr w:type="spellEnd"/>
      <w:r>
        <w:rPr>
          <w:rFonts w:ascii="Times New Roman" w:hAnsi="Times New Roman" w:cs="Times New Roman"/>
          <w:sz w:val="28"/>
          <w:szCs w:val="28"/>
          <w:lang w:val="uk-UA"/>
        </w:rPr>
        <w:t xml:space="preserve">» для освітньої програми «Маркетинг» є формування комплексу </w:t>
      </w:r>
      <w:proofErr w:type="spellStart"/>
      <w:r>
        <w:rPr>
          <w:rFonts w:ascii="Times New Roman" w:hAnsi="Times New Roman" w:cs="Times New Roman"/>
          <w:sz w:val="28"/>
          <w:szCs w:val="28"/>
          <w:lang w:val="uk-UA"/>
        </w:rPr>
        <w:t>компетентностей</w:t>
      </w:r>
      <w:proofErr w:type="spellEnd"/>
      <w:r>
        <w:rPr>
          <w:rFonts w:ascii="Times New Roman" w:hAnsi="Times New Roman" w:cs="Times New Roman"/>
          <w:sz w:val="28"/>
          <w:szCs w:val="28"/>
          <w:lang w:val="uk-UA"/>
        </w:rPr>
        <w:t>:</w:t>
      </w:r>
    </w:p>
    <w:p w14:paraId="682D072C" w14:textId="77777777" w:rsidR="00CF2627" w:rsidRDefault="00CF2627" w:rsidP="00716A00">
      <w:pPr>
        <w:spacing w:after="0" w:line="240" w:lineRule="auto"/>
        <w:ind w:firstLine="708"/>
        <w:jc w:val="both"/>
        <w:rPr>
          <w:rFonts w:ascii="Times New Roman" w:hAnsi="Times New Roman" w:cs="Times New Roman"/>
          <w:sz w:val="28"/>
          <w:szCs w:val="28"/>
          <w:lang w:val="uk-UA"/>
        </w:rPr>
      </w:pPr>
    </w:p>
    <w:p w14:paraId="16F5376A" w14:textId="77777777" w:rsidR="00CF2627" w:rsidRPr="001217F4" w:rsidRDefault="00CF2627" w:rsidP="00716A00">
      <w:pPr>
        <w:spacing w:after="0" w:line="240" w:lineRule="auto"/>
        <w:ind w:firstLine="708"/>
        <w:jc w:val="both"/>
        <w:rPr>
          <w:rFonts w:ascii="Times New Roman" w:hAnsi="Times New Roman" w:cs="Times New Roman"/>
          <w:sz w:val="28"/>
          <w:szCs w:val="28"/>
          <w:lang w:val="uk-UA"/>
        </w:rPr>
      </w:pPr>
    </w:p>
    <w:p w14:paraId="026B0C5A" w14:textId="723536CF" w:rsidR="00120CD8" w:rsidRPr="001217F4" w:rsidRDefault="005840B8" w:rsidP="00716A00">
      <w:pPr>
        <w:pStyle w:val="a7"/>
        <w:numPr>
          <w:ilvl w:val="0"/>
          <w:numId w:val="2"/>
        </w:numPr>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lastRenderedPageBreak/>
        <w:t xml:space="preserve">інтегральна компетентність: </w:t>
      </w:r>
    </w:p>
    <w:p w14:paraId="4FBAD6FA" w14:textId="6E85912E" w:rsidR="000F29CE" w:rsidRPr="001217F4" w:rsidRDefault="00512CA3" w:rsidP="00716A00">
      <w:pPr>
        <w:spacing w:after="0" w:line="240" w:lineRule="auto"/>
        <w:ind w:left="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Здатність вирішувати складні спеціалізовані задачі та практичні проблеми у сфері маркетингової діяльності або у процесі навчання, що передбачає застосування відповідних теорій та методів і характеризується комплексністю та невизначеністю умов. </w:t>
      </w:r>
    </w:p>
    <w:p w14:paraId="063313CB" w14:textId="212AD373" w:rsidR="000F29CE" w:rsidRPr="001217F4" w:rsidRDefault="005840B8" w:rsidP="00716A00">
      <w:pPr>
        <w:pStyle w:val="TableParagraph"/>
        <w:numPr>
          <w:ilvl w:val="0"/>
          <w:numId w:val="1"/>
        </w:numPr>
        <w:tabs>
          <w:tab w:val="left" w:pos="815"/>
        </w:tabs>
        <w:ind w:right="98"/>
        <w:rPr>
          <w:b/>
          <w:sz w:val="28"/>
          <w:szCs w:val="28"/>
        </w:rPr>
      </w:pPr>
      <w:r>
        <w:rPr>
          <w:b/>
          <w:sz w:val="28"/>
          <w:szCs w:val="28"/>
        </w:rPr>
        <w:t xml:space="preserve">загальні компетентності: </w:t>
      </w:r>
    </w:p>
    <w:p w14:paraId="35A19085" w14:textId="77777777" w:rsidR="00512CA3" w:rsidRPr="001217F4" w:rsidRDefault="00512CA3" w:rsidP="00716A00">
      <w:pPr>
        <w:pStyle w:val="TableParagraph"/>
        <w:tabs>
          <w:tab w:val="left" w:pos="815"/>
        </w:tabs>
        <w:ind w:left="567" w:right="98"/>
        <w:rPr>
          <w:sz w:val="28"/>
          <w:szCs w:val="28"/>
        </w:rPr>
      </w:pPr>
      <w:r>
        <w:rPr>
          <w:sz w:val="28"/>
          <w:szCs w:val="28"/>
        </w:rPr>
        <w:t xml:space="preserve">ЗК 4. Здатність вчитися і оволодівати сучасними знаннями. </w:t>
      </w:r>
    </w:p>
    <w:p w14:paraId="04612EB7" w14:textId="77777777" w:rsidR="00512CA3" w:rsidRPr="001217F4" w:rsidRDefault="00512CA3" w:rsidP="00716A00">
      <w:pPr>
        <w:pStyle w:val="TableParagraph"/>
        <w:tabs>
          <w:tab w:val="left" w:pos="815"/>
        </w:tabs>
        <w:ind w:left="567" w:right="98"/>
        <w:rPr>
          <w:sz w:val="28"/>
          <w:szCs w:val="28"/>
        </w:rPr>
      </w:pPr>
      <w:r>
        <w:rPr>
          <w:sz w:val="28"/>
          <w:szCs w:val="28"/>
        </w:rPr>
        <w:t xml:space="preserve">ЗК 7. Здатність застосовувати знання у практичних ситуаціях. </w:t>
      </w:r>
    </w:p>
    <w:p w14:paraId="0628DE39" w14:textId="77777777" w:rsidR="00512CA3" w:rsidRPr="001217F4" w:rsidRDefault="00512CA3" w:rsidP="00716A00">
      <w:pPr>
        <w:pStyle w:val="TableParagraph"/>
        <w:tabs>
          <w:tab w:val="left" w:pos="815"/>
        </w:tabs>
        <w:ind w:left="567" w:right="98"/>
        <w:rPr>
          <w:sz w:val="28"/>
          <w:szCs w:val="28"/>
        </w:rPr>
      </w:pPr>
      <w:r>
        <w:rPr>
          <w:sz w:val="28"/>
          <w:szCs w:val="28"/>
        </w:rPr>
        <w:t xml:space="preserve">ЗК 9. Навички використання інформаційних і комунікаційних технологій. </w:t>
      </w:r>
    </w:p>
    <w:p w14:paraId="380506EC" w14:textId="77777777" w:rsidR="00512CA3" w:rsidRPr="001217F4" w:rsidRDefault="00512CA3" w:rsidP="00716A00">
      <w:pPr>
        <w:pStyle w:val="TableParagraph"/>
        <w:tabs>
          <w:tab w:val="left" w:pos="815"/>
        </w:tabs>
        <w:ind w:left="567" w:right="98"/>
        <w:rPr>
          <w:sz w:val="28"/>
          <w:szCs w:val="28"/>
        </w:rPr>
      </w:pPr>
      <w:r>
        <w:rPr>
          <w:sz w:val="28"/>
          <w:szCs w:val="28"/>
        </w:rPr>
        <w:t xml:space="preserve">ЗК 10. Здатність спілкуватися іноземною мовою. </w:t>
      </w:r>
    </w:p>
    <w:p w14:paraId="535ADD8F" w14:textId="77777777" w:rsidR="00512CA3" w:rsidRPr="001217F4" w:rsidRDefault="00512CA3" w:rsidP="00716A00">
      <w:pPr>
        <w:pStyle w:val="TableParagraph"/>
        <w:tabs>
          <w:tab w:val="left" w:pos="815"/>
        </w:tabs>
        <w:ind w:left="567" w:right="98"/>
        <w:rPr>
          <w:sz w:val="28"/>
          <w:szCs w:val="28"/>
        </w:rPr>
      </w:pPr>
      <w:r>
        <w:rPr>
          <w:sz w:val="28"/>
          <w:szCs w:val="28"/>
        </w:rPr>
        <w:t xml:space="preserve">ЗК 12. Здатність спілкуватися з представниками інших професійних груп різного рівня (з експертами з інших галузей знань/видів економічної діяльності). </w:t>
      </w:r>
    </w:p>
    <w:p w14:paraId="0EA524DD" w14:textId="64B3734A" w:rsidR="00512CA3" w:rsidRPr="001217F4" w:rsidRDefault="00512CA3" w:rsidP="00716A00">
      <w:pPr>
        <w:pStyle w:val="TableParagraph"/>
        <w:tabs>
          <w:tab w:val="left" w:pos="815"/>
        </w:tabs>
        <w:ind w:left="567" w:right="98"/>
        <w:rPr>
          <w:sz w:val="28"/>
          <w:szCs w:val="28"/>
        </w:rPr>
      </w:pPr>
      <w:r>
        <w:rPr>
          <w:sz w:val="28"/>
          <w:szCs w:val="28"/>
        </w:rPr>
        <w:t xml:space="preserve">ЗК 13. Здатність працювати в міжнародному контексті. </w:t>
      </w:r>
    </w:p>
    <w:p w14:paraId="62E460A6" w14:textId="1D85AE06" w:rsidR="00B15CF6" w:rsidRPr="001217F4" w:rsidRDefault="005840B8" w:rsidP="00716A00">
      <w:pPr>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Програмні результати навчання </w:t>
      </w:r>
      <w:r>
        <w:rPr>
          <w:rFonts w:ascii="Times New Roman" w:hAnsi="Times New Roman" w:cs="Times New Roman"/>
          <w:sz w:val="28"/>
          <w:szCs w:val="28"/>
          <w:lang w:val="uk-UA"/>
        </w:rPr>
        <w:t>здобувачів з освітнього компонента «Практика перекладу з першої іноземної мови» полягають</w:t>
      </w:r>
      <w:r>
        <w:rPr>
          <w:rFonts w:ascii="Times New Roman" w:hAnsi="Times New Roman" w:cs="Times New Roman"/>
          <w:b/>
          <w:sz w:val="28"/>
          <w:szCs w:val="28"/>
          <w:lang w:val="uk-UA"/>
        </w:rPr>
        <w:t xml:space="preserve">: </w:t>
      </w:r>
    </w:p>
    <w:p w14:paraId="0D83300D" w14:textId="02CD0F03" w:rsidR="00512CA3" w:rsidRPr="001217F4" w:rsidRDefault="00512CA3" w:rsidP="00716A00">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 10. Пояснювати інформацію, ідеї, проблеми та альтернативні варіанти прийняття управлінських рішень фахівцям і нефахівцям у сфері маркетингу, представникам різних структурних підрозділів ринкового суб’єкта. </w:t>
      </w:r>
    </w:p>
    <w:p w14:paraId="15F0602C" w14:textId="01802593" w:rsidR="00512CA3" w:rsidRPr="001217F4" w:rsidRDefault="00512CA3" w:rsidP="00716A00">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 15. Діяти соціально </w:t>
      </w:r>
      <w:proofErr w:type="spellStart"/>
      <w:r>
        <w:rPr>
          <w:rFonts w:ascii="Times New Roman" w:hAnsi="Times New Roman" w:cs="Times New Roman"/>
          <w:sz w:val="28"/>
          <w:szCs w:val="28"/>
          <w:lang w:val="uk-UA"/>
        </w:rPr>
        <w:t>відповідально</w:t>
      </w:r>
      <w:proofErr w:type="spellEnd"/>
      <w:r>
        <w:rPr>
          <w:rFonts w:ascii="Times New Roman" w:hAnsi="Times New Roman" w:cs="Times New Roman"/>
          <w:sz w:val="28"/>
          <w:szCs w:val="28"/>
          <w:lang w:val="uk-UA"/>
        </w:rPr>
        <w:t xml:space="preserve"> та громадсько свідомо на основі етичних принципів маркетингу, поваги до культурного різноманіття та цінностей громадянського суспільства з дотриманням прав і свобод особистості. </w:t>
      </w:r>
    </w:p>
    <w:p w14:paraId="3C4E5725" w14:textId="722B9E50" w:rsidR="00512CA3" w:rsidRPr="001217F4" w:rsidRDefault="00512CA3" w:rsidP="00716A00">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 16. Відповідати вимогам, які висуваються до сучасного маркетолога, підвищувати рівень особистої професійної підготовки. </w:t>
      </w:r>
    </w:p>
    <w:p w14:paraId="2C2E1AB9" w14:textId="33EC8400" w:rsidR="00512CA3" w:rsidRPr="001217F4" w:rsidRDefault="00512CA3" w:rsidP="00716A00">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 17. Демонструвати навички письмової та усної професійної комунікації державною й іноземною мовами, а також належного використання професійної термінології. </w:t>
      </w:r>
    </w:p>
    <w:p w14:paraId="1075D6D2" w14:textId="77777777" w:rsidR="009C62FD" w:rsidRPr="001217F4" w:rsidRDefault="007A0392" w:rsidP="00716A00">
      <w:pPr>
        <w:spacing w:after="0" w:line="240" w:lineRule="auto"/>
        <w:ind w:firstLine="567"/>
        <w:jc w:val="both"/>
        <w:rPr>
          <w:rFonts w:ascii="Times New Roman" w:hAnsi="Times New Roman" w:cs="Times New Roman"/>
          <w:bCs/>
          <w:iCs/>
          <w:color w:val="000000" w:themeColor="text1"/>
          <w:sz w:val="28"/>
          <w:szCs w:val="28"/>
          <w:lang w:val="uk-UA"/>
        </w:rPr>
      </w:pPr>
      <w:r>
        <w:rPr>
          <w:rFonts w:ascii="Times New Roman" w:hAnsi="Times New Roman" w:cs="Times New Roman"/>
          <w:b/>
          <w:bCs/>
          <w:sz w:val="28"/>
          <w:szCs w:val="28"/>
          <w:lang w:val="uk-UA"/>
        </w:rPr>
        <w:t xml:space="preserve">Міждисциплінарні зв’язки: </w:t>
      </w:r>
      <w:r>
        <w:rPr>
          <w:rFonts w:ascii="Times New Roman" w:hAnsi="Times New Roman" w:cs="Times New Roman"/>
          <w:bCs/>
          <w:iCs/>
          <w:color w:val="000000" w:themeColor="text1"/>
          <w:sz w:val="28"/>
          <w:szCs w:val="28"/>
          <w:lang w:val="uk-UA"/>
        </w:rPr>
        <w:t>робоча програма упорядкована відповідно до анотації освітньо-професійної програми підготовки бакалаврів, пов’язана з подальшим вивченням фахових освітніх компонентів.</w:t>
      </w:r>
    </w:p>
    <w:p w14:paraId="5D295DD3" w14:textId="77777777" w:rsidR="00512CA3" w:rsidRPr="001217F4" w:rsidRDefault="00512CA3" w:rsidP="00716A00">
      <w:pPr>
        <w:spacing w:after="0" w:line="240" w:lineRule="auto"/>
        <w:ind w:firstLine="567"/>
        <w:contextualSpacing/>
        <w:jc w:val="both"/>
        <w:rPr>
          <w:rFonts w:ascii="Times New Roman" w:hAnsi="Times New Roman" w:cs="Times New Roman"/>
          <w:spacing w:val="-4"/>
          <w:sz w:val="28"/>
          <w:szCs w:val="28"/>
          <w:lang w:val="uk-UA"/>
        </w:rPr>
      </w:pPr>
    </w:p>
    <w:p w14:paraId="039B8642" w14:textId="77777777" w:rsidR="00512CA3" w:rsidRPr="001217F4" w:rsidRDefault="00512CA3" w:rsidP="00716A00">
      <w:pPr>
        <w:spacing w:after="0" w:line="240" w:lineRule="auto"/>
        <w:ind w:firstLine="567"/>
        <w:jc w:val="both"/>
        <w:rPr>
          <w:rFonts w:ascii="Times New Roman" w:hAnsi="Times New Roman" w:cs="Times New Roman"/>
          <w:sz w:val="28"/>
          <w:szCs w:val="28"/>
          <w:lang w:val="uk-UA"/>
        </w:rPr>
      </w:pPr>
    </w:p>
    <w:p w14:paraId="44FB0121" w14:textId="77777777" w:rsidR="00476089" w:rsidRPr="001217F4" w:rsidRDefault="00476089" w:rsidP="00716A00">
      <w:pPr>
        <w:spacing w:line="240"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4FF68B96" w14:textId="77777777" w:rsidR="007A0392" w:rsidRPr="001217F4" w:rsidRDefault="007A0392" w:rsidP="00716A00">
      <w:pPr>
        <w:spacing w:after="0" w:line="240" w:lineRule="auto"/>
        <w:ind w:firstLine="567"/>
        <w:contextualSpacing/>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Критерії оцінювання результатів навчання</w:t>
      </w:r>
    </w:p>
    <w:p w14:paraId="4055CE29" w14:textId="477F5178" w:rsidR="007A0392" w:rsidRPr="001217F4" w:rsidRDefault="007A0392" w:rsidP="00716A00">
      <w:pPr>
        <w:pStyle w:val="af3"/>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Критерієм успішного проходження здобувачем вищої освіти підсумкового оцінювання може бути досягнення ним мінімальних порогових рівнів оцінок за кожним запланованим результатом навчання освітнього компонента. Мінімальний пороговий рівень оцінки варто визначати за допомогою якісних критеріїв і трансформувати його в мінімальну позитивну оцінку використовуваної числової (рейтингової) шкали (табл. 1.1).</w:t>
      </w:r>
    </w:p>
    <w:p w14:paraId="7A654C8B" w14:textId="77777777" w:rsidR="00702728" w:rsidRPr="001217F4" w:rsidRDefault="00702728" w:rsidP="00716A00">
      <w:pPr>
        <w:pStyle w:val="af3"/>
        <w:spacing w:after="0" w:line="240" w:lineRule="auto"/>
        <w:ind w:left="0" w:firstLine="567"/>
        <w:contextualSpacing/>
        <w:jc w:val="both"/>
        <w:rPr>
          <w:rFonts w:ascii="Times New Roman" w:hAnsi="Times New Roman"/>
          <w:sz w:val="28"/>
          <w:szCs w:val="28"/>
        </w:rPr>
      </w:pPr>
    </w:p>
    <w:p w14:paraId="36D2DE7A" w14:textId="77777777" w:rsidR="007A0392" w:rsidRPr="001217F4" w:rsidRDefault="007A0392" w:rsidP="00716A00">
      <w:pPr>
        <w:pStyle w:val="af3"/>
        <w:spacing w:after="0" w:line="240" w:lineRule="auto"/>
        <w:ind w:left="0"/>
        <w:contextualSpacing/>
        <w:jc w:val="both"/>
        <w:rPr>
          <w:rFonts w:ascii="Times New Roman" w:hAnsi="Times New Roman"/>
          <w:sz w:val="28"/>
          <w:szCs w:val="28"/>
        </w:rPr>
      </w:pPr>
      <w:r>
        <w:rPr>
          <w:rFonts w:ascii="Times New Roman" w:hAnsi="Times New Roman"/>
          <w:sz w:val="28"/>
          <w:szCs w:val="28"/>
        </w:rPr>
        <w:t>Таблиця 1.1 – Критерії оцінювання результатів навчання</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781"/>
        <w:gridCol w:w="5448"/>
      </w:tblGrid>
      <w:tr w:rsidR="005840B8" w:rsidRPr="001217F4" w14:paraId="3BFDFB63" w14:textId="77777777" w:rsidTr="007A0392">
        <w:tc>
          <w:tcPr>
            <w:tcW w:w="2268" w:type="dxa"/>
          </w:tcPr>
          <w:p w14:paraId="3E070A0B" w14:textId="77777777" w:rsidR="005840B8" w:rsidRPr="001217F4" w:rsidRDefault="005840B8" w:rsidP="00716A00">
            <w:pPr>
              <w:pStyle w:val="af3"/>
              <w:tabs>
                <w:tab w:val="left" w:pos="0"/>
              </w:tabs>
              <w:spacing w:after="0" w:line="240" w:lineRule="auto"/>
              <w:ind w:left="33"/>
              <w:contextualSpacing/>
              <w:jc w:val="center"/>
              <w:rPr>
                <w:rFonts w:ascii="Times New Roman" w:hAnsi="Times New Roman"/>
                <w:b/>
                <w:sz w:val="24"/>
                <w:szCs w:val="28"/>
              </w:rPr>
            </w:pPr>
            <w:r>
              <w:rPr>
                <w:rFonts w:ascii="Times New Roman" w:hAnsi="Times New Roman"/>
                <w:b/>
                <w:sz w:val="24"/>
                <w:szCs w:val="28"/>
              </w:rPr>
              <w:t>Рівні компетентності</w:t>
            </w:r>
          </w:p>
        </w:tc>
        <w:tc>
          <w:tcPr>
            <w:tcW w:w="1781" w:type="dxa"/>
          </w:tcPr>
          <w:p w14:paraId="2F190C42" w14:textId="77777777" w:rsidR="005840B8" w:rsidRPr="001217F4" w:rsidRDefault="005840B8" w:rsidP="00716A00">
            <w:pPr>
              <w:pStyle w:val="af3"/>
              <w:tabs>
                <w:tab w:val="left" w:pos="426"/>
              </w:tabs>
              <w:spacing w:after="0" w:line="240" w:lineRule="auto"/>
              <w:ind w:left="284" w:right="-108"/>
              <w:contextualSpacing/>
              <w:jc w:val="center"/>
              <w:rPr>
                <w:rFonts w:ascii="Times New Roman" w:hAnsi="Times New Roman"/>
                <w:b/>
                <w:sz w:val="24"/>
                <w:szCs w:val="28"/>
              </w:rPr>
            </w:pPr>
            <w:r>
              <w:rPr>
                <w:rFonts w:ascii="Times New Roman" w:hAnsi="Times New Roman"/>
                <w:b/>
                <w:sz w:val="24"/>
                <w:szCs w:val="28"/>
              </w:rPr>
              <w:t>За шкалою КНТЕУ</w:t>
            </w:r>
          </w:p>
        </w:tc>
        <w:tc>
          <w:tcPr>
            <w:tcW w:w="5448" w:type="dxa"/>
          </w:tcPr>
          <w:p w14:paraId="6EF805A8" w14:textId="77777777" w:rsidR="005840B8" w:rsidRPr="001217F4" w:rsidRDefault="005840B8" w:rsidP="00716A00">
            <w:pPr>
              <w:pStyle w:val="af3"/>
              <w:tabs>
                <w:tab w:val="left" w:pos="426"/>
              </w:tabs>
              <w:spacing w:after="0" w:line="240" w:lineRule="auto"/>
              <w:ind w:left="284"/>
              <w:contextualSpacing/>
              <w:jc w:val="center"/>
              <w:rPr>
                <w:rFonts w:ascii="Times New Roman" w:hAnsi="Times New Roman"/>
                <w:b/>
                <w:sz w:val="24"/>
                <w:szCs w:val="28"/>
              </w:rPr>
            </w:pPr>
            <w:r>
              <w:rPr>
                <w:rFonts w:ascii="Times New Roman" w:hAnsi="Times New Roman"/>
                <w:b/>
                <w:sz w:val="24"/>
                <w:szCs w:val="28"/>
              </w:rPr>
              <w:t>Критерії оцінювання</w:t>
            </w:r>
          </w:p>
        </w:tc>
      </w:tr>
      <w:tr w:rsidR="005840B8" w:rsidRPr="001217F4" w14:paraId="58E759F0" w14:textId="77777777" w:rsidTr="007A0392">
        <w:tc>
          <w:tcPr>
            <w:tcW w:w="2268" w:type="dxa"/>
          </w:tcPr>
          <w:p w14:paraId="19A1DA76" w14:textId="77777777" w:rsidR="005840B8" w:rsidRPr="001217F4" w:rsidRDefault="005840B8" w:rsidP="00716A00">
            <w:pPr>
              <w:pStyle w:val="af3"/>
              <w:tabs>
                <w:tab w:val="left" w:pos="426"/>
              </w:tabs>
              <w:spacing w:after="0" w:line="240" w:lineRule="auto"/>
              <w:ind w:left="284"/>
              <w:contextualSpacing/>
              <w:jc w:val="center"/>
              <w:rPr>
                <w:rFonts w:ascii="Times New Roman" w:hAnsi="Times New Roman"/>
                <w:b/>
                <w:sz w:val="24"/>
                <w:szCs w:val="28"/>
              </w:rPr>
            </w:pPr>
            <w:r>
              <w:rPr>
                <w:rFonts w:ascii="Times New Roman" w:hAnsi="Times New Roman"/>
                <w:b/>
                <w:sz w:val="24"/>
                <w:szCs w:val="28"/>
              </w:rPr>
              <w:t>1</w:t>
            </w:r>
          </w:p>
        </w:tc>
        <w:tc>
          <w:tcPr>
            <w:tcW w:w="1781" w:type="dxa"/>
          </w:tcPr>
          <w:p w14:paraId="71469E02" w14:textId="77777777" w:rsidR="005840B8" w:rsidRPr="001217F4" w:rsidRDefault="005840B8" w:rsidP="00716A00">
            <w:pPr>
              <w:pStyle w:val="af3"/>
              <w:tabs>
                <w:tab w:val="left" w:pos="426"/>
              </w:tabs>
              <w:spacing w:after="0" w:line="240" w:lineRule="auto"/>
              <w:ind w:left="284"/>
              <w:contextualSpacing/>
              <w:jc w:val="center"/>
              <w:rPr>
                <w:rFonts w:ascii="Times New Roman" w:hAnsi="Times New Roman"/>
                <w:b/>
                <w:sz w:val="24"/>
                <w:szCs w:val="28"/>
              </w:rPr>
            </w:pPr>
            <w:r>
              <w:rPr>
                <w:rFonts w:ascii="Times New Roman" w:hAnsi="Times New Roman"/>
                <w:b/>
                <w:sz w:val="24"/>
                <w:szCs w:val="28"/>
              </w:rPr>
              <w:t>2</w:t>
            </w:r>
          </w:p>
        </w:tc>
        <w:tc>
          <w:tcPr>
            <w:tcW w:w="5448" w:type="dxa"/>
          </w:tcPr>
          <w:p w14:paraId="3D2894F5" w14:textId="77777777" w:rsidR="005840B8" w:rsidRPr="001217F4" w:rsidRDefault="005840B8" w:rsidP="00716A00">
            <w:pPr>
              <w:pStyle w:val="af3"/>
              <w:tabs>
                <w:tab w:val="left" w:pos="426"/>
              </w:tabs>
              <w:spacing w:after="0" w:line="240" w:lineRule="auto"/>
              <w:ind w:left="284"/>
              <w:contextualSpacing/>
              <w:jc w:val="center"/>
              <w:rPr>
                <w:rFonts w:ascii="Times New Roman" w:hAnsi="Times New Roman"/>
                <w:b/>
                <w:sz w:val="24"/>
                <w:szCs w:val="28"/>
              </w:rPr>
            </w:pPr>
            <w:r>
              <w:rPr>
                <w:rFonts w:ascii="Times New Roman" w:hAnsi="Times New Roman"/>
                <w:b/>
                <w:sz w:val="24"/>
                <w:szCs w:val="28"/>
              </w:rPr>
              <w:t>3</w:t>
            </w:r>
          </w:p>
        </w:tc>
      </w:tr>
      <w:tr w:rsidR="005840B8" w:rsidRPr="00006C80" w14:paraId="520CB022" w14:textId="77777777" w:rsidTr="007A0392">
        <w:tc>
          <w:tcPr>
            <w:tcW w:w="2268" w:type="dxa"/>
          </w:tcPr>
          <w:p w14:paraId="3E722B59" w14:textId="77777777" w:rsidR="005840B8" w:rsidRPr="001217F4" w:rsidRDefault="005840B8" w:rsidP="00716A00">
            <w:pPr>
              <w:pStyle w:val="af3"/>
              <w:tabs>
                <w:tab w:val="left" w:pos="33"/>
              </w:tabs>
              <w:spacing w:after="0" w:line="240" w:lineRule="auto"/>
              <w:ind w:left="33"/>
              <w:contextualSpacing/>
              <w:rPr>
                <w:rFonts w:ascii="Times New Roman" w:hAnsi="Times New Roman"/>
                <w:sz w:val="24"/>
                <w:szCs w:val="28"/>
              </w:rPr>
            </w:pPr>
            <w:r>
              <w:rPr>
                <w:rFonts w:ascii="Times New Roman" w:hAnsi="Times New Roman"/>
                <w:sz w:val="24"/>
                <w:szCs w:val="28"/>
              </w:rPr>
              <w:t>Високий (дослідницький)</w:t>
            </w:r>
          </w:p>
        </w:tc>
        <w:tc>
          <w:tcPr>
            <w:tcW w:w="1781" w:type="dxa"/>
          </w:tcPr>
          <w:p w14:paraId="3CF5C308" w14:textId="77777777" w:rsidR="005840B8" w:rsidRPr="001217F4" w:rsidRDefault="005840B8" w:rsidP="00716A00">
            <w:pPr>
              <w:pStyle w:val="af3"/>
              <w:tabs>
                <w:tab w:val="left" w:pos="426"/>
              </w:tabs>
              <w:spacing w:after="0" w:line="240" w:lineRule="auto"/>
              <w:ind w:left="284"/>
              <w:contextualSpacing/>
              <w:rPr>
                <w:rFonts w:ascii="Times New Roman" w:hAnsi="Times New Roman"/>
                <w:sz w:val="24"/>
                <w:szCs w:val="28"/>
              </w:rPr>
            </w:pPr>
            <w:r>
              <w:rPr>
                <w:rFonts w:ascii="Times New Roman" w:hAnsi="Times New Roman"/>
                <w:sz w:val="24"/>
                <w:szCs w:val="28"/>
              </w:rPr>
              <w:t>90-100</w:t>
            </w:r>
          </w:p>
        </w:tc>
        <w:tc>
          <w:tcPr>
            <w:tcW w:w="5448" w:type="dxa"/>
          </w:tcPr>
          <w:p w14:paraId="3B47F19C" w14:textId="0763D1F0" w:rsidR="005840B8" w:rsidRPr="001217F4" w:rsidRDefault="005840B8" w:rsidP="00716A00">
            <w:pPr>
              <w:pStyle w:val="af3"/>
              <w:tabs>
                <w:tab w:val="left" w:pos="426"/>
              </w:tabs>
              <w:spacing w:after="0" w:line="240" w:lineRule="auto"/>
              <w:ind w:left="95"/>
              <w:contextualSpacing/>
              <w:jc w:val="both"/>
              <w:rPr>
                <w:rFonts w:ascii="Times New Roman" w:hAnsi="Times New Roman"/>
                <w:sz w:val="24"/>
                <w:szCs w:val="28"/>
              </w:rPr>
            </w:pPr>
            <w:r>
              <w:rPr>
                <w:rFonts w:ascii="Times New Roman" w:hAnsi="Times New Roman"/>
                <w:sz w:val="24"/>
                <w:szCs w:val="28"/>
              </w:rPr>
              <w:t xml:space="preserve">Має </w:t>
            </w:r>
            <w:proofErr w:type="spellStart"/>
            <w:r>
              <w:rPr>
                <w:rFonts w:ascii="Times New Roman" w:hAnsi="Times New Roman"/>
                <w:sz w:val="24"/>
                <w:szCs w:val="28"/>
              </w:rPr>
              <w:t>обгрунтовані</w:t>
            </w:r>
            <w:proofErr w:type="spellEnd"/>
            <w:r>
              <w:rPr>
                <w:rFonts w:ascii="Times New Roman" w:hAnsi="Times New Roman"/>
                <w:sz w:val="24"/>
                <w:szCs w:val="28"/>
              </w:rPr>
              <w:t xml:space="preserve"> та всебічні знання з освітнього компонента, вміє узагальнювати та систематизувати набуті знання; самостійно знаходить джерела інформації та працює з ними; проводить власні дослідження, може використовувати набуті знання та вміння при розв’язанні задач.</w:t>
            </w:r>
          </w:p>
        </w:tc>
      </w:tr>
      <w:tr w:rsidR="005840B8" w:rsidRPr="00006C80" w14:paraId="26E26A86" w14:textId="77777777" w:rsidTr="007A0392">
        <w:tc>
          <w:tcPr>
            <w:tcW w:w="2268" w:type="dxa"/>
            <w:vMerge w:val="restart"/>
          </w:tcPr>
          <w:p w14:paraId="4BCDE69C" w14:textId="77777777" w:rsidR="005840B8" w:rsidRPr="001217F4" w:rsidRDefault="005840B8" w:rsidP="00716A00">
            <w:pPr>
              <w:pStyle w:val="af3"/>
              <w:tabs>
                <w:tab w:val="left" w:pos="33"/>
              </w:tabs>
              <w:spacing w:after="0" w:line="240" w:lineRule="auto"/>
              <w:ind w:left="33"/>
              <w:contextualSpacing/>
              <w:rPr>
                <w:rFonts w:ascii="Times New Roman" w:hAnsi="Times New Roman"/>
                <w:sz w:val="24"/>
                <w:szCs w:val="28"/>
              </w:rPr>
            </w:pPr>
            <w:r>
              <w:rPr>
                <w:rFonts w:ascii="Times New Roman" w:hAnsi="Times New Roman"/>
                <w:sz w:val="24"/>
                <w:szCs w:val="28"/>
              </w:rPr>
              <w:t>Достатній (частково-пошуковий)</w:t>
            </w:r>
          </w:p>
        </w:tc>
        <w:tc>
          <w:tcPr>
            <w:tcW w:w="1781" w:type="dxa"/>
          </w:tcPr>
          <w:p w14:paraId="3514DBD8" w14:textId="77777777" w:rsidR="005840B8" w:rsidRPr="001217F4" w:rsidRDefault="005840B8" w:rsidP="00716A00">
            <w:pPr>
              <w:pStyle w:val="af3"/>
              <w:tabs>
                <w:tab w:val="left" w:pos="426"/>
              </w:tabs>
              <w:spacing w:after="0" w:line="240" w:lineRule="auto"/>
              <w:ind w:left="284"/>
              <w:contextualSpacing/>
              <w:rPr>
                <w:rFonts w:ascii="Times New Roman" w:hAnsi="Times New Roman"/>
                <w:sz w:val="24"/>
                <w:szCs w:val="28"/>
              </w:rPr>
            </w:pPr>
            <w:r>
              <w:rPr>
                <w:rFonts w:ascii="Times New Roman" w:hAnsi="Times New Roman"/>
                <w:sz w:val="24"/>
                <w:szCs w:val="28"/>
              </w:rPr>
              <w:t>82-89</w:t>
            </w:r>
          </w:p>
        </w:tc>
        <w:tc>
          <w:tcPr>
            <w:tcW w:w="5448" w:type="dxa"/>
          </w:tcPr>
          <w:p w14:paraId="7C42B9E4" w14:textId="77777777" w:rsidR="005840B8" w:rsidRPr="001217F4" w:rsidRDefault="005840B8" w:rsidP="00716A00">
            <w:pPr>
              <w:pStyle w:val="af3"/>
              <w:tabs>
                <w:tab w:val="left" w:pos="426"/>
              </w:tabs>
              <w:spacing w:after="0" w:line="240" w:lineRule="auto"/>
              <w:ind w:left="95"/>
              <w:contextualSpacing/>
              <w:jc w:val="both"/>
              <w:rPr>
                <w:rFonts w:ascii="Times New Roman" w:hAnsi="Times New Roman"/>
                <w:spacing w:val="-4"/>
                <w:sz w:val="24"/>
                <w:szCs w:val="28"/>
              </w:rPr>
            </w:pPr>
            <w:r>
              <w:rPr>
                <w:rFonts w:ascii="Times New Roman" w:hAnsi="Times New Roman"/>
                <w:spacing w:val="-4"/>
                <w:sz w:val="24"/>
                <w:szCs w:val="28"/>
              </w:rPr>
              <w:t xml:space="preserve">Володіє навчальним матеріалом, вміє зіставляти та узагальнювати, виявляє творчий інтерес до предмету, виконує завдання з повним поясненням та </w:t>
            </w:r>
            <w:proofErr w:type="spellStart"/>
            <w:r>
              <w:rPr>
                <w:rFonts w:ascii="Times New Roman" w:hAnsi="Times New Roman"/>
                <w:spacing w:val="-4"/>
                <w:sz w:val="24"/>
                <w:szCs w:val="28"/>
              </w:rPr>
              <w:t>обгрунтуванням</w:t>
            </w:r>
            <w:proofErr w:type="spellEnd"/>
            <w:r>
              <w:rPr>
                <w:rFonts w:ascii="Times New Roman" w:hAnsi="Times New Roman"/>
                <w:spacing w:val="-4"/>
                <w:sz w:val="24"/>
                <w:szCs w:val="28"/>
              </w:rPr>
              <w:t>, але допускає незначні помилки; може усвідомити нові для нього факти, ідеї.</w:t>
            </w:r>
          </w:p>
        </w:tc>
      </w:tr>
      <w:tr w:rsidR="005840B8" w:rsidRPr="001217F4" w14:paraId="5C0A0517" w14:textId="77777777" w:rsidTr="007A0392">
        <w:tc>
          <w:tcPr>
            <w:tcW w:w="2268" w:type="dxa"/>
            <w:vMerge/>
          </w:tcPr>
          <w:p w14:paraId="571D528C" w14:textId="77777777" w:rsidR="005840B8" w:rsidRPr="001217F4" w:rsidRDefault="005840B8" w:rsidP="00716A00">
            <w:pPr>
              <w:pStyle w:val="af3"/>
              <w:tabs>
                <w:tab w:val="left" w:pos="33"/>
              </w:tabs>
              <w:spacing w:after="0" w:line="240" w:lineRule="auto"/>
              <w:ind w:left="33"/>
              <w:contextualSpacing/>
              <w:rPr>
                <w:rFonts w:ascii="Times New Roman" w:hAnsi="Times New Roman"/>
                <w:sz w:val="24"/>
                <w:szCs w:val="28"/>
              </w:rPr>
            </w:pPr>
          </w:p>
        </w:tc>
        <w:tc>
          <w:tcPr>
            <w:tcW w:w="1781" w:type="dxa"/>
          </w:tcPr>
          <w:p w14:paraId="1AF4A3B9" w14:textId="77777777" w:rsidR="005840B8" w:rsidRPr="001217F4" w:rsidRDefault="005840B8" w:rsidP="00716A00">
            <w:pPr>
              <w:pStyle w:val="af3"/>
              <w:tabs>
                <w:tab w:val="left" w:pos="426"/>
              </w:tabs>
              <w:spacing w:after="0" w:line="240" w:lineRule="auto"/>
              <w:ind w:left="284"/>
              <w:contextualSpacing/>
              <w:rPr>
                <w:rFonts w:ascii="Times New Roman" w:hAnsi="Times New Roman"/>
                <w:sz w:val="24"/>
                <w:szCs w:val="28"/>
              </w:rPr>
            </w:pPr>
            <w:r>
              <w:rPr>
                <w:rFonts w:ascii="Times New Roman" w:hAnsi="Times New Roman"/>
                <w:sz w:val="24"/>
                <w:szCs w:val="28"/>
              </w:rPr>
              <w:t>75-81</w:t>
            </w:r>
          </w:p>
        </w:tc>
        <w:tc>
          <w:tcPr>
            <w:tcW w:w="5448" w:type="dxa"/>
          </w:tcPr>
          <w:p w14:paraId="3639A209" w14:textId="77777777" w:rsidR="005840B8" w:rsidRPr="001217F4" w:rsidRDefault="005840B8" w:rsidP="00716A00">
            <w:pPr>
              <w:pStyle w:val="af3"/>
              <w:tabs>
                <w:tab w:val="left" w:pos="426"/>
              </w:tabs>
              <w:spacing w:after="0" w:line="240" w:lineRule="auto"/>
              <w:ind w:left="95"/>
              <w:contextualSpacing/>
              <w:jc w:val="both"/>
              <w:rPr>
                <w:rFonts w:ascii="Times New Roman" w:hAnsi="Times New Roman"/>
                <w:sz w:val="24"/>
                <w:szCs w:val="28"/>
              </w:rPr>
            </w:pPr>
            <w:r>
              <w:rPr>
                <w:rFonts w:ascii="Times New Roman" w:hAnsi="Times New Roman"/>
                <w:sz w:val="24"/>
                <w:szCs w:val="28"/>
              </w:rPr>
              <w:t>Володіє визначеним програмою навчальним матеріалом; розв’язує завдання, передбачені програмою, з частковим поясненням.</w:t>
            </w:r>
          </w:p>
        </w:tc>
      </w:tr>
      <w:tr w:rsidR="005840B8" w:rsidRPr="001217F4" w14:paraId="5C154213" w14:textId="77777777" w:rsidTr="007A0392">
        <w:tc>
          <w:tcPr>
            <w:tcW w:w="2268" w:type="dxa"/>
            <w:vMerge w:val="restart"/>
          </w:tcPr>
          <w:p w14:paraId="07722AAF" w14:textId="77777777" w:rsidR="005840B8" w:rsidRPr="001217F4" w:rsidRDefault="005840B8" w:rsidP="00716A00">
            <w:pPr>
              <w:pStyle w:val="af3"/>
              <w:tabs>
                <w:tab w:val="left" w:pos="33"/>
              </w:tabs>
              <w:spacing w:after="0" w:line="240" w:lineRule="auto"/>
              <w:ind w:left="33"/>
              <w:contextualSpacing/>
              <w:rPr>
                <w:rFonts w:ascii="Times New Roman" w:hAnsi="Times New Roman"/>
                <w:sz w:val="24"/>
                <w:szCs w:val="28"/>
              </w:rPr>
            </w:pPr>
            <w:r>
              <w:rPr>
                <w:rFonts w:ascii="Times New Roman" w:hAnsi="Times New Roman"/>
                <w:sz w:val="24"/>
                <w:szCs w:val="28"/>
              </w:rPr>
              <w:t>Елементарний (репродуктивний)</w:t>
            </w:r>
          </w:p>
        </w:tc>
        <w:tc>
          <w:tcPr>
            <w:tcW w:w="1781" w:type="dxa"/>
          </w:tcPr>
          <w:p w14:paraId="41DC418F" w14:textId="77777777" w:rsidR="005840B8" w:rsidRPr="001217F4" w:rsidRDefault="005840B8" w:rsidP="00716A00">
            <w:pPr>
              <w:pStyle w:val="af3"/>
              <w:tabs>
                <w:tab w:val="left" w:pos="426"/>
              </w:tabs>
              <w:spacing w:after="0" w:line="240" w:lineRule="auto"/>
              <w:ind w:left="284"/>
              <w:contextualSpacing/>
              <w:rPr>
                <w:rFonts w:ascii="Times New Roman" w:hAnsi="Times New Roman"/>
                <w:sz w:val="24"/>
                <w:szCs w:val="28"/>
              </w:rPr>
            </w:pPr>
            <w:r>
              <w:rPr>
                <w:rFonts w:ascii="Times New Roman" w:hAnsi="Times New Roman"/>
                <w:sz w:val="24"/>
                <w:szCs w:val="28"/>
              </w:rPr>
              <w:t>69-74</w:t>
            </w:r>
          </w:p>
        </w:tc>
        <w:tc>
          <w:tcPr>
            <w:tcW w:w="5448" w:type="dxa"/>
          </w:tcPr>
          <w:p w14:paraId="39CBD774" w14:textId="77777777" w:rsidR="005840B8" w:rsidRPr="001217F4" w:rsidRDefault="005840B8" w:rsidP="00716A00">
            <w:pPr>
              <w:pStyle w:val="af3"/>
              <w:tabs>
                <w:tab w:val="left" w:pos="426"/>
              </w:tabs>
              <w:spacing w:after="0" w:line="240" w:lineRule="auto"/>
              <w:ind w:left="95"/>
              <w:contextualSpacing/>
              <w:jc w:val="both"/>
              <w:rPr>
                <w:rFonts w:ascii="Times New Roman" w:hAnsi="Times New Roman"/>
                <w:spacing w:val="-4"/>
                <w:sz w:val="24"/>
                <w:szCs w:val="28"/>
              </w:rPr>
            </w:pPr>
            <w:r>
              <w:rPr>
                <w:rFonts w:ascii="Times New Roman" w:hAnsi="Times New Roman"/>
                <w:spacing w:val="-4"/>
                <w:sz w:val="24"/>
                <w:szCs w:val="28"/>
              </w:rPr>
              <w:t>Володіє навчальним матеріалом на репродуктивному рівні; може самостійно розв’язати та пояснити розв’язання завдання.</w:t>
            </w:r>
          </w:p>
        </w:tc>
      </w:tr>
      <w:tr w:rsidR="005840B8" w:rsidRPr="001217F4" w14:paraId="0F5496AC" w14:textId="77777777" w:rsidTr="007A0392">
        <w:tc>
          <w:tcPr>
            <w:tcW w:w="2268" w:type="dxa"/>
            <w:vMerge/>
          </w:tcPr>
          <w:p w14:paraId="3694B0F0" w14:textId="77777777" w:rsidR="005840B8" w:rsidRPr="001217F4" w:rsidRDefault="005840B8" w:rsidP="00716A00">
            <w:pPr>
              <w:pStyle w:val="af3"/>
              <w:tabs>
                <w:tab w:val="left" w:pos="33"/>
              </w:tabs>
              <w:spacing w:after="0" w:line="240" w:lineRule="auto"/>
              <w:ind w:left="33"/>
              <w:contextualSpacing/>
              <w:rPr>
                <w:rFonts w:ascii="Times New Roman" w:hAnsi="Times New Roman"/>
                <w:sz w:val="24"/>
                <w:szCs w:val="28"/>
              </w:rPr>
            </w:pPr>
          </w:p>
        </w:tc>
        <w:tc>
          <w:tcPr>
            <w:tcW w:w="1781" w:type="dxa"/>
          </w:tcPr>
          <w:p w14:paraId="0154BF75" w14:textId="77777777" w:rsidR="005840B8" w:rsidRPr="001217F4" w:rsidRDefault="005840B8" w:rsidP="00716A00">
            <w:pPr>
              <w:pStyle w:val="af3"/>
              <w:tabs>
                <w:tab w:val="left" w:pos="426"/>
              </w:tabs>
              <w:spacing w:after="0" w:line="240" w:lineRule="auto"/>
              <w:ind w:left="284"/>
              <w:contextualSpacing/>
              <w:rPr>
                <w:rFonts w:ascii="Times New Roman" w:hAnsi="Times New Roman"/>
                <w:sz w:val="24"/>
                <w:szCs w:val="28"/>
              </w:rPr>
            </w:pPr>
            <w:r>
              <w:rPr>
                <w:rFonts w:ascii="Times New Roman" w:hAnsi="Times New Roman"/>
                <w:sz w:val="24"/>
                <w:szCs w:val="28"/>
              </w:rPr>
              <w:t>60-68</w:t>
            </w:r>
          </w:p>
        </w:tc>
        <w:tc>
          <w:tcPr>
            <w:tcW w:w="5448" w:type="dxa"/>
          </w:tcPr>
          <w:p w14:paraId="2B419DEF" w14:textId="77777777" w:rsidR="005840B8" w:rsidRPr="001217F4" w:rsidRDefault="005840B8" w:rsidP="00716A00">
            <w:pPr>
              <w:pStyle w:val="af3"/>
              <w:tabs>
                <w:tab w:val="left" w:pos="426"/>
              </w:tabs>
              <w:spacing w:after="0" w:line="240" w:lineRule="auto"/>
              <w:ind w:left="95"/>
              <w:contextualSpacing/>
              <w:jc w:val="both"/>
              <w:rPr>
                <w:rFonts w:ascii="Times New Roman" w:hAnsi="Times New Roman"/>
                <w:sz w:val="24"/>
                <w:szCs w:val="28"/>
              </w:rPr>
            </w:pPr>
            <w:r>
              <w:rPr>
                <w:rFonts w:ascii="Times New Roman" w:hAnsi="Times New Roman"/>
                <w:sz w:val="24"/>
                <w:szCs w:val="28"/>
              </w:rPr>
              <w:t>Ознайомлений з навчальним матеріалом, відтворює його на репродуктивному рівні; виконує елементарні завдання за зразком або відомим алгоритмом.</w:t>
            </w:r>
          </w:p>
        </w:tc>
      </w:tr>
      <w:tr w:rsidR="005840B8" w:rsidRPr="00006C80" w14:paraId="281F75E0" w14:textId="77777777" w:rsidTr="007A0392">
        <w:tc>
          <w:tcPr>
            <w:tcW w:w="2268" w:type="dxa"/>
            <w:vMerge w:val="restart"/>
          </w:tcPr>
          <w:p w14:paraId="3B24EFFB" w14:textId="77777777" w:rsidR="005840B8" w:rsidRPr="001217F4" w:rsidRDefault="005840B8" w:rsidP="00716A00">
            <w:pPr>
              <w:pStyle w:val="af3"/>
              <w:tabs>
                <w:tab w:val="left" w:pos="33"/>
              </w:tabs>
              <w:spacing w:after="0" w:line="240" w:lineRule="auto"/>
              <w:ind w:left="33"/>
              <w:contextualSpacing/>
              <w:rPr>
                <w:rFonts w:ascii="Times New Roman" w:hAnsi="Times New Roman"/>
                <w:sz w:val="24"/>
                <w:szCs w:val="28"/>
              </w:rPr>
            </w:pPr>
            <w:r>
              <w:rPr>
                <w:rFonts w:ascii="Times New Roman" w:hAnsi="Times New Roman"/>
                <w:sz w:val="24"/>
                <w:szCs w:val="28"/>
              </w:rPr>
              <w:t>Низький (фрагментарний)</w:t>
            </w:r>
          </w:p>
        </w:tc>
        <w:tc>
          <w:tcPr>
            <w:tcW w:w="1781" w:type="dxa"/>
          </w:tcPr>
          <w:p w14:paraId="131747D1" w14:textId="77777777" w:rsidR="005840B8" w:rsidRPr="001217F4" w:rsidRDefault="005840B8" w:rsidP="00716A00">
            <w:pPr>
              <w:pStyle w:val="af3"/>
              <w:tabs>
                <w:tab w:val="left" w:pos="426"/>
              </w:tabs>
              <w:spacing w:after="0" w:line="240" w:lineRule="auto"/>
              <w:ind w:left="284"/>
              <w:contextualSpacing/>
              <w:rPr>
                <w:rFonts w:ascii="Times New Roman" w:hAnsi="Times New Roman"/>
                <w:sz w:val="24"/>
                <w:szCs w:val="28"/>
              </w:rPr>
            </w:pPr>
            <w:r>
              <w:rPr>
                <w:rFonts w:ascii="Times New Roman" w:hAnsi="Times New Roman"/>
                <w:sz w:val="24"/>
                <w:szCs w:val="28"/>
              </w:rPr>
              <w:t>35-59</w:t>
            </w:r>
          </w:p>
        </w:tc>
        <w:tc>
          <w:tcPr>
            <w:tcW w:w="5448" w:type="dxa"/>
          </w:tcPr>
          <w:p w14:paraId="7F2ACDA0" w14:textId="77777777" w:rsidR="005840B8" w:rsidRPr="001217F4" w:rsidRDefault="005840B8" w:rsidP="00716A00">
            <w:pPr>
              <w:pStyle w:val="af3"/>
              <w:tabs>
                <w:tab w:val="left" w:pos="426"/>
              </w:tabs>
              <w:spacing w:after="0" w:line="240" w:lineRule="auto"/>
              <w:ind w:left="95"/>
              <w:contextualSpacing/>
              <w:jc w:val="both"/>
              <w:rPr>
                <w:rFonts w:ascii="Times New Roman" w:hAnsi="Times New Roman"/>
                <w:sz w:val="24"/>
                <w:szCs w:val="28"/>
              </w:rPr>
            </w:pPr>
            <w:r>
              <w:rPr>
                <w:rFonts w:ascii="Times New Roman" w:hAnsi="Times New Roman"/>
                <w:sz w:val="24"/>
                <w:szCs w:val="28"/>
              </w:rPr>
              <w:t>Ознайомлений та відтворює навчальний матеріал на рівні окремих фактів та фрагментів матеріалу; під керівництвом викладача виконує елементарні завдання.</w:t>
            </w:r>
          </w:p>
        </w:tc>
      </w:tr>
      <w:tr w:rsidR="005840B8" w:rsidRPr="001217F4" w14:paraId="62912D06" w14:textId="77777777" w:rsidTr="007A0392">
        <w:tc>
          <w:tcPr>
            <w:tcW w:w="2268" w:type="dxa"/>
            <w:vMerge/>
          </w:tcPr>
          <w:p w14:paraId="59F9EADD" w14:textId="77777777" w:rsidR="005840B8" w:rsidRPr="001217F4" w:rsidRDefault="005840B8" w:rsidP="00716A00">
            <w:pPr>
              <w:pStyle w:val="af3"/>
              <w:tabs>
                <w:tab w:val="left" w:pos="426"/>
              </w:tabs>
              <w:spacing w:after="0" w:line="240" w:lineRule="auto"/>
              <w:ind w:left="284"/>
              <w:contextualSpacing/>
              <w:rPr>
                <w:rFonts w:ascii="Times New Roman" w:hAnsi="Times New Roman"/>
                <w:sz w:val="24"/>
                <w:szCs w:val="28"/>
              </w:rPr>
            </w:pPr>
          </w:p>
        </w:tc>
        <w:tc>
          <w:tcPr>
            <w:tcW w:w="1781" w:type="dxa"/>
          </w:tcPr>
          <w:p w14:paraId="63B40DFA" w14:textId="77777777" w:rsidR="005840B8" w:rsidRPr="001217F4" w:rsidRDefault="005840B8" w:rsidP="00716A00">
            <w:pPr>
              <w:pStyle w:val="af3"/>
              <w:tabs>
                <w:tab w:val="left" w:pos="426"/>
              </w:tabs>
              <w:spacing w:after="0" w:line="240" w:lineRule="auto"/>
              <w:ind w:left="284"/>
              <w:contextualSpacing/>
              <w:rPr>
                <w:rFonts w:ascii="Times New Roman" w:hAnsi="Times New Roman"/>
                <w:sz w:val="24"/>
                <w:szCs w:val="28"/>
              </w:rPr>
            </w:pPr>
            <w:r>
              <w:rPr>
                <w:rFonts w:ascii="Times New Roman" w:hAnsi="Times New Roman"/>
                <w:sz w:val="24"/>
                <w:szCs w:val="28"/>
              </w:rPr>
              <w:t>1-34</w:t>
            </w:r>
          </w:p>
        </w:tc>
        <w:tc>
          <w:tcPr>
            <w:tcW w:w="5448" w:type="dxa"/>
          </w:tcPr>
          <w:p w14:paraId="0D892D07" w14:textId="77777777" w:rsidR="005840B8" w:rsidRPr="001217F4" w:rsidRDefault="005840B8" w:rsidP="00716A00">
            <w:pPr>
              <w:pStyle w:val="af3"/>
              <w:tabs>
                <w:tab w:val="left" w:pos="426"/>
              </w:tabs>
              <w:spacing w:after="0" w:line="240" w:lineRule="auto"/>
              <w:ind w:left="95"/>
              <w:contextualSpacing/>
              <w:jc w:val="both"/>
              <w:rPr>
                <w:rFonts w:ascii="Times New Roman" w:hAnsi="Times New Roman"/>
                <w:sz w:val="24"/>
                <w:szCs w:val="28"/>
              </w:rPr>
            </w:pPr>
            <w:r>
              <w:rPr>
                <w:rFonts w:ascii="Times New Roman" w:hAnsi="Times New Roman"/>
                <w:sz w:val="24"/>
                <w:szCs w:val="28"/>
              </w:rPr>
              <w:t>Ознайомлений з навчальним матеріалом на рівні розпізнавання та відтворення окремих фактів.</w:t>
            </w:r>
          </w:p>
        </w:tc>
      </w:tr>
    </w:tbl>
    <w:p w14:paraId="525C645D" w14:textId="77777777" w:rsidR="007A0392" w:rsidRPr="001217F4" w:rsidRDefault="007A0392" w:rsidP="00716A00">
      <w:pPr>
        <w:pStyle w:val="12"/>
        <w:ind w:firstLine="709"/>
        <w:jc w:val="both"/>
        <w:rPr>
          <w:rFonts w:cs="Times New Roman"/>
          <w:sz w:val="28"/>
          <w:szCs w:val="28"/>
        </w:rPr>
      </w:pPr>
      <w:r>
        <w:rPr>
          <w:rFonts w:cs="Times New Roman"/>
          <w:sz w:val="28"/>
          <w:szCs w:val="28"/>
        </w:rPr>
        <w:t>Для очної (денна, вечірня) форми навчання поточна робота оцінюється в 100 балів, підсумковий контроль (екзамен) оцінюється в 100 балів.</w:t>
      </w:r>
    </w:p>
    <w:p w14:paraId="3D8323D8" w14:textId="77777777" w:rsidR="007A0392" w:rsidRPr="001217F4" w:rsidRDefault="007A0392" w:rsidP="00716A00">
      <w:pPr>
        <w:pStyle w:val="12"/>
        <w:ind w:firstLine="709"/>
        <w:jc w:val="both"/>
        <w:rPr>
          <w:rFonts w:cs="Times New Roman"/>
          <w:sz w:val="28"/>
          <w:szCs w:val="28"/>
        </w:rPr>
      </w:pPr>
      <w:r>
        <w:rPr>
          <w:rFonts w:cs="Times New Roman"/>
          <w:sz w:val="28"/>
          <w:szCs w:val="28"/>
        </w:rPr>
        <w:t>До екзамену допускаються всі здобувачі вищої освіти, які набрали за результатами поточної роботи протягом семестру 60 балів.</w:t>
      </w:r>
    </w:p>
    <w:p w14:paraId="6B02EA0F" w14:textId="77777777" w:rsidR="007A0392" w:rsidRPr="001217F4" w:rsidRDefault="007A0392" w:rsidP="00716A00">
      <w:pPr>
        <w:pStyle w:val="12"/>
        <w:ind w:firstLine="709"/>
        <w:jc w:val="both"/>
        <w:rPr>
          <w:rFonts w:cs="Times New Roman"/>
          <w:sz w:val="28"/>
          <w:szCs w:val="28"/>
        </w:rPr>
      </w:pPr>
      <w:r>
        <w:rPr>
          <w:rFonts w:cs="Times New Roman"/>
          <w:sz w:val="28"/>
          <w:szCs w:val="28"/>
        </w:rPr>
        <w:t>Результат підсумкового контролю (екзамен) з освітнього компонента для здобувачів очної форми навчання визначається як середньоарифметична сума балів поточної роботи та екзамену.</w:t>
      </w:r>
    </w:p>
    <w:p w14:paraId="69DA446C" w14:textId="77777777" w:rsidR="007A0392" w:rsidRPr="001217F4" w:rsidRDefault="007A0392" w:rsidP="00716A00">
      <w:pPr>
        <w:pStyle w:val="12"/>
        <w:ind w:firstLine="709"/>
        <w:jc w:val="both"/>
        <w:rPr>
          <w:rFonts w:cs="Times New Roman"/>
          <w:sz w:val="28"/>
          <w:szCs w:val="28"/>
        </w:rPr>
      </w:pPr>
      <w:r>
        <w:rPr>
          <w:rFonts w:cs="Times New Roman"/>
          <w:sz w:val="28"/>
          <w:szCs w:val="28"/>
        </w:rPr>
        <w:t xml:space="preserve">Кращим здобувачам, які повністю виконали програму з освітнього компонента, виявили активність в науково-дослідній роботі за відповідною </w:t>
      </w:r>
      <w:r>
        <w:rPr>
          <w:rFonts w:cs="Times New Roman"/>
          <w:sz w:val="28"/>
          <w:szCs w:val="28"/>
        </w:rPr>
        <w:lastRenderedPageBreak/>
        <w:t>тематикою, стали призерами студентських олімпіад, виступали на конференціях та за результатами поточної роботи набрали 90 і більше балів, науково-педагогічний працівник має право виставити результат екзамену без опитування (при усному екзамені) чи виконання екзаменаційного завдання (при письмовому екзамені).</w:t>
      </w:r>
    </w:p>
    <w:p w14:paraId="757FD08D" w14:textId="77777777" w:rsidR="007A0392" w:rsidRPr="001217F4" w:rsidRDefault="007A0392" w:rsidP="00716A00">
      <w:pPr>
        <w:pStyle w:val="12"/>
        <w:ind w:firstLine="709"/>
        <w:jc w:val="both"/>
        <w:rPr>
          <w:rFonts w:cs="Times New Roman"/>
          <w:sz w:val="28"/>
          <w:szCs w:val="28"/>
        </w:rPr>
      </w:pPr>
      <w:r>
        <w:rPr>
          <w:rFonts w:cs="Times New Roman"/>
          <w:sz w:val="28"/>
          <w:szCs w:val="28"/>
        </w:rPr>
        <w:t>Результат підсумкового контролю (екзамен) з освітнього компонента для здобувачів заочної форми навчання оцінюється в 100 балів, відповідно до Положення про організацію освітнього процесу від 17.06.2024 № 08 (зі змінами від 25.11.2024, протокол №12).</w:t>
      </w:r>
    </w:p>
    <w:p w14:paraId="44466259" w14:textId="77777777" w:rsidR="007A0392" w:rsidRPr="001217F4" w:rsidRDefault="007A0392" w:rsidP="00716A00">
      <w:pPr>
        <w:pStyle w:val="12"/>
        <w:ind w:firstLine="709"/>
        <w:jc w:val="both"/>
        <w:rPr>
          <w:rFonts w:cs="Times New Roman"/>
          <w:sz w:val="28"/>
          <w:szCs w:val="28"/>
        </w:rPr>
      </w:pPr>
      <w:r>
        <w:rPr>
          <w:rFonts w:cs="Times New Roman"/>
          <w:sz w:val="28"/>
          <w:szCs w:val="28"/>
        </w:rPr>
        <w:t>Згідно з цим же Положенням здобувач вищої освіти, який не погоджується з оцінкою, отриманою під час підсумкового контролю, має право в день оголошення результатів звернутися із заявою на ім’я директора з проханням апеляційного перегляду оцінки.</w:t>
      </w:r>
    </w:p>
    <w:p w14:paraId="767923F5" w14:textId="1A428774" w:rsidR="00D143C1" w:rsidRPr="001217F4" w:rsidRDefault="00D143C1" w:rsidP="00716A00">
      <w:pPr>
        <w:pStyle w:val="12"/>
        <w:ind w:firstLine="709"/>
        <w:jc w:val="both"/>
        <w:rPr>
          <w:rFonts w:cs="Times New Roman"/>
          <w:sz w:val="28"/>
          <w:szCs w:val="28"/>
        </w:rPr>
      </w:pPr>
      <w:r>
        <w:rPr>
          <w:rFonts w:cs="Times New Roman"/>
          <w:sz w:val="28"/>
          <w:szCs w:val="28"/>
        </w:rPr>
        <w:br w:type="page"/>
      </w:r>
    </w:p>
    <w:p w14:paraId="2065539C" w14:textId="042C5BD7" w:rsidR="005840B8" w:rsidRPr="001217F4" w:rsidRDefault="005840B8" w:rsidP="00702728">
      <w:pPr>
        <w:pStyle w:val="af3"/>
        <w:tabs>
          <w:tab w:val="left" w:pos="426"/>
        </w:tabs>
        <w:spacing w:after="0" w:line="240" w:lineRule="auto"/>
        <w:ind w:left="426"/>
        <w:jc w:val="center"/>
        <w:rPr>
          <w:rFonts w:ascii="Times New Roman" w:hAnsi="Times New Roman"/>
          <w:b/>
          <w:sz w:val="28"/>
          <w:szCs w:val="28"/>
        </w:rPr>
      </w:pPr>
      <w:r>
        <w:rPr>
          <w:rFonts w:ascii="Times New Roman" w:hAnsi="Times New Roman"/>
          <w:b/>
          <w:sz w:val="28"/>
          <w:szCs w:val="28"/>
        </w:rPr>
        <w:lastRenderedPageBreak/>
        <w:t>Обсяг освітнього компонента в кредитах та його розподіл (тематичний план)</w:t>
      </w:r>
    </w:p>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5"/>
        <w:gridCol w:w="16"/>
        <w:gridCol w:w="835"/>
        <w:gridCol w:w="16"/>
        <w:gridCol w:w="693"/>
        <w:gridCol w:w="16"/>
        <w:gridCol w:w="834"/>
        <w:gridCol w:w="16"/>
        <w:gridCol w:w="693"/>
        <w:gridCol w:w="16"/>
        <w:gridCol w:w="1169"/>
        <w:gridCol w:w="72"/>
        <w:gridCol w:w="1026"/>
      </w:tblGrid>
      <w:tr w:rsidR="002A453D" w:rsidRPr="001217F4" w14:paraId="5799D26F" w14:textId="77777777" w:rsidTr="002A453D">
        <w:trPr>
          <w:trHeight w:val="196"/>
          <w:jc w:val="center"/>
        </w:trPr>
        <w:tc>
          <w:tcPr>
            <w:tcW w:w="43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AB4E608" w14:textId="5CF40AB1" w:rsidR="002A453D" w:rsidRPr="008E2DEA" w:rsidRDefault="002F2BC1"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Теми</w:t>
            </w:r>
          </w:p>
        </w:tc>
        <w:tc>
          <w:tcPr>
            <w:tcW w:w="3119" w:type="dxa"/>
            <w:gridSpan w:val="8"/>
            <w:tcBorders>
              <w:top w:val="single" w:sz="4" w:space="0" w:color="auto"/>
              <w:left w:val="single" w:sz="4" w:space="0" w:color="auto"/>
              <w:bottom w:val="single" w:sz="4" w:space="0" w:color="auto"/>
              <w:right w:val="single" w:sz="4" w:space="0" w:color="auto"/>
            </w:tcBorders>
            <w:vAlign w:val="center"/>
            <w:hideMark/>
          </w:tcPr>
          <w:p w14:paraId="38E9A606" w14:textId="77777777" w:rsidR="002A453D" w:rsidRPr="008E2DEA" w:rsidRDefault="002A453D" w:rsidP="00CF2627">
            <w:pPr>
              <w:spacing w:after="0" w:line="226" w:lineRule="auto"/>
              <w:jc w:val="center"/>
              <w:rPr>
                <w:rFonts w:ascii="Times New Roman" w:hAnsi="Times New Roman" w:cs="Times New Roman"/>
                <w:sz w:val="24"/>
                <w:szCs w:val="24"/>
              </w:rPr>
            </w:pPr>
            <w:proofErr w:type="spellStart"/>
            <w:r>
              <w:rPr>
                <w:rFonts w:ascii="Times New Roman" w:hAnsi="Times New Roman" w:cs="Times New Roman"/>
                <w:sz w:val="24"/>
                <w:szCs w:val="24"/>
              </w:rPr>
              <w:t>Кількість</w:t>
            </w:r>
            <w:proofErr w:type="spellEnd"/>
            <w:r>
              <w:rPr>
                <w:rFonts w:ascii="Times New Roman" w:hAnsi="Times New Roman" w:cs="Times New Roman"/>
                <w:sz w:val="24"/>
                <w:szCs w:val="24"/>
              </w:rPr>
              <w:t xml:space="preserve"> годин</w:t>
            </w:r>
          </w:p>
        </w:tc>
        <w:tc>
          <w:tcPr>
            <w:tcW w:w="124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692FF8E" w14:textId="77777777" w:rsidR="002A453D" w:rsidRPr="008E2DEA" w:rsidRDefault="002A453D" w:rsidP="00CF2627">
            <w:pPr>
              <w:spacing w:after="0" w:line="226" w:lineRule="auto"/>
              <w:ind w:right="-11"/>
              <w:jc w:val="center"/>
              <w:rPr>
                <w:rFonts w:ascii="Times New Roman" w:hAnsi="Times New Roman" w:cs="Times New Roman"/>
                <w:sz w:val="24"/>
                <w:szCs w:val="24"/>
              </w:rPr>
            </w:pPr>
            <w:proofErr w:type="spellStart"/>
            <w:r>
              <w:rPr>
                <w:rFonts w:ascii="Times New Roman" w:hAnsi="Times New Roman" w:cs="Times New Roman"/>
                <w:sz w:val="24"/>
                <w:szCs w:val="24"/>
              </w:rPr>
              <w:t>Форми</w:t>
            </w:r>
            <w:proofErr w:type="spellEnd"/>
            <w:r>
              <w:rPr>
                <w:rFonts w:ascii="Times New Roman" w:hAnsi="Times New Roman" w:cs="Times New Roman"/>
                <w:sz w:val="24"/>
                <w:szCs w:val="24"/>
              </w:rPr>
              <w:t xml:space="preserve"> контролю</w:t>
            </w:r>
          </w:p>
        </w:tc>
        <w:tc>
          <w:tcPr>
            <w:tcW w:w="1026" w:type="dxa"/>
            <w:vMerge w:val="restart"/>
            <w:tcBorders>
              <w:top w:val="single" w:sz="4" w:space="0" w:color="auto"/>
              <w:left w:val="single" w:sz="4" w:space="0" w:color="auto"/>
              <w:right w:val="single" w:sz="4" w:space="0" w:color="auto"/>
            </w:tcBorders>
            <w:vAlign w:val="center"/>
          </w:tcPr>
          <w:p w14:paraId="0062E074" w14:textId="77777777" w:rsidR="002A453D" w:rsidRPr="008E2DEA" w:rsidRDefault="002A453D" w:rsidP="00CF2627">
            <w:pPr>
              <w:spacing w:after="0" w:line="226" w:lineRule="auto"/>
              <w:jc w:val="center"/>
              <w:rPr>
                <w:rFonts w:ascii="Times New Roman" w:hAnsi="Times New Roman" w:cs="Times New Roman"/>
                <w:sz w:val="24"/>
                <w:szCs w:val="24"/>
              </w:rPr>
            </w:pPr>
            <w:proofErr w:type="spellStart"/>
            <w:r>
              <w:rPr>
                <w:rFonts w:ascii="Times New Roman" w:hAnsi="Times New Roman" w:cs="Times New Roman"/>
                <w:sz w:val="24"/>
                <w:szCs w:val="24"/>
              </w:rPr>
              <w:t>Бальна</w:t>
            </w:r>
            <w:proofErr w:type="spellEnd"/>
          </w:p>
          <w:p w14:paraId="6C496AF9" w14:textId="77777777" w:rsidR="002A453D" w:rsidRPr="008E2DEA" w:rsidRDefault="002A453D" w:rsidP="00CF2627">
            <w:pPr>
              <w:spacing w:after="0" w:line="226" w:lineRule="auto"/>
              <w:jc w:val="center"/>
              <w:rPr>
                <w:rFonts w:ascii="Times New Roman" w:hAnsi="Times New Roman" w:cs="Times New Roman"/>
                <w:sz w:val="24"/>
                <w:szCs w:val="24"/>
              </w:rPr>
            </w:pPr>
            <w:proofErr w:type="spellStart"/>
            <w:r>
              <w:rPr>
                <w:rFonts w:ascii="Times New Roman" w:hAnsi="Times New Roman" w:cs="Times New Roman"/>
                <w:sz w:val="24"/>
                <w:szCs w:val="24"/>
              </w:rPr>
              <w:t>оцінка</w:t>
            </w:r>
            <w:proofErr w:type="spellEnd"/>
          </w:p>
        </w:tc>
      </w:tr>
      <w:tr w:rsidR="002A453D" w:rsidRPr="001217F4" w14:paraId="2E42D866" w14:textId="77777777" w:rsidTr="002A453D">
        <w:trPr>
          <w:trHeight w:val="235"/>
          <w:jc w:val="center"/>
        </w:trPr>
        <w:tc>
          <w:tcPr>
            <w:tcW w:w="4321" w:type="dxa"/>
            <w:gridSpan w:val="2"/>
            <w:vMerge/>
            <w:tcBorders>
              <w:top w:val="single" w:sz="4" w:space="0" w:color="auto"/>
              <w:left w:val="single" w:sz="4" w:space="0" w:color="auto"/>
              <w:bottom w:val="single" w:sz="4" w:space="0" w:color="auto"/>
              <w:right w:val="single" w:sz="4" w:space="0" w:color="auto"/>
            </w:tcBorders>
            <w:vAlign w:val="center"/>
            <w:hideMark/>
          </w:tcPr>
          <w:p w14:paraId="432ADDD7" w14:textId="77777777" w:rsidR="002A453D" w:rsidRPr="008E2DEA" w:rsidRDefault="002A453D" w:rsidP="00CF2627">
            <w:pPr>
              <w:spacing w:after="0" w:line="226" w:lineRule="auto"/>
              <w:rPr>
                <w:rFonts w:ascii="Times New Roman" w:hAnsi="Times New Roman" w:cs="Times New Roman"/>
                <w:sz w:val="24"/>
                <w:szCs w:val="24"/>
              </w:rPr>
            </w:pP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8D6210" w14:textId="77777777" w:rsidR="002A453D" w:rsidRPr="008E2DEA" w:rsidRDefault="002A453D" w:rsidP="00CF2627">
            <w:pPr>
              <w:spacing w:after="0" w:line="226" w:lineRule="auto"/>
              <w:ind w:left="-110"/>
              <w:jc w:val="center"/>
              <w:rPr>
                <w:rFonts w:ascii="Times New Roman" w:hAnsi="Times New Roman" w:cs="Times New Roman"/>
                <w:sz w:val="24"/>
                <w:szCs w:val="24"/>
              </w:rPr>
            </w:pPr>
            <w:proofErr w:type="spellStart"/>
            <w:r>
              <w:rPr>
                <w:rFonts w:ascii="Times New Roman" w:hAnsi="Times New Roman" w:cs="Times New Roman"/>
                <w:sz w:val="24"/>
                <w:szCs w:val="24"/>
              </w:rPr>
              <w:t>всього</w:t>
            </w:r>
            <w:proofErr w:type="spellEnd"/>
          </w:p>
        </w:tc>
        <w:tc>
          <w:tcPr>
            <w:tcW w:w="2268" w:type="dxa"/>
            <w:gridSpan w:val="6"/>
            <w:tcBorders>
              <w:top w:val="single" w:sz="4" w:space="0" w:color="auto"/>
              <w:left w:val="single" w:sz="4" w:space="0" w:color="auto"/>
              <w:bottom w:val="single" w:sz="4" w:space="0" w:color="auto"/>
              <w:right w:val="single" w:sz="4" w:space="0" w:color="auto"/>
            </w:tcBorders>
            <w:vAlign w:val="center"/>
            <w:hideMark/>
          </w:tcPr>
          <w:p w14:paraId="70F7DB4C" w14:textId="77777777" w:rsidR="002A453D" w:rsidRPr="008E2DEA" w:rsidRDefault="002A453D" w:rsidP="00CF2627">
            <w:pPr>
              <w:spacing w:after="0" w:line="226" w:lineRule="auto"/>
              <w:ind w:left="-110"/>
              <w:jc w:val="center"/>
              <w:rPr>
                <w:rFonts w:ascii="Times New Roman" w:hAnsi="Times New Roman" w:cs="Times New Roman"/>
                <w:sz w:val="24"/>
                <w:szCs w:val="24"/>
              </w:rPr>
            </w:pPr>
            <w:r>
              <w:rPr>
                <w:rFonts w:ascii="Times New Roman" w:hAnsi="Times New Roman" w:cs="Times New Roman"/>
                <w:sz w:val="24"/>
                <w:szCs w:val="24"/>
              </w:rPr>
              <w:t>з них</w:t>
            </w:r>
          </w:p>
        </w:tc>
        <w:tc>
          <w:tcPr>
            <w:tcW w:w="1241" w:type="dxa"/>
            <w:gridSpan w:val="2"/>
            <w:vMerge/>
            <w:tcBorders>
              <w:top w:val="single" w:sz="4" w:space="0" w:color="auto"/>
              <w:left w:val="single" w:sz="4" w:space="0" w:color="auto"/>
              <w:bottom w:val="single" w:sz="4" w:space="0" w:color="auto"/>
              <w:right w:val="single" w:sz="4" w:space="0" w:color="auto"/>
            </w:tcBorders>
            <w:vAlign w:val="center"/>
            <w:hideMark/>
          </w:tcPr>
          <w:p w14:paraId="6FA4EA7E" w14:textId="77777777" w:rsidR="002A453D" w:rsidRPr="008E2DEA" w:rsidRDefault="002A453D" w:rsidP="00CF2627">
            <w:pPr>
              <w:spacing w:after="0" w:line="226" w:lineRule="auto"/>
              <w:ind w:left="-110"/>
              <w:rPr>
                <w:rFonts w:ascii="Times New Roman" w:hAnsi="Times New Roman" w:cs="Times New Roman"/>
                <w:sz w:val="24"/>
                <w:szCs w:val="24"/>
              </w:rPr>
            </w:pPr>
          </w:p>
        </w:tc>
        <w:tc>
          <w:tcPr>
            <w:tcW w:w="1026" w:type="dxa"/>
            <w:vMerge/>
            <w:tcBorders>
              <w:left w:val="single" w:sz="4" w:space="0" w:color="auto"/>
              <w:right w:val="single" w:sz="4" w:space="0" w:color="auto"/>
            </w:tcBorders>
          </w:tcPr>
          <w:p w14:paraId="24C4D597" w14:textId="77777777" w:rsidR="002A453D" w:rsidRPr="008E2DEA" w:rsidRDefault="002A453D" w:rsidP="00CF2627">
            <w:pPr>
              <w:spacing w:after="0" w:line="226" w:lineRule="auto"/>
              <w:ind w:left="-110"/>
              <w:rPr>
                <w:rFonts w:ascii="Times New Roman" w:hAnsi="Times New Roman" w:cs="Times New Roman"/>
                <w:sz w:val="24"/>
                <w:szCs w:val="24"/>
              </w:rPr>
            </w:pPr>
          </w:p>
        </w:tc>
      </w:tr>
      <w:tr w:rsidR="002A453D" w:rsidRPr="001217F4" w14:paraId="2E5FA044" w14:textId="77777777" w:rsidTr="002A453D">
        <w:trPr>
          <w:trHeight w:val="378"/>
          <w:jc w:val="center"/>
        </w:trPr>
        <w:tc>
          <w:tcPr>
            <w:tcW w:w="4321" w:type="dxa"/>
            <w:gridSpan w:val="2"/>
            <w:vMerge/>
            <w:tcBorders>
              <w:top w:val="single" w:sz="4" w:space="0" w:color="auto"/>
              <w:left w:val="single" w:sz="4" w:space="0" w:color="auto"/>
              <w:bottom w:val="single" w:sz="4" w:space="0" w:color="auto"/>
              <w:right w:val="single" w:sz="4" w:space="0" w:color="auto"/>
            </w:tcBorders>
            <w:vAlign w:val="center"/>
            <w:hideMark/>
          </w:tcPr>
          <w:p w14:paraId="55749306" w14:textId="77777777" w:rsidR="002A453D" w:rsidRPr="008E2DEA" w:rsidRDefault="002A453D" w:rsidP="00CF2627">
            <w:pPr>
              <w:spacing w:after="0" w:line="226" w:lineRule="auto"/>
              <w:rPr>
                <w:rFonts w:ascii="Times New Roman" w:hAnsi="Times New Roman" w:cs="Times New Roman"/>
                <w:sz w:val="24"/>
                <w:szCs w:val="24"/>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74394271" w14:textId="77777777" w:rsidR="002A453D" w:rsidRPr="008E2DEA" w:rsidRDefault="002A453D" w:rsidP="00CF2627">
            <w:pPr>
              <w:spacing w:after="0" w:line="226" w:lineRule="auto"/>
              <w:ind w:left="-110"/>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53B6CD27" w14:textId="77777777" w:rsidR="002A453D" w:rsidRPr="008E2DEA" w:rsidRDefault="002A453D" w:rsidP="00CF2627">
            <w:pPr>
              <w:spacing w:after="0" w:line="226" w:lineRule="auto"/>
              <w:ind w:left="-110" w:right="-175"/>
              <w:jc w:val="center"/>
              <w:rPr>
                <w:rFonts w:ascii="Times New Roman" w:hAnsi="Times New Roman" w:cs="Times New Roman"/>
                <w:spacing w:val="-4"/>
                <w:sz w:val="24"/>
                <w:szCs w:val="24"/>
              </w:rPr>
            </w:pPr>
            <w:proofErr w:type="spellStart"/>
            <w:r>
              <w:rPr>
                <w:rFonts w:ascii="Times New Roman" w:hAnsi="Times New Roman" w:cs="Times New Roman"/>
                <w:spacing w:val="-4"/>
                <w:sz w:val="24"/>
                <w:szCs w:val="24"/>
              </w:rPr>
              <w:t>лекції</w:t>
            </w:r>
            <w:proofErr w:type="spellEnd"/>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26E944C9" w14:textId="77777777" w:rsidR="002A453D" w:rsidRPr="008E2DEA" w:rsidRDefault="002A453D" w:rsidP="00CF2627">
            <w:pPr>
              <w:spacing w:after="0" w:line="226" w:lineRule="auto"/>
              <w:ind w:left="-110"/>
              <w:jc w:val="center"/>
              <w:rPr>
                <w:rFonts w:ascii="Times New Roman" w:hAnsi="Times New Roman" w:cs="Times New Roman"/>
                <w:sz w:val="24"/>
                <w:szCs w:val="24"/>
              </w:rPr>
            </w:pPr>
            <w:r>
              <w:rPr>
                <w:rFonts w:ascii="Times New Roman" w:hAnsi="Times New Roman" w:cs="Times New Roman"/>
                <w:sz w:val="24"/>
                <w:szCs w:val="24"/>
              </w:rPr>
              <w:t>практ.</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5E0090E9" w14:textId="77777777" w:rsidR="002A453D" w:rsidRPr="008E2DEA" w:rsidRDefault="002A453D" w:rsidP="00CF2627">
            <w:pPr>
              <w:spacing w:after="0" w:line="226" w:lineRule="auto"/>
              <w:ind w:left="-110"/>
              <w:jc w:val="center"/>
              <w:rPr>
                <w:rFonts w:ascii="Times New Roman" w:hAnsi="Times New Roman" w:cs="Times New Roman"/>
                <w:sz w:val="24"/>
                <w:szCs w:val="24"/>
              </w:rPr>
            </w:pPr>
            <w:r>
              <w:rPr>
                <w:rFonts w:ascii="Times New Roman" w:hAnsi="Times New Roman" w:cs="Times New Roman"/>
                <w:sz w:val="24"/>
                <w:szCs w:val="24"/>
              </w:rPr>
              <w:t>СРС</w:t>
            </w:r>
          </w:p>
        </w:tc>
        <w:tc>
          <w:tcPr>
            <w:tcW w:w="1241" w:type="dxa"/>
            <w:gridSpan w:val="2"/>
            <w:vMerge/>
            <w:tcBorders>
              <w:top w:val="single" w:sz="4" w:space="0" w:color="auto"/>
              <w:left w:val="single" w:sz="4" w:space="0" w:color="auto"/>
              <w:bottom w:val="single" w:sz="4" w:space="0" w:color="auto"/>
              <w:right w:val="single" w:sz="4" w:space="0" w:color="auto"/>
            </w:tcBorders>
            <w:vAlign w:val="center"/>
            <w:hideMark/>
          </w:tcPr>
          <w:p w14:paraId="56C415D5" w14:textId="77777777" w:rsidR="002A453D" w:rsidRPr="008E2DEA" w:rsidRDefault="002A453D" w:rsidP="00CF2627">
            <w:pPr>
              <w:spacing w:after="0" w:line="226" w:lineRule="auto"/>
              <w:ind w:left="-110"/>
              <w:rPr>
                <w:rFonts w:ascii="Times New Roman" w:hAnsi="Times New Roman" w:cs="Times New Roman"/>
                <w:sz w:val="24"/>
                <w:szCs w:val="24"/>
              </w:rPr>
            </w:pPr>
          </w:p>
        </w:tc>
        <w:tc>
          <w:tcPr>
            <w:tcW w:w="1026" w:type="dxa"/>
            <w:vMerge/>
            <w:tcBorders>
              <w:left w:val="single" w:sz="4" w:space="0" w:color="auto"/>
              <w:bottom w:val="single" w:sz="4" w:space="0" w:color="auto"/>
              <w:right w:val="single" w:sz="4" w:space="0" w:color="auto"/>
            </w:tcBorders>
          </w:tcPr>
          <w:p w14:paraId="3B866864" w14:textId="77777777" w:rsidR="002A453D" w:rsidRPr="008E2DEA" w:rsidRDefault="002A453D" w:rsidP="00CF2627">
            <w:pPr>
              <w:spacing w:after="0" w:line="226" w:lineRule="auto"/>
              <w:ind w:left="-110"/>
              <w:rPr>
                <w:rFonts w:ascii="Times New Roman" w:hAnsi="Times New Roman" w:cs="Times New Roman"/>
                <w:sz w:val="24"/>
                <w:szCs w:val="24"/>
              </w:rPr>
            </w:pPr>
          </w:p>
        </w:tc>
      </w:tr>
      <w:tr w:rsidR="002A453D" w:rsidRPr="001217F4" w14:paraId="3F761093" w14:textId="77777777" w:rsidTr="002A453D">
        <w:trPr>
          <w:trHeight w:val="261"/>
          <w:jc w:val="center"/>
        </w:trPr>
        <w:tc>
          <w:tcPr>
            <w:tcW w:w="9707" w:type="dxa"/>
            <w:gridSpan w:val="13"/>
            <w:tcBorders>
              <w:top w:val="single" w:sz="4" w:space="0" w:color="auto"/>
              <w:left w:val="single" w:sz="4" w:space="0" w:color="auto"/>
              <w:bottom w:val="single" w:sz="4" w:space="0" w:color="auto"/>
              <w:right w:val="single" w:sz="4" w:space="0" w:color="auto"/>
            </w:tcBorders>
            <w:vAlign w:val="center"/>
          </w:tcPr>
          <w:p w14:paraId="3F604EA0" w14:textId="7B138530" w:rsidR="00716A00" w:rsidRPr="00716A00" w:rsidRDefault="00716A00" w:rsidP="00CF2627">
            <w:pPr>
              <w:spacing w:after="0" w:line="226" w:lineRule="auto"/>
              <w:ind w:left="-131" w:right="-139"/>
              <w:jc w:val="center"/>
              <w:rPr>
                <w:rFonts w:ascii="Times New Roman" w:hAnsi="Times New Roman" w:cs="Times New Roman"/>
                <w:b/>
                <w:sz w:val="24"/>
                <w:szCs w:val="24"/>
                <w:lang w:val="uk-UA"/>
              </w:rPr>
            </w:pPr>
            <w:r>
              <w:rPr>
                <w:rFonts w:ascii="Times New Roman" w:hAnsi="Times New Roman" w:cs="Times New Roman"/>
                <w:b/>
                <w:sz w:val="24"/>
                <w:szCs w:val="24"/>
                <w:lang w:val="en-US"/>
              </w:rPr>
              <w:t>I</w:t>
            </w:r>
            <w:r>
              <w:rPr>
                <w:rFonts w:ascii="Times New Roman" w:hAnsi="Times New Roman" w:cs="Times New Roman"/>
                <w:b/>
                <w:sz w:val="24"/>
                <w:szCs w:val="24"/>
                <w:lang w:val="uk-UA"/>
              </w:rPr>
              <w:t xml:space="preserve"> курс</w:t>
            </w:r>
          </w:p>
          <w:p w14:paraId="259425AC" w14:textId="3451C0DB" w:rsidR="002A453D" w:rsidRPr="008E2DEA" w:rsidRDefault="002A453D" w:rsidP="00CF2627">
            <w:pPr>
              <w:spacing w:after="0" w:line="226" w:lineRule="auto"/>
              <w:ind w:left="-131" w:right="-139"/>
              <w:jc w:val="center"/>
              <w:rPr>
                <w:rFonts w:ascii="Times New Roman" w:hAnsi="Times New Roman" w:cs="Times New Roman"/>
                <w:b/>
                <w:sz w:val="24"/>
                <w:szCs w:val="24"/>
              </w:rPr>
            </w:pPr>
            <w:r>
              <w:rPr>
                <w:rFonts w:ascii="Times New Roman" w:hAnsi="Times New Roman" w:cs="Times New Roman"/>
                <w:b/>
                <w:sz w:val="24"/>
                <w:szCs w:val="24"/>
              </w:rPr>
              <w:t>І семестр</w:t>
            </w:r>
          </w:p>
        </w:tc>
      </w:tr>
      <w:tr w:rsidR="002A453D" w:rsidRPr="001217F4" w14:paraId="1523B7A6" w14:textId="77777777" w:rsidTr="002A453D">
        <w:trPr>
          <w:trHeight w:val="261"/>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2F66B01E" w14:textId="0005831C" w:rsidR="002A453D" w:rsidRPr="008E2DEA" w:rsidRDefault="002A453D" w:rsidP="00CF2627">
            <w:pPr>
              <w:spacing w:after="0" w:line="226" w:lineRule="auto"/>
              <w:rPr>
                <w:rFonts w:ascii="Times New Roman" w:hAnsi="Times New Roman" w:cs="Times New Roman"/>
                <w:b/>
                <w:bCs/>
                <w:color w:val="000000"/>
                <w:sz w:val="24"/>
                <w:szCs w:val="24"/>
                <w:lang w:val="en-US"/>
              </w:rPr>
            </w:pPr>
            <w:r>
              <w:rPr>
                <w:rFonts w:ascii="Times New Roman" w:hAnsi="Times New Roman" w:cs="Times New Roman"/>
                <w:b/>
                <w:color w:val="000000"/>
                <w:sz w:val="24"/>
                <w:szCs w:val="24"/>
                <w:lang w:val="en-US"/>
              </w:rPr>
              <w:t>Unit 1. Introduction to Marketing</w:t>
            </w:r>
            <w:r>
              <w:rPr>
                <w:rFonts w:ascii="Times New Roman" w:hAnsi="Times New Roman" w:cs="Times New Roman"/>
                <w:b/>
                <w:color w:val="000000"/>
                <w:sz w:val="24"/>
                <w:szCs w:val="24"/>
                <w:lang w:val="uk-UA"/>
              </w:rPr>
              <w:t xml:space="preserve"> </w:t>
            </w:r>
            <w:r>
              <w:rPr>
                <w:rFonts w:ascii="Times New Roman" w:hAnsi="Times New Roman" w:cs="Times New Roman"/>
                <w:b/>
                <w:color w:val="000000"/>
                <w:sz w:val="24"/>
                <w:szCs w:val="24"/>
                <w:lang w:val="en-US"/>
              </w:rPr>
              <w:t>Concept</w:t>
            </w:r>
            <w:r>
              <w:rPr>
                <w:rFonts w:ascii="Times New Roman" w:hAnsi="Times New Roman" w:cs="Times New Roman"/>
                <w:b/>
                <w:bCs/>
                <w:color w:val="000000"/>
                <w:sz w:val="24"/>
                <w:szCs w:val="24"/>
                <w:lang w:val="en-US"/>
              </w:rPr>
              <w:t>. Present Tense Forms</w:t>
            </w:r>
          </w:p>
        </w:tc>
        <w:tc>
          <w:tcPr>
            <w:tcW w:w="851" w:type="dxa"/>
            <w:gridSpan w:val="2"/>
            <w:tcBorders>
              <w:top w:val="single" w:sz="4" w:space="0" w:color="auto"/>
              <w:left w:val="single" w:sz="4" w:space="0" w:color="auto"/>
              <w:bottom w:val="single" w:sz="4" w:space="0" w:color="auto"/>
              <w:right w:val="single" w:sz="4" w:space="0" w:color="auto"/>
            </w:tcBorders>
          </w:tcPr>
          <w:p w14:paraId="117F4B23" w14:textId="77777777" w:rsidR="002A453D" w:rsidRPr="008E2DEA" w:rsidRDefault="002A453D" w:rsidP="00CF2627">
            <w:pPr>
              <w:spacing w:after="0" w:line="226" w:lineRule="auto"/>
              <w:jc w:val="center"/>
              <w:rPr>
                <w:rFonts w:ascii="Times New Roman" w:hAnsi="Times New Roman" w:cs="Times New Roman"/>
                <w:b/>
                <w:sz w:val="24"/>
                <w:szCs w:val="24"/>
              </w:rPr>
            </w:pPr>
            <w:r>
              <w:rPr>
                <w:rFonts w:ascii="Times New Roman" w:hAnsi="Times New Roman" w:cs="Times New Roman"/>
                <w:b/>
                <w:sz w:val="24"/>
                <w:szCs w:val="24"/>
              </w:rPr>
              <w:t>30</w:t>
            </w:r>
          </w:p>
        </w:tc>
        <w:tc>
          <w:tcPr>
            <w:tcW w:w="709" w:type="dxa"/>
            <w:gridSpan w:val="2"/>
            <w:tcBorders>
              <w:top w:val="single" w:sz="4" w:space="0" w:color="auto"/>
              <w:left w:val="single" w:sz="4" w:space="0" w:color="auto"/>
              <w:bottom w:val="single" w:sz="4" w:space="0" w:color="auto"/>
              <w:right w:val="single" w:sz="4" w:space="0" w:color="auto"/>
            </w:tcBorders>
          </w:tcPr>
          <w:p w14:paraId="5B724831"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4A486EC5"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rPr>
              <w:t>1</w:t>
            </w:r>
            <w:r>
              <w:rPr>
                <w:rFonts w:ascii="Times New Roman" w:hAnsi="Times New Roman" w:cs="Times New Roman"/>
                <w:b/>
                <w:sz w:val="24"/>
                <w:szCs w:val="24"/>
                <w:lang w:val="en-US"/>
              </w:rPr>
              <w:t>0</w:t>
            </w:r>
          </w:p>
        </w:tc>
        <w:tc>
          <w:tcPr>
            <w:tcW w:w="709" w:type="dxa"/>
            <w:gridSpan w:val="2"/>
            <w:tcBorders>
              <w:top w:val="single" w:sz="4" w:space="0" w:color="auto"/>
              <w:left w:val="single" w:sz="4" w:space="0" w:color="auto"/>
              <w:bottom w:val="single" w:sz="4" w:space="0" w:color="auto"/>
              <w:right w:val="single" w:sz="4" w:space="0" w:color="auto"/>
            </w:tcBorders>
          </w:tcPr>
          <w:p w14:paraId="57CE55C7" w14:textId="77777777" w:rsidR="002A453D" w:rsidRPr="008E2DEA" w:rsidRDefault="002A453D" w:rsidP="00CF2627">
            <w:pPr>
              <w:spacing w:after="0" w:line="226" w:lineRule="auto"/>
              <w:jc w:val="center"/>
              <w:rPr>
                <w:rFonts w:ascii="Times New Roman" w:hAnsi="Times New Roman" w:cs="Times New Roman"/>
                <w:b/>
                <w:sz w:val="24"/>
                <w:szCs w:val="24"/>
              </w:rPr>
            </w:pPr>
            <w:r>
              <w:rPr>
                <w:rFonts w:ascii="Times New Roman" w:hAnsi="Times New Roman" w:cs="Times New Roman"/>
                <w:b/>
                <w:sz w:val="24"/>
                <w:szCs w:val="24"/>
              </w:rPr>
              <w:t>20</w:t>
            </w:r>
          </w:p>
        </w:tc>
        <w:tc>
          <w:tcPr>
            <w:tcW w:w="1241" w:type="dxa"/>
            <w:gridSpan w:val="2"/>
            <w:tcBorders>
              <w:top w:val="single" w:sz="4" w:space="0" w:color="auto"/>
              <w:left w:val="single" w:sz="4" w:space="0" w:color="auto"/>
              <w:bottom w:val="single" w:sz="4" w:space="0" w:color="auto"/>
              <w:right w:val="single" w:sz="4" w:space="0" w:color="auto"/>
            </w:tcBorders>
          </w:tcPr>
          <w:p w14:paraId="21BDA7CF" w14:textId="77777777" w:rsidR="002A453D" w:rsidRPr="008E2DEA" w:rsidRDefault="002A453D" w:rsidP="00CF2627">
            <w:pPr>
              <w:spacing w:after="0" w:line="226" w:lineRule="auto"/>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03DB74FD" w14:textId="77777777" w:rsidR="002A453D" w:rsidRPr="008E2DEA" w:rsidRDefault="002A453D" w:rsidP="00CF2627">
            <w:pPr>
              <w:spacing w:after="0" w:line="226" w:lineRule="auto"/>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15</w:t>
            </w:r>
          </w:p>
        </w:tc>
      </w:tr>
      <w:tr w:rsidR="002A453D" w:rsidRPr="001217F4" w14:paraId="3DF150F9" w14:textId="77777777" w:rsidTr="002A453D">
        <w:trPr>
          <w:trHeight w:val="261"/>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16491574" w14:textId="0B5F9312" w:rsidR="002A453D" w:rsidRPr="008E2DEA" w:rsidRDefault="002A453D" w:rsidP="00CF2627">
            <w:pPr>
              <w:autoSpaceDE w:val="0"/>
              <w:autoSpaceDN w:val="0"/>
              <w:adjustRightInd w:val="0"/>
              <w:spacing w:after="0" w:line="226" w:lineRule="auto"/>
              <w:jc w:val="both"/>
              <w:rPr>
                <w:rFonts w:ascii="Times New Roman" w:hAnsi="Times New Roman" w:cs="Times New Roman"/>
                <w:bCs/>
                <w:sz w:val="24"/>
                <w:szCs w:val="24"/>
                <w:lang w:val="en-US"/>
              </w:rPr>
            </w:pPr>
            <w:r>
              <w:rPr>
                <w:rFonts w:ascii="Times New Roman" w:eastAsia="Georgia" w:hAnsi="Times New Roman" w:cs="Times New Roman"/>
                <w:bCs/>
                <w:color w:val="000000"/>
                <w:spacing w:val="-10"/>
                <w:sz w:val="24"/>
                <w:szCs w:val="24"/>
                <w:lang w:val="en-US" w:bidi="uk-UA"/>
              </w:rPr>
              <w:t>1.</w:t>
            </w:r>
            <w:r>
              <w:rPr>
                <w:rFonts w:ascii="Times New Roman" w:eastAsia="Calibri" w:hAnsi="Times New Roman" w:cs="Times New Roman"/>
                <w:b/>
                <w:color w:val="000000"/>
                <w:spacing w:val="-10"/>
                <w:sz w:val="24"/>
                <w:szCs w:val="24"/>
                <w:lang w:val="en-US" w:bidi="uk-UA"/>
              </w:rPr>
              <w:t xml:space="preserve"> </w:t>
            </w:r>
            <w:r>
              <w:rPr>
                <w:rFonts w:ascii="Times New Roman" w:eastAsia="Calibri" w:hAnsi="Times New Roman" w:cs="Times New Roman"/>
                <w:color w:val="000000"/>
                <w:spacing w:val="-10"/>
                <w:sz w:val="24"/>
                <w:szCs w:val="24"/>
                <w:lang w:val="en-US" w:bidi="uk-UA"/>
              </w:rPr>
              <w:t xml:space="preserve">The Essence </w:t>
            </w:r>
            <w:r>
              <w:rPr>
                <w:rFonts w:ascii="Times New Roman" w:hAnsi="Times New Roman" w:cs="Times New Roman"/>
                <w:bCs/>
                <w:sz w:val="24"/>
                <w:szCs w:val="24"/>
                <w:lang w:val="en-US"/>
              </w:rPr>
              <w:t>of Marketing. Present Simple (Indefinite).</w:t>
            </w:r>
          </w:p>
        </w:tc>
        <w:tc>
          <w:tcPr>
            <w:tcW w:w="851" w:type="dxa"/>
            <w:gridSpan w:val="2"/>
            <w:tcBorders>
              <w:top w:val="single" w:sz="4" w:space="0" w:color="auto"/>
              <w:left w:val="single" w:sz="4" w:space="0" w:color="auto"/>
              <w:bottom w:val="single" w:sz="4" w:space="0" w:color="auto"/>
              <w:right w:val="single" w:sz="4" w:space="0" w:color="auto"/>
            </w:tcBorders>
          </w:tcPr>
          <w:p w14:paraId="0CC8B4D2"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tcPr>
          <w:p w14:paraId="0ACDA02D"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D86A78E"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1D6B7D3"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41" w:type="dxa"/>
            <w:gridSpan w:val="2"/>
            <w:tcBorders>
              <w:top w:val="single" w:sz="4" w:space="0" w:color="auto"/>
              <w:left w:val="single" w:sz="4" w:space="0" w:color="auto"/>
              <w:bottom w:val="single" w:sz="4" w:space="0" w:color="auto"/>
              <w:right w:val="single" w:sz="4" w:space="0" w:color="auto"/>
            </w:tcBorders>
          </w:tcPr>
          <w:p w14:paraId="2556C6D6" w14:textId="4DDBDC29"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B,</w:t>
            </w:r>
            <w:r>
              <w:rPr>
                <w:rFonts w:ascii="Times New Roman" w:hAnsi="Times New Roman" w:cs="Times New Roman"/>
                <w:sz w:val="24"/>
                <w:szCs w:val="24"/>
                <w:lang w:val="uk-UA"/>
              </w:rPr>
              <w:t xml:space="preserve"> </w:t>
            </w:r>
            <w:r>
              <w:rPr>
                <w:rFonts w:ascii="Times New Roman" w:hAnsi="Times New Roman" w:cs="Times New Roman"/>
                <w:sz w:val="24"/>
                <w:szCs w:val="24"/>
              </w:rPr>
              <w:t>РМГ</w:t>
            </w:r>
          </w:p>
        </w:tc>
        <w:tc>
          <w:tcPr>
            <w:tcW w:w="1026" w:type="dxa"/>
            <w:tcBorders>
              <w:top w:val="single" w:sz="4" w:space="0" w:color="auto"/>
              <w:left w:val="single" w:sz="4" w:space="0" w:color="auto"/>
              <w:bottom w:val="single" w:sz="4" w:space="0" w:color="auto"/>
              <w:right w:val="single" w:sz="4" w:space="0" w:color="auto"/>
            </w:tcBorders>
          </w:tcPr>
          <w:p w14:paraId="0D16C787"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2E6BE3BB" w14:textId="77777777" w:rsidTr="002A453D">
        <w:trPr>
          <w:trHeight w:val="258"/>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6DBC2C82" w14:textId="26FCF2BB" w:rsidR="002A453D" w:rsidRPr="008E2DEA" w:rsidRDefault="002A453D" w:rsidP="00CF2627">
            <w:pPr>
              <w:spacing w:after="0" w:line="226" w:lineRule="auto"/>
              <w:jc w:val="both"/>
              <w:rPr>
                <w:rFonts w:ascii="Times New Roman" w:hAnsi="Times New Roman" w:cs="Times New Roman"/>
                <w:color w:val="000000"/>
                <w:sz w:val="24"/>
                <w:szCs w:val="24"/>
                <w:lang w:val="en-US"/>
              </w:rPr>
            </w:pPr>
            <w:r>
              <w:rPr>
                <w:rFonts w:ascii="Times New Roman" w:hAnsi="Times New Roman" w:cs="Times New Roman"/>
                <w:color w:val="000000"/>
                <w:spacing w:val="-10"/>
                <w:sz w:val="24"/>
                <w:szCs w:val="24"/>
                <w:lang w:val="en-US"/>
              </w:rPr>
              <w:t xml:space="preserve">2. </w:t>
            </w:r>
            <w:r>
              <w:rPr>
                <w:rFonts w:ascii="Times New Roman" w:eastAsia="Calibri" w:hAnsi="Times New Roman" w:cs="Times New Roman"/>
                <w:sz w:val="24"/>
                <w:szCs w:val="24"/>
                <w:lang w:val="en-US"/>
              </w:rPr>
              <w:t>Professional r</w:t>
            </w:r>
            <w:r>
              <w:rPr>
                <w:rFonts w:ascii="Times New Roman" w:hAnsi="Times New Roman" w:cs="Times New Roman"/>
                <w:color w:val="000000"/>
                <w:spacing w:val="-10"/>
                <w:sz w:val="24"/>
                <w:szCs w:val="24"/>
                <w:lang w:val="en-US"/>
              </w:rPr>
              <w:t>oles in Marketing.</w:t>
            </w:r>
            <w:r>
              <w:rPr>
                <w:rFonts w:ascii="Times New Roman" w:hAnsi="Times New Roman" w:cs="Times New Roman"/>
                <w:color w:val="000000"/>
                <w:sz w:val="24"/>
                <w:szCs w:val="24"/>
                <w:lang w:val="en-US"/>
              </w:rPr>
              <w:t>.</w:t>
            </w:r>
          </w:p>
          <w:p w14:paraId="67045F13" w14:textId="77777777" w:rsidR="002A453D" w:rsidRPr="008E2DEA" w:rsidRDefault="002A453D" w:rsidP="00CF2627">
            <w:pPr>
              <w:spacing w:after="0" w:line="226"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Question forms and short answers.</w:t>
            </w:r>
          </w:p>
        </w:tc>
        <w:tc>
          <w:tcPr>
            <w:tcW w:w="851" w:type="dxa"/>
            <w:gridSpan w:val="2"/>
            <w:tcBorders>
              <w:top w:val="single" w:sz="4" w:space="0" w:color="auto"/>
              <w:left w:val="single" w:sz="4" w:space="0" w:color="auto"/>
              <w:bottom w:val="single" w:sz="4" w:space="0" w:color="auto"/>
              <w:right w:val="single" w:sz="4" w:space="0" w:color="auto"/>
            </w:tcBorders>
          </w:tcPr>
          <w:p w14:paraId="2DC052D1"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tcPr>
          <w:p w14:paraId="4635D984"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AE682A2"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82E46FD"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41" w:type="dxa"/>
            <w:gridSpan w:val="2"/>
            <w:tcBorders>
              <w:top w:val="single" w:sz="4" w:space="0" w:color="auto"/>
              <w:left w:val="single" w:sz="4" w:space="0" w:color="auto"/>
              <w:bottom w:val="single" w:sz="4" w:space="0" w:color="auto"/>
              <w:right w:val="single" w:sz="4" w:space="0" w:color="auto"/>
            </w:tcBorders>
          </w:tcPr>
          <w:p w14:paraId="42660BFC"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Т</w:t>
            </w:r>
          </w:p>
        </w:tc>
        <w:tc>
          <w:tcPr>
            <w:tcW w:w="1026" w:type="dxa"/>
            <w:tcBorders>
              <w:top w:val="single" w:sz="4" w:space="0" w:color="auto"/>
              <w:left w:val="single" w:sz="4" w:space="0" w:color="auto"/>
              <w:bottom w:val="single" w:sz="4" w:space="0" w:color="auto"/>
              <w:right w:val="single" w:sz="4" w:space="0" w:color="auto"/>
            </w:tcBorders>
          </w:tcPr>
          <w:p w14:paraId="5FE6A59A"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05B6D1C5"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7C0C4E27" w14:textId="00CD811E"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pacing w:val="-10"/>
                <w:sz w:val="24"/>
                <w:szCs w:val="24"/>
                <w:lang w:val="en-US"/>
              </w:rPr>
              <w:t>3.</w:t>
            </w:r>
            <w:r>
              <w:rPr>
                <w:rFonts w:ascii="Times New Roman" w:eastAsia="Calibri" w:hAnsi="Times New Roman" w:cs="Times New Roman"/>
                <w:b/>
                <w:spacing w:val="-10"/>
                <w:sz w:val="24"/>
                <w:szCs w:val="24"/>
                <w:lang w:val="en-US"/>
              </w:rPr>
              <w:t xml:space="preserve"> </w:t>
            </w:r>
            <w:r>
              <w:rPr>
                <w:rFonts w:ascii="Times New Roman" w:eastAsia="Calibri" w:hAnsi="Times New Roman" w:cs="Times New Roman"/>
                <w:sz w:val="24"/>
                <w:szCs w:val="24"/>
                <w:lang w:val="en-US"/>
              </w:rPr>
              <w:t>Marketing process overview. Adverbs of Frequency.</w:t>
            </w:r>
          </w:p>
        </w:tc>
        <w:tc>
          <w:tcPr>
            <w:tcW w:w="851" w:type="dxa"/>
            <w:gridSpan w:val="2"/>
            <w:tcBorders>
              <w:top w:val="single" w:sz="4" w:space="0" w:color="auto"/>
              <w:left w:val="single" w:sz="4" w:space="0" w:color="auto"/>
              <w:bottom w:val="single" w:sz="4" w:space="0" w:color="auto"/>
              <w:right w:val="single" w:sz="4" w:space="0" w:color="auto"/>
            </w:tcBorders>
          </w:tcPr>
          <w:p w14:paraId="7F1F2A78"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tcPr>
          <w:p w14:paraId="69AD4AFB"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8227618"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D195AAD"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41" w:type="dxa"/>
            <w:gridSpan w:val="2"/>
            <w:tcBorders>
              <w:top w:val="single" w:sz="4" w:space="0" w:color="auto"/>
              <w:left w:val="single" w:sz="4" w:space="0" w:color="auto"/>
              <w:bottom w:val="single" w:sz="4" w:space="0" w:color="auto"/>
              <w:right w:val="single" w:sz="4" w:space="0" w:color="auto"/>
            </w:tcBorders>
          </w:tcPr>
          <w:p w14:paraId="70B85E29"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УО</w:t>
            </w:r>
          </w:p>
        </w:tc>
        <w:tc>
          <w:tcPr>
            <w:tcW w:w="1026" w:type="dxa"/>
            <w:tcBorders>
              <w:top w:val="single" w:sz="4" w:space="0" w:color="auto"/>
              <w:left w:val="single" w:sz="4" w:space="0" w:color="auto"/>
              <w:bottom w:val="single" w:sz="4" w:space="0" w:color="auto"/>
              <w:right w:val="single" w:sz="4" w:space="0" w:color="auto"/>
            </w:tcBorders>
          </w:tcPr>
          <w:p w14:paraId="6C013763"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2BE84846"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2316B5A2" w14:textId="27D269DA" w:rsidR="002A453D" w:rsidRPr="008E2DEA" w:rsidRDefault="002A453D" w:rsidP="00CF2627">
            <w:pPr>
              <w:spacing w:after="0" w:line="226" w:lineRule="auto"/>
              <w:rPr>
                <w:rFonts w:ascii="Times New Roman" w:hAnsi="Times New Roman" w:cs="Times New Roman"/>
                <w:spacing w:val="-10"/>
                <w:sz w:val="24"/>
                <w:szCs w:val="24"/>
                <w:lang w:val="en-US"/>
              </w:rPr>
            </w:pPr>
            <w:r>
              <w:rPr>
                <w:rFonts w:ascii="Times New Roman" w:hAnsi="Times New Roman" w:cs="Times New Roman"/>
                <w:spacing w:val="-10"/>
                <w:sz w:val="24"/>
                <w:szCs w:val="24"/>
                <w:lang w:val="en-US"/>
              </w:rPr>
              <w:t xml:space="preserve">4. Basic marketing notions. </w:t>
            </w:r>
            <w:r>
              <w:rPr>
                <w:rFonts w:ascii="Times New Roman" w:eastAsia="Calibri" w:hAnsi="Times New Roman" w:cs="Times New Roman"/>
                <w:sz w:val="24"/>
                <w:szCs w:val="24"/>
                <w:lang w:val="en-US"/>
              </w:rPr>
              <w:t xml:space="preserve"> Needs, wants, and demands. </w:t>
            </w:r>
            <w:r>
              <w:rPr>
                <w:rFonts w:ascii="Times New Roman" w:hAnsi="Times New Roman" w:cs="Times New Roman"/>
                <w:spacing w:val="-10"/>
                <w:sz w:val="24"/>
                <w:szCs w:val="24"/>
                <w:lang w:val="en-US"/>
              </w:rPr>
              <w:t>Present Continuous (Progressive).</w:t>
            </w:r>
          </w:p>
        </w:tc>
        <w:tc>
          <w:tcPr>
            <w:tcW w:w="851" w:type="dxa"/>
            <w:gridSpan w:val="2"/>
            <w:tcBorders>
              <w:top w:val="single" w:sz="4" w:space="0" w:color="auto"/>
              <w:left w:val="single" w:sz="4" w:space="0" w:color="auto"/>
              <w:bottom w:val="single" w:sz="4" w:space="0" w:color="auto"/>
              <w:right w:val="single" w:sz="4" w:space="0" w:color="auto"/>
            </w:tcBorders>
          </w:tcPr>
          <w:p w14:paraId="3942D4F4"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tcPr>
          <w:p w14:paraId="53F06AF5"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9441C6F"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5503A996"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41" w:type="dxa"/>
            <w:gridSpan w:val="2"/>
            <w:tcBorders>
              <w:top w:val="single" w:sz="4" w:space="0" w:color="auto"/>
              <w:left w:val="single" w:sz="4" w:space="0" w:color="auto"/>
              <w:bottom w:val="single" w:sz="4" w:space="0" w:color="auto"/>
              <w:right w:val="single" w:sz="4" w:space="0" w:color="auto"/>
            </w:tcBorders>
          </w:tcPr>
          <w:p w14:paraId="088DC27A"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КТ</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26" w:type="dxa"/>
            <w:tcBorders>
              <w:top w:val="single" w:sz="4" w:space="0" w:color="auto"/>
              <w:left w:val="single" w:sz="4" w:space="0" w:color="auto"/>
              <w:bottom w:val="single" w:sz="4" w:space="0" w:color="auto"/>
              <w:right w:val="single" w:sz="4" w:space="0" w:color="auto"/>
            </w:tcBorders>
          </w:tcPr>
          <w:p w14:paraId="416A73C6"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61A06873"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09297B00" w14:textId="53CA0F64"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pacing w:val="-10"/>
                <w:sz w:val="24"/>
                <w:szCs w:val="24"/>
                <w:lang w:val="en-US"/>
              </w:rPr>
              <w:t xml:space="preserve">5. </w:t>
            </w:r>
            <w:r>
              <w:rPr>
                <w:rFonts w:ascii="Times New Roman" w:eastAsia="Calibri" w:hAnsi="Times New Roman" w:cs="Times New Roman"/>
                <w:sz w:val="24"/>
                <w:szCs w:val="24"/>
                <w:lang w:val="en-US"/>
              </w:rPr>
              <w:t xml:space="preserve"> The concept of Value Exchange. State Verbs.</w:t>
            </w:r>
          </w:p>
        </w:tc>
        <w:tc>
          <w:tcPr>
            <w:tcW w:w="851" w:type="dxa"/>
            <w:gridSpan w:val="2"/>
            <w:tcBorders>
              <w:top w:val="single" w:sz="4" w:space="0" w:color="auto"/>
              <w:left w:val="single" w:sz="4" w:space="0" w:color="auto"/>
              <w:bottom w:val="single" w:sz="4" w:space="0" w:color="auto"/>
              <w:right w:val="single" w:sz="4" w:space="0" w:color="auto"/>
            </w:tcBorders>
          </w:tcPr>
          <w:p w14:paraId="1760731D"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6A2CD748"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54BC464"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56BA04FF"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395E8E38"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Д, Т</w:t>
            </w:r>
          </w:p>
        </w:tc>
        <w:tc>
          <w:tcPr>
            <w:tcW w:w="1026" w:type="dxa"/>
            <w:tcBorders>
              <w:top w:val="single" w:sz="4" w:space="0" w:color="auto"/>
              <w:left w:val="single" w:sz="4" w:space="0" w:color="auto"/>
              <w:bottom w:val="single" w:sz="4" w:space="0" w:color="auto"/>
              <w:right w:val="single" w:sz="4" w:space="0" w:color="auto"/>
            </w:tcBorders>
          </w:tcPr>
          <w:p w14:paraId="7B82BD2D"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2DBA4E99" w14:textId="77777777" w:rsidTr="002A453D">
        <w:trPr>
          <w:trHeight w:val="312"/>
          <w:jc w:val="center"/>
        </w:trPr>
        <w:tc>
          <w:tcPr>
            <w:tcW w:w="4321" w:type="dxa"/>
            <w:gridSpan w:val="2"/>
            <w:tcBorders>
              <w:top w:val="single" w:sz="4" w:space="0" w:color="auto"/>
              <w:left w:val="single" w:sz="4" w:space="0" w:color="auto"/>
              <w:bottom w:val="single" w:sz="4" w:space="0" w:color="auto"/>
              <w:right w:val="single" w:sz="4" w:space="0" w:color="auto"/>
            </w:tcBorders>
          </w:tcPr>
          <w:p w14:paraId="61D3DC6A" w14:textId="1201CDFB" w:rsidR="002A453D" w:rsidRPr="008E2DEA" w:rsidRDefault="002A453D" w:rsidP="00CF2627">
            <w:pPr>
              <w:spacing w:after="0" w:line="226"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Unit 2. The Marketing Mix (The 4Ps). Present Tense Forms</w:t>
            </w:r>
          </w:p>
        </w:tc>
        <w:tc>
          <w:tcPr>
            <w:tcW w:w="851" w:type="dxa"/>
            <w:gridSpan w:val="2"/>
            <w:tcBorders>
              <w:top w:val="single" w:sz="4" w:space="0" w:color="auto"/>
              <w:left w:val="single" w:sz="4" w:space="0" w:color="auto"/>
              <w:bottom w:val="single" w:sz="4" w:space="0" w:color="auto"/>
              <w:right w:val="single" w:sz="4" w:space="0" w:color="auto"/>
            </w:tcBorders>
          </w:tcPr>
          <w:p w14:paraId="17BBCA24" w14:textId="77777777" w:rsidR="002A453D" w:rsidRPr="008E2DEA" w:rsidRDefault="002A453D" w:rsidP="00CF2627">
            <w:pPr>
              <w:spacing w:after="0" w:line="226" w:lineRule="auto"/>
              <w:jc w:val="center"/>
              <w:rPr>
                <w:rFonts w:ascii="Times New Roman" w:hAnsi="Times New Roman" w:cs="Times New Roman"/>
                <w:b/>
                <w:sz w:val="24"/>
                <w:szCs w:val="24"/>
              </w:rPr>
            </w:pPr>
            <w:r>
              <w:rPr>
                <w:rFonts w:ascii="Times New Roman" w:hAnsi="Times New Roman" w:cs="Times New Roman"/>
                <w:b/>
                <w:sz w:val="24"/>
                <w:szCs w:val="24"/>
              </w:rPr>
              <w:t>30</w:t>
            </w:r>
          </w:p>
        </w:tc>
        <w:tc>
          <w:tcPr>
            <w:tcW w:w="709" w:type="dxa"/>
            <w:gridSpan w:val="2"/>
            <w:tcBorders>
              <w:top w:val="single" w:sz="4" w:space="0" w:color="auto"/>
              <w:left w:val="single" w:sz="4" w:space="0" w:color="auto"/>
              <w:bottom w:val="single" w:sz="4" w:space="0" w:color="auto"/>
              <w:right w:val="single" w:sz="4" w:space="0" w:color="auto"/>
            </w:tcBorders>
          </w:tcPr>
          <w:p w14:paraId="1A4695AE"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20E8FC72"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rPr>
              <w:t>1</w:t>
            </w:r>
            <w:r>
              <w:rPr>
                <w:rFonts w:ascii="Times New Roman" w:hAnsi="Times New Roman" w:cs="Times New Roman"/>
                <w:b/>
                <w:sz w:val="24"/>
                <w:szCs w:val="24"/>
                <w:lang w:val="en-US"/>
              </w:rPr>
              <w:t>0</w:t>
            </w:r>
          </w:p>
        </w:tc>
        <w:tc>
          <w:tcPr>
            <w:tcW w:w="709" w:type="dxa"/>
            <w:gridSpan w:val="2"/>
            <w:tcBorders>
              <w:top w:val="single" w:sz="4" w:space="0" w:color="auto"/>
              <w:left w:val="single" w:sz="4" w:space="0" w:color="auto"/>
              <w:bottom w:val="single" w:sz="4" w:space="0" w:color="auto"/>
              <w:right w:val="single" w:sz="4" w:space="0" w:color="auto"/>
            </w:tcBorders>
          </w:tcPr>
          <w:p w14:paraId="252958CA" w14:textId="77777777" w:rsidR="002A453D" w:rsidRPr="008E2DEA" w:rsidRDefault="002A453D" w:rsidP="00CF2627">
            <w:pPr>
              <w:spacing w:after="0" w:line="226" w:lineRule="auto"/>
              <w:jc w:val="center"/>
              <w:rPr>
                <w:rFonts w:ascii="Times New Roman" w:hAnsi="Times New Roman" w:cs="Times New Roman"/>
                <w:b/>
                <w:sz w:val="24"/>
                <w:szCs w:val="24"/>
              </w:rPr>
            </w:pPr>
            <w:r>
              <w:rPr>
                <w:rFonts w:ascii="Times New Roman" w:hAnsi="Times New Roman" w:cs="Times New Roman"/>
                <w:b/>
                <w:sz w:val="24"/>
                <w:szCs w:val="24"/>
              </w:rPr>
              <w:t>20</w:t>
            </w:r>
          </w:p>
        </w:tc>
        <w:tc>
          <w:tcPr>
            <w:tcW w:w="1241" w:type="dxa"/>
            <w:gridSpan w:val="2"/>
            <w:tcBorders>
              <w:top w:val="single" w:sz="4" w:space="0" w:color="auto"/>
              <w:left w:val="single" w:sz="4" w:space="0" w:color="auto"/>
              <w:bottom w:val="single" w:sz="4" w:space="0" w:color="auto"/>
              <w:right w:val="single" w:sz="4" w:space="0" w:color="auto"/>
            </w:tcBorders>
          </w:tcPr>
          <w:p w14:paraId="3E3FF9C7"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p>
        </w:tc>
        <w:tc>
          <w:tcPr>
            <w:tcW w:w="1026" w:type="dxa"/>
            <w:tcBorders>
              <w:top w:val="single" w:sz="4" w:space="0" w:color="auto"/>
              <w:left w:val="single" w:sz="4" w:space="0" w:color="auto"/>
              <w:bottom w:val="single" w:sz="4" w:space="0" w:color="auto"/>
              <w:right w:val="single" w:sz="4" w:space="0" w:color="auto"/>
            </w:tcBorders>
          </w:tcPr>
          <w:p w14:paraId="375E0A34" w14:textId="77777777" w:rsidR="002A453D" w:rsidRPr="008E2DEA" w:rsidRDefault="002A453D" w:rsidP="00CF2627">
            <w:pPr>
              <w:spacing w:after="0" w:line="226" w:lineRule="auto"/>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15</w:t>
            </w:r>
          </w:p>
        </w:tc>
      </w:tr>
      <w:tr w:rsidR="002A453D" w:rsidRPr="001217F4" w14:paraId="15FC48CE"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5F661806" w14:textId="118E9B11" w:rsidR="002A453D" w:rsidRPr="008E2DEA" w:rsidRDefault="0054109E"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 Product: Features, benefits. Present Perfect.</w:t>
            </w:r>
          </w:p>
        </w:tc>
        <w:tc>
          <w:tcPr>
            <w:tcW w:w="851" w:type="dxa"/>
            <w:gridSpan w:val="2"/>
            <w:tcBorders>
              <w:top w:val="single" w:sz="4" w:space="0" w:color="auto"/>
              <w:left w:val="single" w:sz="4" w:space="0" w:color="auto"/>
              <w:bottom w:val="single" w:sz="4" w:space="0" w:color="auto"/>
              <w:right w:val="single" w:sz="4" w:space="0" w:color="auto"/>
            </w:tcBorders>
          </w:tcPr>
          <w:p w14:paraId="6AB49337"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2C809A8B" w14:textId="77777777" w:rsidR="002A453D" w:rsidRPr="008E2DEA" w:rsidRDefault="002A453D" w:rsidP="00CF2627">
            <w:pPr>
              <w:tabs>
                <w:tab w:val="center" w:pos="205"/>
              </w:tabs>
              <w:spacing w:after="0" w:line="226" w:lineRule="auto"/>
              <w:rPr>
                <w:rFonts w:ascii="Times New Roman" w:hAnsi="Times New Roman" w:cs="Times New Roman"/>
                <w:sz w:val="24"/>
                <w:szCs w:val="24"/>
                <w:lang w:val="en-US"/>
              </w:rPr>
            </w:pPr>
            <w:r>
              <w:rPr>
                <w:rFonts w:ascii="Times New Roman" w:hAnsi="Times New Roman" w:cs="Times New Roman"/>
                <w:sz w:val="24"/>
                <w:szCs w:val="24"/>
                <w:lang w:val="en-US"/>
              </w:rPr>
              <w:tab/>
            </w:r>
          </w:p>
        </w:tc>
        <w:tc>
          <w:tcPr>
            <w:tcW w:w="850" w:type="dxa"/>
            <w:gridSpan w:val="2"/>
            <w:tcBorders>
              <w:top w:val="single" w:sz="4" w:space="0" w:color="auto"/>
              <w:left w:val="single" w:sz="4" w:space="0" w:color="auto"/>
              <w:bottom w:val="single" w:sz="4" w:space="0" w:color="auto"/>
              <w:right w:val="single" w:sz="4" w:space="0" w:color="auto"/>
            </w:tcBorders>
          </w:tcPr>
          <w:p w14:paraId="5CB5A01C"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ECC354D"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3B25B0BA" w14:textId="16C8A1E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lang w:val="en-US"/>
              </w:rPr>
              <w:t>B,</w:t>
            </w:r>
            <w:r>
              <w:rPr>
                <w:rFonts w:ascii="Times New Roman" w:hAnsi="Times New Roman" w:cs="Times New Roman"/>
                <w:sz w:val="24"/>
                <w:szCs w:val="24"/>
                <w:lang w:val="uk-UA"/>
              </w:rPr>
              <w:t xml:space="preserve"> </w:t>
            </w:r>
            <w:r>
              <w:rPr>
                <w:rFonts w:ascii="Times New Roman" w:hAnsi="Times New Roman" w:cs="Times New Roman"/>
                <w:sz w:val="24"/>
                <w:szCs w:val="24"/>
              </w:rPr>
              <w:t>РМГ</w:t>
            </w:r>
          </w:p>
        </w:tc>
        <w:tc>
          <w:tcPr>
            <w:tcW w:w="1026" w:type="dxa"/>
            <w:tcBorders>
              <w:top w:val="single" w:sz="4" w:space="0" w:color="auto"/>
              <w:left w:val="single" w:sz="4" w:space="0" w:color="auto"/>
              <w:bottom w:val="single" w:sz="4" w:space="0" w:color="auto"/>
              <w:right w:val="single" w:sz="4" w:space="0" w:color="auto"/>
            </w:tcBorders>
          </w:tcPr>
          <w:p w14:paraId="2FF99CAC"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3EE99C21"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0A81C3E8" w14:textId="604F607E" w:rsidR="002A453D" w:rsidRPr="008E2DEA" w:rsidRDefault="002A453D" w:rsidP="00CF2627">
            <w:pPr>
              <w:spacing w:after="0" w:line="226"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7. </w:t>
            </w:r>
            <w:r>
              <w:rPr>
                <w:rFonts w:ascii="Times New Roman" w:eastAsia="Calibri" w:hAnsi="Times New Roman" w:cs="Times New Roman"/>
                <w:sz w:val="24"/>
                <w:szCs w:val="24"/>
                <w:lang w:val="en-US"/>
              </w:rPr>
              <w:t xml:space="preserve">Price: Pricing strategies. </w:t>
            </w:r>
            <w:r>
              <w:rPr>
                <w:rFonts w:ascii="Times New Roman" w:hAnsi="Times New Roman" w:cs="Times New Roman"/>
                <w:sz w:val="24"/>
                <w:szCs w:val="24"/>
                <w:lang w:val="en-US"/>
              </w:rPr>
              <w:t>Contrast with Past Simple.</w:t>
            </w:r>
          </w:p>
        </w:tc>
        <w:tc>
          <w:tcPr>
            <w:tcW w:w="851" w:type="dxa"/>
            <w:gridSpan w:val="2"/>
            <w:tcBorders>
              <w:top w:val="single" w:sz="4" w:space="0" w:color="auto"/>
              <w:left w:val="single" w:sz="4" w:space="0" w:color="auto"/>
              <w:bottom w:val="single" w:sz="4" w:space="0" w:color="auto"/>
              <w:right w:val="single" w:sz="4" w:space="0" w:color="auto"/>
            </w:tcBorders>
          </w:tcPr>
          <w:p w14:paraId="2F45502F"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1121D7B2"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A5C791E"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89F493E"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01C9A518"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УД, Т</w:t>
            </w:r>
          </w:p>
        </w:tc>
        <w:tc>
          <w:tcPr>
            <w:tcW w:w="1026" w:type="dxa"/>
            <w:tcBorders>
              <w:top w:val="single" w:sz="4" w:space="0" w:color="auto"/>
              <w:left w:val="single" w:sz="4" w:space="0" w:color="auto"/>
              <w:bottom w:val="single" w:sz="4" w:space="0" w:color="auto"/>
              <w:right w:val="single" w:sz="4" w:space="0" w:color="auto"/>
            </w:tcBorders>
          </w:tcPr>
          <w:p w14:paraId="2FCF4DD4"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5AFEE73A"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23176DDD" w14:textId="127E7C90"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8. Place: Channels of distribution. </w:t>
            </w:r>
            <w:r>
              <w:rPr>
                <w:rFonts w:ascii="Times New Roman" w:eastAsia="Calibri" w:hAnsi="Times New Roman" w:cs="Times New Roman"/>
                <w:bCs/>
                <w:sz w:val="24"/>
                <w:szCs w:val="24"/>
                <w:lang w:val="en-US"/>
              </w:rPr>
              <w:t>Have been (to) / Have gone (to).</w:t>
            </w:r>
          </w:p>
        </w:tc>
        <w:tc>
          <w:tcPr>
            <w:tcW w:w="851" w:type="dxa"/>
            <w:gridSpan w:val="2"/>
            <w:tcBorders>
              <w:top w:val="single" w:sz="4" w:space="0" w:color="auto"/>
              <w:left w:val="single" w:sz="4" w:space="0" w:color="auto"/>
              <w:bottom w:val="single" w:sz="4" w:space="0" w:color="auto"/>
              <w:right w:val="single" w:sz="4" w:space="0" w:color="auto"/>
            </w:tcBorders>
          </w:tcPr>
          <w:p w14:paraId="54DE82E3"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775022DE"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85687C6"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AA38AC7"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3F0FB196"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ТД, УО</w:t>
            </w:r>
          </w:p>
        </w:tc>
        <w:tc>
          <w:tcPr>
            <w:tcW w:w="1026" w:type="dxa"/>
            <w:tcBorders>
              <w:top w:val="single" w:sz="4" w:space="0" w:color="auto"/>
              <w:left w:val="single" w:sz="4" w:space="0" w:color="auto"/>
              <w:bottom w:val="single" w:sz="4" w:space="0" w:color="auto"/>
              <w:right w:val="single" w:sz="4" w:space="0" w:color="auto"/>
            </w:tcBorders>
          </w:tcPr>
          <w:p w14:paraId="581C914C"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6C3D1E90"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7FF97502" w14:textId="3549BA41"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9.  Promotion: The communication mix. </w:t>
            </w:r>
          </w:p>
          <w:p w14:paraId="200ABEDF" w14:textId="77777777" w:rsidR="002A453D" w:rsidRPr="008E2DEA" w:rsidRDefault="002A453D" w:rsidP="00CF2627">
            <w:pPr>
              <w:spacing w:after="0" w:line="226" w:lineRule="auto"/>
              <w:outlineLvl w:val="2"/>
              <w:rPr>
                <w:rFonts w:ascii="Times New Roman" w:hAnsi="Times New Roman" w:cs="Times New Roman"/>
                <w:bCs/>
                <w:sz w:val="24"/>
                <w:szCs w:val="24"/>
                <w:lang w:val="en-US"/>
              </w:rPr>
            </w:pPr>
            <w:r>
              <w:rPr>
                <w:rFonts w:ascii="Times New Roman" w:hAnsi="Times New Roman" w:cs="Times New Roman"/>
                <w:bCs/>
                <w:sz w:val="24"/>
                <w:szCs w:val="24"/>
                <w:lang w:val="en-US"/>
              </w:rPr>
              <w:t>Present Perfect Continuous (Progressive).</w:t>
            </w:r>
          </w:p>
        </w:tc>
        <w:tc>
          <w:tcPr>
            <w:tcW w:w="851" w:type="dxa"/>
            <w:gridSpan w:val="2"/>
            <w:tcBorders>
              <w:top w:val="single" w:sz="4" w:space="0" w:color="auto"/>
              <w:left w:val="single" w:sz="4" w:space="0" w:color="auto"/>
              <w:bottom w:val="single" w:sz="4" w:space="0" w:color="auto"/>
              <w:right w:val="single" w:sz="4" w:space="0" w:color="auto"/>
            </w:tcBorders>
          </w:tcPr>
          <w:p w14:paraId="57492F47"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2DA78E76"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0110C47"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910B73D"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115288E3"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КТ, ПЗ</w:t>
            </w:r>
          </w:p>
        </w:tc>
        <w:tc>
          <w:tcPr>
            <w:tcW w:w="1026" w:type="dxa"/>
            <w:tcBorders>
              <w:top w:val="single" w:sz="4" w:space="0" w:color="auto"/>
              <w:left w:val="single" w:sz="4" w:space="0" w:color="auto"/>
              <w:bottom w:val="single" w:sz="4" w:space="0" w:color="auto"/>
              <w:right w:val="single" w:sz="4" w:space="0" w:color="auto"/>
            </w:tcBorders>
          </w:tcPr>
          <w:p w14:paraId="265A2B55"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6EA84D90"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7FCA6D79" w14:textId="51168EB2"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10. Case study: A classic 4Ps breakdown. </w:t>
            </w:r>
          </w:p>
          <w:p w14:paraId="13D6C235" w14:textId="77777777" w:rsidR="002A453D" w:rsidRPr="008E2DEA" w:rsidRDefault="002A453D" w:rsidP="00CF2627">
            <w:pPr>
              <w:spacing w:after="0" w:line="226" w:lineRule="auto"/>
              <w:rPr>
                <w:rFonts w:ascii="Times New Roman" w:hAnsi="Times New Roman" w:cs="Times New Roman"/>
                <w:sz w:val="24"/>
                <w:szCs w:val="24"/>
                <w:lang w:val="en-US"/>
              </w:rPr>
            </w:pPr>
            <w:r>
              <w:rPr>
                <w:rFonts w:ascii="Times New Roman" w:hAnsi="Times New Roman" w:cs="Times New Roman"/>
                <w:sz w:val="24"/>
                <w:szCs w:val="24"/>
                <w:lang w:val="en-US"/>
              </w:rPr>
              <w:t>Difference between Present Perfect and Present Perfect Continuous.</w:t>
            </w:r>
          </w:p>
        </w:tc>
        <w:tc>
          <w:tcPr>
            <w:tcW w:w="851" w:type="dxa"/>
            <w:gridSpan w:val="2"/>
            <w:tcBorders>
              <w:top w:val="single" w:sz="4" w:space="0" w:color="auto"/>
              <w:left w:val="single" w:sz="4" w:space="0" w:color="auto"/>
              <w:bottom w:val="single" w:sz="4" w:space="0" w:color="auto"/>
              <w:right w:val="single" w:sz="4" w:space="0" w:color="auto"/>
            </w:tcBorders>
          </w:tcPr>
          <w:p w14:paraId="30E5197C"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600F86A8"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EADC85A"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7BEBFF0E"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27A4BE8A"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Д, Т</w:t>
            </w:r>
          </w:p>
        </w:tc>
        <w:tc>
          <w:tcPr>
            <w:tcW w:w="1026" w:type="dxa"/>
            <w:tcBorders>
              <w:top w:val="single" w:sz="4" w:space="0" w:color="auto"/>
              <w:left w:val="single" w:sz="4" w:space="0" w:color="auto"/>
              <w:bottom w:val="single" w:sz="4" w:space="0" w:color="auto"/>
              <w:right w:val="single" w:sz="4" w:space="0" w:color="auto"/>
            </w:tcBorders>
          </w:tcPr>
          <w:p w14:paraId="762E70BF"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66D3BE26"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49B48905" w14:textId="6AE2236C" w:rsidR="002A453D" w:rsidRPr="008E2DEA" w:rsidRDefault="002A453D" w:rsidP="00CF2627">
            <w:pPr>
              <w:spacing w:after="0" w:line="226" w:lineRule="auto"/>
              <w:rPr>
                <w:rFonts w:ascii="Times New Roman" w:eastAsia="Calibri" w:hAnsi="Times New Roman" w:cs="Times New Roman"/>
                <w:b/>
                <w:sz w:val="24"/>
                <w:szCs w:val="24"/>
                <w:lang w:val="en-US"/>
              </w:rPr>
            </w:pPr>
            <w:r>
              <w:rPr>
                <w:rFonts w:ascii="Times New Roman" w:hAnsi="Times New Roman" w:cs="Times New Roman"/>
                <w:b/>
                <w:sz w:val="24"/>
                <w:szCs w:val="24"/>
                <w:lang w:val="en-US"/>
              </w:rPr>
              <w:t>Unit 3.</w:t>
            </w:r>
            <w:r>
              <w:rPr>
                <w:rFonts w:ascii="Times New Roman" w:hAnsi="Times New Roman" w:cs="Times New Roman"/>
                <w:b/>
                <w:sz w:val="24"/>
                <w:szCs w:val="24"/>
                <w:lang w:val="en-GB"/>
              </w:rPr>
              <w:t xml:space="preserve">  The Extended Marketing Mix (The 7Ps for Services). </w:t>
            </w:r>
            <w:r>
              <w:rPr>
                <w:rFonts w:ascii="Times New Roman" w:hAnsi="Times New Roman" w:cs="Times New Roman"/>
                <w:b/>
                <w:bCs/>
                <w:color w:val="000000"/>
                <w:spacing w:val="-10"/>
                <w:sz w:val="24"/>
                <w:szCs w:val="24"/>
                <w:lang w:val="en-US"/>
              </w:rPr>
              <w:t>Past Tense Forms</w:t>
            </w:r>
          </w:p>
        </w:tc>
        <w:tc>
          <w:tcPr>
            <w:tcW w:w="851" w:type="dxa"/>
            <w:gridSpan w:val="2"/>
            <w:tcBorders>
              <w:top w:val="single" w:sz="4" w:space="0" w:color="auto"/>
              <w:left w:val="single" w:sz="4" w:space="0" w:color="auto"/>
              <w:bottom w:val="single" w:sz="4" w:space="0" w:color="auto"/>
              <w:right w:val="single" w:sz="4" w:space="0" w:color="auto"/>
            </w:tcBorders>
          </w:tcPr>
          <w:p w14:paraId="2DF95A76"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52102BF2"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5172BCE7"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39C5C987"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1241" w:type="dxa"/>
            <w:gridSpan w:val="2"/>
            <w:tcBorders>
              <w:top w:val="single" w:sz="4" w:space="0" w:color="auto"/>
              <w:left w:val="single" w:sz="4" w:space="0" w:color="auto"/>
              <w:bottom w:val="single" w:sz="4" w:space="0" w:color="auto"/>
              <w:right w:val="single" w:sz="4" w:space="0" w:color="auto"/>
            </w:tcBorders>
          </w:tcPr>
          <w:p w14:paraId="73D11130" w14:textId="77777777" w:rsidR="002A453D" w:rsidRPr="008E2DEA" w:rsidRDefault="002A453D" w:rsidP="00CF2627">
            <w:pPr>
              <w:spacing w:after="0" w:line="226" w:lineRule="auto"/>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368D53C7" w14:textId="77777777" w:rsidR="002A453D" w:rsidRPr="008E2DEA" w:rsidRDefault="002A453D" w:rsidP="00CF2627">
            <w:pPr>
              <w:spacing w:after="0" w:line="226" w:lineRule="auto"/>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15</w:t>
            </w:r>
          </w:p>
        </w:tc>
      </w:tr>
      <w:tr w:rsidR="002A453D" w:rsidRPr="001217F4" w14:paraId="329DE56B"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6432B53C" w14:textId="4479EEC1" w:rsidR="002A453D" w:rsidRPr="008E2DEA" w:rsidRDefault="002A453D" w:rsidP="00CF2627">
            <w:pPr>
              <w:spacing w:after="0" w:line="22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11.  People: Staff training and customer interaction. </w:t>
            </w:r>
            <w:r>
              <w:rPr>
                <w:rFonts w:ascii="Times New Roman" w:hAnsi="Times New Roman" w:cs="Times New Roman"/>
                <w:bCs/>
                <w:sz w:val="24"/>
                <w:szCs w:val="24"/>
                <w:lang w:val="en-US"/>
              </w:rPr>
              <w:t>Past Simple (Indefinite).</w:t>
            </w:r>
          </w:p>
        </w:tc>
        <w:tc>
          <w:tcPr>
            <w:tcW w:w="851" w:type="dxa"/>
            <w:gridSpan w:val="2"/>
            <w:tcBorders>
              <w:top w:val="single" w:sz="4" w:space="0" w:color="auto"/>
              <w:left w:val="single" w:sz="4" w:space="0" w:color="auto"/>
              <w:bottom w:val="single" w:sz="4" w:space="0" w:color="auto"/>
              <w:right w:val="single" w:sz="4" w:space="0" w:color="auto"/>
            </w:tcBorders>
          </w:tcPr>
          <w:p w14:paraId="085F9B30"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tcPr>
          <w:p w14:paraId="56D1327D"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28ACC23"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1C635AE"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41" w:type="dxa"/>
            <w:gridSpan w:val="2"/>
            <w:tcBorders>
              <w:top w:val="single" w:sz="4" w:space="0" w:color="auto"/>
              <w:left w:val="single" w:sz="4" w:space="0" w:color="auto"/>
              <w:bottom w:val="single" w:sz="4" w:space="0" w:color="auto"/>
              <w:right w:val="single" w:sz="4" w:space="0" w:color="auto"/>
            </w:tcBorders>
          </w:tcPr>
          <w:p w14:paraId="7C061B51" w14:textId="2C9ED1C9"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B,</w:t>
            </w:r>
            <w:r>
              <w:rPr>
                <w:rFonts w:ascii="Times New Roman" w:hAnsi="Times New Roman" w:cs="Times New Roman"/>
                <w:sz w:val="24"/>
                <w:szCs w:val="24"/>
              </w:rPr>
              <w:t xml:space="preserve"> РМГ</w:t>
            </w:r>
          </w:p>
        </w:tc>
        <w:tc>
          <w:tcPr>
            <w:tcW w:w="1026" w:type="dxa"/>
            <w:tcBorders>
              <w:top w:val="single" w:sz="4" w:space="0" w:color="auto"/>
              <w:left w:val="single" w:sz="4" w:space="0" w:color="auto"/>
              <w:bottom w:val="single" w:sz="4" w:space="0" w:color="auto"/>
              <w:right w:val="single" w:sz="4" w:space="0" w:color="auto"/>
            </w:tcBorders>
          </w:tcPr>
          <w:p w14:paraId="1152DABB"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3BDBDC9D"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6E76F729" w14:textId="42BC5693"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12.Process: Service delivery systems. Regular and irregular verbs.</w:t>
            </w:r>
          </w:p>
        </w:tc>
        <w:tc>
          <w:tcPr>
            <w:tcW w:w="851" w:type="dxa"/>
            <w:gridSpan w:val="2"/>
            <w:tcBorders>
              <w:top w:val="single" w:sz="4" w:space="0" w:color="auto"/>
              <w:left w:val="single" w:sz="4" w:space="0" w:color="auto"/>
              <w:bottom w:val="single" w:sz="4" w:space="0" w:color="auto"/>
              <w:right w:val="single" w:sz="4" w:space="0" w:color="auto"/>
            </w:tcBorders>
          </w:tcPr>
          <w:p w14:paraId="64F4D00F"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tcPr>
          <w:p w14:paraId="1EDECC82"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45850C5"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B1F8297"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41" w:type="dxa"/>
            <w:gridSpan w:val="2"/>
            <w:tcBorders>
              <w:top w:val="single" w:sz="4" w:space="0" w:color="auto"/>
              <w:left w:val="single" w:sz="4" w:space="0" w:color="auto"/>
              <w:bottom w:val="single" w:sz="4" w:space="0" w:color="auto"/>
              <w:right w:val="single" w:sz="4" w:space="0" w:color="auto"/>
            </w:tcBorders>
          </w:tcPr>
          <w:p w14:paraId="72E19958"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Т</w:t>
            </w:r>
          </w:p>
        </w:tc>
        <w:tc>
          <w:tcPr>
            <w:tcW w:w="1026" w:type="dxa"/>
            <w:tcBorders>
              <w:top w:val="single" w:sz="4" w:space="0" w:color="auto"/>
              <w:left w:val="single" w:sz="4" w:space="0" w:color="auto"/>
              <w:bottom w:val="single" w:sz="4" w:space="0" w:color="auto"/>
              <w:right w:val="single" w:sz="4" w:space="0" w:color="auto"/>
            </w:tcBorders>
          </w:tcPr>
          <w:p w14:paraId="53C4B18A"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3DF89F4F"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7CAB58EF" w14:textId="13B9D599" w:rsidR="002A453D" w:rsidRPr="008E2DEA" w:rsidRDefault="002A453D" w:rsidP="00CF2627">
            <w:pPr>
              <w:spacing w:after="0" w:line="226"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13.  Physical Evidence: Tangible cues in service environments. </w:t>
            </w:r>
            <w:proofErr w:type="spellStart"/>
            <w:r>
              <w:rPr>
                <w:rFonts w:ascii="Times New Roman" w:hAnsi="Times New Roman" w:cs="Times New Roman"/>
                <w:sz w:val="24"/>
                <w:szCs w:val="24"/>
                <w:lang w:val="en-US"/>
              </w:rPr>
              <w:t>Wh</w:t>
            </w:r>
            <w:proofErr w:type="spellEnd"/>
            <w:r>
              <w:rPr>
                <w:rFonts w:ascii="Times New Roman" w:hAnsi="Times New Roman" w:cs="Times New Roman"/>
                <w:sz w:val="24"/>
                <w:szCs w:val="24"/>
                <w:lang w:val="en-US"/>
              </w:rPr>
              <w:t xml:space="preserve">- questions in the past. </w:t>
            </w:r>
          </w:p>
        </w:tc>
        <w:tc>
          <w:tcPr>
            <w:tcW w:w="851" w:type="dxa"/>
            <w:gridSpan w:val="2"/>
            <w:tcBorders>
              <w:top w:val="single" w:sz="4" w:space="0" w:color="auto"/>
              <w:left w:val="single" w:sz="4" w:space="0" w:color="auto"/>
              <w:bottom w:val="single" w:sz="4" w:space="0" w:color="auto"/>
              <w:right w:val="single" w:sz="4" w:space="0" w:color="auto"/>
            </w:tcBorders>
          </w:tcPr>
          <w:p w14:paraId="547FCA39"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tcPr>
          <w:p w14:paraId="457DE138" w14:textId="77777777" w:rsidR="002A453D" w:rsidRPr="008E2DEA" w:rsidRDefault="002A453D" w:rsidP="00CF2627">
            <w:pPr>
              <w:spacing w:after="0" w:line="226" w:lineRule="auto"/>
              <w:jc w:val="center"/>
              <w:rPr>
                <w:rFonts w:ascii="Times New Roman"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14:paraId="09360C7F"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798A0DDE"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41" w:type="dxa"/>
            <w:gridSpan w:val="2"/>
            <w:tcBorders>
              <w:top w:val="single" w:sz="4" w:space="0" w:color="auto"/>
              <w:left w:val="single" w:sz="4" w:space="0" w:color="auto"/>
              <w:bottom w:val="single" w:sz="4" w:space="0" w:color="auto"/>
              <w:right w:val="single" w:sz="4" w:space="0" w:color="auto"/>
            </w:tcBorders>
          </w:tcPr>
          <w:p w14:paraId="40430485"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ТД, УО</w:t>
            </w:r>
          </w:p>
        </w:tc>
        <w:tc>
          <w:tcPr>
            <w:tcW w:w="1026" w:type="dxa"/>
            <w:tcBorders>
              <w:top w:val="single" w:sz="4" w:space="0" w:color="auto"/>
              <w:left w:val="single" w:sz="4" w:space="0" w:color="auto"/>
              <w:bottom w:val="single" w:sz="4" w:space="0" w:color="auto"/>
              <w:right w:val="single" w:sz="4" w:space="0" w:color="auto"/>
            </w:tcBorders>
          </w:tcPr>
          <w:p w14:paraId="66113A5B"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05FE202C"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060462E8" w14:textId="15F129BE" w:rsidR="002A453D" w:rsidRPr="008E2DEA" w:rsidRDefault="00255DF6"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14. Managing “The Human Element” in marketing. </w:t>
            </w:r>
            <w:r>
              <w:rPr>
                <w:rFonts w:ascii="Times New Roman" w:eastAsia="Calibri" w:hAnsi="Times New Roman" w:cs="Times New Roman"/>
                <w:bCs/>
                <w:sz w:val="24"/>
                <w:szCs w:val="24"/>
                <w:lang w:val="en-US"/>
              </w:rPr>
              <w:t>Past Habitual: Used to.</w:t>
            </w:r>
          </w:p>
        </w:tc>
        <w:tc>
          <w:tcPr>
            <w:tcW w:w="851" w:type="dxa"/>
            <w:gridSpan w:val="2"/>
            <w:tcBorders>
              <w:top w:val="single" w:sz="4" w:space="0" w:color="auto"/>
              <w:left w:val="single" w:sz="4" w:space="0" w:color="auto"/>
              <w:bottom w:val="single" w:sz="4" w:space="0" w:color="auto"/>
              <w:right w:val="single" w:sz="4" w:space="0" w:color="auto"/>
            </w:tcBorders>
          </w:tcPr>
          <w:p w14:paraId="71532383"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1D865280" w14:textId="77777777" w:rsidR="002A453D" w:rsidRPr="008E2DEA" w:rsidRDefault="002A453D" w:rsidP="00CF2627">
            <w:pPr>
              <w:spacing w:after="0" w:line="226" w:lineRule="auto"/>
              <w:jc w:val="center"/>
              <w:rPr>
                <w:rFonts w:ascii="Times New Roman"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14:paraId="4517C05B"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B3B4451"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6BB8A86C"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КТ, ПЗ</w:t>
            </w:r>
          </w:p>
        </w:tc>
        <w:tc>
          <w:tcPr>
            <w:tcW w:w="1026" w:type="dxa"/>
            <w:tcBorders>
              <w:top w:val="single" w:sz="4" w:space="0" w:color="auto"/>
              <w:left w:val="single" w:sz="4" w:space="0" w:color="auto"/>
              <w:bottom w:val="single" w:sz="4" w:space="0" w:color="auto"/>
              <w:right w:val="single" w:sz="4" w:space="0" w:color="auto"/>
            </w:tcBorders>
          </w:tcPr>
          <w:p w14:paraId="26221EA3"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231E13FB"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0124DA02" w14:textId="77777777" w:rsidR="002A453D" w:rsidRPr="008E2DEA" w:rsidRDefault="002A453D" w:rsidP="00CF2627">
            <w:pPr>
              <w:spacing w:after="0" w:line="226" w:lineRule="auto"/>
              <w:ind w:left="10" w:right="-54" w:firstLine="7"/>
              <w:rPr>
                <w:rFonts w:ascii="Times New Roman" w:hAnsi="Times New Roman" w:cs="Times New Roman"/>
                <w:spacing w:val="-10"/>
                <w:sz w:val="24"/>
                <w:szCs w:val="24"/>
                <w:lang w:val="en-US"/>
              </w:rPr>
            </w:pPr>
            <w:r>
              <w:rPr>
                <w:rFonts w:ascii="Times New Roman" w:hAnsi="Times New Roman" w:cs="Times New Roman"/>
                <w:spacing w:val="-10"/>
                <w:sz w:val="24"/>
                <w:szCs w:val="24"/>
                <w:lang w:val="en-US"/>
              </w:rPr>
              <w:t>15. Role of the government in different systems. Difference between used to and would..</w:t>
            </w:r>
          </w:p>
        </w:tc>
        <w:tc>
          <w:tcPr>
            <w:tcW w:w="851" w:type="dxa"/>
            <w:gridSpan w:val="2"/>
            <w:tcBorders>
              <w:top w:val="single" w:sz="4" w:space="0" w:color="auto"/>
              <w:left w:val="single" w:sz="4" w:space="0" w:color="auto"/>
              <w:bottom w:val="single" w:sz="4" w:space="0" w:color="auto"/>
              <w:right w:val="single" w:sz="4" w:space="0" w:color="auto"/>
            </w:tcBorders>
          </w:tcPr>
          <w:p w14:paraId="7DCC1DAB"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1A9B2A00" w14:textId="77777777" w:rsidR="002A453D" w:rsidRPr="008E2DEA" w:rsidRDefault="002A453D" w:rsidP="00CF2627">
            <w:pPr>
              <w:spacing w:after="0" w:line="226" w:lineRule="auto"/>
              <w:jc w:val="center"/>
              <w:rPr>
                <w:rFonts w:ascii="Times New Roman"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14:paraId="4DA71133"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D4BAB25"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7AF16734"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Д, Т</w:t>
            </w:r>
          </w:p>
        </w:tc>
        <w:tc>
          <w:tcPr>
            <w:tcW w:w="1026" w:type="dxa"/>
            <w:tcBorders>
              <w:top w:val="single" w:sz="4" w:space="0" w:color="auto"/>
              <w:left w:val="single" w:sz="4" w:space="0" w:color="auto"/>
              <w:bottom w:val="single" w:sz="4" w:space="0" w:color="auto"/>
              <w:right w:val="single" w:sz="4" w:space="0" w:color="auto"/>
            </w:tcBorders>
          </w:tcPr>
          <w:p w14:paraId="1A114202"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53ECA973"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53F14213" w14:textId="504FD3A2" w:rsidR="002A453D" w:rsidRPr="008E2DEA" w:rsidRDefault="002A453D" w:rsidP="007969FC">
            <w:pPr>
              <w:spacing w:after="0"/>
              <w:rPr>
                <w:rFonts w:ascii="Times New Roman" w:eastAsia="Calibri" w:hAnsi="Times New Roman" w:cs="Times New Roman"/>
                <w:b/>
                <w:sz w:val="24"/>
                <w:szCs w:val="24"/>
                <w:lang w:val="en-US"/>
              </w:rPr>
            </w:pPr>
            <w:r>
              <w:rPr>
                <w:rFonts w:ascii="Times New Roman" w:hAnsi="Times New Roman" w:cs="Times New Roman"/>
                <w:b/>
                <w:sz w:val="24"/>
                <w:szCs w:val="24"/>
                <w:lang w:val="en-US"/>
              </w:rPr>
              <w:t xml:space="preserve">Unit 4. SWOT and PESTLE Analysis. </w:t>
            </w:r>
            <w:r>
              <w:rPr>
                <w:rFonts w:ascii="Times New Roman" w:eastAsia="Calibri" w:hAnsi="Times New Roman" w:cs="Times New Roman"/>
                <w:b/>
                <w:sz w:val="24"/>
                <w:szCs w:val="24"/>
                <w:lang w:val="en-US"/>
              </w:rPr>
              <w:t>Past Tense Forms</w:t>
            </w:r>
          </w:p>
        </w:tc>
        <w:tc>
          <w:tcPr>
            <w:tcW w:w="851" w:type="dxa"/>
            <w:gridSpan w:val="2"/>
            <w:tcBorders>
              <w:top w:val="single" w:sz="4" w:space="0" w:color="auto"/>
              <w:left w:val="single" w:sz="4" w:space="0" w:color="auto"/>
              <w:bottom w:val="single" w:sz="4" w:space="0" w:color="auto"/>
              <w:right w:val="single" w:sz="4" w:space="0" w:color="auto"/>
            </w:tcBorders>
          </w:tcPr>
          <w:p w14:paraId="6980AE16"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08A3845F" w14:textId="77777777" w:rsidR="002A453D" w:rsidRPr="008E2DEA" w:rsidRDefault="002A453D" w:rsidP="00716A00">
            <w:pPr>
              <w:spacing w:after="0"/>
              <w:jc w:val="center"/>
              <w:rPr>
                <w:rFonts w:ascii="Times New Roman" w:hAnsi="Times New Roman" w:cs="Times New Roman"/>
                <w:b/>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14:paraId="0419E617"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709CAEF5"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1241" w:type="dxa"/>
            <w:gridSpan w:val="2"/>
            <w:tcBorders>
              <w:top w:val="single" w:sz="4" w:space="0" w:color="auto"/>
              <w:left w:val="single" w:sz="4" w:space="0" w:color="auto"/>
              <w:bottom w:val="single" w:sz="4" w:space="0" w:color="auto"/>
              <w:right w:val="single" w:sz="4" w:space="0" w:color="auto"/>
            </w:tcBorders>
          </w:tcPr>
          <w:p w14:paraId="45F0EC75" w14:textId="77777777" w:rsidR="002A453D" w:rsidRPr="008E2DEA" w:rsidRDefault="002A453D" w:rsidP="00716A00">
            <w:pPr>
              <w:spacing w:after="0"/>
              <w:ind w:left="-131" w:right="-139"/>
              <w:jc w:val="center"/>
              <w:rPr>
                <w:rFonts w:ascii="Times New Roman" w:hAnsi="Times New Roman" w:cs="Times New Roman"/>
                <w:sz w:val="24"/>
                <w:szCs w:val="24"/>
              </w:rPr>
            </w:pPr>
          </w:p>
        </w:tc>
        <w:tc>
          <w:tcPr>
            <w:tcW w:w="1026" w:type="dxa"/>
            <w:tcBorders>
              <w:top w:val="single" w:sz="4" w:space="0" w:color="auto"/>
              <w:left w:val="single" w:sz="4" w:space="0" w:color="auto"/>
              <w:bottom w:val="single" w:sz="4" w:space="0" w:color="auto"/>
              <w:right w:val="single" w:sz="4" w:space="0" w:color="auto"/>
            </w:tcBorders>
          </w:tcPr>
          <w:p w14:paraId="46AC1D4B"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15</w:t>
            </w:r>
          </w:p>
        </w:tc>
      </w:tr>
      <w:tr w:rsidR="002A453D" w:rsidRPr="001217F4" w14:paraId="13F03711"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392D8D80" w14:textId="22924766" w:rsidR="002A453D" w:rsidRPr="008E2DEA" w:rsidRDefault="002A453D" w:rsidP="007969FC">
            <w:pPr>
              <w:spacing w:after="0"/>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16.  Internal factors: Strengths and Weaknesses. </w:t>
            </w:r>
            <w:r>
              <w:rPr>
                <w:rFonts w:ascii="Times New Roman" w:eastAsia="Calibri" w:hAnsi="Times New Roman" w:cs="Times New Roman"/>
                <w:bCs/>
                <w:sz w:val="24"/>
                <w:szCs w:val="24"/>
                <w:lang w:val="en-US"/>
              </w:rPr>
              <w:t>Past Continuous (Progressive)</w:t>
            </w:r>
          </w:p>
        </w:tc>
        <w:tc>
          <w:tcPr>
            <w:tcW w:w="851" w:type="dxa"/>
            <w:gridSpan w:val="2"/>
            <w:tcBorders>
              <w:top w:val="single" w:sz="4" w:space="0" w:color="auto"/>
              <w:left w:val="single" w:sz="4" w:space="0" w:color="auto"/>
              <w:bottom w:val="single" w:sz="4" w:space="0" w:color="auto"/>
              <w:right w:val="single" w:sz="4" w:space="0" w:color="auto"/>
            </w:tcBorders>
          </w:tcPr>
          <w:p w14:paraId="239A307B"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6D42B560" w14:textId="77777777" w:rsidR="002A453D" w:rsidRPr="008E2DEA" w:rsidRDefault="002A453D" w:rsidP="00716A00">
            <w:pPr>
              <w:spacing w:after="0"/>
              <w:jc w:val="center"/>
              <w:rPr>
                <w:rFonts w:ascii="Times New Roman"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14:paraId="333503C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3DEFCAE"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6C905DB3" w14:textId="4B90E7BA"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lang w:val="en-US"/>
              </w:rPr>
              <w:t>B,</w:t>
            </w:r>
            <w:r>
              <w:rPr>
                <w:rFonts w:ascii="Times New Roman" w:hAnsi="Times New Roman" w:cs="Times New Roman"/>
                <w:sz w:val="24"/>
                <w:szCs w:val="24"/>
              </w:rPr>
              <w:t xml:space="preserve"> РМГ</w:t>
            </w:r>
          </w:p>
        </w:tc>
        <w:tc>
          <w:tcPr>
            <w:tcW w:w="1026" w:type="dxa"/>
            <w:tcBorders>
              <w:top w:val="single" w:sz="4" w:space="0" w:color="auto"/>
              <w:left w:val="single" w:sz="4" w:space="0" w:color="auto"/>
              <w:bottom w:val="single" w:sz="4" w:space="0" w:color="auto"/>
              <w:right w:val="single" w:sz="4" w:space="0" w:color="auto"/>
            </w:tcBorders>
          </w:tcPr>
          <w:p w14:paraId="79678898"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03687EE4"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017D46CB" w14:textId="13A16EBF" w:rsidR="002A453D" w:rsidRPr="008E2DEA" w:rsidRDefault="002A453D" w:rsidP="00CF2627">
            <w:pPr>
              <w:spacing w:after="0" w:line="226" w:lineRule="auto"/>
              <w:ind w:left="10" w:right="-54" w:firstLine="7"/>
              <w:rPr>
                <w:rFonts w:ascii="Times New Roman" w:hAnsi="Times New Roman" w:cs="Times New Roman"/>
                <w:spacing w:val="-10"/>
                <w:sz w:val="24"/>
                <w:szCs w:val="24"/>
                <w:lang w:val="en-US"/>
              </w:rPr>
            </w:pPr>
            <w:r>
              <w:rPr>
                <w:rFonts w:ascii="Times New Roman" w:hAnsi="Times New Roman" w:cs="Times New Roman"/>
                <w:spacing w:val="-10"/>
                <w:sz w:val="24"/>
                <w:szCs w:val="24"/>
                <w:lang w:val="en-US"/>
              </w:rPr>
              <w:lastRenderedPageBreak/>
              <w:t>17. External factors: Opportunities and Threats. Forming negative and question structures.</w:t>
            </w:r>
          </w:p>
        </w:tc>
        <w:tc>
          <w:tcPr>
            <w:tcW w:w="851" w:type="dxa"/>
            <w:gridSpan w:val="2"/>
            <w:tcBorders>
              <w:top w:val="single" w:sz="4" w:space="0" w:color="auto"/>
              <w:left w:val="single" w:sz="4" w:space="0" w:color="auto"/>
              <w:bottom w:val="single" w:sz="4" w:space="0" w:color="auto"/>
              <w:right w:val="single" w:sz="4" w:space="0" w:color="auto"/>
            </w:tcBorders>
          </w:tcPr>
          <w:p w14:paraId="3E119564"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439CE749" w14:textId="77777777" w:rsidR="002A453D" w:rsidRPr="008E2DEA" w:rsidRDefault="002A453D" w:rsidP="00CF2627">
            <w:pPr>
              <w:spacing w:after="0" w:line="226" w:lineRule="auto"/>
              <w:jc w:val="center"/>
              <w:rPr>
                <w:rFonts w:ascii="Times New Roman"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14:paraId="7561A52C"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E0A7807"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32AB85E0"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УД, Т</w:t>
            </w:r>
          </w:p>
        </w:tc>
        <w:tc>
          <w:tcPr>
            <w:tcW w:w="1026" w:type="dxa"/>
            <w:tcBorders>
              <w:top w:val="single" w:sz="4" w:space="0" w:color="auto"/>
              <w:left w:val="single" w:sz="4" w:space="0" w:color="auto"/>
              <w:bottom w:val="single" w:sz="4" w:space="0" w:color="auto"/>
              <w:right w:val="single" w:sz="4" w:space="0" w:color="auto"/>
            </w:tcBorders>
          </w:tcPr>
          <w:p w14:paraId="793BBA56"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213F9892"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5AD897DD" w14:textId="7913F483" w:rsidR="002A453D" w:rsidRPr="008E2DEA" w:rsidRDefault="002A453D" w:rsidP="00CF2627">
            <w:pPr>
              <w:spacing w:after="0" w:line="226" w:lineRule="auto"/>
              <w:rPr>
                <w:rFonts w:ascii="Times New Roman" w:eastAsia="Calibri" w:hAnsi="Times New Roman" w:cs="Times New Roman"/>
                <w:color w:val="FF0000"/>
                <w:sz w:val="24"/>
                <w:szCs w:val="24"/>
                <w:lang w:val="en-US"/>
              </w:rPr>
            </w:pPr>
            <w:r>
              <w:rPr>
                <w:rFonts w:ascii="Times New Roman" w:eastAsia="Calibri" w:hAnsi="Times New Roman" w:cs="Times New Roman"/>
                <w:sz w:val="24"/>
                <w:szCs w:val="24"/>
                <w:lang w:val="en-US"/>
              </w:rPr>
              <w:t xml:space="preserve">18. </w:t>
            </w:r>
            <w:r>
              <w:rPr>
                <w:rFonts w:ascii="Times New Roman" w:hAnsi="Times New Roman" w:cs="Times New Roman"/>
                <w:sz w:val="24"/>
                <w:szCs w:val="24"/>
                <w:lang w:val="en-US"/>
              </w:rPr>
              <w:t>Components of SWOT Analysis</w:t>
            </w:r>
            <w:r>
              <w:rPr>
                <w:rFonts w:ascii="Times New Roman" w:eastAsia="Calibri" w:hAnsi="Times New Roman" w:cs="Times New Roman"/>
                <w:sz w:val="24"/>
                <w:szCs w:val="24"/>
                <w:lang w:val="en-US"/>
              </w:rPr>
              <w:t xml:space="preserve">. </w:t>
            </w:r>
            <w:r>
              <w:rPr>
                <w:rFonts w:ascii="Times New Roman" w:eastAsia="Calibri" w:hAnsi="Times New Roman" w:cs="Times New Roman"/>
                <w:bCs/>
                <w:sz w:val="24"/>
                <w:szCs w:val="24"/>
                <w:lang w:val="en-US"/>
              </w:rPr>
              <w:t>Interrupted Past Action.</w:t>
            </w:r>
          </w:p>
        </w:tc>
        <w:tc>
          <w:tcPr>
            <w:tcW w:w="851" w:type="dxa"/>
            <w:gridSpan w:val="2"/>
            <w:tcBorders>
              <w:top w:val="single" w:sz="4" w:space="0" w:color="auto"/>
              <w:left w:val="single" w:sz="4" w:space="0" w:color="auto"/>
              <w:bottom w:val="single" w:sz="4" w:space="0" w:color="auto"/>
              <w:right w:val="single" w:sz="4" w:space="0" w:color="auto"/>
            </w:tcBorders>
          </w:tcPr>
          <w:p w14:paraId="4246EB7A"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35C47A44" w14:textId="77777777" w:rsidR="002A453D" w:rsidRPr="008E2DEA" w:rsidRDefault="002A453D" w:rsidP="00CF2627">
            <w:pPr>
              <w:spacing w:after="0" w:line="226" w:lineRule="auto"/>
              <w:jc w:val="center"/>
              <w:rPr>
                <w:rFonts w:ascii="Times New Roman"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14:paraId="4D935F77"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9C22D20"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1949F6C0"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ТД, УО</w:t>
            </w:r>
          </w:p>
        </w:tc>
        <w:tc>
          <w:tcPr>
            <w:tcW w:w="1026" w:type="dxa"/>
            <w:tcBorders>
              <w:top w:val="single" w:sz="4" w:space="0" w:color="auto"/>
              <w:left w:val="single" w:sz="4" w:space="0" w:color="auto"/>
              <w:bottom w:val="single" w:sz="4" w:space="0" w:color="auto"/>
              <w:right w:val="single" w:sz="4" w:space="0" w:color="auto"/>
            </w:tcBorders>
          </w:tcPr>
          <w:p w14:paraId="458BDA39"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00C087E0" w14:textId="77777777" w:rsidTr="002A453D">
        <w:trPr>
          <w:trHeight w:val="499"/>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12C847D9" w14:textId="17AFE67B" w:rsidR="002A453D" w:rsidRPr="008E2DEA" w:rsidRDefault="002A453D" w:rsidP="00CF2627">
            <w:pPr>
              <w:spacing w:after="0" w:line="226" w:lineRule="auto"/>
              <w:rPr>
                <w:rFonts w:ascii="Times New Roman" w:hAnsi="Times New Roman" w:cs="Times New Roman"/>
                <w:b/>
                <w:spacing w:val="-10"/>
                <w:sz w:val="24"/>
                <w:szCs w:val="24"/>
                <w:lang w:val="en-US"/>
              </w:rPr>
            </w:pPr>
            <w:r>
              <w:rPr>
                <w:rFonts w:ascii="Times New Roman" w:hAnsi="Times New Roman" w:cs="Times New Roman"/>
                <w:spacing w:val="-10"/>
                <w:sz w:val="24"/>
                <w:szCs w:val="24"/>
                <w:lang w:val="en-US"/>
              </w:rPr>
              <w:t xml:space="preserve">19. </w:t>
            </w:r>
            <w:r>
              <w:rPr>
                <w:rFonts w:ascii="Times New Roman" w:hAnsi="Times New Roman" w:cs="Times New Roman"/>
                <w:sz w:val="24"/>
                <w:szCs w:val="24"/>
                <w:lang w:val="en-US"/>
              </w:rPr>
              <w:t>Components of PESTLE Analysis</w:t>
            </w:r>
            <w:r>
              <w:rPr>
                <w:rFonts w:ascii="Times New Roman" w:hAnsi="Times New Roman" w:cs="Times New Roman"/>
                <w:spacing w:val="-10"/>
                <w:sz w:val="24"/>
                <w:szCs w:val="24"/>
                <w:lang w:val="en-US"/>
              </w:rPr>
              <w:t>. Role of context and time markers.</w:t>
            </w:r>
          </w:p>
        </w:tc>
        <w:tc>
          <w:tcPr>
            <w:tcW w:w="851" w:type="dxa"/>
            <w:gridSpan w:val="2"/>
            <w:tcBorders>
              <w:top w:val="single" w:sz="4" w:space="0" w:color="auto"/>
              <w:left w:val="single" w:sz="4" w:space="0" w:color="auto"/>
              <w:bottom w:val="single" w:sz="4" w:space="0" w:color="auto"/>
              <w:right w:val="single" w:sz="4" w:space="0" w:color="auto"/>
            </w:tcBorders>
          </w:tcPr>
          <w:p w14:paraId="287901D0"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tcPr>
          <w:p w14:paraId="454741F5"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59BA3316"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5746C016" w14:textId="77777777" w:rsidR="002A453D" w:rsidRPr="008E2DEA" w:rsidRDefault="002A453D" w:rsidP="00CF2627">
            <w:pPr>
              <w:spacing w:after="0" w:line="22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1" w:type="dxa"/>
            <w:gridSpan w:val="2"/>
            <w:tcBorders>
              <w:top w:val="single" w:sz="4" w:space="0" w:color="auto"/>
              <w:left w:val="single" w:sz="4" w:space="0" w:color="auto"/>
              <w:bottom w:val="single" w:sz="4" w:space="0" w:color="auto"/>
              <w:right w:val="single" w:sz="4" w:space="0" w:color="auto"/>
            </w:tcBorders>
          </w:tcPr>
          <w:p w14:paraId="5043F7D0"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КТ, ПЗ</w:t>
            </w:r>
          </w:p>
        </w:tc>
        <w:tc>
          <w:tcPr>
            <w:tcW w:w="1026" w:type="dxa"/>
            <w:tcBorders>
              <w:top w:val="single" w:sz="4" w:space="0" w:color="auto"/>
              <w:left w:val="single" w:sz="4" w:space="0" w:color="auto"/>
              <w:bottom w:val="single" w:sz="4" w:space="0" w:color="auto"/>
              <w:right w:val="single" w:sz="4" w:space="0" w:color="auto"/>
            </w:tcBorders>
          </w:tcPr>
          <w:p w14:paraId="5A86CF03"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265F1E39"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vAlign w:val="center"/>
          </w:tcPr>
          <w:p w14:paraId="7529516C" w14:textId="5D19D0FF" w:rsidR="002A453D" w:rsidRPr="008E2DEA" w:rsidRDefault="002A453D" w:rsidP="00CF2627">
            <w:pPr>
              <w:autoSpaceDE w:val="0"/>
              <w:autoSpaceDN w:val="0"/>
              <w:adjustRightInd w:val="0"/>
              <w:spacing w:after="0" w:line="226"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20. </w:t>
            </w:r>
            <w:r>
              <w:rPr>
                <w:rFonts w:ascii="Times New Roman" w:hAnsi="Times New Roman" w:cs="Times New Roman"/>
                <w:sz w:val="24"/>
                <w:szCs w:val="24"/>
                <w:lang w:val="en-US"/>
              </w:rPr>
              <w:t>Applying SWOT and PESTLE in Marketing Strategy.</w:t>
            </w:r>
          </w:p>
          <w:p w14:paraId="4D258D27" w14:textId="77777777" w:rsidR="002A453D" w:rsidRPr="008E2DEA" w:rsidRDefault="002A453D" w:rsidP="00CF2627">
            <w:pPr>
              <w:autoSpaceDE w:val="0"/>
              <w:autoSpaceDN w:val="0"/>
              <w:adjustRightInd w:val="0"/>
              <w:spacing w:after="0" w:line="226" w:lineRule="auto"/>
              <w:rPr>
                <w:rFonts w:ascii="Times New Roman" w:hAnsi="Times New Roman" w:cs="Times New Roman"/>
                <w:bCs/>
                <w:sz w:val="24"/>
                <w:szCs w:val="24"/>
                <w:lang w:val="en-US"/>
              </w:rPr>
            </w:pPr>
            <w:r>
              <w:rPr>
                <w:rFonts w:ascii="Times New Roman" w:hAnsi="Times New Roman" w:cs="Times New Roman"/>
                <w:bCs/>
                <w:sz w:val="24"/>
                <w:szCs w:val="24"/>
                <w:lang w:val="en-US"/>
              </w:rPr>
              <w:t>Rewriting stories with interrupted actions.</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34A4EC5B"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60C3B12"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E42FD7B"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B03064A"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41" w:type="dxa"/>
            <w:gridSpan w:val="2"/>
            <w:tcBorders>
              <w:top w:val="single" w:sz="4" w:space="0" w:color="auto"/>
              <w:left w:val="single" w:sz="4" w:space="0" w:color="auto"/>
              <w:bottom w:val="single" w:sz="4" w:space="0" w:color="auto"/>
              <w:right w:val="single" w:sz="4" w:space="0" w:color="auto"/>
            </w:tcBorders>
          </w:tcPr>
          <w:p w14:paraId="7E151DF8"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Д, Т</w:t>
            </w:r>
          </w:p>
        </w:tc>
        <w:tc>
          <w:tcPr>
            <w:tcW w:w="1026" w:type="dxa"/>
            <w:tcBorders>
              <w:top w:val="single" w:sz="4" w:space="0" w:color="auto"/>
              <w:left w:val="single" w:sz="4" w:space="0" w:color="auto"/>
              <w:bottom w:val="single" w:sz="4" w:space="0" w:color="auto"/>
              <w:right w:val="single" w:sz="4" w:space="0" w:color="auto"/>
            </w:tcBorders>
          </w:tcPr>
          <w:p w14:paraId="0B2BB22D"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144D05A8"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A173B30" w14:textId="119F8562" w:rsidR="002A453D" w:rsidRPr="008E2DEA" w:rsidRDefault="002A453D" w:rsidP="00CF2627">
            <w:pPr>
              <w:spacing w:after="0" w:line="226" w:lineRule="auto"/>
              <w:ind w:left="10" w:right="-54" w:firstLine="7"/>
              <w:rPr>
                <w:rFonts w:ascii="Times New Roman" w:hAnsi="Times New Roman" w:cs="Times New Roman"/>
                <w:b/>
                <w:bCs/>
                <w:color w:val="000000"/>
                <w:spacing w:val="-10"/>
                <w:sz w:val="24"/>
                <w:szCs w:val="24"/>
                <w:shd w:val="clear" w:color="auto" w:fill="FFFFFF"/>
                <w:lang w:val="en-US"/>
              </w:rPr>
            </w:pPr>
            <w:r>
              <w:rPr>
                <w:rFonts w:ascii="Times New Roman" w:hAnsi="Times New Roman" w:cs="Times New Roman"/>
                <w:b/>
                <w:sz w:val="24"/>
                <w:szCs w:val="24"/>
                <w:lang w:val="en-US"/>
              </w:rPr>
              <w:t>Unit 5.  Market Segmentation. Past Tense Forms</w:t>
            </w:r>
          </w:p>
        </w:tc>
        <w:tc>
          <w:tcPr>
            <w:tcW w:w="851" w:type="dxa"/>
            <w:gridSpan w:val="2"/>
            <w:tcBorders>
              <w:top w:val="single" w:sz="4" w:space="0" w:color="auto"/>
              <w:left w:val="single" w:sz="4" w:space="0" w:color="auto"/>
              <w:bottom w:val="single" w:sz="4" w:space="0" w:color="auto"/>
              <w:right w:val="single" w:sz="4" w:space="0" w:color="auto"/>
            </w:tcBorders>
          </w:tcPr>
          <w:p w14:paraId="5846690B"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709" w:type="dxa"/>
            <w:gridSpan w:val="2"/>
            <w:tcBorders>
              <w:top w:val="single" w:sz="4" w:space="0" w:color="auto"/>
              <w:left w:val="single" w:sz="4" w:space="0" w:color="auto"/>
              <w:bottom w:val="single" w:sz="4" w:space="0" w:color="auto"/>
              <w:right w:val="single" w:sz="4" w:space="0" w:color="auto"/>
            </w:tcBorders>
          </w:tcPr>
          <w:p w14:paraId="2038A536" w14:textId="77777777" w:rsidR="002A453D" w:rsidRPr="008E2DEA" w:rsidRDefault="002A453D" w:rsidP="00CF2627">
            <w:pPr>
              <w:spacing w:after="0" w:line="226" w:lineRule="auto"/>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826D6C5"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450A085A"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c>
          <w:tcPr>
            <w:tcW w:w="1241" w:type="dxa"/>
            <w:gridSpan w:val="2"/>
            <w:tcBorders>
              <w:top w:val="single" w:sz="4" w:space="0" w:color="auto"/>
              <w:left w:val="single" w:sz="4" w:space="0" w:color="auto"/>
              <w:bottom w:val="single" w:sz="4" w:space="0" w:color="auto"/>
              <w:right w:val="single" w:sz="4" w:space="0" w:color="auto"/>
            </w:tcBorders>
          </w:tcPr>
          <w:p w14:paraId="2CEF34CC" w14:textId="77777777" w:rsidR="002A453D" w:rsidRPr="008E2DEA" w:rsidRDefault="002A453D" w:rsidP="00CF2627">
            <w:pPr>
              <w:spacing w:after="0" w:line="226" w:lineRule="auto"/>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6FC93040" w14:textId="77777777" w:rsidR="002A453D" w:rsidRPr="008E2DEA" w:rsidRDefault="002A453D" w:rsidP="00CF2627">
            <w:pPr>
              <w:spacing w:after="0" w:line="226" w:lineRule="auto"/>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15</w:t>
            </w:r>
          </w:p>
        </w:tc>
      </w:tr>
      <w:tr w:rsidR="002A453D" w:rsidRPr="001217F4" w14:paraId="2972667D"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1C4FD73" w14:textId="5643AD50"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21. Geographic and Demographic segmentation. Past </w:t>
            </w:r>
            <w:r>
              <w:rPr>
                <w:rFonts w:ascii="Times New Roman" w:hAnsi="Times New Roman" w:cs="Times New Roman"/>
                <w:bCs/>
                <w:sz w:val="24"/>
                <w:szCs w:val="24"/>
                <w:lang w:val="en-US"/>
              </w:rPr>
              <w:t>Perfect.</w:t>
            </w:r>
          </w:p>
        </w:tc>
        <w:tc>
          <w:tcPr>
            <w:tcW w:w="851" w:type="dxa"/>
            <w:gridSpan w:val="2"/>
            <w:tcBorders>
              <w:top w:val="single" w:sz="4" w:space="0" w:color="auto"/>
              <w:left w:val="single" w:sz="4" w:space="0" w:color="auto"/>
              <w:bottom w:val="single" w:sz="4" w:space="0" w:color="auto"/>
              <w:right w:val="single" w:sz="4" w:space="0" w:color="auto"/>
            </w:tcBorders>
          </w:tcPr>
          <w:p w14:paraId="1D3BE5E4"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1DEF2FC0"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C079D02"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B1F41C6"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092B2013" w14:textId="2A093EAA"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lang w:val="en-US"/>
              </w:rPr>
              <w:t>B,</w:t>
            </w:r>
            <w:r>
              <w:rPr>
                <w:rFonts w:ascii="Times New Roman" w:hAnsi="Times New Roman" w:cs="Times New Roman"/>
                <w:sz w:val="24"/>
                <w:szCs w:val="24"/>
              </w:rPr>
              <w:t xml:space="preserve"> РМГ</w:t>
            </w:r>
          </w:p>
        </w:tc>
        <w:tc>
          <w:tcPr>
            <w:tcW w:w="1026" w:type="dxa"/>
            <w:tcBorders>
              <w:top w:val="single" w:sz="4" w:space="0" w:color="auto"/>
              <w:left w:val="single" w:sz="4" w:space="0" w:color="auto"/>
              <w:bottom w:val="single" w:sz="4" w:space="0" w:color="auto"/>
              <w:right w:val="single" w:sz="4" w:space="0" w:color="auto"/>
            </w:tcBorders>
          </w:tcPr>
          <w:p w14:paraId="567A35E5"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3AE4736D"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4D28A26" w14:textId="30D40CB0"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22. Psychographic and Behavioral segmentation. Past Perfect vs. Past Simple.</w:t>
            </w:r>
          </w:p>
        </w:tc>
        <w:tc>
          <w:tcPr>
            <w:tcW w:w="851" w:type="dxa"/>
            <w:gridSpan w:val="2"/>
            <w:tcBorders>
              <w:top w:val="single" w:sz="4" w:space="0" w:color="auto"/>
              <w:left w:val="single" w:sz="4" w:space="0" w:color="auto"/>
              <w:bottom w:val="single" w:sz="4" w:space="0" w:color="auto"/>
              <w:right w:val="single" w:sz="4" w:space="0" w:color="auto"/>
            </w:tcBorders>
          </w:tcPr>
          <w:p w14:paraId="3C0AAB3F"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005868C2"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AB777EC"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B808156"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1BEE97FC"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УД, Т</w:t>
            </w:r>
          </w:p>
        </w:tc>
        <w:tc>
          <w:tcPr>
            <w:tcW w:w="1026" w:type="dxa"/>
            <w:tcBorders>
              <w:top w:val="single" w:sz="4" w:space="0" w:color="auto"/>
              <w:left w:val="single" w:sz="4" w:space="0" w:color="auto"/>
              <w:bottom w:val="single" w:sz="4" w:space="0" w:color="auto"/>
              <w:right w:val="single" w:sz="4" w:space="0" w:color="auto"/>
            </w:tcBorders>
          </w:tcPr>
          <w:p w14:paraId="2B496CEC"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10E13EE4"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692CE055" w14:textId="0191AA3F"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23. </w:t>
            </w:r>
            <w:r>
              <w:rPr>
                <w:rFonts w:ascii="Times New Roman" w:hAnsi="Times New Roman" w:cs="Times New Roman"/>
                <w:sz w:val="24"/>
                <w:szCs w:val="24"/>
                <w:lang w:val="en-US"/>
              </w:rPr>
              <w:t>Customer Profiling</w:t>
            </w:r>
            <w:r>
              <w:rPr>
                <w:rFonts w:ascii="Times New Roman" w:eastAsia="Calibri" w:hAnsi="Times New Roman" w:cs="Times New Roman"/>
                <w:sz w:val="24"/>
                <w:szCs w:val="24"/>
                <w:lang w:val="en-US"/>
              </w:rPr>
              <w:t>. Negative and question forms.</w:t>
            </w:r>
          </w:p>
        </w:tc>
        <w:tc>
          <w:tcPr>
            <w:tcW w:w="851" w:type="dxa"/>
            <w:gridSpan w:val="2"/>
            <w:tcBorders>
              <w:top w:val="single" w:sz="4" w:space="0" w:color="auto"/>
              <w:left w:val="single" w:sz="4" w:space="0" w:color="auto"/>
              <w:bottom w:val="single" w:sz="4" w:space="0" w:color="auto"/>
              <w:right w:val="single" w:sz="4" w:space="0" w:color="auto"/>
            </w:tcBorders>
          </w:tcPr>
          <w:p w14:paraId="79A6FE82"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167EB512"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5F52020"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7DE2205"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1FCC1513"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ТД, УО</w:t>
            </w:r>
          </w:p>
        </w:tc>
        <w:tc>
          <w:tcPr>
            <w:tcW w:w="1026" w:type="dxa"/>
            <w:tcBorders>
              <w:top w:val="single" w:sz="4" w:space="0" w:color="auto"/>
              <w:left w:val="single" w:sz="4" w:space="0" w:color="auto"/>
              <w:bottom w:val="single" w:sz="4" w:space="0" w:color="auto"/>
              <w:right w:val="single" w:sz="4" w:space="0" w:color="auto"/>
            </w:tcBorders>
          </w:tcPr>
          <w:p w14:paraId="73514C19"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51DA9E3D"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C366235" w14:textId="463CAB16" w:rsidR="002A453D" w:rsidRPr="008E2DEA" w:rsidRDefault="002A453D" w:rsidP="00CF2627">
            <w:pPr>
              <w:autoSpaceDE w:val="0"/>
              <w:autoSpaceDN w:val="0"/>
              <w:adjustRightInd w:val="0"/>
              <w:spacing w:after="0" w:line="226"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24. </w:t>
            </w:r>
            <w:r>
              <w:rPr>
                <w:rFonts w:ascii="Times New Roman" w:hAnsi="Times New Roman" w:cs="Times New Roman"/>
                <w:sz w:val="24"/>
                <w:szCs w:val="24"/>
                <w:lang w:val="en-US"/>
              </w:rPr>
              <w:t>Segmentation Criteria and Variables</w:t>
            </w:r>
            <w:r>
              <w:rPr>
                <w:rFonts w:ascii="Times New Roman" w:hAnsi="Times New Roman" w:cs="Times New Roman"/>
                <w:bCs/>
                <w:sz w:val="24"/>
                <w:szCs w:val="24"/>
                <w:lang w:val="en-US"/>
              </w:rPr>
              <w:t xml:space="preserve">. </w:t>
            </w:r>
            <w:r>
              <w:rPr>
                <w:rFonts w:ascii="Times New Roman" w:eastAsia="Calibri" w:hAnsi="Times New Roman" w:cs="Times New Roman"/>
                <w:bCs/>
                <w:color w:val="000000"/>
                <w:sz w:val="24"/>
                <w:szCs w:val="24"/>
                <w:lang w:val="en-US"/>
              </w:rPr>
              <w:t>Past Perfect Continuous.</w:t>
            </w:r>
          </w:p>
        </w:tc>
        <w:tc>
          <w:tcPr>
            <w:tcW w:w="851" w:type="dxa"/>
            <w:gridSpan w:val="2"/>
            <w:tcBorders>
              <w:top w:val="single" w:sz="4" w:space="0" w:color="auto"/>
              <w:left w:val="single" w:sz="4" w:space="0" w:color="auto"/>
              <w:bottom w:val="single" w:sz="4" w:space="0" w:color="auto"/>
              <w:right w:val="single" w:sz="4" w:space="0" w:color="auto"/>
            </w:tcBorders>
          </w:tcPr>
          <w:p w14:paraId="3D6259A1"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01154F2E"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98B5B73"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240060C"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4D34D356"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КТ, ПЗ</w:t>
            </w:r>
          </w:p>
        </w:tc>
        <w:tc>
          <w:tcPr>
            <w:tcW w:w="1026" w:type="dxa"/>
            <w:tcBorders>
              <w:top w:val="single" w:sz="4" w:space="0" w:color="auto"/>
              <w:left w:val="single" w:sz="4" w:space="0" w:color="auto"/>
              <w:bottom w:val="single" w:sz="4" w:space="0" w:color="auto"/>
              <w:right w:val="single" w:sz="4" w:space="0" w:color="auto"/>
            </w:tcBorders>
          </w:tcPr>
          <w:p w14:paraId="7E9C6BA5"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565BC39C"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4AF56965" w14:textId="19507419" w:rsidR="002A453D" w:rsidRPr="008E2DEA" w:rsidRDefault="00255DF6"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25.  </w:t>
            </w:r>
            <w:r>
              <w:rPr>
                <w:rFonts w:ascii="Times New Roman" w:hAnsi="Times New Roman" w:cs="Times New Roman"/>
                <w:sz w:val="24"/>
                <w:szCs w:val="24"/>
                <w:lang w:val="en-US"/>
              </w:rPr>
              <w:t>Segmentation Strategies</w:t>
            </w:r>
            <w:r>
              <w:rPr>
                <w:rFonts w:ascii="Times New Roman" w:eastAsia="Calibri" w:hAnsi="Times New Roman" w:cs="Times New Roman"/>
                <w:sz w:val="24"/>
                <w:szCs w:val="24"/>
                <w:lang w:val="en-US"/>
              </w:rPr>
              <w:t>. Past Perfect vs. Past Perfect Continuous.</w:t>
            </w:r>
          </w:p>
        </w:tc>
        <w:tc>
          <w:tcPr>
            <w:tcW w:w="851" w:type="dxa"/>
            <w:gridSpan w:val="2"/>
            <w:tcBorders>
              <w:top w:val="single" w:sz="4" w:space="0" w:color="auto"/>
              <w:left w:val="single" w:sz="4" w:space="0" w:color="auto"/>
              <w:bottom w:val="single" w:sz="4" w:space="0" w:color="auto"/>
              <w:right w:val="single" w:sz="4" w:space="0" w:color="auto"/>
            </w:tcBorders>
          </w:tcPr>
          <w:p w14:paraId="43D91C5C"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7B21D900"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C8EBE33"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B238543"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4CBC5A45"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Д, Т</w:t>
            </w:r>
          </w:p>
        </w:tc>
        <w:tc>
          <w:tcPr>
            <w:tcW w:w="1026" w:type="dxa"/>
            <w:tcBorders>
              <w:top w:val="single" w:sz="4" w:space="0" w:color="auto"/>
              <w:left w:val="single" w:sz="4" w:space="0" w:color="auto"/>
              <w:bottom w:val="single" w:sz="4" w:space="0" w:color="auto"/>
              <w:right w:val="single" w:sz="4" w:space="0" w:color="auto"/>
            </w:tcBorders>
          </w:tcPr>
          <w:p w14:paraId="70DFD784"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0A063B6F"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196C1DCD" w14:textId="68EA58D8" w:rsidR="002A453D" w:rsidRPr="008E2DEA" w:rsidRDefault="002A453D" w:rsidP="00CF2627">
            <w:pPr>
              <w:spacing w:after="0" w:line="226" w:lineRule="auto"/>
              <w:rPr>
                <w:rFonts w:ascii="Times New Roman" w:eastAsia="Calibri" w:hAnsi="Times New Roman" w:cs="Times New Roman"/>
                <w:b/>
                <w:sz w:val="24"/>
                <w:szCs w:val="24"/>
                <w:lang w:val="en-US"/>
              </w:rPr>
            </w:pPr>
            <w:r>
              <w:rPr>
                <w:rFonts w:ascii="Times New Roman" w:hAnsi="Times New Roman" w:cs="Times New Roman"/>
                <w:b/>
                <w:sz w:val="24"/>
                <w:szCs w:val="24"/>
                <w:lang w:val="en-US"/>
              </w:rPr>
              <w:t>Unit 6. Targeting and Positioning (STP Model). Sequence of Tenses</w:t>
            </w:r>
          </w:p>
        </w:tc>
        <w:tc>
          <w:tcPr>
            <w:tcW w:w="851" w:type="dxa"/>
            <w:gridSpan w:val="2"/>
            <w:tcBorders>
              <w:top w:val="single" w:sz="4" w:space="0" w:color="auto"/>
              <w:left w:val="single" w:sz="4" w:space="0" w:color="auto"/>
              <w:bottom w:val="single" w:sz="4" w:space="0" w:color="auto"/>
              <w:right w:val="single" w:sz="4" w:space="0" w:color="auto"/>
            </w:tcBorders>
          </w:tcPr>
          <w:p w14:paraId="63C00B0D"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709" w:type="dxa"/>
            <w:gridSpan w:val="2"/>
            <w:tcBorders>
              <w:top w:val="single" w:sz="4" w:space="0" w:color="auto"/>
              <w:left w:val="single" w:sz="4" w:space="0" w:color="auto"/>
              <w:bottom w:val="single" w:sz="4" w:space="0" w:color="auto"/>
              <w:right w:val="single" w:sz="4" w:space="0" w:color="auto"/>
            </w:tcBorders>
          </w:tcPr>
          <w:p w14:paraId="5974D9CC" w14:textId="77777777" w:rsidR="002A453D" w:rsidRPr="008E2DEA" w:rsidRDefault="002A453D" w:rsidP="00CF2627">
            <w:pPr>
              <w:spacing w:after="0" w:line="226" w:lineRule="auto"/>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2D44C69"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55844829"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c>
          <w:tcPr>
            <w:tcW w:w="1241" w:type="dxa"/>
            <w:gridSpan w:val="2"/>
            <w:tcBorders>
              <w:top w:val="single" w:sz="4" w:space="0" w:color="auto"/>
              <w:left w:val="single" w:sz="4" w:space="0" w:color="auto"/>
              <w:bottom w:val="single" w:sz="4" w:space="0" w:color="auto"/>
              <w:right w:val="single" w:sz="4" w:space="0" w:color="auto"/>
            </w:tcBorders>
          </w:tcPr>
          <w:p w14:paraId="4ED13C03"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p>
        </w:tc>
        <w:tc>
          <w:tcPr>
            <w:tcW w:w="1026" w:type="dxa"/>
            <w:tcBorders>
              <w:top w:val="single" w:sz="4" w:space="0" w:color="auto"/>
              <w:left w:val="single" w:sz="4" w:space="0" w:color="auto"/>
              <w:bottom w:val="single" w:sz="4" w:space="0" w:color="auto"/>
              <w:right w:val="single" w:sz="4" w:space="0" w:color="auto"/>
            </w:tcBorders>
          </w:tcPr>
          <w:p w14:paraId="4BF8273D" w14:textId="77777777" w:rsidR="002A453D" w:rsidRPr="008E2DEA" w:rsidRDefault="002A453D" w:rsidP="00CF2627">
            <w:pPr>
              <w:spacing w:after="0" w:line="226" w:lineRule="auto"/>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15</w:t>
            </w:r>
          </w:p>
        </w:tc>
      </w:tr>
      <w:tr w:rsidR="002A453D" w:rsidRPr="001217F4" w14:paraId="18C75FB1"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C22D6DC" w14:textId="6CC67397"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26.  Selecting target segments. </w:t>
            </w:r>
            <w:r>
              <w:rPr>
                <w:rFonts w:ascii="Times New Roman" w:eastAsia="Calibri" w:hAnsi="Times New Roman" w:cs="Times New Roman"/>
                <w:bCs/>
                <w:sz w:val="24"/>
                <w:szCs w:val="24"/>
                <w:lang w:val="en-US"/>
              </w:rPr>
              <w:t>Sequence of Tenses.</w:t>
            </w:r>
          </w:p>
        </w:tc>
        <w:tc>
          <w:tcPr>
            <w:tcW w:w="851" w:type="dxa"/>
            <w:gridSpan w:val="2"/>
            <w:tcBorders>
              <w:top w:val="single" w:sz="4" w:space="0" w:color="auto"/>
              <w:left w:val="single" w:sz="4" w:space="0" w:color="auto"/>
              <w:bottom w:val="single" w:sz="4" w:space="0" w:color="auto"/>
              <w:right w:val="single" w:sz="4" w:space="0" w:color="auto"/>
            </w:tcBorders>
          </w:tcPr>
          <w:p w14:paraId="4F997EFA"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4EA91A7B"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869BC78"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B7034FE"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3AADAF3E" w14:textId="66F26C33"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lang w:val="en-US"/>
              </w:rPr>
              <w:t>B,</w:t>
            </w:r>
            <w:r>
              <w:rPr>
                <w:rFonts w:ascii="Times New Roman" w:hAnsi="Times New Roman" w:cs="Times New Roman"/>
                <w:sz w:val="24"/>
                <w:szCs w:val="24"/>
              </w:rPr>
              <w:t xml:space="preserve"> РМГ</w:t>
            </w:r>
          </w:p>
        </w:tc>
        <w:tc>
          <w:tcPr>
            <w:tcW w:w="1026" w:type="dxa"/>
            <w:tcBorders>
              <w:top w:val="single" w:sz="4" w:space="0" w:color="auto"/>
              <w:left w:val="single" w:sz="4" w:space="0" w:color="auto"/>
              <w:bottom w:val="single" w:sz="4" w:space="0" w:color="auto"/>
              <w:right w:val="single" w:sz="4" w:space="0" w:color="auto"/>
            </w:tcBorders>
          </w:tcPr>
          <w:p w14:paraId="3428B57E"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6E271D59"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33AED6A1" w14:textId="658F9E03"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27.  Developing a Positioning Statement. </w:t>
            </w:r>
            <w:r>
              <w:rPr>
                <w:rFonts w:ascii="Times New Roman" w:eastAsia="Calibri" w:hAnsi="Times New Roman" w:cs="Times New Roman"/>
                <w:bCs/>
                <w:sz w:val="24"/>
                <w:szCs w:val="24"/>
                <w:lang w:val="en-US"/>
              </w:rPr>
              <w:t>Previous and Subsequent Events.</w:t>
            </w:r>
          </w:p>
        </w:tc>
        <w:tc>
          <w:tcPr>
            <w:tcW w:w="851" w:type="dxa"/>
            <w:gridSpan w:val="2"/>
            <w:tcBorders>
              <w:top w:val="single" w:sz="4" w:space="0" w:color="auto"/>
              <w:left w:val="single" w:sz="4" w:space="0" w:color="auto"/>
              <w:bottom w:val="single" w:sz="4" w:space="0" w:color="auto"/>
              <w:right w:val="single" w:sz="4" w:space="0" w:color="auto"/>
            </w:tcBorders>
          </w:tcPr>
          <w:p w14:paraId="556CA359"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43C36466"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9EF7971"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312BC78"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70D507F4"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УД, Т</w:t>
            </w:r>
          </w:p>
        </w:tc>
        <w:tc>
          <w:tcPr>
            <w:tcW w:w="1026" w:type="dxa"/>
            <w:tcBorders>
              <w:top w:val="single" w:sz="4" w:space="0" w:color="auto"/>
              <w:left w:val="single" w:sz="4" w:space="0" w:color="auto"/>
              <w:bottom w:val="single" w:sz="4" w:space="0" w:color="auto"/>
              <w:right w:val="single" w:sz="4" w:space="0" w:color="auto"/>
            </w:tcBorders>
          </w:tcPr>
          <w:p w14:paraId="379F1CF8"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04C9B72A"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6D9DD591" w14:textId="671B714E" w:rsidR="002A453D" w:rsidRPr="008E2DEA" w:rsidRDefault="002A453D" w:rsidP="00CF2627">
            <w:pPr>
              <w:spacing w:after="0" w:line="22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28. Perceptual mapping techniques. Using </w:t>
            </w:r>
            <w:r>
              <w:rPr>
                <w:rFonts w:ascii="Times New Roman" w:eastAsia="Calibri" w:hAnsi="Times New Roman" w:cs="Times New Roman"/>
                <w:bCs/>
                <w:sz w:val="24"/>
                <w:szCs w:val="24"/>
                <w:lang w:val="en-US"/>
              </w:rPr>
              <w:t>Past Simple, Past Perfect, and Present Perfect</w:t>
            </w:r>
            <w:r>
              <w:rPr>
                <w:rFonts w:ascii="Times New Roman" w:eastAsia="Calibri" w:hAnsi="Times New Roman" w:cs="Times New Roman"/>
                <w:sz w:val="24"/>
                <w:szCs w:val="24"/>
                <w:lang w:val="en-US"/>
              </w:rPr>
              <w:t xml:space="preserve"> to sequence events.</w:t>
            </w:r>
          </w:p>
        </w:tc>
        <w:tc>
          <w:tcPr>
            <w:tcW w:w="851" w:type="dxa"/>
            <w:gridSpan w:val="2"/>
            <w:tcBorders>
              <w:top w:val="single" w:sz="4" w:space="0" w:color="auto"/>
              <w:left w:val="single" w:sz="4" w:space="0" w:color="auto"/>
              <w:bottom w:val="single" w:sz="4" w:space="0" w:color="auto"/>
              <w:right w:val="single" w:sz="4" w:space="0" w:color="auto"/>
            </w:tcBorders>
          </w:tcPr>
          <w:p w14:paraId="5B170DCA"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1E78F0CD"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0BAA9F6"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41712C4"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7437BF38"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ТД, УО</w:t>
            </w:r>
          </w:p>
        </w:tc>
        <w:tc>
          <w:tcPr>
            <w:tcW w:w="1026" w:type="dxa"/>
            <w:tcBorders>
              <w:top w:val="single" w:sz="4" w:space="0" w:color="auto"/>
              <w:left w:val="single" w:sz="4" w:space="0" w:color="auto"/>
              <w:bottom w:val="single" w:sz="4" w:space="0" w:color="auto"/>
              <w:right w:val="single" w:sz="4" w:space="0" w:color="auto"/>
            </w:tcBorders>
          </w:tcPr>
          <w:p w14:paraId="19AFB544"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1CC99EA5"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7C6F79BF" w14:textId="4499B677" w:rsidR="002A453D" w:rsidRPr="008E2DEA" w:rsidRDefault="002A453D" w:rsidP="00CF2627">
            <w:pPr>
              <w:spacing w:after="0" w:line="226" w:lineRule="auto"/>
              <w:ind w:left="30" w:hanging="30"/>
              <w:rPr>
                <w:rFonts w:ascii="Times New Roman" w:hAnsi="Times New Roman" w:cs="Times New Roman"/>
                <w:sz w:val="24"/>
                <w:szCs w:val="24"/>
                <w:lang w:val="en-US"/>
              </w:rPr>
            </w:pPr>
            <w:r>
              <w:rPr>
                <w:rFonts w:ascii="Times New Roman" w:eastAsia="Calibri" w:hAnsi="Times New Roman" w:cs="Times New Roman"/>
                <w:sz w:val="24"/>
                <w:szCs w:val="24"/>
                <w:lang w:val="en-US"/>
              </w:rPr>
              <w:t xml:space="preserve">29. Market placement. </w:t>
            </w:r>
            <w:r>
              <w:rPr>
                <w:rFonts w:ascii="Times New Roman" w:hAnsi="Times New Roman" w:cs="Times New Roman"/>
                <w:sz w:val="24"/>
                <w:szCs w:val="24"/>
                <w:lang w:val="en-US"/>
              </w:rPr>
              <w:t>Identifying chronological order in narratives.</w:t>
            </w:r>
          </w:p>
        </w:tc>
        <w:tc>
          <w:tcPr>
            <w:tcW w:w="851" w:type="dxa"/>
            <w:gridSpan w:val="2"/>
            <w:tcBorders>
              <w:top w:val="single" w:sz="4" w:space="0" w:color="auto"/>
              <w:left w:val="single" w:sz="4" w:space="0" w:color="auto"/>
              <w:bottom w:val="single" w:sz="4" w:space="0" w:color="auto"/>
              <w:right w:val="single" w:sz="4" w:space="0" w:color="auto"/>
            </w:tcBorders>
          </w:tcPr>
          <w:p w14:paraId="5B9E9629"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6DF393CF"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47A6223"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5613AEF5"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4C2BC977"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КТ, ПЗ</w:t>
            </w:r>
          </w:p>
        </w:tc>
        <w:tc>
          <w:tcPr>
            <w:tcW w:w="1026" w:type="dxa"/>
            <w:tcBorders>
              <w:top w:val="single" w:sz="4" w:space="0" w:color="auto"/>
              <w:left w:val="single" w:sz="4" w:space="0" w:color="auto"/>
              <w:bottom w:val="single" w:sz="4" w:space="0" w:color="auto"/>
              <w:right w:val="single" w:sz="4" w:space="0" w:color="auto"/>
            </w:tcBorders>
          </w:tcPr>
          <w:p w14:paraId="46DCB99D"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10557600"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5C0FFEF4" w14:textId="5BE06E9A" w:rsidR="002A453D" w:rsidRPr="008E2DEA" w:rsidRDefault="002A453D" w:rsidP="00CF2627">
            <w:pPr>
              <w:spacing w:after="0" w:line="226" w:lineRule="auto"/>
              <w:ind w:left="30" w:hanging="30"/>
              <w:rPr>
                <w:rFonts w:ascii="Times New Roman" w:hAnsi="Times New Roman" w:cs="Times New Roman"/>
                <w:sz w:val="24"/>
                <w:szCs w:val="24"/>
                <w:lang w:val="en-US"/>
              </w:rPr>
            </w:pPr>
            <w:r>
              <w:rPr>
                <w:rFonts w:ascii="Times New Roman" w:eastAsia="Calibri" w:hAnsi="Times New Roman" w:cs="Times New Roman"/>
                <w:sz w:val="24"/>
                <w:szCs w:val="24"/>
                <w:lang w:val="en-US"/>
              </w:rPr>
              <w:t xml:space="preserve">30. Writing a brand positioning summary. </w:t>
            </w:r>
            <w:r>
              <w:rPr>
                <w:rFonts w:ascii="Times New Roman" w:hAnsi="Times New Roman" w:cs="Times New Roman"/>
                <w:sz w:val="24"/>
                <w:szCs w:val="24"/>
                <w:lang w:val="en-US"/>
              </w:rPr>
              <w:t xml:space="preserve">Combining </w:t>
            </w:r>
            <w:r>
              <w:rPr>
                <w:rFonts w:ascii="Times New Roman" w:hAnsi="Times New Roman" w:cs="Times New Roman"/>
                <w:bCs/>
                <w:sz w:val="24"/>
                <w:szCs w:val="24"/>
                <w:lang w:val="en-US"/>
              </w:rPr>
              <w:t>narration and explanation</w:t>
            </w:r>
            <w:r>
              <w:rPr>
                <w:rFonts w:ascii="Times New Roman" w:hAnsi="Times New Roman" w:cs="Times New Roman"/>
                <w:sz w:val="24"/>
                <w:szCs w:val="24"/>
                <w:lang w:val="en-US"/>
              </w:rPr>
              <w:t xml:space="preserve"> in reports.</w:t>
            </w:r>
          </w:p>
        </w:tc>
        <w:tc>
          <w:tcPr>
            <w:tcW w:w="851" w:type="dxa"/>
            <w:gridSpan w:val="2"/>
            <w:tcBorders>
              <w:top w:val="single" w:sz="4" w:space="0" w:color="auto"/>
              <w:left w:val="single" w:sz="4" w:space="0" w:color="auto"/>
              <w:bottom w:val="single" w:sz="4" w:space="0" w:color="auto"/>
              <w:right w:val="single" w:sz="4" w:space="0" w:color="auto"/>
            </w:tcBorders>
          </w:tcPr>
          <w:p w14:paraId="6CB4D0D9"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6FBCF87C" w14:textId="77777777" w:rsidR="002A453D" w:rsidRPr="008E2DEA" w:rsidRDefault="002A453D" w:rsidP="00CF2627">
            <w:pPr>
              <w:spacing w:after="0" w:line="226"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F959D5D"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9C2DD69"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41" w:type="dxa"/>
            <w:gridSpan w:val="2"/>
            <w:tcBorders>
              <w:top w:val="single" w:sz="4" w:space="0" w:color="auto"/>
              <w:left w:val="single" w:sz="4" w:space="0" w:color="auto"/>
              <w:bottom w:val="single" w:sz="4" w:space="0" w:color="auto"/>
              <w:right w:val="single" w:sz="4" w:space="0" w:color="auto"/>
            </w:tcBorders>
          </w:tcPr>
          <w:p w14:paraId="73B5032C"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Д, Т</w:t>
            </w:r>
          </w:p>
        </w:tc>
        <w:tc>
          <w:tcPr>
            <w:tcW w:w="1026" w:type="dxa"/>
            <w:tcBorders>
              <w:top w:val="single" w:sz="4" w:space="0" w:color="auto"/>
              <w:left w:val="single" w:sz="4" w:space="0" w:color="auto"/>
              <w:bottom w:val="single" w:sz="4" w:space="0" w:color="auto"/>
              <w:right w:val="single" w:sz="4" w:space="0" w:color="auto"/>
            </w:tcBorders>
          </w:tcPr>
          <w:p w14:paraId="02479CC2"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2A453D" w:rsidRPr="001217F4" w14:paraId="333C3761"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399CA855" w14:textId="77777777" w:rsidR="002A453D" w:rsidRPr="008E2DEA" w:rsidRDefault="002A453D" w:rsidP="00CF2627">
            <w:pPr>
              <w:spacing w:after="0" w:line="226" w:lineRule="auto"/>
              <w:ind w:left="10" w:right="-54" w:hanging="10"/>
              <w:rPr>
                <w:rFonts w:ascii="Times New Roman" w:hAnsi="Times New Roman" w:cs="Times New Roman"/>
                <w:b/>
                <w:bCs/>
                <w:color w:val="000000"/>
                <w:spacing w:val="-8"/>
                <w:sz w:val="24"/>
                <w:szCs w:val="24"/>
                <w:shd w:val="clear" w:color="auto" w:fill="FFFFFF"/>
                <w:lang w:val="en-US"/>
              </w:rPr>
            </w:pPr>
            <w:r>
              <w:rPr>
                <w:rFonts w:ascii="Times New Roman" w:hAnsi="Times New Roman" w:cs="Times New Roman"/>
                <w:b/>
                <w:bCs/>
                <w:color w:val="000000"/>
                <w:spacing w:val="-8"/>
                <w:sz w:val="24"/>
                <w:szCs w:val="24"/>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49F2968D"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709" w:type="dxa"/>
            <w:gridSpan w:val="2"/>
            <w:tcBorders>
              <w:top w:val="single" w:sz="4" w:space="0" w:color="auto"/>
              <w:left w:val="single" w:sz="4" w:space="0" w:color="auto"/>
              <w:bottom w:val="single" w:sz="4" w:space="0" w:color="auto"/>
              <w:right w:val="single" w:sz="4" w:space="0" w:color="auto"/>
            </w:tcBorders>
          </w:tcPr>
          <w:p w14:paraId="7A86789C" w14:textId="77777777" w:rsidR="002A453D" w:rsidRPr="008E2DEA" w:rsidRDefault="002A453D" w:rsidP="00CF2627">
            <w:pPr>
              <w:spacing w:after="0" w:line="226" w:lineRule="auto"/>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3CDED43" w14:textId="77777777" w:rsidR="002A453D" w:rsidRPr="008E2DEA" w:rsidRDefault="002A453D" w:rsidP="00CF2627">
            <w:pPr>
              <w:spacing w:after="0" w:line="226" w:lineRule="auto"/>
              <w:jc w:val="center"/>
              <w:rPr>
                <w:rFonts w:ascii="Times New Roman" w:hAnsi="Times New Roman" w:cs="Times New Roman"/>
                <w:b/>
                <w:sz w:val="24"/>
                <w:szCs w:val="24"/>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5E13EF17"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1241" w:type="dxa"/>
            <w:gridSpan w:val="2"/>
            <w:tcBorders>
              <w:top w:val="single" w:sz="4" w:space="0" w:color="auto"/>
              <w:left w:val="single" w:sz="4" w:space="0" w:color="auto"/>
              <w:bottom w:val="single" w:sz="4" w:space="0" w:color="auto"/>
              <w:right w:val="single" w:sz="4" w:space="0" w:color="auto"/>
            </w:tcBorders>
          </w:tcPr>
          <w:p w14:paraId="3DC837B2" w14:textId="77777777" w:rsidR="002A453D" w:rsidRPr="008E2DEA" w:rsidRDefault="002A453D" w:rsidP="00CF2627">
            <w:pPr>
              <w:spacing w:after="0" w:line="226" w:lineRule="auto"/>
              <w:ind w:left="-131" w:right="-139"/>
              <w:jc w:val="center"/>
              <w:rPr>
                <w:rFonts w:ascii="Times New Roman" w:hAnsi="Times New Roman" w:cs="Times New Roman"/>
                <w:b/>
                <w:sz w:val="24"/>
                <w:szCs w:val="24"/>
              </w:rPr>
            </w:pPr>
            <w:r>
              <w:rPr>
                <w:rFonts w:ascii="Times New Roman" w:hAnsi="Times New Roman" w:cs="Times New Roman"/>
                <w:b/>
                <w:sz w:val="24"/>
                <w:szCs w:val="24"/>
              </w:rPr>
              <w:t>ІЗ</w:t>
            </w:r>
          </w:p>
        </w:tc>
        <w:tc>
          <w:tcPr>
            <w:tcW w:w="1026" w:type="dxa"/>
            <w:tcBorders>
              <w:top w:val="single" w:sz="4" w:space="0" w:color="auto"/>
              <w:left w:val="single" w:sz="4" w:space="0" w:color="auto"/>
              <w:bottom w:val="single" w:sz="4" w:space="0" w:color="auto"/>
              <w:right w:val="single" w:sz="4" w:space="0" w:color="auto"/>
            </w:tcBorders>
          </w:tcPr>
          <w:p w14:paraId="450D888C" w14:textId="77777777" w:rsidR="002A453D" w:rsidRPr="008E2DEA" w:rsidRDefault="002A453D" w:rsidP="00CF2627">
            <w:pPr>
              <w:spacing w:after="0" w:line="226" w:lineRule="auto"/>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r>
      <w:tr w:rsidR="002A453D" w:rsidRPr="001217F4" w14:paraId="7F9B3D59"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82559E2" w14:textId="77777777" w:rsidR="002A453D" w:rsidRPr="008E2DEA" w:rsidRDefault="002A453D" w:rsidP="00CF2627">
            <w:pPr>
              <w:spacing w:after="0" w:line="226" w:lineRule="auto"/>
              <w:ind w:left="10" w:right="-54" w:hanging="10"/>
              <w:rPr>
                <w:rFonts w:ascii="Times New Roman" w:hAnsi="Times New Roman" w:cs="Times New Roman"/>
                <w:b/>
                <w:bCs/>
                <w:color w:val="000000"/>
                <w:spacing w:val="-8"/>
                <w:sz w:val="24"/>
                <w:szCs w:val="24"/>
                <w:shd w:val="clear" w:color="auto" w:fill="FFFFFF"/>
              </w:rPr>
            </w:pPr>
            <w:r>
              <w:rPr>
                <w:rFonts w:ascii="Times New Roman" w:hAnsi="Times New Roman" w:cs="Times New Roman"/>
                <w:b/>
                <w:bCs/>
                <w:color w:val="000000"/>
                <w:spacing w:val="-8"/>
                <w:sz w:val="24"/>
                <w:szCs w:val="24"/>
                <w:shd w:val="clear" w:color="auto" w:fill="FFFFFF"/>
              </w:rPr>
              <w:t>Разом за І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3BF5FE2E" w14:textId="77777777" w:rsidR="002A453D" w:rsidRPr="008E2DEA" w:rsidRDefault="002A453D" w:rsidP="00CF2627">
            <w:pPr>
              <w:spacing w:after="0" w:line="226" w:lineRule="auto"/>
              <w:jc w:val="center"/>
              <w:rPr>
                <w:rFonts w:ascii="Times New Roman" w:hAnsi="Times New Roman" w:cs="Times New Roman"/>
                <w:b/>
                <w:sz w:val="24"/>
                <w:szCs w:val="24"/>
              </w:rPr>
            </w:pPr>
            <w:r>
              <w:rPr>
                <w:rFonts w:ascii="Times New Roman" w:hAnsi="Times New Roman" w:cs="Times New Roman"/>
                <w:b/>
                <w:sz w:val="24"/>
                <w:szCs w:val="24"/>
              </w:rPr>
              <w:t>180/6</w:t>
            </w:r>
          </w:p>
        </w:tc>
        <w:tc>
          <w:tcPr>
            <w:tcW w:w="709" w:type="dxa"/>
            <w:gridSpan w:val="2"/>
            <w:tcBorders>
              <w:top w:val="single" w:sz="4" w:space="0" w:color="auto"/>
              <w:left w:val="single" w:sz="4" w:space="0" w:color="auto"/>
              <w:bottom w:val="single" w:sz="4" w:space="0" w:color="auto"/>
              <w:right w:val="single" w:sz="4" w:space="0" w:color="auto"/>
            </w:tcBorders>
          </w:tcPr>
          <w:p w14:paraId="672504B3" w14:textId="77777777" w:rsidR="002A453D" w:rsidRPr="008E2DEA" w:rsidRDefault="002A453D" w:rsidP="00CF2627">
            <w:pPr>
              <w:spacing w:after="0" w:line="226" w:lineRule="auto"/>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23226A4"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60</w:t>
            </w:r>
          </w:p>
        </w:tc>
        <w:tc>
          <w:tcPr>
            <w:tcW w:w="709" w:type="dxa"/>
            <w:gridSpan w:val="2"/>
            <w:tcBorders>
              <w:top w:val="single" w:sz="4" w:space="0" w:color="auto"/>
              <w:left w:val="single" w:sz="4" w:space="0" w:color="auto"/>
              <w:bottom w:val="single" w:sz="4" w:space="0" w:color="auto"/>
              <w:right w:val="single" w:sz="4" w:space="0" w:color="auto"/>
            </w:tcBorders>
          </w:tcPr>
          <w:p w14:paraId="29010C5D"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rPr>
              <w:t>1</w:t>
            </w:r>
            <w:r>
              <w:rPr>
                <w:rFonts w:ascii="Times New Roman" w:hAnsi="Times New Roman" w:cs="Times New Roman"/>
                <w:b/>
                <w:sz w:val="24"/>
                <w:szCs w:val="24"/>
                <w:lang w:val="en-US"/>
              </w:rPr>
              <w:t>20</w:t>
            </w:r>
          </w:p>
        </w:tc>
        <w:tc>
          <w:tcPr>
            <w:tcW w:w="1241" w:type="dxa"/>
            <w:gridSpan w:val="2"/>
            <w:tcBorders>
              <w:top w:val="single" w:sz="4" w:space="0" w:color="auto"/>
              <w:left w:val="single" w:sz="4" w:space="0" w:color="auto"/>
              <w:bottom w:val="single" w:sz="4" w:space="0" w:color="auto"/>
              <w:right w:val="single" w:sz="4" w:space="0" w:color="auto"/>
            </w:tcBorders>
          </w:tcPr>
          <w:p w14:paraId="28441AC3" w14:textId="77777777" w:rsidR="002A453D" w:rsidRPr="008E2DEA" w:rsidRDefault="002A453D" w:rsidP="00CF2627">
            <w:pPr>
              <w:spacing w:after="0" w:line="226" w:lineRule="auto"/>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57C36F8C" w14:textId="77777777" w:rsidR="002A453D" w:rsidRPr="008E2DEA" w:rsidRDefault="002A453D" w:rsidP="00CF2627">
            <w:pPr>
              <w:spacing w:after="0" w:line="226" w:lineRule="auto"/>
              <w:ind w:left="-131" w:right="-139"/>
              <w:jc w:val="center"/>
              <w:rPr>
                <w:rFonts w:ascii="Times New Roman" w:hAnsi="Times New Roman" w:cs="Times New Roman"/>
                <w:b/>
                <w:sz w:val="24"/>
                <w:szCs w:val="24"/>
              </w:rPr>
            </w:pPr>
            <w:r>
              <w:rPr>
                <w:rFonts w:ascii="Times New Roman" w:hAnsi="Times New Roman" w:cs="Times New Roman"/>
                <w:b/>
                <w:sz w:val="24"/>
                <w:szCs w:val="24"/>
              </w:rPr>
              <w:t>100</w:t>
            </w:r>
          </w:p>
        </w:tc>
      </w:tr>
      <w:tr w:rsidR="002A453D" w:rsidRPr="001217F4" w14:paraId="2E0069E5"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018D8A54" w14:textId="77777777" w:rsidR="002A453D" w:rsidRPr="008E2DEA" w:rsidRDefault="002A453D" w:rsidP="00CF2627">
            <w:pPr>
              <w:spacing w:after="0" w:line="226" w:lineRule="auto"/>
              <w:ind w:left="-131" w:right="-139" w:firstLine="131"/>
              <w:rPr>
                <w:rFonts w:ascii="Times New Roman" w:hAnsi="Times New Roman" w:cs="Times New Roman"/>
                <w:b/>
                <w:sz w:val="24"/>
                <w:szCs w:val="24"/>
              </w:rPr>
            </w:pPr>
            <w:proofErr w:type="spellStart"/>
            <w:r>
              <w:rPr>
                <w:rFonts w:ascii="Times New Roman" w:hAnsi="Times New Roman" w:cs="Times New Roman"/>
                <w:b/>
                <w:i/>
                <w:sz w:val="24"/>
                <w:szCs w:val="24"/>
              </w:rPr>
              <w:t>Підсумковий</w:t>
            </w:r>
            <w:proofErr w:type="spellEnd"/>
            <w:r>
              <w:rPr>
                <w:rFonts w:ascii="Times New Roman" w:hAnsi="Times New Roman" w:cs="Times New Roman"/>
                <w:b/>
                <w:i/>
                <w:sz w:val="24"/>
                <w:szCs w:val="24"/>
                <w:lang w:val="en-US"/>
              </w:rPr>
              <w:t xml:space="preserve"> </w:t>
            </w:r>
            <w:r>
              <w:rPr>
                <w:rFonts w:ascii="Times New Roman" w:hAnsi="Times New Roman" w:cs="Times New Roman"/>
                <w:b/>
                <w:i/>
                <w:sz w:val="24"/>
                <w:szCs w:val="24"/>
              </w:rPr>
              <w:t>контроль</w:t>
            </w:r>
            <w:r>
              <w:rPr>
                <w:rFonts w:ascii="Times New Roman" w:hAnsi="Times New Roman" w:cs="Times New Roman"/>
                <w:b/>
                <w:i/>
                <w:sz w:val="24"/>
                <w:szCs w:val="24"/>
                <w:lang w:val="en-US"/>
              </w:rPr>
              <w:t xml:space="preserve"> – </w:t>
            </w:r>
            <w:proofErr w:type="spellStart"/>
            <w:r>
              <w:rPr>
                <w:rFonts w:ascii="Times New Roman" w:hAnsi="Times New Roman" w:cs="Times New Roman"/>
                <w:b/>
                <w:i/>
                <w:sz w:val="24"/>
                <w:szCs w:val="24"/>
              </w:rPr>
              <w:t>екзамен</w:t>
            </w:r>
            <w:proofErr w:type="spellEnd"/>
          </w:p>
        </w:tc>
      </w:tr>
      <w:tr w:rsidR="002A453D" w:rsidRPr="001217F4" w14:paraId="20483E12"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2B96BD15" w14:textId="7DB5E6E8" w:rsidR="00716A00" w:rsidRPr="00716A00" w:rsidRDefault="00716A00" w:rsidP="00CF2627">
            <w:pPr>
              <w:spacing w:after="0" w:line="226" w:lineRule="auto"/>
              <w:ind w:left="-131" w:right="-139"/>
              <w:jc w:val="center"/>
              <w:rPr>
                <w:rFonts w:ascii="Times New Roman" w:hAnsi="Times New Roman" w:cs="Times New Roman"/>
                <w:b/>
                <w:sz w:val="24"/>
                <w:szCs w:val="24"/>
                <w:lang w:val="uk-UA"/>
              </w:rPr>
            </w:pPr>
            <w:r>
              <w:rPr>
                <w:rFonts w:ascii="Times New Roman" w:hAnsi="Times New Roman" w:cs="Times New Roman"/>
                <w:b/>
                <w:sz w:val="24"/>
                <w:szCs w:val="24"/>
                <w:lang w:val="en-US"/>
              </w:rPr>
              <w:t>I</w:t>
            </w:r>
            <w:r>
              <w:rPr>
                <w:rFonts w:ascii="Times New Roman" w:hAnsi="Times New Roman" w:cs="Times New Roman"/>
                <w:b/>
                <w:sz w:val="24"/>
                <w:szCs w:val="24"/>
                <w:lang w:val="uk-UA"/>
              </w:rPr>
              <w:t xml:space="preserve"> курс</w:t>
            </w:r>
          </w:p>
          <w:p w14:paraId="3CB253DE" w14:textId="419FD40D" w:rsidR="002A453D" w:rsidRPr="008E2DEA" w:rsidRDefault="002A453D" w:rsidP="00CF2627">
            <w:pPr>
              <w:spacing w:after="0" w:line="226" w:lineRule="auto"/>
              <w:ind w:left="-131" w:right="-139"/>
              <w:jc w:val="center"/>
              <w:rPr>
                <w:rFonts w:ascii="Times New Roman" w:hAnsi="Times New Roman" w:cs="Times New Roman"/>
                <w:b/>
                <w:sz w:val="24"/>
                <w:szCs w:val="24"/>
              </w:rPr>
            </w:pPr>
            <w:r>
              <w:rPr>
                <w:rFonts w:ascii="Times New Roman" w:hAnsi="Times New Roman" w:cs="Times New Roman"/>
                <w:b/>
                <w:sz w:val="24"/>
                <w:szCs w:val="24"/>
              </w:rPr>
              <w:t>ІІ семестр</w:t>
            </w:r>
          </w:p>
        </w:tc>
      </w:tr>
      <w:tr w:rsidR="002A453D" w:rsidRPr="001217F4" w14:paraId="15A8120E"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0E820AE3" w14:textId="33A29DEF" w:rsidR="002A453D" w:rsidRPr="008E2DEA" w:rsidRDefault="002A453D" w:rsidP="00CF2627">
            <w:pPr>
              <w:spacing w:after="0" w:line="226" w:lineRule="auto"/>
              <w:rPr>
                <w:rFonts w:ascii="Times New Roman" w:hAnsi="Times New Roman" w:cs="Times New Roman"/>
                <w:b/>
                <w:bCs/>
                <w:spacing w:val="-10"/>
                <w:sz w:val="24"/>
                <w:szCs w:val="24"/>
                <w:shd w:val="clear" w:color="auto" w:fill="FFFFFF"/>
                <w:lang w:val="en-US"/>
              </w:rPr>
            </w:pPr>
            <w:r>
              <w:rPr>
                <w:rFonts w:ascii="Times New Roman" w:hAnsi="Times New Roman" w:cs="Times New Roman"/>
                <w:b/>
                <w:spacing w:val="-10"/>
                <w:sz w:val="24"/>
                <w:szCs w:val="24"/>
                <w:lang w:val="en-US"/>
              </w:rPr>
              <w:t>Unit 1. Brand Identity and Image</w:t>
            </w:r>
            <w:r>
              <w:rPr>
                <w:rFonts w:ascii="Times New Roman" w:hAnsi="Times New Roman" w:cs="Times New Roman"/>
                <w:b/>
                <w:bCs/>
                <w:spacing w:val="-10"/>
                <w:sz w:val="24"/>
                <w:szCs w:val="24"/>
                <w:lang w:val="en-US"/>
              </w:rPr>
              <w:t>. Future Forms.</w:t>
            </w:r>
          </w:p>
        </w:tc>
        <w:tc>
          <w:tcPr>
            <w:tcW w:w="851" w:type="dxa"/>
            <w:gridSpan w:val="2"/>
            <w:tcBorders>
              <w:top w:val="single" w:sz="4" w:space="0" w:color="auto"/>
              <w:left w:val="single" w:sz="4" w:space="0" w:color="auto"/>
              <w:bottom w:val="single" w:sz="4" w:space="0" w:color="auto"/>
              <w:right w:val="single" w:sz="4" w:space="0" w:color="auto"/>
            </w:tcBorders>
          </w:tcPr>
          <w:p w14:paraId="2DE871D8" w14:textId="77777777" w:rsidR="002A453D" w:rsidRPr="008E2DEA" w:rsidRDefault="002A453D" w:rsidP="00CF2627">
            <w:pPr>
              <w:spacing w:after="0" w:line="226" w:lineRule="auto"/>
              <w:jc w:val="center"/>
              <w:rPr>
                <w:rFonts w:ascii="Times New Roman" w:hAnsi="Times New Roman" w:cs="Times New Roman"/>
                <w:b/>
                <w:sz w:val="24"/>
                <w:szCs w:val="24"/>
                <w:lang w:val="uk-UA"/>
              </w:rPr>
            </w:pPr>
            <w:r>
              <w:rPr>
                <w:rFonts w:ascii="Times New Roman" w:hAnsi="Times New Roman" w:cs="Times New Roman"/>
                <w:b/>
                <w:sz w:val="24"/>
                <w:szCs w:val="24"/>
                <w:lang w:val="en-US"/>
              </w:rPr>
              <w:t>2</w:t>
            </w:r>
            <w:r>
              <w:rPr>
                <w:rFonts w:ascii="Times New Roman" w:hAnsi="Times New Roman" w:cs="Times New Roman"/>
                <w:b/>
                <w:sz w:val="24"/>
                <w:szCs w:val="24"/>
                <w:lang w:val="uk-UA"/>
              </w:rPr>
              <w:t>9</w:t>
            </w:r>
          </w:p>
        </w:tc>
        <w:tc>
          <w:tcPr>
            <w:tcW w:w="709" w:type="dxa"/>
            <w:gridSpan w:val="2"/>
            <w:tcBorders>
              <w:top w:val="single" w:sz="4" w:space="0" w:color="auto"/>
              <w:left w:val="single" w:sz="4" w:space="0" w:color="auto"/>
              <w:bottom w:val="single" w:sz="4" w:space="0" w:color="auto"/>
              <w:right w:val="single" w:sz="4" w:space="0" w:color="auto"/>
            </w:tcBorders>
          </w:tcPr>
          <w:p w14:paraId="49643AF8"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25370B38" w14:textId="77777777" w:rsidR="002A453D" w:rsidRPr="008E2DEA" w:rsidRDefault="002A453D" w:rsidP="00CF2627">
            <w:pPr>
              <w:spacing w:after="0" w:line="22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16</w:t>
            </w:r>
          </w:p>
        </w:tc>
        <w:tc>
          <w:tcPr>
            <w:tcW w:w="709" w:type="dxa"/>
            <w:gridSpan w:val="2"/>
            <w:tcBorders>
              <w:top w:val="single" w:sz="4" w:space="0" w:color="auto"/>
              <w:left w:val="single" w:sz="4" w:space="0" w:color="auto"/>
              <w:bottom w:val="single" w:sz="4" w:space="0" w:color="auto"/>
              <w:right w:val="single" w:sz="4" w:space="0" w:color="auto"/>
            </w:tcBorders>
          </w:tcPr>
          <w:p w14:paraId="4BB635FD" w14:textId="77777777" w:rsidR="002A453D" w:rsidRPr="008E2DEA" w:rsidRDefault="002A453D" w:rsidP="00CF2627">
            <w:pPr>
              <w:spacing w:after="0" w:line="226"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p>
        </w:tc>
        <w:tc>
          <w:tcPr>
            <w:tcW w:w="1241" w:type="dxa"/>
            <w:gridSpan w:val="2"/>
            <w:tcBorders>
              <w:top w:val="single" w:sz="4" w:space="0" w:color="auto"/>
              <w:left w:val="single" w:sz="4" w:space="0" w:color="auto"/>
              <w:bottom w:val="single" w:sz="4" w:space="0" w:color="auto"/>
              <w:right w:val="single" w:sz="4" w:space="0" w:color="auto"/>
            </w:tcBorders>
          </w:tcPr>
          <w:p w14:paraId="2842122A"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w:t>
            </w:r>
          </w:p>
        </w:tc>
        <w:tc>
          <w:tcPr>
            <w:tcW w:w="1026" w:type="dxa"/>
            <w:tcBorders>
              <w:top w:val="single" w:sz="4" w:space="0" w:color="auto"/>
              <w:left w:val="single" w:sz="4" w:space="0" w:color="auto"/>
              <w:bottom w:val="single" w:sz="4" w:space="0" w:color="auto"/>
              <w:right w:val="single" w:sz="4" w:space="0" w:color="auto"/>
            </w:tcBorders>
          </w:tcPr>
          <w:p w14:paraId="09BF9447" w14:textId="77777777" w:rsidR="002A453D" w:rsidRPr="008E2DEA" w:rsidRDefault="002A453D" w:rsidP="00CF2627">
            <w:pPr>
              <w:spacing w:after="0" w:line="226" w:lineRule="auto"/>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48</w:t>
            </w:r>
          </w:p>
        </w:tc>
      </w:tr>
      <w:tr w:rsidR="002A453D" w:rsidRPr="001217F4" w14:paraId="15ED3F80" w14:textId="77777777" w:rsidTr="002A453D">
        <w:trPr>
          <w:trHeight w:val="541"/>
          <w:jc w:val="center"/>
        </w:trPr>
        <w:tc>
          <w:tcPr>
            <w:tcW w:w="4321" w:type="dxa"/>
            <w:gridSpan w:val="2"/>
            <w:tcBorders>
              <w:top w:val="single" w:sz="4" w:space="0" w:color="auto"/>
              <w:left w:val="single" w:sz="4" w:space="0" w:color="auto"/>
              <w:bottom w:val="single" w:sz="4" w:space="0" w:color="auto"/>
              <w:right w:val="single" w:sz="4" w:space="0" w:color="auto"/>
            </w:tcBorders>
          </w:tcPr>
          <w:p w14:paraId="6BC967A5" w14:textId="50A5E769" w:rsidR="002A453D" w:rsidRPr="008E2DEA" w:rsidRDefault="00397D3E" w:rsidP="00CF2627">
            <w:pPr>
              <w:spacing w:after="0" w:line="226" w:lineRule="auto"/>
              <w:rPr>
                <w:rFonts w:ascii="Times New Roman" w:hAnsi="Times New Roman" w:cs="Times New Roman"/>
                <w:sz w:val="24"/>
                <w:szCs w:val="24"/>
                <w:lang w:val="en-US"/>
              </w:rPr>
            </w:pPr>
            <w:r>
              <w:rPr>
                <w:rFonts w:ascii="Times New Roman" w:hAnsi="Times New Roman" w:cs="Times New Roman"/>
                <w:sz w:val="24"/>
                <w:szCs w:val="24"/>
                <w:lang w:val="en-US"/>
              </w:rPr>
              <w:t>1.Concept of Brand Identity vs Brand Image. Future Simple/ Be Going to.</w:t>
            </w:r>
          </w:p>
        </w:tc>
        <w:tc>
          <w:tcPr>
            <w:tcW w:w="851" w:type="dxa"/>
            <w:gridSpan w:val="2"/>
            <w:tcBorders>
              <w:top w:val="single" w:sz="4" w:space="0" w:color="auto"/>
              <w:left w:val="single" w:sz="4" w:space="0" w:color="auto"/>
              <w:bottom w:val="single" w:sz="4" w:space="0" w:color="auto"/>
              <w:right w:val="single" w:sz="4" w:space="0" w:color="auto"/>
            </w:tcBorders>
          </w:tcPr>
          <w:p w14:paraId="289A0680" w14:textId="77777777" w:rsidR="002A453D" w:rsidRPr="008E2DEA" w:rsidRDefault="002A453D" w:rsidP="00CF2627">
            <w:pPr>
              <w:spacing w:after="0" w:line="22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37F82328"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45699A62"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F548E2B" w14:textId="77777777" w:rsidR="002A453D" w:rsidRPr="008E2DEA" w:rsidRDefault="002A453D" w:rsidP="00CF2627">
            <w:pPr>
              <w:spacing w:after="0" w:line="22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41" w:type="dxa"/>
            <w:gridSpan w:val="2"/>
            <w:tcBorders>
              <w:top w:val="single" w:sz="4" w:space="0" w:color="auto"/>
              <w:left w:val="single" w:sz="4" w:space="0" w:color="auto"/>
              <w:bottom w:val="single" w:sz="4" w:space="0" w:color="auto"/>
              <w:right w:val="single" w:sz="4" w:space="0" w:color="auto"/>
            </w:tcBorders>
          </w:tcPr>
          <w:p w14:paraId="69DF0F64"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26" w:type="dxa"/>
            <w:tcBorders>
              <w:top w:val="single" w:sz="4" w:space="0" w:color="auto"/>
              <w:left w:val="single" w:sz="4" w:space="0" w:color="auto"/>
              <w:bottom w:val="single" w:sz="4" w:space="0" w:color="auto"/>
              <w:right w:val="single" w:sz="4" w:space="0" w:color="auto"/>
            </w:tcBorders>
          </w:tcPr>
          <w:p w14:paraId="2D5E4E44"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5D5B50E4"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49A9DF33" w14:textId="36615C4A" w:rsidR="002A453D" w:rsidRPr="008E2DEA" w:rsidRDefault="002A453D" w:rsidP="00CF2627">
            <w:pPr>
              <w:spacing w:after="0" w:line="226" w:lineRule="auto"/>
              <w:rPr>
                <w:rFonts w:ascii="Times New Roman" w:hAnsi="Times New Roman" w:cs="Times New Roman"/>
                <w:sz w:val="24"/>
                <w:szCs w:val="24"/>
                <w:lang w:val="en-US"/>
              </w:rPr>
            </w:pPr>
            <w:r>
              <w:rPr>
                <w:rFonts w:ascii="Times New Roman" w:hAnsi="Times New Roman" w:cs="Times New Roman"/>
                <w:sz w:val="24"/>
                <w:szCs w:val="24"/>
                <w:lang w:val="en-US"/>
              </w:rPr>
              <w:t>2. Core Elements of Brand Identity. Future Simple/ Present Continuous. Future Continuous.</w:t>
            </w:r>
          </w:p>
        </w:tc>
        <w:tc>
          <w:tcPr>
            <w:tcW w:w="851" w:type="dxa"/>
            <w:gridSpan w:val="2"/>
            <w:tcBorders>
              <w:top w:val="single" w:sz="4" w:space="0" w:color="auto"/>
              <w:left w:val="single" w:sz="4" w:space="0" w:color="auto"/>
              <w:bottom w:val="single" w:sz="4" w:space="0" w:color="auto"/>
              <w:right w:val="single" w:sz="4" w:space="0" w:color="auto"/>
            </w:tcBorders>
          </w:tcPr>
          <w:p w14:paraId="14E48F3B" w14:textId="77777777" w:rsidR="002A453D" w:rsidRPr="008E2DEA" w:rsidRDefault="002A453D" w:rsidP="00CF2627">
            <w:pPr>
              <w:spacing w:after="0" w:line="22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1F578CE6"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CC50B73" w14:textId="77777777" w:rsidR="002A453D" w:rsidRPr="008E2DEA" w:rsidRDefault="002A453D" w:rsidP="00CF2627">
            <w:pPr>
              <w:spacing w:after="0" w:line="22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E5527F3" w14:textId="77777777" w:rsidR="002A453D" w:rsidRPr="008E2DEA" w:rsidRDefault="002A453D" w:rsidP="00CF2627">
            <w:pPr>
              <w:spacing w:after="0" w:line="22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41" w:type="dxa"/>
            <w:gridSpan w:val="2"/>
            <w:tcBorders>
              <w:top w:val="single" w:sz="4" w:space="0" w:color="auto"/>
              <w:left w:val="single" w:sz="4" w:space="0" w:color="auto"/>
              <w:bottom w:val="single" w:sz="4" w:space="0" w:color="auto"/>
              <w:right w:val="single" w:sz="4" w:space="0" w:color="auto"/>
            </w:tcBorders>
          </w:tcPr>
          <w:p w14:paraId="13EA61C8" w14:textId="77777777" w:rsidR="002A453D" w:rsidRPr="008E2DEA" w:rsidRDefault="002A453D" w:rsidP="00CF2627">
            <w:pPr>
              <w:spacing w:after="0" w:line="226" w:lineRule="auto"/>
              <w:ind w:left="-131" w:right="-139"/>
              <w:jc w:val="center"/>
              <w:rPr>
                <w:rFonts w:ascii="Times New Roman" w:hAnsi="Times New Roman" w:cs="Times New Roman"/>
                <w:sz w:val="24"/>
                <w:szCs w:val="24"/>
              </w:rPr>
            </w:pPr>
            <w:r>
              <w:rPr>
                <w:rFonts w:ascii="Times New Roman" w:hAnsi="Times New Roman" w:cs="Times New Roman"/>
                <w:sz w:val="24"/>
                <w:szCs w:val="24"/>
              </w:rPr>
              <w:t>В, ТД, УО, П</w:t>
            </w:r>
          </w:p>
        </w:tc>
        <w:tc>
          <w:tcPr>
            <w:tcW w:w="1026" w:type="dxa"/>
            <w:tcBorders>
              <w:top w:val="single" w:sz="4" w:space="0" w:color="auto"/>
              <w:left w:val="single" w:sz="4" w:space="0" w:color="auto"/>
              <w:bottom w:val="single" w:sz="4" w:space="0" w:color="auto"/>
              <w:right w:val="single" w:sz="4" w:space="0" w:color="auto"/>
            </w:tcBorders>
          </w:tcPr>
          <w:p w14:paraId="21B5FA98" w14:textId="77777777" w:rsidR="002A453D" w:rsidRPr="008E2DEA" w:rsidRDefault="002A453D" w:rsidP="00CF2627">
            <w:pPr>
              <w:spacing w:after="0" w:line="226"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3960808D"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133B1319" w14:textId="3DE4CB05"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3. Brand Values and Mission Statements. Future Perfect.</w:t>
            </w:r>
          </w:p>
        </w:tc>
        <w:tc>
          <w:tcPr>
            <w:tcW w:w="851" w:type="dxa"/>
            <w:gridSpan w:val="2"/>
            <w:tcBorders>
              <w:top w:val="single" w:sz="4" w:space="0" w:color="auto"/>
              <w:left w:val="single" w:sz="4" w:space="0" w:color="auto"/>
              <w:bottom w:val="single" w:sz="4" w:space="0" w:color="auto"/>
              <w:right w:val="single" w:sz="4" w:space="0" w:color="auto"/>
            </w:tcBorders>
          </w:tcPr>
          <w:p w14:paraId="5C585882"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4448566F"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2628A6AF"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08F508F"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41" w:type="dxa"/>
            <w:gridSpan w:val="2"/>
            <w:tcBorders>
              <w:top w:val="single" w:sz="4" w:space="0" w:color="auto"/>
              <w:left w:val="single" w:sz="4" w:space="0" w:color="auto"/>
              <w:bottom w:val="single" w:sz="4" w:space="0" w:color="auto"/>
              <w:right w:val="single" w:sz="4" w:space="0" w:color="auto"/>
            </w:tcBorders>
          </w:tcPr>
          <w:p w14:paraId="15122E48"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26" w:type="dxa"/>
            <w:tcBorders>
              <w:top w:val="single" w:sz="4" w:space="0" w:color="auto"/>
              <w:left w:val="single" w:sz="4" w:space="0" w:color="auto"/>
              <w:bottom w:val="single" w:sz="4" w:space="0" w:color="auto"/>
              <w:right w:val="single" w:sz="4" w:space="0" w:color="auto"/>
            </w:tcBorders>
          </w:tcPr>
          <w:p w14:paraId="758639B3"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67A07A60"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46306E79" w14:textId="4CFA3D4F"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4.Brand Personality and Tone of Voice. Future Perfect Continuous.</w:t>
            </w:r>
          </w:p>
        </w:tc>
        <w:tc>
          <w:tcPr>
            <w:tcW w:w="851" w:type="dxa"/>
            <w:gridSpan w:val="2"/>
            <w:tcBorders>
              <w:top w:val="single" w:sz="4" w:space="0" w:color="auto"/>
              <w:left w:val="single" w:sz="4" w:space="0" w:color="auto"/>
              <w:bottom w:val="single" w:sz="4" w:space="0" w:color="auto"/>
              <w:right w:val="single" w:sz="4" w:space="0" w:color="auto"/>
            </w:tcBorders>
          </w:tcPr>
          <w:p w14:paraId="4B0AFC36"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7F7A7EC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195F80D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FDEE0C4"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41" w:type="dxa"/>
            <w:gridSpan w:val="2"/>
            <w:tcBorders>
              <w:top w:val="single" w:sz="4" w:space="0" w:color="auto"/>
              <w:left w:val="single" w:sz="4" w:space="0" w:color="auto"/>
              <w:bottom w:val="single" w:sz="4" w:space="0" w:color="auto"/>
              <w:right w:val="single" w:sz="4" w:space="0" w:color="auto"/>
            </w:tcBorders>
          </w:tcPr>
          <w:p w14:paraId="2461BA8A"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26" w:type="dxa"/>
            <w:tcBorders>
              <w:top w:val="single" w:sz="4" w:space="0" w:color="auto"/>
              <w:left w:val="single" w:sz="4" w:space="0" w:color="auto"/>
              <w:bottom w:val="single" w:sz="4" w:space="0" w:color="auto"/>
              <w:right w:val="single" w:sz="4" w:space="0" w:color="auto"/>
            </w:tcBorders>
          </w:tcPr>
          <w:p w14:paraId="543DF302"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7A7EF0E"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1283AF3C" w14:textId="66F3887C"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5. Visual Communication and Brand Recognition. Future-in- the Past tense forms.</w:t>
            </w:r>
          </w:p>
        </w:tc>
        <w:tc>
          <w:tcPr>
            <w:tcW w:w="851" w:type="dxa"/>
            <w:gridSpan w:val="2"/>
            <w:tcBorders>
              <w:top w:val="single" w:sz="4" w:space="0" w:color="auto"/>
              <w:left w:val="single" w:sz="4" w:space="0" w:color="auto"/>
              <w:bottom w:val="single" w:sz="4" w:space="0" w:color="auto"/>
              <w:right w:val="single" w:sz="4" w:space="0" w:color="auto"/>
            </w:tcBorders>
          </w:tcPr>
          <w:p w14:paraId="60E65C06" w14:textId="77777777" w:rsidR="002A453D" w:rsidRPr="008E2DEA" w:rsidRDefault="002A453D" w:rsidP="00CF262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00653A1C"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672F52D"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334913F" w14:textId="77777777" w:rsidR="002A453D" w:rsidRPr="008E2DEA" w:rsidRDefault="002A453D" w:rsidP="00CF262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241" w:type="dxa"/>
            <w:gridSpan w:val="2"/>
            <w:tcBorders>
              <w:top w:val="single" w:sz="4" w:space="0" w:color="auto"/>
              <w:left w:val="single" w:sz="4" w:space="0" w:color="auto"/>
              <w:bottom w:val="single" w:sz="4" w:space="0" w:color="auto"/>
              <w:right w:val="single" w:sz="4" w:space="0" w:color="auto"/>
            </w:tcBorders>
          </w:tcPr>
          <w:p w14:paraId="52B4F434"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26" w:type="dxa"/>
            <w:tcBorders>
              <w:top w:val="single" w:sz="4" w:space="0" w:color="auto"/>
              <w:left w:val="single" w:sz="4" w:space="0" w:color="auto"/>
              <w:bottom w:val="single" w:sz="4" w:space="0" w:color="auto"/>
              <w:right w:val="single" w:sz="4" w:space="0" w:color="auto"/>
            </w:tcBorders>
          </w:tcPr>
          <w:p w14:paraId="03095253"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786BBA80"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08AA8B5" w14:textId="3560B714"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bCs/>
                <w:sz w:val="24"/>
                <w:szCs w:val="24"/>
                <w:lang w:val="en-US"/>
              </w:rPr>
              <w:t>6. B</w:t>
            </w:r>
            <w:r>
              <w:rPr>
                <w:rFonts w:ascii="Times New Roman" w:hAnsi="Times New Roman" w:cs="Times New Roman"/>
                <w:sz w:val="24"/>
                <w:szCs w:val="24"/>
                <w:lang w:val="en-US"/>
              </w:rPr>
              <w:t>uilding a Consistent Brand Image Across Channels. Other ways of expressing the future.</w:t>
            </w:r>
          </w:p>
        </w:tc>
        <w:tc>
          <w:tcPr>
            <w:tcW w:w="851" w:type="dxa"/>
            <w:gridSpan w:val="2"/>
            <w:tcBorders>
              <w:top w:val="single" w:sz="4" w:space="0" w:color="auto"/>
              <w:left w:val="single" w:sz="4" w:space="0" w:color="auto"/>
              <w:bottom w:val="single" w:sz="4" w:space="0" w:color="auto"/>
              <w:right w:val="single" w:sz="4" w:space="0" w:color="auto"/>
            </w:tcBorders>
          </w:tcPr>
          <w:p w14:paraId="0276F037"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7EA13E5"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A0A0E96"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EDE6B88"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45D00E7B" w14:textId="77777777" w:rsidR="002A453D" w:rsidRPr="008E2DEA" w:rsidRDefault="002A453D" w:rsidP="00CF2627">
            <w:pPr>
              <w:spacing w:after="0" w:line="240"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Д</w:t>
            </w:r>
            <w:r>
              <w:rPr>
                <w:rFonts w:ascii="Times New Roman" w:hAnsi="Times New Roman" w:cs="Times New Roman"/>
                <w:sz w:val="24"/>
                <w:szCs w:val="24"/>
                <w:lang w:val="en-US"/>
              </w:rPr>
              <w:t xml:space="preserve">, </w:t>
            </w:r>
            <w:r>
              <w:rPr>
                <w:rFonts w:ascii="Times New Roman" w:hAnsi="Times New Roman" w:cs="Times New Roman"/>
                <w:sz w:val="24"/>
                <w:szCs w:val="24"/>
              </w:rPr>
              <w:t>ПЗ</w:t>
            </w:r>
            <w:r>
              <w:rPr>
                <w:rFonts w:ascii="Times New Roman" w:hAnsi="Times New Roman" w:cs="Times New Roman"/>
                <w:sz w:val="24"/>
                <w:szCs w:val="24"/>
                <w:lang w:val="en-US"/>
              </w:rPr>
              <w:t xml:space="preserve">, </w:t>
            </w:r>
            <w:r>
              <w:rPr>
                <w:rFonts w:ascii="Times New Roman" w:hAnsi="Times New Roman" w:cs="Times New Roman"/>
                <w:sz w:val="24"/>
                <w:szCs w:val="24"/>
              </w:rPr>
              <w:t>УО</w:t>
            </w:r>
          </w:p>
        </w:tc>
        <w:tc>
          <w:tcPr>
            <w:tcW w:w="1026" w:type="dxa"/>
            <w:tcBorders>
              <w:top w:val="single" w:sz="4" w:space="0" w:color="auto"/>
              <w:left w:val="single" w:sz="4" w:space="0" w:color="auto"/>
              <w:bottom w:val="single" w:sz="4" w:space="0" w:color="auto"/>
              <w:right w:val="single" w:sz="4" w:space="0" w:color="auto"/>
            </w:tcBorders>
          </w:tcPr>
          <w:p w14:paraId="59C868DD"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6E9E5BD"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57DEC6FF" w14:textId="2F02DCFA"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bCs/>
                <w:sz w:val="24"/>
                <w:szCs w:val="24"/>
                <w:lang w:val="en-US"/>
              </w:rPr>
              <w:t xml:space="preserve">7. </w:t>
            </w:r>
            <w:r>
              <w:rPr>
                <w:rFonts w:ascii="Times New Roman" w:hAnsi="Times New Roman" w:cs="Times New Roman"/>
                <w:sz w:val="24"/>
                <w:szCs w:val="24"/>
                <w:lang w:val="en-US"/>
              </w:rPr>
              <w:t>Rebranding and Brand Evolution. Future time words + Present Simple.</w:t>
            </w:r>
          </w:p>
        </w:tc>
        <w:tc>
          <w:tcPr>
            <w:tcW w:w="851" w:type="dxa"/>
            <w:gridSpan w:val="2"/>
            <w:tcBorders>
              <w:top w:val="single" w:sz="4" w:space="0" w:color="auto"/>
              <w:left w:val="single" w:sz="4" w:space="0" w:color="auto"/>
              <w:bottom w:val="single" w:sz="4" w:space="0" w:color="auto"/>
              <w:right w:val="single" w:sz="4" w:space="0" w:color="auto"/>
            </w:tcBorders>
          </w:tcPr>
          <w:p w14:paraId="18850047"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1685CE3"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BC05A0A"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D4B08D9"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429F5728" w14:textId="77777777" w:rsidR="002A453D" w:rsidRPr="008E2DEA" w:rsidRDefault="002A453D" w:rsidP="00CF2627">
            <w:pPr>
              <w:spacing w:after="0" w:line="240"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26" w:type="dxa"/>
            <w:tcBorders>
              <w:top w:val="single" w:sz="4" w:space="0" w:color="auto"/>
              <w:left w:val="single" w:sz="4" w:space="0" w:color="auto"/>
              <w:bottom w:val="single" w:sz="4" w:space="0" w:color="auto"/>
              <w:right w:val="single" w:sz="4" w:space="0" w:color="auto"/>
            </w:tcBorders>
          </w:tcPr>
          <w:p w14:paraId="75DF69C7"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228E98F3"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61F539C" w14:textId="043E9FC4" w:rsidR="002A453D" w:rsidRPr="008E2DEA" w:rsidRDefault="00397D3E" w:rsidP="00CF2627">
            <w:pPr>
              <w:spacing w:after="0" w:line="240" w:lineRule="auto"/>
              <w:rPr>
                <w:rFonts w:ascii="Times New Roman" w:hAnsi="Times New Roman" w:cs="Times New Roman"/>
                <w:sz w:val="24"/>
                <w:szCs w:val="24"/>
                <w:lang w:val="en-US"/>
              </w:rPr>
            </w:pPr>
            <w:r>
              <w:rPr>
                <w:rFonts w:ascii="Times New Roman" w:hAnsi="Times New Roman" w:cs="Times New Roman"/>
                <w:bCs/>
                <w:sz w:val="24"/>
                <w:szCs w:val="24"/>
                <w:lang w:val="en-US"/>
              </w:rPr>
              <w:t xml:space="preserve">8. </w:t>
            </w:r>
            <w:r>
              <w:rPr>
                <w:rFonts w:ascii="Times New Roman" w:hAnsi="Times New Roman" w:cs="Times New Roman"/>
                <w:sz w:val="24"/>
                <w:szCs w:val="24"/>
                <w:lang w:val="en-US"/>
              </w:rPr>
              <w:t>Analyzing Brand Image Through Case Studies. Questions, negatives and answers.</w:t>
            </w:r>
          </w:p>
        </w:tc>
        <w:tc>
          <w:tcPr>
            <w:tcW w:w="851" w:type="dxa"/>
            <w:gridSpan w:val="2"/>
            <w:tcBorders>
              <w:top w:val="single" w:sz="4" w:space="0" w:color="auto"/>
              <w:left w:val="single" w:sz="4" w:space="0" w:color="auto"/>
              <w:bottom w:val="single" w:sz="4" w:space="0" w:color="auto"/>
              <w:right w:val="single" w:sz="4" w:space="0" w:color="auto"/>
            </w:tcBorders>
          </w:tcPr>
          <w:p w14:paraId="1AD75A3F"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2ADDCCE"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2FCB455"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39F177D"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695504ED"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26" w:type="dxa"/>
            <w:tcBorders>
              <w:top w:val="single" w:sz="4" w:space="0" w:color="auto"/>
              <w:left w:val="single" w:sz="4" w:space="0" w:color="auto"/>
              <w:bottom w:val="single" w:sz="4" w:space="0" w:color="auto"/>
              <w:right w:val="single" w:sz="4" w:space="0" w:color="auto"/>
            </w:tcBorders>
          </w:tcPr>
          <w:p w14:paraId="7DAAF539"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338A199"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538E64E3" w14:textId="4586CEDD" w:rsidR="002A453D" w:rsidRPr="008E2DEA" w:rsidRDefault="002A453D" w:rsidP="00CF2627">
            <w:pPr>
              <w:tabs>
                <w:tab w:val="left" w:pos="2895"/>
              </w:tabs>
              <w:spacing w:after="0" w:line="240" w:lineRule="auto"/>
              <w:jc w:val="both"/>
              <w:rPr>
                <w:rFonts w:ascii="Times New Roman" w:hAnsi="Times New Roman" w:cs="Times New Roman"/>
                <w:spacing w:val="-10"/>
                <w:sz w:val="24"/>
                <w:szCs w:val="24"/>
                <w:lang w:val="en-US"/>
              </w:rPr>
            </w:pPr>
            <w:r>
              <w:rPr>
                <w:rFonts w:ascii="Times New Roman" w:eastAsia="TimesNewRomanPS-ItalicMT" w:hAnsi="Times New Roman" w:cs="Times New Roman"/>
                <w:b/>
                <w:iCs/>
                <w:spacing w:val="-10"/>
                <w:sz w:val="24"/>
                <w:szCs w:val="24"/>
                <w:lang w:val="en-US"/>
              </w:rPr>
              <w:t>Unit 2. Product Life Cycle (PLC)</w:t>
            </w:r>
            <w:r>
              <w:rPr>
                <w:rFonts w:ascii="Times New Roman" w:hAnsi="Times New Roman" w:cs="Times New Roman"/>
                <w:b/>
                <w:bCs/>
                <w:spacing w:val="-10"/>
                <w:sz w:val="24"/>
                <w:szCs w:val="24"/>
                <w:lang w:val="en-US"/>
              </w:rPr>
              <w:t>. Modals.</w:t>
            </w:r>
          </w:p>
        </w:tc>
        <w:tc>
          <w:tcPr>
            <w:tcW w:w="851" w:type="dxa"/>
            <w:gridSpan w:val="2"/>
            <w:tcBorders>
              <w:top w:val="single" w:sz="4" w:space="0" w:color="auto"/>
              <w:left w:val="single" w:sz="4" w:space="0" w:color="auto"/>
              <w:bottom w:val="single" w:sz="4" w:space="0" w:color="auto"/>
              <w:right w:val="single" w:sz="4" w:space="0" w:color="auto"/>
            </w:tcBorders>
          </w:tcPr>
          <w:p w14:paraId="18C144AA" w14:textId="77777777" w:rsidR="002A453D" w:rsidRPr="008E2DEA" w:rsidRDefault="002A453D" w:rsidP="00CF262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21</w:t>
            </w:r>
          </w:p>
        </w:tc>
        <w:tc>
          <w:tcPr>
            <w:tcW w:w="709" w:type="dxa"/>
            <w:gridSpan w:val="2"/>
            <w:tcBorders>
              <w:top w:val="single" w:sz="4" w:space="0" w:color="auto"/>
              <w:left w:val="single" w:sz="4" w:space="0" w:color="auto"/>
              <w:bottom w:val="single" w:sz="4" w:space="0" w:color="auto"/>
              <w:right w:val="single" w:sz="4" w:space="0" w:color="auto"/>
            </w:tcBorders>
          </w:tcPr>
          <w:p w14:paraId="4973EC53" w14:textId="77777777" w:rsidR="002A453D" w:rsidRPr="008E2DEA" w:rsidRDefault="002A453D" w:rsidP="00CF262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F3DF953" w14:textId="77777777" w:rsidR="002A453D" w:rsidRPr="008E2DEA" w:rsidRDefault="002A453D" w:rsidP="00CF262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14</w:t>
            </w:r>
          </w:p>
        </w:tc>
        <w:tc>
          <w:tcPr>
            <w:tcW w:w="709" w:type="dxa"/>
            <w:gridSpan w:val="2"/>
            <w:tcBorders>
              <w:top w:val="single" w:sz="4" w:space="0" w:color="auto"/>
              <w:left w:val="single" w:sz="4" w:space="0" w:color="auto"/>
              <w:bottom w:val="single" w:sz="4" w:space="0" w:color="auto"/>
              <w:right w:val="single" w:sz="4" w:space="0" w:color="auto"/>
            </w:tcBorders>
          </w:tcPr>
          <w:p w14:paraId="0792E8CE" w14:textId="77777777" w:rsidR="002A453D" w:rsidRPr="008E2DEA" w:rsidRDefault="002A453D" w:rsidP="00CF262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7</w:t>
            </w:r>
          </w:p>
        </w:tc>
        <w:tc>
          <w:tcPr>
            <w:tcW w:w="1241" w:type="dxa"/>
            <w:gridSpan w:val="2"/>
            <w:tcBorders>
              <w:top w:val="single" w:sz="4" w:space="0" w:color="auto"/>
              <w:left w:val="single" w:sz="4" w:space="0" w:color="auto"/>
              <w:bottom w:val="single" w:sz="4" w:space="0" w:color="auto"/>
              <w:right w:val="single" w:sz="4" w:space="0" w:color="auto"/>
            </w:tcBorders>
          </w:tcPr>
          <w:p w14:paraId="29F9DFDC"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w:t>
            </w:r>
          </w:p>
        </w:tc>
        <w:tc>
          <w:tcPr>
            <w:tcW w:w="1026" w:type="dxa"/>
            <w:tcBorders>
              <w:top w:val="single" w:sz="4" w:space="0" w:color="auto"/>
              <w:left w:val="single" w:sz="4" w:space="0" w:color="auto"/>
              <w:bottom w:val="single" w:sz="4" w:space="0" w:color="auto"/>
              <w:right w:val="single" w:sz="4" w:space="0" w:color="auto"/>
            </w:tcBorders>
          </w:tcPr>
          <w:p w14:paraId="720DB729"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42</w:t>
            </w:r>
          </w:p>
        </w:tc>
      </w:tr>
      <w:tr w:rsidR="002A453D" w:rsidRPr="001217F4" w14:paraId="3E8BB2D7"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7E9C2E3D" w14:textId="2FE7F7EB"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  Stages: Introduction, Growth, Maturity, Decline. Ability (can - could - be able to).</w:t>
            </w:r>
          </w:p>
        </w:tc>
        <w:tc>
          <w:tcPr>
            <w:tcW w:w="851" w:type="dxa"/>
            <w:gridSpan w:val="2"/>
            <w:tcBorders>
              <w:top w:val="single" w:sz="4" w:space="0" w:color="auto"/>
              <w:left w:val="single" w:sz="4" w:space="0" w:color="auto"/>
              <w:bottom w:val="single" w:sz="4" w:space="0" w:color="auto"/>
              <w:right w:val="single" w:sz="4" w:space="0" w:color="auto"/>
            </w:tcBorders>
          </w:tcPr>
          <w:p w14:paraId="48A6DB30"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433922F"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97BF570"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3836D6D"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1409E117"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26" w:type="dxa"/>
            <w:tcBorders>
              <w:top w:val="single" w:sz="4" w:space="0" w:color="auto"/>
              <w:left w:val="single" w:sz="4" w:space="0" w:color="auto"/>
              <w:bottom w:val="single" w:sz="4" w:space="0" w:color="auto"/>
              <w:right w:val="single" w:sz="4" w:space="0" w:color="auto"/>
            </w:tcBorders>
          </w:tcPr>
          <w:p w14:paraId="5A0CF7CF"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516633CB"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1058B880" w14:textId="6358CF4F"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 Marketing Strategies at Each PLC Stage. Obligation/ Duty. Necessity (must - have to - should/ ought to - need).</w:t>
            </w:r>
          </w:p>
        </w:tc>
        <w:tc>
          <w:tcPr>
            <w:tcW w:w="851" w:type="dxa"/>
            <w:gridSpan w:val="2"/>
            <w:tcBorders>
              <w:top w:val="single" w:sz="4" w:space="0" w:color="auto"/>
              <w:left w:val="single" w:sz="4" w:space="0" w:color="auto"/>
              <w:bottom w:val="single" w:sz="4" w:space="0" w:color="auto"/>
              <w:right w:val="single" w:sz="4" w:space="0" w:color="auto"/>
            </w:tcBorders>
          </w:tcPr>
          <w:p w14:paraId="36AACA89"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128C0E9"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37D8E00"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2BD6A4C"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57A3A659" w14:textId="77777777" w:rsidR="002A453D" w:rsidRPr="008E2DEA" w:rsidRDefault="002A453D" w:rsidP="00CF2627">
            <w:pPr>
              <w:spacing w:after="0" w:line="240"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УО</w:t>
            </w:r>
            <w:r>
              <w:rPr>
                <w:rFonts w:ascii="Times New Roman" w:hAnsi="Times New Roman" w:cs="Times New Roman"/>
                <w:sz w:val="24"/>
                <w:szCs w:val="24"/>
                <w:lang w:val="en-US"/>
              </w:rPr>
              <w:t xml:space="preserve">, </w:t>
            </w:r>
            <w:r>
              <w:rPr>
                <w:rFonts w:ascii="Times New Roman" w:hAnsi="Times New Roman" w:cs="Times New Roman"/>
                <w:sz w:val="24"/>
                <w:szCs w:val="24"/>
              </w:rPr>
              <w:t>П</w:t>
            </w:r>
          </w:p>
        </w:tc>
        <w:tc>
          <w:tcPr>
            <w:tcW w:w="1026" w:type="dxa"/>
            <w:tcBorders>
              <w:top w:val="single" w:sz="4" w:space="0" w:color="auto"/>
              <w:left w:val="single" w:sz="4" w:space="0" w:color="auto"/>
              <w:bottom w:val="single" w:sz="4" w:space="0" w:color="auto"/>
              <w:right w:val="single" w:sz="4" w:space="0" w:color="auto"/>
            </w:tcBorders>
          </w:tcPr>
          <w:p w14:paraId="3C317BC6"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529D80F2" w14:textId="77777777" w:rsidTr="002A453D">
        <w:trPr>
          <w:trHeight w:val="227"/>
          <w:jc w:val="center"/>
        </w:trPr>
        <w:tc>
          <w:tcPr>
            <w:tcW w:w="4321" w:type="dxa"/>
            <w:gridSpan w:val="2"/>
            <w:tcBorders>
              <w:top w:val="single" w:sz="4" w:space="0" w:color="auto"/>
              <w:left w:val="single" w:sz="4" w:space="0" w:color="auto"/>
              <w:bottom w:val="single" w:sz="4" w:space="0" w:color="auto"/>
              <w:right w:val="single" w:sz="4" w:space="0" w:color="auto"/>
            </w:tcBorders>
          </w:tcPr>
          <w:p w14:paraId="58DDDCEB" w14:textId="2027E0BE"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 Product extension strategies. Absence of necessity (needn’t/ don’t have to / don’t need to – didn’t need to – needn’t have done).</w:t>
            </w:r>
          </w:p>
        </w:tc>
        <w:tc>
          <w:tcPr>
            <w:tcW w:w="851" w:type="dxa"/>
            <w:gridSpan w:val="2"/>
            <w:tcBorders>
              <w:top w:val="single" w:sz="4" w:space="0" w:color="auto"/>
              <w:left w:val="single" w:sz="4" w:space="0" w:color="auto"/>
              <w:bottom w:val="single" w:sz="4" w:space="0" w:color="auto"/>
              <w:right w:val="single" w:sz="4" w:space="0" w:color="auto"/>
            </w:tcBorders>
          </w:tcPr>
          <w:p w14:paraId="52710BF8"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5E518D0"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0F5B6BB"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D701599"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4FF97D7A"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26" w:type="dxa"/>
            <w:tcBorders>
              <w:top w:val="single" w:sz="4" w:space="0" w:color="auto"/>
              <w:left w:val="single" w:sz="4" w:space="0" w:color="auto"/>
              <w:bottom w:val="single" w:sz="4" w:space="0" w:color="auto"/>
              <w:right w:val="single" w:sz="4" w:space="0" w:color="auto"/>
            </w:tcBorders>
          </w:tcPr>
          <w:p w14:paraId="314F8491"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2D777D6F"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7F68AEAF" w14:textId="1718F8F5"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 Analyzing Product Life Cycle Graphs. Prohibition (mustn’t – can’t).</w:t>
            </w:r>
          </w:p>
        </w:tc>
        <w:tc>
          <w:tcPr>
            <w:tcW w:w="851" w:type="dxa"/>
            <w:gridSpan w:val="2"/>
            <w:tcBorders>
              <w:top w:val="single" w:sz="4" w:space="0" w:color="auto"/>
              <w:left w:val="single" w:sz="4" w:space="0" w:color="auto"/>
              <w:bottom w:val="single" w:sz="4" w:space="0" w:color="auto"/>
              <w:right w:val="single" w:sz="4" w:space="0" w:color="auto"/>
            </w:tcBorders>
          </w:tcPr>
          <w:p w14:paraId="6E02698E"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6D9861B2"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9E8E646"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6D6C19A"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37CE174C"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26" w:type="dxa"/>
            <w:tcBorders>
              <w:top w:val="single" w:sz="4" w:space="0" w:color="auto"/>
              <w:left w:val="single" w:sz="4" w:space="0" w:color="auto"/>
              <w:bottom w:val="single" w:sz="4" w:space="0" w:color="auto"/>
              <w:right w:val="single" w:sz="4" w:space="0" w:color="auto"/>
            </w:tcBorders>
          </w:tcPr>
          <w:p w14:paraId="78609D17"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0726B9E1"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5C13CB63" w14:textId="7FDEA9A4"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13.Extending the Product Life Cycle. Probability (should/ ought).</w:t>
            </w:r>
          </w:p>
        </w:tc>
        <w:tc>
          <w:tcPr>
            <w:tcW w:w="851" w:type="dxa"/>
            <w:gridSpan w:val="2"/>
            <w:tcBorders>
              <w:top w:val="single" w:sz="4" w:space="0" w:color="auto"/>
              <w:left w:val="single" w:sz="4" w:space="0" w:color="auto"/>
              <w:bottom w:val="single" w:sz="4" w:space="0" w:color="auto"/>
              <w:right w:val="single" w:sz="4" w:space="0" w:color="auto"/>
            </w:tcBorders>
          </w:tcPr>
          <w:p w14:paraId="7E6E7A6A"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6F5B3276"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8ABBFBF"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FE7C500"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497D56D5"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26" w:type="dxa"/>
            <w:tcBorders>
              <w:top w:val="single" w:sz="4" w:space="0" w:color="auto"/>
              <w:left w:val="single" w:sz="4" w:space="0" w:color="auto"/>
              <w:bottom w:val="single" w:sz="4" w:space="0" w:color="auto"/>
              <w:right w:val="single" w:sz="4" w:space="0" w:color="auto"/>
            </w:tcBorders>
          </w:tcPr>
          <w:p w14:paraId="68790E4E"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4B985D61"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73B5A3A8" w14:textId="16137C3F" w:rsidR="002A453D" w:rsidRPr="008E2DEA" w:rsidRDefault="00397D3E" w:rsidP="00CF2627">
            <w:pPr>
              <w:spacing w:after="0" w:line="240" w:lineRule="auto"/>
              <w:rPr>
                <w:rFonts w:ascii="Times New Roman" w:hAnsi="Times New Roman" w:cs="Times New Roman"/>
                <w:sz w:val="24"/>
                <w:szCs w:val="24"/>
                <w:lang w:val="en-US"/>
              </w:rPr>
            </w:pPr>
            <w:r>
              <w:rPr>
                <w:rFonts w:ascii="Times New Roman" w:hAnsi="Times New Roman" w:cs="Times New Roman"/>
                <w:bCs/>
                <w:sz w:val="24"/>
                <w:szCs w:val="24"/>
                <w:lang w:val="en-US"/>
              </w:rPr>
              <w:t xml:space="preserve">14. </w:t>
            </w:r>
            <w:r>
              <w:rPr>
                <w:rFonts w:ascii="Times New Roman" w:hAnsi="Times New Roman" w:cs="Times New Roman"/>
                <w:sz w:val="24"/>
                <w:szCs w:val="24"/>
                <w:lang w:val="en-US"/>
              </w:rPr>
              <w:t>Case Studies of Real Products. Permission (can/ could/ may /might).</w:t>
            </w:r>
          </w:p>
        </w:tc>
        <w:tc>
          <w:tcPr>
            <w:tcW w:w="851" w:type="dxa"/>
            <w:gridSpan w:val="2"/>
            <w:tcBorders>
              <w:top w:val="single" w:sz="4" w:space="0" w:color="auto"/>
              <w:left w:val="single" w:sz="4" w:space="0" w:color="auto"/>
              <w:bottom w:val="single" w:sz="4" w:space="0" w:color="auto"/>
              <w:right w:val="single" w:sz="4" w:space="0" w:color="auto"/>
            </w:tcBorders>
          </w:tcPr>
          <w:p w14:paraId="1A5469B5"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367FA07"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6EFBE01" w14:textId="77777777" w:rsidR="002A453D" w:rsidRPr="008E2DEA" w:rsidRDefault="002A453D" w:rsidP="00CF26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2658EF93"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3CEBB19F"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ТД, В, УД, ПЗ</w:t>
            </w:r>
          </w:p>
        </w:tc>
        <w:tc>
          <w:tcPr>
            <w:tcW w:w="1026" w:type="dxa"/>
            <w:tcBorders>
              <w:top w:val="single" w:sz="4" w:space="0" w:color="auto"/>
              <w:left w:val="single" w:sz="4" w:space="0" w:color="auto"/>
              <w:bottom w:val="single" w:sz="4" w:space="0" w:color="auto"/>
              <w:right w:val="single" w:sz="4" w:space="0" w:color="auto"/>
            </w:tcBorders>
          </w:tcPr>
          <w:p w14:paraId="3909E4B9"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031E721"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F4339B7" w14:textId="2C35C1FD"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bCs/>
                <w:sz w:val="24"/>
                <w:szCs w:val="24"/>
                <w:lang w:val="en-US"/>
              </w:rPr>
              <w:t xml:space="preserve">15. </w:t>
            </w:r>
            <w:r>
              <w:rPr>
                <w:rFonts w:ascii="Times New Roman" w:hAnsi="Times New Roman" w:cs="Times New Roman"/>
                <w:sz w:val="24"/>
                <w:szCs w:val="24"/>
                <w:lang w:val="en-US"/>
              </w:rPr>
              <w:t xml:space="preserve">Predicting and Managing Product Decline. Advice (should/ ought to/ must). </w:t>
            </w:r>
          </w:p>
        </w:tc>
        <w:tc>
          <w:tcPr>
            <w:tcW w:w="851" w:type="dxa"/>
            <w:gridSpan w:val="2"/>
            <w:tcBorders>
              <w:top w:val="single" w:sz="4" w:space="0" w:color="auto"/>
              <w:left w:val="single" w:sz="4" w:space="0" w:color="auto"/>
              <w:bottom w:val="single" w:sz="4" w:space="0" w:color="auto"/>
              <w:right w:val="single" w:sz="4" w:space="0" w:color="auto"/>
            </w:tcBorders>
          </w:tcPr>
          <w:p w14:paraId="4109F567"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61834AE" w14:textId="77777777" w:rsidR="002A453D" w:rsidRPr="008E2DEA" w:rsidRDefault="002A453D" w:rsidP="00CF2627">
            <w:pPr>
              <w:spacing w:after="0" w:line="240" w:lineRule="auto"/>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9A9BCE5" w14:textId="77777777" w:rsidR="002A453D" w:rsidRPr="008E2DEA" w:rsidRDefault="002A453D" w:rsidP="00CF26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5FC0742E"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41" w:type="dxa"/>
            <w:gridSpan w:val="2"/>
            <w:tcBorders>
              <w:top w:val="single" w:sz="4" w:space="0" w:color="auto"/>
              <w:left w:val="single" w:sz="4" w:space="0" w:color="auto"/>
              <w:bottom w:val="single" w:sz="4" w:space="0" w:color="auto"/>
              <w:right w:val="single" w:sz="4" w:space="0" w:color="auto"/>
            </w:tcBorders>
          </w:tcPr>
          <w:p w14:paraId="7536047D"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26" w:type="dxa"/>
            <w:tcBorders>
              <w:top w:val="single" w:sz="4" w:space="0" w:color="auto"/>
              <w:left w:val="single" w:sz="4" w:space="0" w:color="auto"/>
              <w:bottom w:val="single" w:sz="4" w:space="0" w:color="auto"/>
              <w:right w:val="single" w:sz="4" w:space="0" w:color="auto"/>
            </w:tcBorders>
          </w:tcPr>
          <w:p w14:paraId="34573250"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5ABA733F"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657C9C13" w14:textId="77777777" w:rsidR="002A453D" w:rsidRPr="008E2DEA" w:rsidRDefault="002A453D" w:rsidP="00CF2627">
            <w:pPr>
              <w:spacing w:after="0" w:line="240" w:lineRule="auto"/>
              <w:ind w:left="10" w:right="-54" w:hanging="10"/>
              <w:rPr>
                <w:rFonts w:ascii="Times New Roman" w:hAnsi="Times New Roman" w:cs="Times New Roman"/>
                <w:b/>
                <w:bCs/>
                <w:spacing w:val="-8"/>
                <w:sz w:val="24"/>
                <w:szCs w:val="24"/>
                <w:shd w:val="clear" w:color="auto" w:fill="FFFFFF"/>
                <w:lang w:val="en-US"/>
              </w:rPr>
            </w:pPr>
            <w:r>
              <w:rPr>
                <w:rFonts w:ascii="Times New Roman" w:hAnsi="Times New Roman" w:cs="Times New Roman"/>
                <w:b/>
                <w:bCs/>
                <w:spacing w:val="-8"/>
                <w:sz w:val="24"/>
                <w:szCs w:val="24"/>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787C82DB" w14:textId="77777777" w:rsidR="002A453D" w:rsidRPr="008E2DEA" w:rsidRDefault="002A453D" w:rsidP="00CF2627">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709" w:type="dxa"/>
            <w:gridSpan w:val="2"/>
            <w:tcBorders>
              <w:top w:val="single" w:sz="4" w:space="0" w:color="auto"/>
              <w:left w:val="single" w:sz="4" w:space="0" w:color="auto"/>
              <w:bottom w:val="single" w:sz="4" w:space="0" w:color="auto"/>
              <w:right w:val="single" w:sz="4" w:space="0" w:color="auto"/>
            </w:tcBorders>
          </w:tcPr>
          <w:p w14:paraId="5BB4F25C" w14:textId="77777777" w:rsidR="002A453D" w:rsidRPr="008E2DEA" w:rsidRDefault="002A453D" w:rsidP="00CF2627">
            <w:pPr>
              <w:spacing w:after="0" w:line="240" w:lineRule="auto"/>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7C2955A" w14:textId="77777777" w:rsidR="002A453D" w:rsidRPr="008E2DEA" w:rsidRDefault="002A453D" w:rsidP="00CF2627">
            <w:pPr>
              <w:spacing w:after="0" w:line="240" w:lineRule="auto"/>
              <w:jc w:val="center"/>
              <w:rPr>
                <w:rFonts w:ascii="Times New Roman" w:hAnsi="Times New Roman" w:cs="Times New Roman"/>
                <w:b/>
                <w:sz w:val="24"/>
                <w:szCs w:val="24"/>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0EE8870C" w14:textId="77777777" w:rsidR="002A453D" w:rsidRPr="008E2DEA" w:rsidRDefault="002A453D" w:rsidP="00CF2627">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1241" w:type="dxa"/>
            <w:gridSpan w:val="2"/>
            <w:tcBorders>
              <w:top w:val="single" w:sz="4" w:space="0" w:color="auto"/>
              <w:left w:val="single" w:sz="4" w:space="0" w:color="auto"/>
              <w:bottom w:val="single" w:sz="4" w:space="0" w:color="auto"/>
              <w:right w:val="single" w:sz="4" w:space="0" w:color="auto"/>
            </w:tcBorders>
          </w:tcPr>
          <w:p w14:paraId="099199AD" w14:textId="77777777" w:rsidR="002A453D" w:rsidRPr="008E2DEA" w:rsidRDefault="002A453D" w:rsidP="00CF2627">
            <w:pPr>
              <w:spacing w:after="0" w:line="240" w:lineRule="auto"/>
              <w:ind w:left="-131" w:right="-139"/>
              <w:jc w:val="center"/>
              <w:rPr>
                <w:rFonts w:ascii="Times New Roman" w:hAnsi="Times New Roman" w:cs="Times New Roman"/>
                <w:b/>
                <w:sz w:val="24"/>
                <w:szCs w:val="24"/>
              </w:rPr>
            </w:pPr>
            <w:r>
              <w:rPr>
                <w:rFonts w:ascii="Times New Roman" w:hAnsi="Times New Roman" w:cs="Times New Roman"/>
                <w:b/>
                <w:sz w:val="24"/>
                <w:szCs w:val="24"/>
              </w:rPr>
              <w:t>ІЗ</w:t>
            </w:r>
          </w:p>
        </w:tc>
        <w:tc>
          <w:tcPr>
            <w:tcW w:w="1026" w:type="dxa"/>
            <w:tcBorders>
              <w:top w:val="single" w:sz="4" w:space="0" w:color="auto"/>
              <w:left w:val="single" w:sz="4" w:space="0" w:color="auto"/>
              <w:bottom w:val="single" w:sz="4" w:space="0" w:color="auto"/>
              <w:right w:val="single" w:sz="4" w:space="0" w:color="auto"/>
            </w:tcBorders>
          </w:tcPr>
          <w:p w14:paraId="31C12BCF"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r>
      <w:tr w:rsidR="002A453D" w:rsidRPr="001217F4" w14:paraId="2AE535D4"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3DE429EE" w14:textId="77777777" w:rsidR="002A453D" w:rsidRPr="008E2DEA" w:rsidRDefault="002A453D" w:rsidP="00CF2627">
            <w:pPr>
              <w:spacing w:after="0" w:line="240" w:lineRule="auto"/>
              <w:ind w:left="10" w:right="-54" w:hanging="10"/>
              <w:rPr>
                <w:rFonts w:ascii="Times New Roman" w:hAnsi="Times New Roman" w:cs="Times New Roman"/>
                <w:b/>
                <w:bCs/>
                <w:color w:val="000000"/>
                <w:spacing w:val="-8"/>
                <w:sz w:val="24"/>
                <w:szCs w:val="24"/>
                <w:shd w:val="clear" w:color="auto" w:fill="FFFFFF"/>
              </w:rPr>
            </w:pPr>
            <w:r>
              <w:rPr>
                <w:rFonts w:ascii="Times New Roman" w:hAnsi="Times New Roman" w:cs="Times New Roman"/>
                <w:b/>
                <w:bCs/>
                <w:color w:val="000000"/>
                <w:spacing w:val="-8"/>
                <w:sz w:val="24"/>
                <w:szCs w:val="24"/>
                <w:shd w:val="clear" w:color="auto" w:fill="FFFFFF"/>
              </w:rPr>
              <w:t>Разом за І</w:t>
            </w:r>
            <w:r>
              <w:rPr>
                <w:rFonts w:ascii="Times New Roman" w:hAnsi="Times New Roman" w:cs="Times New Roman"/>
                <w:b/>
                <w:bCs/>
                <w:color w:val="000000"/>
                <w:spacing w:val="-8"/>
                <w:sz w:val="24"/>
                <w:szCs w:val="24"/>
                <w:shd w:val="clear" w:color="auto" w:fill="FFFFFF"/>
                <w:lang w:val="en-US"/>
              </w:rPr>
              <w:t>I</w:t>
            </w:r>
            <w:r>
              <w:rPr>
                <w:rFonts w:ascii="Times New Roman" w:hAnsi="Times New Roman" w:cs="Times New Roman"/>
                <w:b/>
                <w:bCs/>
                <w:color w:val="000000"/>
                <w:spacing w:val="-8"/>
                <w:sz w:val="24"/>
                <w:szCs w:val="24"/>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75295478" w14:textId="77777777" w:rsidR="002A453D" w:rsidRPr="008E2DEA" w:rsidRDefault="002A453D" w:rsidP="00CF262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60</w:t>
            </w:r>
            <w:r>
              <w:rPr>
                <w:rFonts w:ascii="Times New Roman" w:hAnsi="Times New Roman" w:cs="Times New Roman"/>
                <w:b/>
                <w:sz w:val="24"/>
                <w:szCs w:val="24"/>
              </w:rPr>
              <w:t>/</w:t>
            </w:r>
            <w:r>
              <w:rPr>
                <w:rFonts w:ascii="Times New Roman" w:hAnsi="Times New Roman" w:cs="Times New Roman"/>
                <w:b/>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D9A6499" w14:textId="77777777" w:rsidR="002A453D" w:rsidRPr="008E2DEA" w:rsidRDefault="002A453D" w:rsidP="00CF2627">
            <w:pPr>
              <w:spacing w:after="0" w:line="240" w:lineRule="auto"/>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71215BA" w14:textId="77777777" w:rsidR="002A453D" w:rsidRPr="008E2DEA" w:rsidRDefault="002A453D" w:rsidP="00CF262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4BD859BC" w14:textId="77777777" w:rsidR="002A453D" w:rsidRPr="008E2DEA" w:rsidRDefault="002A453D" w:rsidP="00CF262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1241" w:type="dxa"/>
            <w:gridSpan w:val="2"/>
            <w:tcBorders>
              <w:top w:val="single" w:sz="4" w:space="0" w:color="auto"/>
              <w:left w:val="single" w:sz="4" w:space="0" w:color="auto"/>
              <w:bottom w:val="single" w:sz="4" w:space="0" w:color="auto"/>
              <w:right w:val="single" w:sz="4" w:space="0" w:color="auto"/>
            </w:tcBorders>
          </w:tcPr>
          <w:p w14:paraId="45F760FB" w14:textId="77777777" w:rsidR="002A453D" w:rsidRPr="008E2DEA" w:rsidRDefault="002A453D" w:rsidP="00CF2627">
            <w:pPr>
              <w:spacing w:after="0" w:line="240" w:lineRule="auto"/>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3E50554D"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100</w:t>
            </w:r>
          </w:p>
        </w:tc>
      </w:tr>
      <w:tr w:rsidR="002A453D" w:rsidRPr="001217F4" w14:paraId="07D26A0F"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364ECB1A" w14:textId="77777777" w:rsidR="002A453D" w:rsidRPr="008E2DEA" w:rsidRDefault="002A453D" w:rsidP="00CF2627">
            <w:pPr>
              <w:spacing w:after="0" w:line="240" w:lineRule="auto"/>
              <w:ind w:left="-131" w:right="-139" w:firstLine="131"/>
              <w:rPr>
                <w:rFonts w:ascii="Times New Roman" w:hAnsi="Times New Roman" w:cs="Times New Roman"/>
                <w:b/>
                <w:sz w:val="24"/>
                <w:szCs w:val="24"/>
              </w:rPr>
            </w:pPr>
            <w:proofErr w:type="spellStart"/>
            <w:r>
              <w:rPr>
                <w:rFonts w:ascii="Times New Roman" w:hAnsi="Times New Roman" w:cs="Times New Roman"/>
                <w:b/>
                <w:i/>
                <w:sz w:val="24"/>
                <w:szCs w:val="24"/>
              </w:rPr>
              <w:t>Підсумковий</w:t>
            </w:r>
            <w:proofErr w:type="spellEnd"/>
            <w:r>
              <w:rPr>
                <w:rFonts w:ascii="Times New Roman" w:hAnsi="Times New Roman" w:cs="Times New Roman"/>
                <w:b/>
                <w:i/>
                <w:sz w:val="24"/>
                <w:szCs w:val="24"/>
                <w:lang w:val="en-US"/>
              </w:rPr>
              <w:t xml:space="preserve"> </w:t>
            </w:r>
            <w:r>
              <w:rPr>
                <w:rFonts w:ascii="Times New Roman" w:hAnsi="Times New Roman" w:cs="Times New Roman"/>
                <w:b/>
                <w:i/>
                <w:sz w:val="24"/>
                <w:szCs w:val="24"/>
              </w:rPr>
              <w:t>контроль</w:t>
            </w:r>
            <w:r>
              <w:rPr>
                <w:rFonts w:ascii="Times New Roman" w:hAnsi="Times New Roman" w:cs="Times New Roman"/>
                <w:b/>
                <w:i/>
                <w:sz w:val="24"/>
                <w:szCs w:val="24"/>
                <w:lang w:val="en-US"/>
              </w:rPr>
              <w:t xml:space="preserve"> – </w:t>
            </w:r>
            <w:proofErr w:type="spellStart"/>
            <w:r>
              <w:rPr>
                <w:rFonts w:ascii="Times New Roman" w:hAnsi="Times New Roman" w:cs="Times New Roman"/>
                <w:b/>
                <w:i/>
                <w:sz w:val="24"/>
                <w:szCs w:val="24"/>
              </w:rPr>
              <w:t>залік</w:t>
            </w:r>
            <w:proofErr w:type="spellEnd"/>
          </w:p>
        </w:tc>
      </w:tr>
      <w:tr w:rsidR="002A453D" w:rsidRPr="001217F4" w14:paraId="77A12447"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2E3B6B1C" w14:textId="0849083C" w:rsidR="002A453D" w:rsidRPr="00716A00" w:rsidRDefault="00716A00" w:rsidP="00CF2627">
            <w:pPr>
              <w:spacing w:after="0" w:line="240" w:lineRule="auto"/>
              <w:ind w:left="-131" w:right="-139"/>
              <w:jc w:val="center"/>
              <w:rPr>
                <w:rFonts w:ascii="Times New Roman" w:hAnsi="Times New Roman" w:cs="Times New Roman"/>
                <w:b/>
                <w:sz w:val="24"/>
                <w:szCs w:val="24"/>
                <w:lang w:val="uk-UA"/>
              </w:rPr>
            </w:pPr>
            <w:r>
              <w:rPr>
                <w:rFonts w:ascii="Times New Roman" w:hAnsi="Times New Roman" w:cs="Times New Roman"/>
                <w:b/>
                <w:sz w:val="24"/>
                <w:szCs w:val="24"/>
                <w:lang w:val="en-US"/>
              </w:rPr>
              <w:t>II</w:t>
            </w:r>
            <w:r>
              <w:rPr>
                <w:rFonts w:ascii="Times New Roman" w:hAnsi="Times New Roman" w:cs="Times New Roman"/>
                <w:b/>
                <w:sz w:val="24"/>
                <w:szCs w:val="24"/>
                <w:lang w:val="uk-UA"/>
              </w:rPr>
              <w:t xml:space="preserve"> курс</w:t>
            </w:r>
          </w:p>
          <w:p w14:paraId="3888EAB6" w14:textId="77777777" w:rsidR="002A453D" w:rsidRPr="008E2DEA" w:rsidRDefault="002A453D" w:rsidP="00CF2627">
            <w:pPr>
              <w:spacing w:after="0" w:line="240" w:lineRule="auto"/>
              <w:ind w:left="-131" w:right="-139"/>
              <w:jc w:val="center"/>
              <w:rPr>
                <w:rFonts w:ascii="Times New Roman" w:hAnsi="Times New Roman" w:cs="Times New Roman"/>
                <w:b/>
                <w:sz w:val="24"/>
                <w:szCs w:val="24"/>
              </w:rPr>
            </w:pPr>
            <w:r>
              <w:rPr>
                <w:rFonts w:ascii="Times New Roman" w:hAnsi="Times New Roman" w:cs="Times New Roman"/>
                <w:b/>
                <w:sz w:val="24"/>
                <w:szCs w:val="24"/>
              </w:rPr>
              <w:t>ІІІ семестр</w:t>
            </w:r>
          </w:p>
        </w:tc>
      </w:tr>
      <w:tr w:rsidR="002A453D" w:rsidRPr="001217F4" w14:paraId="4EF56E0A"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BF9A1AA" w14:textId="77777777" w:rsidR="002A453D" w:rsidRPr="008E2DEA" w:rsidRDefault="002A453D" w:rsidP="00CF2627">
            <w:pPr>
              <w:spacing w:after="0" w:line="240" w:lineRule="auto"/>
              <w:rPr>
                <w:rFonts w:ascii="Times New Roman" w:hAnsi="Times New Roman" w:cs="Times New Roman"/>
                <w:b/>
                <w:i/>
                <w:spacing w:val="-14"/>
                <w:sz w:val="24"/>
                <w:szCs w:val="24"/>
                <w:lang w:val="en-US"/>
              </w:rPr>
            </w:pPr>
            <w:r>
              <w:rPr>
                <w:rFonts w:ascii="Times New Roman" w:hAnsi="Times New Roman" w:cs="Times New Roman"/>
                <w:b/>
                <w:spacing w:val="-14"/>
                <w:sz w:val="24"/>
                <w:szCs w:val="24"/>
                <w:lang w:val="en-GB"/>
              </w:rPr>
              <w:t xml:space="preserve">Unit </w:t>
            </w:r>
            <w:r>
              <w:rPr>
                <w:rFonts w:ascii="Times New Roman" w:hAnsi="Times New Roman" w:cs="Times New Roman"/>
                <w:b/>
                <w:spacing w:val="-14"/>
                <w:sz w:val="24"/>
                <w:szCs w:val="24"/>
                <w:lang w:val="en-US"/>
              </w:rPr>
              <w:t>1</w:t>
            </w:r>
            <w:r>
              <w:rPr>
                <w:rFonts w:ascii="Times New Roman" w:hAnsi="Times New Roman" w:cs="Times New Roman"/>
                <w:b/>
                <w:spacing w:val="-14"/>
                <w:sz w:val="24"/>
                <w:szCs w:val="24"/>
                <w:lang w:val="en-GB"/>
              </w:rPr>
              <w:t xml:space="preserve">. </w:t>
            </w:r>
            <w:r>
              <w:rPr>
                <w:rFonts w:ascii="Times New Roman" w:hAnsi="Times New Roman" w:cs="Times New Roman"/>
                <w:b/>
                <w:bCs/>
                <w:spacing w:val="-6"/>
                <w:sz w:val="24"/>
                <w:szCs w:val="24"/>
                <w:lang w:val="en-GB"/>
              </w:rPr>
              <w:t xml:space="preserve">Advertising in Marketing. </w:t>
            </w:r>
            <w:r>
              <w:rPr>
                <w:rFonts w:ascii="Times New Roman" w:hAnsi="Times New Roman" w:cs="Times New Roman"/>
                <w:b/>
                <w:bCs/>
                <w:spacing w:val="-6"/>
                <w:sz w:val="24"/>
                <w:szCs w:val="24"/>
                <w:lang w:val="en-US"/>
              </w:rPr>
              <w:t>The Passive Voice.</w:t>
            </w:r>
          </w:p>
        </w:tc>
        <w:tc>
          <w:tcPr>
            <w:tcW w:w="851" w:type="dxa"/>
            <w:gridSpan w:val="2"/>
            <w:tcBorders>
              <w:top w:val="single" w:sz="4" w:space="0" w:color="auto"/>
              <w:left w:val="single" w:sz="4" w:space="0" w:color="auto"/>
              <w:bottom w:val="single" w:sz="4" w:space="0" w:color="auto"/>
              <w:right w:val="single" w:sz="4" w:space="0" w:color="auto"/>
            </w:tcBorders>
          </w:tcPr>
          <w:p w14:paraId="32BBE9EC" w14:textId="77777777" w:rsidR="002A453D" w:rsidRPr="008E2DEA" w:rsidRDefault="002A453D" w:rsidP="00CF2627">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en-US"/>
              </w:rPr>
              <w:t>2</w:t>
            </w:r>
            <w:r>
              <w:rPr>
                <w:rFonts w:ascii="Times New Roman" w:hAnsi="Times New Roman" w:cs="Times New Roman"/>
                <w:b/>
                <w:sz w:val="24"/>
                <w:szCs w:val="24"/>
                <w:lang w:val="uk-UA"/>
              </w:rPr>
              <w:t>9</w:t>
            </w:r>
          </w:p>
        </w:tc>
        <w:tc>
          <w:tcPr>
            <w:tcW w:w="709" w:type="dxa"/>
            <w:gridSpan w:val="2"/>
            <w:tcBorders>
              <w:top w:val="single" w:sz="4" w:space="0" w:color="auto"/>
              <w:left w:val="single" w:sz="4" w:space="0" w:color="auto"/>
              <w:bottom w:val="single" w:sz="4" w:space="0" w:color="auto"/>
              <w:right w:val="single" w:sz="4" w:space="0" w:color="auto"/>
            </w:tcBorders>
          </w:tcPr>
          <w:p w14:paraId="6E09E39D"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0C6DF8EC" w14:textId="77777777" w:rsidR="002A453D" w:rsidRPr="008E2DEA" w:rsidRDefault="002A453D" w:rsidP="00CF262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16</w:t>
            </w:r>
          </w:p>
        </w:tc>
        <w:tc>
          <w:tcPr>
            <w:tcW w:w="709" w:type="dxa"/>
            <w:gridSpan w:val="2"/>
            <w:tcBorders>
              <w:top w:val="single" w:sz="4" w:space="0" w:color="auto"/>
              <w:left w:val="single" w:sz="4" w:space="0" w:color="auto"/>
              <w:bottom w:val="single" w:sz="4" w:space="0" w:color="auto"/>
              <w:right w:val="single" w:sz="4" w:space="0" w:color="auto"/>
            </w:tcBorders>
          </w:tcPr>
          <w:p w14:paraId="71F32503" w14:textId="77777777" w:rsidR="002A453D" w:rsidRPr="008E2DEA" w:rsidRDefault="002A453D" w:rsidP="00CF2627">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p>
        </w:tc>
        <w:tc>
          <w:tcPr>
            <w:tcW w:w="1185" w:type="dxa"/>
            <w:gridSpan w:val="2"/>
            <w:tcBorders>
              <w:top w:val="single" w:sz="4" w:space="0" w:color="auto"/>
              <w:left w:val="single" w:sz="4" w:space="0" w:color="auto"/>
              <w:bottom w:val="single" w:sz="4" w:space="0" w:color="auto"/>
              <w:right w:val="single" w:sz="4" w:space="0" w:color="auto"/>
            </w:tcBorders>
          </w:tcPr>
          <w:p w14:paraId="17DFD589"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010F9C8D"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48</w:t>
            </w:r>
          </w:p>
        </w:tc>
      </w:tr>
      <w:tr w:rsidR="002A453D" w:rsidRPr="001217F4" w14:paraId="069A612D"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88B64E7" w14:textId="77777777" w:rsidR="002A453D" w:rsidRPr="008E2DEA" w:rsidRDefault="002A453D" w:rsidP="00CF2627">
            <w:pPr>
              <w:spacing w:after="0" w:line="240" w:lineRule="auto"/>
              <w:rPr>
                <w:rFonts w:ascii="Times New Roman" w:hAnsi="Times New Roman" w:cs="Times New Roman"/>
                <w:color w:val="000000"/>
                <w:sz w:val="24"/>
                <w:szCs w:val="24"/>
                <w:lang w:val="en-US"/>
              </w:rPr>
            </w:pPr>
            <w:r>
              <w:rPr>
                <w:rFonts w:ascii="Times New Roman" w:hAnsi="Times New Roman" w:cs="Times New Roman"/>
                <w:sz w:val="24"/>
                <w:szCs w:val="24"/>
                <w:lang w:val="en-US"/>
              </w:rPr>
              <w:t xml:space="preserve">1. Role and functions of advertising in marketing. </w:t>
            </w:r>
            <w:r>
              <w:rPr>
                <w:rFonts w:ascii="Times New Roman" w:hAnsi="Times New Roman" w:cs="Times New Roman"/>
                <w:color w:val="000000"/>
                <w:sz w:val="24"/>
                <w:szCs w:val="24"/>
                <w:lang w:val="en-US"/>
              </w:rPr>
              <w:t>Transformation from Active to Passive.</w:t>
            </w:r>
          </w:p>
        </w:tc>
        <w:tc>
          <w:tcPr>
            <w:tcW w:w="851" w:type="dxa"/>
            <w:gridSpan w:val="2"/>
            <w:tcBorders>
              <w:top w:val="single" w:sz="4" w:space="0" w:color="auto"/>
              <w:left w:val="single" w:sz="4" w:space="0" w:color="auto"/>
              <w:bottom w:val="single" w:sz="4" w:space="0" w:color="auto"/>
              <w:right w:val="single" w:sz="4" w:space="0" w:color="auto"/>
            </w:tcBorders>
          </w:tcPr>
          <w:p w14:paraId="56AACD1B" w14:textId="77777777" w:rsidR="002A453D" w:rsidRPr="008E2DEA" w:rsidRDefault="002A453D" w:rsidP="00CF262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718B60D1"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0B0E343B"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AF66A1D" w14:textId="77777777" w:rsidR="002A453D" w:rsidRPr="008E2DEA" w:rsidRDefault="002A453D" w:rsidP="00CF262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1A51BA99" w14:textId="77777777" w:rsidR="002A453D" w:rsidRPr="008E2DEA" w:rsidRDefault="002A453D" w:rsidP="00CF2627">
            <w:pPr>
              <w:spacing w:after="0" w:line="240"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РМГ</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4C702DD0"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35CFC78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B8EC24D" w14:textId="77777777" w:rsidR="002A453D" w:rsidRPr="008E2DEA" w:rsidRDefault="002A453D" w:rsidP="00CF2627">
            <w:pPr>
              <w:spacing w:after="0" w:line="240" w:lineRule="auto"/>
              <w:rPr>
                <w:rFonts w:ascii="Times New Roman" w:hAnsi="Times New Roman" w:cs="Times New Roman"/>
                <w:color w:val="000000"/>
                <w:sz w:val="24"/>
                <w:szCs w:val="24"/>
                <w:lang w:val="en-US"/>
              </w:rPr>
            </w:pPr>
            <w:r>
              <w:rPr>
                <w:rFonts w:ascii="Times New Roman" w:hAnsi="Times New Roman" w:cs="Times New Roman"/>
                <w:sz w:val="24"/>
                <w:szCs w:val="24"/>
                <w:lang w:val="en-US"/>
              </w:rPr>
              <w:t xml:space="preserve">2. Types of advertising: above-the-line, below-the-line. </w:t>
            </w:r>
            <w:r>
              <w:rPr>
                <w:rFonts w:ascii="Times New Roman" w:hAnsi="Times New Roman" w:cs="Times New Roman"/>
                <w:color w:val="000000"/>
                <w:sz w:val="24"/>
                <w:szCs w:val="24"/>
                <w:lang w:val="en-US"/>
              </w:rPr>
              <w:t>Personal/ impersonal constructions.</w:t>
            </w:r>
          </w:p>
        </w:tc>
        <w:tc>
          <w:tcPr>
            <w:tcW w:w="851" w:type="dxa"/>
            <w:gridSpan w:val="2"/>
            <w:tcBorders>
              <w:top w:val="single" w:sz="4" w:space="0" w:color="auto"/>
              <w:left w:val="single" w:sz="4" w:space="0" w:color="auto"/>
              <w:bottom w:val="single" w:sz="4" w:space="0" w:color="auto"/>
              <w:right w:val="single" w:sz="4" w:space="0" w:color="auto"/>
            </w:tcBorders>
          </w:tcPr>
          <w:p w14:paraId="5EC104B3" w14:textId="77777777" w:rsidR="002A453D" w:rsidRPr="008E2DEA" w:rsidRDefault="002A453D" w:rsidP="00CF262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2DDE2344"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3DFBB22F"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BEF7DAD" w14:textId="77777777" w:rsidR="002A453D" w:rsidRPr="008E2DEA" w:rsidRDefault="002A453D" w:rsidP="00CF262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2DB5566D" w14:textId="77777777" w:rsidR="002A453D" w:rsidRPr="008E2DEA" w:rsidRDefault="002A453D" w:rsidP="00CF2627">
            <w:pPr>
              <w:spacing w:after="0" w:line="240" w:lineRule="auto"/>
              <w:ind w:left="-131" w:right="-139"/>
              <w:jc w:val="center"/>
              <w:rPr>
                <w:rFonts w:ascii="Times New Roman" w:hAnsi="Times New Roman" w:cs="Times New Roman"/>
                <w:sz w:val="24"/>
                <w:szCs w:val="24"/>
              </w:rPr>
            </w:pPr>
            <w:r>
              <w:rPr>
                <w:rFonts w:ascii="Times New Roman" w:hAnsi="Times New Roman" w:cs="Times New Roman"/>
                <w:sz w:val="24"/>
                <w:szCs w:val="24"/>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20C161C0"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1B11417"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F26A2DD" w14:textId="77777777" w:rsidR="002A453D" w:rsidRPr="008E2DEA" w:rsidRDefault="002A453D" w:rsidP="00CF262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3. Advertising media: print, broadcast, outdoor, digital. </w:t>
            </w:r>
            <w:r>
              <w:rPr>
                <w:rFonts w:ascii="Times New Roman" w:hAnsi="Times New Roman" w:cs="Times New Roman"/>
                <w:color w:val="000000"/>
                <w:sz w:val="24"/>
                <w:szCs w:val="24"/>
                <w:lang w:val="en-US"/>
              </w:rPr>
              <w:t>Present Continuous (Progressive). Special passive constructions.</w:t>
            </w:r>
          </w:p>
        </w:tc>
        <w:tc>
          <w:tcPr>
            <w:tcW w:w="851" w:type="dxa"/>
            <w:gridSpan w:val="2"/>
            <w:tcBorders>
              <w:top w:val="single" w:sz="4" w:space="0" w:color="auto"/>
              <w:left w:val="single" w:sz="4" w:space="0" w:color="auto"/>
              <w:bottom w:val="single" w:sz="4" w:space="0" w:color="auto"/>
              <w:right w:val="single" w:sz="4" w:space="0" w:color="auto"/>
            </w:tcBorders>
          </w:tcPr>
          <w:p w14:paraId="0842FF29" w14:textId="77777777" w:rsidR="002A453D" w:rsidRPr="008E2DEA" w:rsidRDefault="002A453D" w:rsidP="00CF262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0D437993"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09BC049" w14:textId="77777777" w:rsidR="002A453D" w:rsidRPr="008E2DEA" w:rsidRDefault="002A453D" w:rsidP="00CF262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22CA017" w14:textId="77777777" w:rsidR="002A453D" w:rsidRPr="008E2DEA" w:rsidRDefault="002A453D" w:rsidP="00CF262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250657AB" w14:textId="77777777" w:rsidR="002A453D" w:rsidRPr="008E2DEA" w:rsidRDefault="002A453D" w:rsidP="00CF2627">
            <w:pPr>
              <w:spacing w:after="0" w:line="240" w:lineRule="auto"/>
              <w:ind w:left="-131" w:right="-139"/>
              <w:jc w:val="center"/>
              <w:rPr>
                <w:rFonts w:ascii="Times New Roman" w:hAnsi="Times New Roman" w:cs="Times New Roman"/>
                <w:sz w:val="24"/>
                <w:szCs w:val="24"/>
                <w:lang w:val="en-US"/>
              </w:rPr>
            </w:pPr>
            <w:r>
              <w:rPr>
                <w:rFonts w:ascii="Times New Roman" w:hAnsi="Times New Roman" w:cs="Times New Roman"/>
                <w:sz w:val="24"/>
                <w:szCs w:val="24"/>
              </w:rPr>
              <w:t>К</w:t>
            </w:r>
            <w:r>
              <w:rPr>
                <w:rFonts w:ascii="Times New Roman" w:hAnsi="Times New Roman" w:cs="Times New Roman"/>
                <w:sz w:val="24"/>
                <w:szCs w:val="24"/>
                <w:lang w:val="en-US"/>
              </w:rPr>
              <w:t xml:space="preserve">, </w:t>
            </w:r>
            <w:r>
              <w:rPr>
                <w:rFonts w:ascii="Times New Roman" w:hAnsi="Times New Roman" w:cs="Times New Roman"/>
                <w:sz w:val="24"/>
                <w:szCs w:val="24"/>
              </w:rPr>
              <w:t>П</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7F5DEF45"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76C38A95"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15C9119"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4. Creative strategy and advertising appeals. Passive Voice in different tenses.</w:t>
            </w:r>
          </w:p>
        </w:tc>
        <w:tc>
          <w:tcPr>
            <w:tcW w:w="851" w:type="dxa"/>
            <w:gridSpan w:val="2"/>
            <w:tcBorders>
              <w:top w:val="single" w:sz="4" w:space="0" w:color="auto"/>
              <w:left w:val="single" w:sz="4" w:space="0" w:color="auto"/>
              <w:bottom w:val="single" w:sz="4" w:space="0" w:color="auto"/>
              <w:right w:val="single" w:sz="4" w:space="0" w:color="auto"/>
            </w:tcBorders>
          </w:tcPr>
          <w:p w14:paraId="27371E49"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0891A4D3"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566CDF0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9B43DF3"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02B94E2D"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КТ</w:t>
            </w:r>
            <w:r>
              <w:rPr>
                <w:rFonts w:ascii="Times New Roman" w:hAnsi="Times New Roman" w:cs="Times New Roman"/>
                <w:sz w:val="24"/>
                <w:szCs w:val="24"/>
                <w:lang w:val="en-US"/>
              </w:rPr>
              <w:t xml:space="preserve">, </w:t>
            </w: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ПР</w:t>
            </w:r>
            <w:r>
              <w:rPr>
                <w:rFonts w:ascii="Times New Roman" w:hAnsi="Times New Roman" w:cs="Times New Roman"/>
                <w:sz w:val="24"/>
                <w:szCs w:val="24"/>
                <w:lang w:val="en-US"/>
              </w:rPr>
              <w:t xml:space="preserve">, </w:t>
            </w:r>
            <w:r>
              <w:rPr>
                <w:rFonts w:ascii="Times New Roman" w:hAnsi="Times New Roman" w:cs="Times New Roman"/>
                <w:sz w:val="24"/>
                <w:szCs w:val="24"/>
              </w:rPr>
              <w:t>РМГ</w:t>
            </w:r>
          </w:p>
        </w:tc>
        <w:tc>
          <w:tcPr>
            <w:tcW w:w="1098" w:type="dxa"/>
            <w:gridSpan w:val="2"/>
            <w:tcBorders>
              <w:top w:val="single" w:sz="4" w:space="0" w:color="auto"/>
              <w:left w:val="single" w:sz="4" w:space="0" w:color="auto"/>
              <w:bottom w:val="single" w:sz="4" w:space="0" w:color="auto"/>
              <w:right w:val="single" w:sz="4" w:space="0" w:color="auto"/>
            </w:tcBorders>
          </w:tcPr>
          <w:p w14:paraId="19F8BEFC"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7533CE4E"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6A88072"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5. Advertising agencies and the campaign process. </w:t>
            </w:r>
            <w:r>
              <w:rPr>
                <w:rFonts w:ascii="Times New Roman" w:hAnsi="Times New Roman" w:cs="Times New Roman"/>
                <w:bCs/>
                <w:sz w:val="24"/>
                <w:szCs w:val="24"/>
                <w:lang w:val="en-US"/>
              </w:rPr>
              <w:t>Passive Voice vs. Active Voice.</w:t>
            </w:r>
          </w:p>
        </w:tc>
        <w:tc>
          <w:tcPr>
            <w:tcW w:w="851" w:type="dxa"/>
            <w:gridSpan w:val="2"/>
            <w:tcBorders>
              <w:top w:val="single" w:sz="4" w:space="0" w:color="auto"/>
              <w:left w:val="single" w:sz="4" w:space="0" w:color="auto"/>
              <w:bottom w:val="single" w:sz="4" w:space="0" w:color="auto"/>
              <w:right w:val="single" w:sz="4" w:space="0" w:color="auto"/>
            </w:tcBorders>
          </w:tcPr>
          <w:p w14:paraId="49547B3E"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4908CD98"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1C4126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A035051"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3C2CE4C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21528137"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1AC5886A"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F7E706F" w14:textId="77777777" w:rsidR="002A453D" w:rsidRPr="008E2DEA" w:rsidRDefault="002A453D" w:rsidP="007969FC">
            <w:pPr>
              <w:widowControl w:val="0"/>
              <w:spacing w:after="0"/>
              <w:ind w:left="10" w:right="-54"/>
              <w:rPr>
                <w:rFonts w:ascii="Times New Roman" w:eastAsia="Calibri" w:hAnsi="Times New Roman" w:cs="Times New Roman"/>
                <w:iCs/>
                <w:spacing w:val="-14"/>
                <w:sz w:val="24"/>
                <w:szCs w:val="24"/>
                <w:lang w:val="en-US"/>
              </w:rPr>
            </w:pPr>
            <w:r>
              <w:rPr>
                <w:rFonts w:ascii="Times New Roman" w:eastAsia="Calibri" w:hAnsi="Times New Roman" w:cs="Times New Roman"/>
                <w:iCs/>
                <w:spacing w:val="-14"/>
                <w:sz w:val="24"/>
                <w:szCs w:val="24"/>
                <w:lang w:val="en-US"/>
              </w:rPr>
              <w:t>6. Advertising regulation and ethical standards. Passive with Modals.</w:t>
            </w:r>
          </w:p>
        </w:tc>
        <w:tc>
          <w:tcPr>
            <w:tcW w:w="851" w:type="dxa"/>
            <w:gridSpan w:val="2"/>
            <w:tcBorders>
              <w:top w:val="single" w:sz="4" w:space="0" w:color="auto"/>
              <w:left w:val="single" w:sz="4" w:space="0" w:color="auto"/>
              <w:bottom w:val="single" w:sz="4" w:space="0" w:color="auto"/>
              <w:right w:val="single" w:sz="4" w:space="0" w:color="auto"/>
            </w:tcBorders>
          </w:tcPr>
          <w:p w14:paraId="10AC33F6"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9520B7B"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B8F407B"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1A97D8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E40C15D"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Д</w:t>
            </w:r>
            <w:r>
              <w:rPr>
                <w:rFonts w:ascii="Times New Roman" w:hAnsi="Times New Roman" w:cs="Times New Roman"/>
                <w:sz w:val="24"/>
                <w:szCs w:val="24"/>
                <w:lang w:val="en-US"/>
              </w:rPr>
              <w:t xml:space="preserve">, </w:t>
            </w:r>
            <w:r>
              <w:rPr>
                <w:rFonts w:ascii="Times New Roman" w:hAnsi="Times New Roman" w:cs="Times New Roman"/>
                <w:sz w:val="24"/>
                <w:szCs w:val="24"/>
              </w:rPr>
              <w:t>ПЗ</w:t>
            </w:r>
            <w:r>
              <w:rPr>
                <w:rFonts w:ascii="Times New Roman" w:hAnsi="Times New Roman" w:cs="Times New Roman"/>
                <w:sz w:val="24"/>
                <w:szCs w:val="24"/>
                <w:lang w:val="en-US"/>
              </w:rPr>
              <w:t xml:space="preserve">, </w:t>
            </w:r>
            <w:r>
              <w:rPr>
                <w:rFonts w:ascii="Times New Roman" w:hAnsi="Times New Roman" w:cs="Times New Roman"/>
                <w:sz w:val="24"/>
                <w:szCs w:val="24"/>
              </w:rPr>
              <w:t>УО</w:t>
            </w:r>
          </w:p>
        </w:tc>
        <w:tc>
          <w:tcPr>
            <w:tcW w:w="1098" w:type="dxa"/>
            <w:gridSpan w:val="2"/>
            <w:tcBorders>
              <w:top w:val="single" w:sz="4" w:space="0" w:color="auto"/>
              <w:left w:val="single" w:sz="4" w:space="0" w:color="auto"/>
              <w:bottom w:val="single" w:sz="4" w:space="0" w:color="auto"/>
              <w:right w:val="single" w:sz="4" w:space="0" w:color="auto"/>
            </w:tcBorders>
          </w:tcPr>
          <w:p w14:paraId="5546DE28"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AD2FF4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70F02DB" w14:textId="77777777" w:rsidR="002A453D" w:rsidRPr="008E2DEA" w:rsidRDefault="002A453D" w:rsidP="007969FC">
            <w:pPr>
              <w:widowControl w:val="0"/>
              <w:spacing w:after="0"/>
              <w:ind w:left="10" w:right="-54"/>
              <w:rPr>
                <w:rFonts w:ascii="Times New Roman" w:eastAsia="Calibri" w:hAnsi="Times New Roman" w:cs="Times New Roman"/>
                <w:iCs/>
                <w:spacing w:val="-14"/>
                <w:sz w:val="24"/>
                <w:szCs w:val="24"/>
                <w:lang w:val="en-US"/>
              </w:rPr>
            </w:pPr>
            <w:r>
              <w:rPr>
                <w:rFonts w:ascii="Times New Roman" w:eastAsia="Calibri" w:hAnsi="Times New Roman" w:cs="Times New Roman"/>
                <w:iCs/>
                <w:spacing w:val="-14"/>
                <w:sz w:val="24"/>
                <w:szCs w:val="24"/>
                <w:lang w:val="en-US"/>
              </w:rPr>
              <w:t>7. Measuring advertising effectiveness. Passive in questions.</w:t>
            </w:r>
          </w:p>
        </w:tc>
        <w:tc>
          <w:tcPr>
            <w:tcW w:w="851" w:type="dxa"/>
            <w:gridSpan w:val="2"/>
            <w:tcBorders>
              <w:top w:val="single" w:sz="4" w:space="0" w:color="auto"/>
              <w:left w:val="single" w:sz="4" w:space="0" w:color="auto"/>
              <w:bottom w:val="single" w:sz="4" w:space="0" w:color="auto"/>
              <w:right w:val="single" w:sz="4" w:space="0" w:color="auto"/>
            </w:tcBorders>
          </w:tcPr>
          <w:p w14:paraId="05ED55D1"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7D01E69F"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CF96EB4"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818BC7F"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08040418"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1D1DC9CA"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0DED7A18"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B985023" w14:textId="77777777" w:rsidR="002A453D" w:rsidRPr="008E2DEA" w:rsidRDefault="002A453D" w:rsidP="007969FC">
            <w:pPr>
              <w:widowControl w:val="0"/>
              <w:spacing w:after="0"/>
              <w:ind w:left="10" w:right="-54"/>
              <w:rPr>
                <w:rFonts w:ascii="Times New Roman" w:eastAsia="Calibri" w:hAnsi="Times New Roman" w:cs="Times New Roman"/>
                <w:iCs/>
                <w:spacing w:val="-14"/>
                <w:sz w:val="24"/>
                <w:szCs w:val="24"/>
                <w:lang w:val="en-US"/>
              </w:rPr>
            </w:pPr>
            <w:r>
              <w:rPr>
                <w:rFonts w:ascii="Times New Roman" w:eastAsia="Calibri" w:hAnsi="Times New Roman" w:cs="Times New Roman"/>
                <w:iCs/>
                <w:spacing w:val="-14"/>
                <w:sz w:val="24"/>
                <w:szCs w:val="24"/>
                <w:lang w:val="en-US"/>
              </w:rPr>
              <w:t xml:space="preserve">8. </w:t>
            </w:r>
            <w:r>
              <w:rPr>
                <w:rFonts w:ascii="Times New Roman" w:eastAsia="Calibri" w:hAnsi="Times New Roman" w:cs="Times New Roman"/>
                <w:bCs/>
                <w:iCs/>
                <w:spacing w:val="-14"/>
                <w:sz w:val="24"/>
                <w:szCs w:val="24"/>
                <w:lang w:val="en-US"/>
              </w:rPr>
              <w:t>Global advertising campaigns</w:t>
            </w:r>
            <w:r>
              <w:rPr>
                <w:rFonts w:ascii="Times New Roman" w:eastAsia="Calibri" w:hAnsi="Times New Roman" w:cs="Times New Roman"/>
                <w:iCs/>
                <w:spacing w:val="-14"/>
                <w:sz w:val="24"/>
                <w:szCs w:val="24"/>
                <w:lang w:val="en-US"/>
              </w:rPr>
              <w:t xml:space="preserve"> and localization. Impersonal passive structures.</w:t>
            </w:r>
          </w:p>
        </w:tc>
        <w:tc>
          <w:tcPr>
            <w:tcW w:w="851" w:type="dxa"/>
            <w:gridSpan w:val="2"/>
            <w:tcBorders>
              <w:top w:val="single" w:sz="4" w:space="0" w:color="auto"/>
              <w:left w:val="single" w:sz="4" w:space="0" w:color="auto"/>
              <w:bottom w:val="single" w:sz="4" w:space="0" w:color="auto"/>
              <w:right w:val="single" w:sz="4" w:space="0" w:color="auto"/>
            </w:tcBorders>
          </w:tcPr>
          <w:p w14:paraId="0D472689"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7D9E04BF"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2290F5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C3D810C"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0E8C9569"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УО</w:t>
            </w:r>
            <w:r>
              <w:rPr>
                <w:rFonts w:ascii="Times New Roman" w:hAnsi="Times New Roman" w:cs="Times New Roman"/>
                <w:sz w:val="24"/>
                <w:szCs w:val="24"/>
                <w:lang w:val="en-US"/>
              </w:rPr>
              <w:t xml:space="preserve">, </w:t>
            </w:r>
            <w:r>
              <w:rPr>
                <w:rFonts w:ascii="Times New Roman" w:hAnsi="Times New Roman" w:cs="Times New Roman"/>
                <w:sz w:val="24"/>
                <w:szCs w:val="24"/>
              </w:rPr>
              <w:t>ПР</w:t>
            </w:r>
            <w:r>
              <w:rPr>
                <w:rFonts w:ascii="Times New Roman" w:hAnsi="Times New Roman" w:cs="Times New Roman"/>
                <w:sz w:val="24"/>
                <w:szCs w:val="24"/>
                <w:lang w:val="en-US"/>
              </w:rPr>
              <w:t xml:space="preserve">, </w:t>
            </w:r>
            <w:r>
              <w:rPr>
                <w:rFonts w:ascii="Times New Roman" w:hAnsi="Times New Roman" w:cs="Times New Roman"/>
                <w:sz w:val="24"/>
                <w:szCs w:val="24"/>
              </w:rPr>
              <w:t>РМГ</w:t>
            </w:r>
          </w:p>
        </w:tc>
        <w:tc>
          <w:tcPr>
            <w:tcW w:w="1098" w:type="dxa"/>
            <w:gridSpan w:val="2"/>
            <w:tcBorders>
              <w:top w:val="single" w:sz="4" w:space="0" w:color="auto"/>
              <w:left w:val="single" w:sz="4" w:space="0" w:color="auto"/>
              <w:bottom w:val="single" w:sz="4" w:space="0" w:color="auto"/>
              <w:right w:val="single" w:sz="4" w:space="0" w:color="auto"/>
            </w:tcBorders>
          </w:tcPr>
          <w:p w14:paraId="424C8DEC"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026AA37F"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A7198A6" w14:textId="77777777" w:rsidR="002A453D" w:rsidRPr="008E2DEA" w:rsidRDefault="002A453D" w:rsidP="007969FC">
            <w:pPr>
              <w:widowControl w:val="0"/>
              <w:spacing w:after="0"/>
              <w:ind w:left="10" w:right="-54"/>
              <w:rPr>
                <w:rFonts w:ascii="Times New Roman" w:eastAsia="Calibri" w:hAnsi="Times New Roman" w:cs="Times New Roman"/>
                <w:iCs/>
                <w:spacing w:val="-14"/>
                <w:sz w:val="24"/>
                <w:szCs w:val="24"/>
                <w:lang w:val="en-US"/>
              </w:rPr>
            </w:pPr>
            <w:r>
              <w:rPr>
                <w:rFonts w:ascii="Times New Roman" w:eastAsia="Calibri" w:hAnsi="Times New Roman" w:cs="Times New Roman"/>
                <w:b/>
                <w:iCs/>
                <w:spacing w:val="-14"/>
                <w:sz w:val="24"/>
                <w:szCs w:val="24"/>
                <w:lang w:val="en-US"/>
              </w:rPr>
              <w:t>Unit 2.</w:t>
            </w:r>
            <w:r>
              <w:rPr>
                <w:rFonts w:ascii="Times New Roman" w:eastAsia="Calibri" w:hAnsi="Times New Roman" w:cs="Times New Roman"/>
                <w:b/>
                <w:iCs/>
                <w:spacing w:val="-14"/>
                <w:sz w:val="24"/>
                <w:szCs w:val="24"/>
                <w:lang w:val="en-GB"/>
              </w:rPr>
              <w:t xml:space="preserve"> </w:t>
            </w:r>
            <w:r>
              <w:rPr>
                <w:rFonts w:ascii="Times New Roman" w:eastAsia="Calibri" w:hAnsi="Times New Roman" w:cs="Times New Roman"/>
                <w:b/>
                <w:bCs/>
                <w:iCs/>
                <w:spacing w:val="-14"/>
                <w:sz w:val="24"/>
                <w:szCs w:val="24"/>
                <w:lang w:val="en-GB"/>
              </w:rPr>
              <w:t xml:space="preserve">Public Relations and Publicity. </w:t>
            </w:r>
            <w:r>
              <w:rPr>
                <w:rFonts w:ascii="Times New Roman" w:eastAsia="Calibri" w:hAnsi="Times New Roman" w:cs="Times New Roman"/>
                <w:b/>
                <w:bCs/>
                <w:iCs/>
                <w:spacing w:val="-14"/>
                <w:sz w:val="24"/>
                <w:szCs w:val="24"/>
                <w:lang w:val="en-US"/>
              </w:rPr>
              <w:t>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22F9FF68" w14:textId="77777777" w:rsidR="002A453D" w:rsidRPr="008E2DEA" w:rsidRDefault="002A453D" w:rsidP="007969F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21</w:t>
            </w:r>
          </w:p>
        </w:tc>
        <w:tc>
          <w:tcPr>
            <w:tcW w:w="709" w:type="dxa"/>
            <w:gridSpan w:val="2"/>
            <w:tcBorders>
              <w:top w:val="single" w:sz="4" w:space="0" w:color="auto"/>
              <w:left w:val="single" w:sz="4" w:space="0" w:color="auto"/>
              <w:bottom w:val="single" w:sz="4" w:space="0" w:color="auto"/>
              <w:right w:val="single" w:sz="4" w:space="0" w:color="auto"/>
            </w:tcBorders>
          </w:tcPr>
          <w:p w14:paraId="6BC81038"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5233392"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14</w:t>
            </w:r>
          </w:p>
        </w:tc>
        <w:tc>
          <w:tcPr>
            <w:tcW w:w="709" w:type="dxa"/>
            <w:gridSpan w:val="2"/>
            <w:tcBorders>
              <w:top w:val="single" w:sz="4" w:space="0" w:color="auto"/>
              <w:left w:val="single" w:sz="4" w:space="0" w:color="auto"/>
              <w:bottom w:val="single" w:sz="4" w:space="0" w:color="auto"/>
              <w:right w:val="single" w:sz="4" w:space="0" w:color="auto"/>
            </w:tcBorders>
          </w:tcPr>
          <w:p w14:paraId="627E525C"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7</w:t>
            </w:r>
          </w:p>
        </w:tc>
        <w:tc>
          <w:tcPr>
            <w:tcW w:w="1185" w:type="dxa"/>
            <w:gridSpan w:val="2"/>
            <w:tcBorders>
              <w:top w:val="single" w:sz="4" w:space="0" w:color="auto"/>
              <w:left w:val="single" w:sz="4" w:space="0" w:color="auto"/>
              <w:bottom w:val="single" w:sz="4" w:space="0" w:color="auto"/>
              <w:right w:val="single" w:sz="4" w:space="0" w:color="auto"/>
            </w:tcBorders>
          </w:tcPr>
          <w:p w14:paraId="232A8A09"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1098" w:type="dxa"/>
            <w:gridSpan w:val="2"/>
            <w:tcBorders>
              <w:top w:val="single" w:sz="4" w:space="0" w:color="auto"/>
              <w:left w:val="single" w:sz="4" w:space="0" w:color="auto"/>
              <w:bottom w:val="single" w:sz="4" w:space="0" w:color="auto"/>
              <w:right w:val="single" w:sz="4" w:space="0" w:color="auto"/>
            </w:tcBorders>
          </w:tcPr>
          <w:p w14:paraId="31FE435A"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42</w:t>
            </w:r>
          </w:p>
        </w:tc>
      </w:tr>
      <w:tr w:rsidR="002A453D" w:rsidRPr="001217F4" w14:paraId="7D1D9A85"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00F03C5"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9. PR functions and tools in marketing.</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 xml:space="preserve">Definitions and key concepts. </w:t>
            </w:r>
            <w:r>
              <w:rPr>
                <w:rFonts w:ascii="Times New Roman" w:hAnsi="Times New Roman" w:cs="Times New Roman"/>
                <w:color w:val="000000"/>
                <w:sz w:val="24"/>
                <w:szCs w:val="24"/>
                <w:lang w:val="en-US"/>
              </w:rPr>
              <w:t>Types of reported speech: statements, questions, and commands.</w:t>
            </w:r>
          </w:p>
        </w:tc>
        <w:tc>
          <w:tcPr>
            <w:tcW w:w="851" w:type="dxa"/>
            <w:gridSpan w:val="2"/>
            <w:tcBorders>
              <w:top w:val="single" w:sz="4" w:space="0" w:color="auto"/>
              <w:left w:val="single" w:sz="4" w:space="0" w:color="auto"/>
              <w:bottom w:val="single" w:sz="4" w:space="0" w:color="auto"/>
              <w:right w:val="single" w:sz="4" w:space="0" w:color="auto"/>
            </w:tcBorders>
          </w:tcPr>
          <w:p w14:paraId="6B108517"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73CEC31B"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E1FD778"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69A0FC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5F5B2DF0"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РМГ</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47FE2D53"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0DFC2A13"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3BDEA8E"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10. Press releases and media relations. </w:t>
            </w:r>
            <w:r>
              <w:rPr>
                <w:rFonts w:ascii="Times New Roman" w:hAnsi="Times New Roman" w:cs="Times New Roman"/>
                <w:color w:val="000000"/>
                <w:sz w:val="24"/>
                <w:szCs w:val="24"/>
                <w:lang w:val="en-US"/>
              </w:rPr>
              <w:t>Tenses in 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57DC4EBB"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9C55398"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224CB2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89193D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3E0A92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УО, П</w:t>
            </w:r>
          </w:p>
        </w:tc>
        <w:tc>
          <w:tcPr>
            <w:tcW w:w="1098" w:type="dxa"/>
            <w:gridSpan w:val="2"/>
            <w:tcBorders>
              <w:top w:val="single" w:sz="4" w:space="0" w:color="auto"/>
              <w:left w:val="single" w:sz="4" w:space="0" w:color="auto"/>
              <w:bottom w:val="single" w:sz="4" w:space="0" w:color="auto"/>
              <w:right w:val="single" w:sz="4" w:space="0" w:color="auto"/>
            </w:tcBorders>
          </w:tcPr>
          <w:p w14:paraId="1CC6B43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6AEE7F4"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DE6E60F"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11. Crisis communication and reputation management. </w:t>
            </w:r>
            <w:r>
              <w:rPr>
                <w:rFonts w:ascii="Times New Roman" w:hAnsi="Times New Roman" w:cs="Times New Roman"/>
                <w:color w:val="000000"/>
                <w:sz w:val="24"/>
                <w:szCs w:val="24"/>
                <w:lang w:val="en-US"/>
              </w:rPr>
              <w:t>Reporting verbs.</w:t>
            </w:r>
          </w:p>
        </w:tc>
        <w:tc>
          <w:tcPr>
            <w:tcW w:w="851" w:type="dxa"/>
            <w:gridSpan w:val="2"/>
            <w:tcBorders>
              <w:top w:val="single" w:sz="4" w:space="0" w:color="auto"/>
              <w:left w:val="single" w:sz="4" w:space="0" w:color="auto"/>
              <w:bottom w:val="single" w:sz="4" w:space="0" w:color="auto"/>
              <w:right w:val="single" w:sz="4" w:space="0" w:color="auto"/>
            </w:tcBorders>
          </w:tcPr>
          <w:p w14:paraId="3E14880B"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4B3E97C"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5110B9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9F5AB7E"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50C0D751"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11111067"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6A4AFF6"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F055FC0"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12. Sponsorship and event marketing. </w:t>
            </w:r>
            <w:r>
              <w:rPr>
                <w:rFonts w:ascii="Times New Roman" w:hAnsi="Times New Roman" w:cs="Times New Roman"/>
                <w:color w:val="000000"/>
                <w:sz w:val="24"/>
                <w:szCs w:val="24"/>
                <w:lang w:val="en-US"/>
              </w:rPr>
              <w:t>Reported questions.</w:t>
            </w:r>
          </w:p>
        </w:tc>
        <w:tc>
          <w:tcPr>
            <w:tcW w:w="851" w:type="dxa"/>
            <w:gridSpan w:val="2"/>
            <w:tcBorders>
              <w:top w:val="single" w:sz="4" w:space="0" w:color="auto"/>
              <w:left w:val="single" w:sz="4" w:space="0" w:color="auto"/>
              <w:bottom w:val="single" w:sz="4" w:space="0" w:color="auto"/>
              <w:right w:val="single" w:sz="4" w:space="0" w:color="auto"/>
            </w:tcBorders>
          </w:tcPr>
          <w:p w14:paraId="5C36EFA3"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2942478"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847EAC8"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A06D6AC"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3663A0F"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43CE266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665C93FC"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6FF4916"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13. Corporate communication and stakeholder relations. </w:t>
            </w:r>
            <w:r>
              <w:rPr>
                <w:rFonts w:ascii="Times New Roman" w:hAnsi="Times New Roman" w:cs="Times New Roman"/>
                <w:color w:val="000000"/>
                <w:sz w:val="24"/>
                <w:szCs w:val="24"/>
                <w:lang w:val="en-US"/>
              </w:rPr>
              <w:t>Reported speech vs. Direct speech.</w:t>
            </w:r>
          </w:p>
        </w:tc>
        <w:tc>
          <w:tcPr>
            <w:tcW w:w="851" w:type="dxa"/>
            <w:gridSpan w:val="2"/>
            <w:tcBorders>
              <w:top w:val="single" w:sz="4" w:space="0" w:color="auto"/>
              <w:left w:val="single" w:sz="4" w:space="0" w:color="auto"/>
              <w:bottom w:val="single" w:sz="4" w:space="0" w:color="auto"/>
              <w:right w:val="single" w:sz="4" w:space="0" w:color="auto"/>
            </w:tcBorders>
          </w:tcPr>
          <w:p w14:paraId="0AA386DF"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E79BD21"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F596398"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34E9870"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793AA879"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5A5E151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3A254AD6"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8A608F6" w14:textId="77777777" w:rsidR="002A453D" w:rsidRPr="008E2DEA" w:rsidRDefault="002A453D" w:rsidP="007969FC">
            <w:pPr>
              <w:spacing w:after="0"/>
              <w:rPr>
                <w:rFonts w:ascii="Times New Roman" w:hAnsi="Times New Roman" w:cs="Times New Roman"/>
                <w:spacing w:val="-14"/>
                <w:sz w:val="24"/>
                <w:szCs w:val="24"/>
                <w:lang w:val="en-US"/>
              </w:rPr>
            </w:pPr>
            <w:r>
              <w:rPr>
                <w:rFonts w:ascii="Times New Roman" w:hAnsi="Times New Roman" w:cs="Times New Roman"/>
                <w:spacing w:val="-14"/>
                <w:sz w:val="24"/>
                <w:szCs w:val="24"/>
                <w:lang w:val="en-US"/>
              </w:rPr>
              <w:t xml:space="preserve">14. Influencer relations and brand ambassadors. </w:t>
            </w:r>
            <w:r>
              <w:rPr>
                <w:rFonts w:ascii="Times New Roman" w:hAnsi="Times New Roman" w:cs="Times New Roman"/>
                <w:sz w:val="24"/>
                <w:szCs w:val="24"/>
                <w:lang w:val="en-US"/>
              </w:rPr>
              <w:t>Time and place changes in 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64B273BF"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D0F50F0"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FA0C5E7"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5D50A0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28EEA9F4"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66FAAF55"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33FA03C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3B4D05B" w14:textId="77777777" w:rsidR="002A453D" w:rsidRPr="008E2DEA" w:rsidRDefault="002A453D" w:rsidP="007969FC">
            <w:pPr>
              <w:spacing w:after="0"/>
              <w:rPr>
                <w:rFonts w:ascii="Times New Roman" w:hAnsi="Times New Roman" w:cs="Times New Roman"/>
                <w:spacing w:val="-14"/>
                <w:sz w:val="24"/>
                <w:szCs w:val="24"/>
                <w:lang w:val="en-US"/>
              </w:rPr>
            </w:pPr>
            <w:r>
              <w:rPr>
                <w:rFonts w:ascii="Times New Roman" w:hAnsi="Times New Roman" w:cs="Times New Roman"/>
                <w:spacing w:val="-14"/>
                <w:sz w:val="24"/>
                <w:szCs w:val="24"/>
                <w:lang w:val="en-US"/>
              </w:rPr>
              <w:t xml:space="preserve">15. Measuring PR impact and media coverage. </w:t>
            </w:r>
            <w:r>
              <w:rPr>
                <w:rFonts w:ascii="Times New Roman" w:hAnsi="Times New Roman" w:cs="Times New Roman"/>
                <w:sz w:val="24"/>
                <w:szCs w:val="24"/>
                <w:lang w:val="en-US"/>
              </w:rPr>
              <w:t>Introductory verbs</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Reported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Speech</w:t>
            </w:r>
            <w:proofErr w:type="spellEnd"/>
            <w:r>
              <w:rPr>
                <w:rFonts w:ascii="Times New Roman" w:hAnsi="Times New Roman" w:cs="Times New Roman"/>
                <w:sz w:val="24"/>
                <w:szCs w:val="24"/>
                <w:lang w:val="en-US"/>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0AA9FA05"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5E945D1"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1283F03"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10063900"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59C55F7C"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03ECF18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7FB33927"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196FFDA7"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lang w:val="en-US"/>
              </w:rPr>
            </w:pPr>
            <w:r>
              <w:rPr>
                <w:rFonts w:ascii="Times New Roman" w:hAnsi="Times New Roman" w:cs="Times New Roman"/>
                <w:b/>
                <w:bCs/>
                <w:color w:val="000000"/>
                <w:spacing w:val="-8"/>
                <w:sz w:val="24"/>
                <w:szCs w:val="24"/>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7862BC04"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709" w:type="dxa"/>
            <w:gridSpan w:val="2"/>
            <w:tcBorders>
              <w:top w:val="single" w:sz="4" w:space="0" w:color="auto"/>
              <w:left w:val="single" w:sz="4" w:space="0" w:color="auto"/>
              <w:bottom w:val="single" w:sz="4" w:space="0" w:color="auto"/>
              <w:right w:val="single" w:sz="4" w:space="0" w:color="auto"/>
            </w:tcBorders>
          </w:tcPr>
          <w:p w14:paraId="7ED3E92C"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2A549C7" w14:textId="77777777" w:rsidR="002A453D" w:rsidRPr="008E2DEA" w:rsidRDefault="002A453D" w:rsidP="00716A00">
            <w:pPr>
              <w:spacing w:after="0"/>
              <w:jc w:val="center"/>
              <w:rPr>
                <w:rFonts w:ascii="Times New Roman" w:hAnsi="Times New Roman" w:cs="Times New Roman"/>
                <w:b/>
                <w:sz w:val="24"/>
                <w:szCs w:val="24"/>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3A0C1675"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1241" w:type="dxa"/>
            <w:gridSpan w:val="2"/>
            <w:tcBorders>
              <w:top w:val="single" w:sz="4" w:space="0" w:color="auto"/>
              <w:left w:val="single" w:sz="4" w:space="0" w:color="auto"/>
              <w:bottom w:val="single" w:sz="4" w:space="0" w:color="auto"/>
              <w:right w:val="single" w:sz="4" w:space="0" w:color="auto"/>
            </w:tcBorders>
          </w:tcPr>
          <w:p w14:paraId="7CC6650F"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ІЗ</w:t>
            </w:r>
          </w:p>
        </w:tc>
        <w:tc>
          <w:tcPr>
            <w:tcW w:w="1026" w:type="dxa"/>
            <w:tcBorders>
              <w:top w:val="single" w:sz="4" w:space="0" w:color="auto"/>
              <w:left w:val="single" w:sz="4" w:space="0" w:color="auto"/>
              <w:bottom w:val="single" w:sz="4" w:space="0" w:color="auto"/>
              <w:right w:val="single" w:sz="4" w:space="0" w:color="auto"/>
            </w:tcBorders>
          </w:tcPr>
          <w:p w14:paraId="621FF97E"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r>
      <w:tr w:rsidR="002A453D" w:rsidRPr="001217F4" w14:paraId="31B4241E"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19A479F7"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rPr>
            </w:pPr>
            <w:r>
              <w:rPr>
                <w:rFonts w:ascii="Times New Roman" w:hAnsi="Times New Roman" w:cs="Times New Roman"/>
                <w:b/>
                <w:bCs/>
                <w:color w:val="000000"/>
                <w:spacing w:val="-8"/>
                <w:sz w:val="24"/>
                <w:szCs w:val="24"/>
                <w:shd w:val="clear" w:color="auto" w:fill="FFFFFF"/>
              </w:rPr>
              <w:t>Разом за І</w:t>
            </w:r>
            <w:r>
              <w:rPr>
                <w:rFonts w:ascii="Times New Roman" w:hAnsi="Times New Roman" w:cs="Times New Roman"/>
                <w:b/>
                <w:bCs/>
                <w:color w:val="000000"/>
                <w:spacing w:val="-8"/>
                <w:sz w:val="24"/>
                <w:szCs w:val="24"/>
                <w:shd w:val="clear" w:color="auto" w:fill="FFFFFF"/>
                <w:lang w:val="en-US"/>
              </w:rPr>
              <w:t>II</w:t>
            </w:r>
            <w:r>
              <w:rPr>
                <w:rFonts w:ascii="Times New Roman" w:hAnsi="Times New Roman" w:cs="Times New Roman"/>
                <w:b/>
                <w:bCs/>
                <w:color w:val="000000"/>
                <w:spacing w:val="-8"/>
                <w:sz w:val="24"/>
                <w:szCs w:val="24"/>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55E7C8AE"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60</w:t>
            </w:r>
            <w:r>
              <w:rPr>
                <w:rFonts w:ascii="Times New Roman" w:hAnsi="Times New Roman" w:cs="Times New Roman"/>
                <w:b/>
                <w:sz w:val="24"/>
                <w:szCs w:val="24"/>
              </w:rPr>
              <w:t>/</w:t>
            </w:r>
            <w:r>
              <w:rPr>
                <w:rFonts w:ascii="Times New Roman" w:hAnsi="Times New Roman" w:cs="Times New Roman"/>
                <w:b/>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80A8DC8"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7EE11F1"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53330DB0"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1241" w:type="dxa"/>
            <w:gridSpan w:val="2"/>
            <w:tcBorders>
              <w:top w:val="single" w:sz="4" w:space="0" w:color="auto"/>
              <w:left w:val="single" w:sz="4" w:space="0" w:color="auto"/>
              <w:bottom w:val="single" w:sz="4" w:space="0" w:color="auto"/>
              <w:right w:val="single" w:sz="4" w:space="0" w:color="auto"/>
            </w:tcBorders>
          </w:tcPr>
          <w:p w14:paraId="68A0E92F" w14:textId="77777777" w:rsidR="002A453D" w:rsidRPr="008E2DEA" w:rsidRDefault="002A453D" w:rsidP="00716A00">
            <w:pPr>
              <w:spacing w:after="0"/>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001E9E86"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100</w:t>
            </w:r>
          </w:p>
        </w:tc>
      </w:tr>
      <w:tr w:rsidR="002A453D" w:rsidRPr="001217F4" w14:paraId="615CF351"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66DA5788" w14:textId="77777777" w:rsidR="002A453D" w:rsidRPr="008E2DEA" w:rsidRDefault="002A453D" w:rsidP="007969FC">
            <w:pPr>
              <w:spacing w:after="0"/>
              <w:ind w:left="-131" w:right="-139" w:firstLine="131"/>
              <w:rPr>
                <w:rFonts w:ascii="Times New Roman" w:hAnsi="Times New Roman" w:cs="Times New Roman"/>
                <w:b/>
                <w:sz w:val="24"/>
                <w:szCs w:val="24"/>
              </w:rPr>
            </w:pPr>
            <w:proofErr w:type="spellStart"/>
            <w:r>
              <w:rPr>
                <w:rFonts w:ascii="Times New Roman" w:hAnsi="Times New Roman" w:cs="Times New Roman"/>
                <w:b/>
                <w:i/>
                <w:sz w:val="24"/>
                <w:szCs w:val="24"/>
              </w:rPr>
              <w:t>Підсумковий</w:t>
            </w:r>
            <w:proofErr w:type="spellEnd"/>
            <w:r>
              <w:rPr>
                <w:rFonts w:ascii="Times New Roman" w:hAnsi="Times New Roman" w:cs="Times New Roman"/>
                <w:b/>
                <w:i/>
                <w:sz w:val="24"/>
                <w:szCs w:val="24"/>
                <w:lang w:val="en-US"/>
              </w:rPr>
              <w:t xml:space="preserve"> </w:t>
            </w:r>
            <w:r>
              <w:rPr>
                <w:rFonts w:ascii="Times New Roman" w:hAnsi="Times New Roman" w:cs="Times New Roman"/>
                <w:b/>
                <w:i/>
                <w:sz w:val="24"/>
                <w:szCs w:val="24"/>
              </w:rPr>
              <w:t>контроль</w:t>
            </w:r>
            <w:r>
              <w:rPr>
                <w:rFonts w:ascii="Times New Roman" w:hAnsi="Times New Roman" w:cs="Times New Roman"/>
                <w:b/>
                <w:i/>
                <w:sz w:val="24"/>
                <w:szCs w:val="24"/>
                <w:lang w:val="en-US"/>
              </w:rPr>
              <w:t xml:space="preserve"> – </w:t>
            </w:r>
            <w:proofErr w:type="spellStart"/>
            <w:r>
              <w:rPr>
                <w:rFonts w:ascii="Times New Roman" w:hAnsi="Times New Roman" w:cs="Times New Roman"/>
                <w:b/>
                <w:i/>
                <w:sz w:val="24"/>
                <w:szCs w:val="24"/>
              </w:rPr>
              <w:t>залік</w:t>
            </w:r>
            <w:proofErr w:type="spellEnd"/>
          </w:p>
        </w:tc>
      </w:tr>
      <w:tr w:rsidR="002A453D" w:rsidRPr="001217F4" w14:paraId="4DF53181"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45EF4E61" w14:textId="31E639B9" w:rsidR="002A453D" w:rsidRPr="00716A00" w:rsidRDefault="00716A00"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II </w:t>
            </w:r>
            <w:r>
              <w:rPr>
                <w:rFonts w:ascii="Times New Roman" w:hAnsi="Times New Roman" w:cs="Times New Roman"/>
                <w:b/>
                <w:sz w:val="24"/>
                <w:szCs w:val="24"/>
              </w:rPr>
              <w:t>курс</w:t>
            </w:r>
          </w:p>
          <w:p w14:paraId="089EC4EB" w14:textId="77777777" w:rsidR="002A453D" w:rsidRPr="008E2DEA" w:rsidRDefault="002A453D"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І</w:t>
            </w:r>
            <w:r>
              <w:rPr>
                <w:rFonts w:ascii="Times New Roman" w:hAnsi="Times New Roman" w:cs="Times New Roman"/>
                <w:b/>
                <w:sz w:val="24"/>
                <w:szCs w:val="24"/>
                <w:lang w:val="en-US"/>
              </w:rPr>
              <w:t>V</w:t>
            </w:r>
            <w:r>
              <w:rPr>
                <w:rFonts w:ascii="Times New Roman" w:hAnsi="Times New Roman" w:cs="Times New Roman"/>
                <w:b/>
                <w:sz w:val="24"/>
                <w:szCs w:val="24"/>
              </w:rPr>
              <w:t xml:space="preserve"> семестр</w:t>
            </w:r>
          </w:p>
        </w:tc>
      </w:tr>
      <w:tr w:rsidR="002A453D" w:rsidRPr="001217F4" w14:paraId="684D3072"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278FC4D" w14:textId="77777777" w:rsidR="002A453D" w:rsidRPr="008E2DEA" w:rsidRDefault="002A453D" w:rsidP="007969FC">
            <w:pPr>
              <w:spacing w:after="0"/>
              <w:contextualSpacing/>
              <w:rPr>
                <w:rFonts w:ascii="Times New Roman" w:hAnsi="Times New Roman" w:cs="Times New Roman"/>
                <w:i/>
                <w:spacing w:val="-14"/>
                <w:sz w:val="24"/>
                <w:szCs w:val="24"/>
                <w:lang w:val="en-US"/>
              </w:rPr>
            </w:pPr>
            <w:r>
              <w:rPr>
                <w:rFonts w:ascii="Times New Roman" w:hAnsi="Times New Roman" w:cs="Times New Roman"/>
                <w:b/>
                <w:spacing w:val="-14"/>
                <w:sz w:val="24"/>
                <w:szCs w:val="24"/>
                <w:lang w:val="en-US"/>
              </w:rPr>
              <w:t xml:space="preserve">Unit 1. </w:t>
            </w:r>
            <w:r>
              <w:rPr>
                <w:rFonts w:ascii="Times New Roman" w:hAnsi="Times New Roman" w:cs="Times New Roman"/>
                <w:b/>
                <w:bCs/>
                <w:spacing w:val="-6"/>
                <w:sz w:val="24"/>
                <w:szCs w:val="24"/>
                <w:lang w:val="en-GB"/>
              </w:rPr>
              <w:t xml:space="preserve">Sales Promotion and Direct Marketing. </w:t>
            </w:r>
            <w:r>
              <w:rPr>
                <w:rFonts w:ascii="Times New Roman" w:hAnsi="Times New Roman" w:cs="Times New Roman"/>
                <w:b/>
                <w:bCs/>
                <w:spacing w:val="-6"/>
                <w:sz w:val="24"/>
                <w:szCs w:val="24"/>
                <w:lang w:val="en-US"/>
              </w:rPr>
              <w:t>Conditionals</w:t>
            </w:r>
          </w:p>
        </w:tc>
        <w:tc>
          <w:tcPr>
            <w:tcW w:w="851" w:type="dxa"/>
            <w:gridSpan w:val="2"/>
            <w:tcBorders>
              <w:top w:val="single" w:sz="4" w:space="0" w:color="auto"/>
              <w:left w:val="single" w:sz="4" w:space="0" w:color="auto"/>
              <w:bottom w:val="single" w:sz="4" w:space="0" w:color="auto"/>
              <w:right w:val="single" w:sz="4" w:space="0" w:color="auto"/>
            </w:tcBorders>
          </w:tcPr>
          <w:p w14:paraId="0673F908" w14:textId="77777777" w:rsidR="002A453D" w:rsidRPr="008E2DEA" w:rsidRDefault="002A453D" w:rsidP="007969FC">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en-US"/>
              </w:rPr>
              <w:t>2</w:t>
            </w:r>
            <w:r>
              <w:rPr>
                <w:rFonts w:ascii="Times New Roman" w:hAnsi="Times New Roman" w:cs="Times New Roman"/>
                <w:b/>
                <w:sz w:val="24"/>
                <w:szCs w:val="24"/>
                <w:lang w:val="uk-UA"/>
              </w:rPr>
              <w:t>9</w:t>
            </w:r>
          </w:p>
        </w:tc>
        <w:tc>
          <w:tcPr>
            <w:tcW w:w="709" w:type="dxa"/>
            <w:gridSpan w:val="2"/>
            <w:tcBorders>
              <w:top w:val="single" w:sz="4" w:space="0" w:color="auto"/>
              <w:left w:val="single" w:sz="4" w:space="0" w:color="auto"/>
              <w:bottom w:val="single" w:sz="4" w:space="0" w:color="auto"/>
              <w:right w:val="single" w:sz="4" w:space="0" w:color="auto"/>
            </w:tcBorders>
          </w:tcPr>
          <w:p w14:paraId="2A256054"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6ED47BC"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16</w:t>
            </w:r>
          </w:p>
        </w:tc>
        <w:tc>
          <w:tcPr>
            <w:tcW w:w="709" w:type="dxa"/>
            <w:gridSpan w:val="2"/>
            <w:tcBorders>
              <w:top w:val="single" w:sz="4" w:space="0" w:color="auto"/>
              <w:left w:val="single" w:sz="4" w:space="0" w:color="auto"/>
              <w:bottom w:val="single" w:sz="4" w:space="0" w:color="auto"/>
              <w:right w:val="single" w:sz="4" w:space="0" w:color="auto"/>
            </w:tcBorders>
          </w:tcPr>
          <w:p w14:paraId="07E5F39B"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p>
        </w:tc>
        <w:tc>
          <w:tcPr>
            <w:tcW w:w="1185" w:type="dxa"/>
            <w:gridSpan w:val="2"/>
            <w:tcBorders>
              <w:top w:val="single" w:sz="4" w:space="0" w:color="auto"/>
              <w:left w:val="single" w:sz="4" w:space="0" w:color="auto"/>
              <w:bottom w:val="single" w:sz="4" w:space="0" w:color="auto"/>
              <w:right w:val="single" w:sz="4" w:space="0" w:color="auto"/>
            </w:tcBorders>
          </w:tcPr>
          <w:p w14:paraId="1BBF41F9"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1352BDEF"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48</w:t>
            </w:r>
          </w:p>
        </w:tc>
      </w:tr>
      <w:tr w:rsidR="002A453D" w:rsidRPr="001217F4" w14:paraId="6D7C9A27"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4486F36"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 Sales promotion tools: discounts, coupons, contests. </w:t>
            </w:r>
            <w:r>
              <w:rPr>
                <w:rFonts w:ascii="Times New Roman" w:hAnsi="Times New Roman" w:cs="Times New Roman"/>
                <w:bCs/>
                <w:sz w:val="24"/>
                <w:szCs w:val="24"/>
                <w:lang w:val="en-US"/>
              </w:rPr>
              <w:t>Zero Conditional.</w:t>
            </w:r>
          </w:p>
        </w:tc>
        <w:tc>
          <w:tcPr>
            <w:tcW w:w="851" w:type="dxa"/>
            <w:gridSpan w:val="2"/>
            <w:tcBorders>
              <w:top w:val="single" w:sz="4" w:space="0" w:color="auto"/>
              <w:left w:val="single" w:sz="4" w:space="0" w:color="auto"/>
              <w:bottom w:val="single" w:sz="4" w:space="0" w:color="auto"/>
              <w:right w:val="single" w:sz="4" w:space="0" w:color="auto"/>
            </w:tcBorders>
          </w:tcPr>
          <w:p w14:paraId="19DF56BE"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280F6EB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3167AE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076D540"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29DFDB88"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0BF5BDBC"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6DF39A80"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032C799"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2. Trade promotions vs. consumer promotions. </w:t>
            </w:r>
            <w:r>
              <w:rPr>
                <w:rFonts w:ascii="Times New Roman" w:hAnsi="Times New Roman" w:cs="Times New Roman"/>
                <w:bCs/>
                <w:sz w:val="24"/>
                <w:szCs w:val="24"/>
                <w:lang w:val="en-US"/>
              </w:rPr>
              <w:t>First Conditional.</w:t>
            </w:r>
          </w:p>
        </w:tc>
        <w:tc>
          <w:tcPr>
            <w:tcW w:w="851" w:type="dxa"/>
            <w:gridSpan w:val="2"/>
            <w:tcBorders>
              <w:top w:val="single" w:sz="4" w:space="0" w:color="auto"/>
              <w:left w:val="single" w:sz="4" w:space="0" w:color="auto"/>
              <w:bottom w:val="single" w:sz="4" w:space="0" w:color="auto"/>
              <w:right w:val="single" w:sz="4" w:space="0" w:color="auto"/>
            </w:tcBorders>
          </w:tcPr>
          <w:p w14:paraId="1720151F"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44D70640"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0817A3B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DF13F03"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7B0B1626"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УО</w:t>
            </w:r>
            <w:r>
              <w:rPr>
                <w:rFonts w:ascii="Times New Roman" w:hAnsi="Times New Roman" w:cs="Times New Roman"/>
                <w:sz w:val="24"/>
                <w:szCs w:val="24"/>
                <w:lang w:val="en-US"/>
              </w:rPr>
              <w:t xml:space="preserve">, </w:t>
            </w:r>
            <w:r>
              <w:rPr>
                <w:rFonts w:ascii="Times New Roman" w:hAnsi="Times New Roman" w:cs="Times New Roman"/>
                <w:sz w:val="24"/>
                <w:szCs w:val="24"/>
              </w:rPr>
              <w:t>П</w:t>
            </w:r>
          </w:p>
        </w:tc>
        <w:tc>
          <w:tcPr>
            <w:tcW w:w="1098" w:type="dxa"/>
            <w:gridSpan w:val="2"/>
            <w:tcBorders>
              <w:top w:val="single" w:sz="4" w:space="0" w:color="auto"/>
              <w:left w:val="single" w:sz="4" w:space="0" w:color="auto"/>
              <w:bottom w:val="single" w:sz="4" w:space="0" w:color="auto"/>
              <w:right w:val="single" w:sz="4" w:space="0" w:color="auto"/>
            </w:tcBorders>
          </w:tcPr>
          <w:p w14:paraId="735DBB9E"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53E77C03"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57B1550"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3. Direct marketing channels: mail, telemarketing, catalogues. </w:t>
            </w:r>
            <w:r>
              <w:rPr>
                <w:rFonts w:ascii="Times New Roman" w:hAnsi="Times New Roman" w:cs="Times New Roman"/>
                <w:bCs/>
                <w:sz w:val="24"/>
                <w:szCs w:val="24"/>
                <w:lang w:val="en-US"/>
              </w:rPr>
              <w:t>Second Conditional.</w:t>
            </w:r>
          </w:p>
        </w:tc>
        <w:tc>
          <w:tcPr>
            <w:tcW w:w="851" w:type="dxa"/>
            <w:gridSpan w:val="2"/>
            <w:tcBorders>
              <w:top w:val="single" w:sz="4" w:space="0" w:color="auto"/>
              <w:left w:val="single" w:sz="4" w:space="0" w:color="auto"/>
              <w:bottom w:val="single" w:sz="4" w:space="0" w:color="auto"/>
              <w:right w:val="single" w:sz="4" w:space="0" w:color="auto"/>
            </w:tcBorders>
          </w:tcPr>
          <w:p w14:paraId="4DED7ECB"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2B261EB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0744A2F"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84EDDC4"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449E893C"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К</w:t>
            </w:r>
            <w:r>
              <w:rPr>
                <w:rFonts w:ascii="Times New Roman" w:hAnsi="Times New Roman" w:cs="Times New Roman"/>
                <w:sz w:val="24"/>
                <w:szCs w:val="24"/>
                <w:lang w:val="en-US"/>
              </w:rPr>
              <w:t xml:space="preserve">, </w:t>
            </w:r>
            <w:r>
              <w:rPr>
                <w:rFonts w:ascii="Times New Roman" w:hAnsi="Times New Roman" w:cs="Times New Roman"/>
                <w:sz w:val="24"/>
                <w:szCs w:val="24"/>
              </w:rPr>
              <w:t>П</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1103A541"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0646B5D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28D7147"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4. Personal selling and the sales process. </w:t>
            </w:r>
            <w:r>
              <w:rPr>
                <w:rFonts w:ascii="Times New Roman" w:hAnsi="Times New Roman" w:cs="Times New Roman"/>
                <w:bCs/>
                <w:sz w:val="24"/>
                <w:szCs w:val="24"/>
                <w:lang w:val="en-US"/>
              </w:rPr>
              <w:t>Third Conditional.</w:t>
            </w:r>
          </w:p>
        </w:tc>
        <w:tc>
          <w:tcPr>
            <w:tcW w:w="851" w:type="dxa"/>
            <w:gridSpan w:val="2"/>
            <w:tcBorders>
              <w:top w:val="single" w:sz="4" w:space="0" w:color="auto"/>
              <w:left w:val="single" w:sz="4" w:space="0" w:color="auto"/>
              <w:bottom w:val="single" w:sz="4" w:space="0" w:color="auto"/>
              <w:right w:val="single" w:sz="4" w:space="0" w:color="auto"/>
            </w:tcBorders>
          </w:tcPr>
          <w:p w14:paraId="373FAA1A"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206D844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24789A05"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1B97FD1"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0469522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5780E10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65FF4A94"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1BAFE8D"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5. Designing an effective sales promotion campaign. </w:t>
            </w:r>
            <w:r>
              <w:rPr>
                <w:rFonts w:ascii="Times New Roman" w:hAnsi="Times New Roman" w:cs="Times New Roman"/>
                <w:bCs/>
                <w:sz w:val="24"/>
                <w:szCs w:val="24"/>
                <w:lang w:val="en-US"/>
              </w:rPr>
              <w:t>Mixed Conditionals.</w:t>
            </w:r>
          </w:p>
        </w:tc>
        <w:tc>
          <w:tcPr>
            <w:tcW w:w="851" w:type="dxa"/>
            <w:gridSpan w:val="2"/>
            <w:tcBorders>
              <w:top w:val="single" w:sz="4" w:space="0" w:color="auto"/>
              <w:left w:val="single" w:sz="4" w:space="0" w:color="auto"/>
              <w:bottom w:val="single" w:sz="4" w:space="0" w:color="auto"/>
              <w:right w:val="single" w:sz="4" w:space="0" w:color="auto"/>
            </w:tcBorders>
          </w:tcPr>
          <w:p w14:paraId="5DC45451"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4FE3933F"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894C056"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DA38506"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75331297"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435D1BC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654B17AF"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DDCECD4"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6. Loyalty programs and customer retention. </w:t>
            </w:r>
            <w:r>
              <w:rPr>
                <w:rFonts w:ascii="Times New Roman" w:hAnsi="Times New Roman" w:cs="Times New Roman"/>
                <w:bCs/>
                <w:sz w:val="24"/>
                <w:szCs w:val="24"/>
                <w:lang w:val="en-US"/>
              </w:rPr>
              <w:t>Inverted Conditionals (Formal Style).</w:t>
            </w:r>
          </w:p>
        </w:tc>
        <w:tc>
          <w:tcPr>
            <w:tcW w:w="851" w:type="dxa"/>
            <w:gridSpan w:val="2"/>
            <w:tcBorders>
              <w:top w:val="single" w:sz="4" w:space="0" w:color="auto"/>
              <w:left w:val="single" w:sz="4" w:space="0" w:color="auto"/>
              <w:bottom w:val="single" w:sz="4" w:space="0" w:color="auto"/>
              <w:right w:val="single" w:sz="4" w:space="0" w:color="auto"/>
            </w:tcBorders>
          </w:tcPr>
          <w:p w14:paraId="6F764B6B"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8382FE0"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E915C5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990901B"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9F54A7A"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Д, ПЗ, УО</w:t>
            </w:r>
          </w:p>
        </w:tc>
        <w:tc>
          <w:tcPr>
            <w:tcW w:w="1098" w:type="dxa"/>
            <w:gridSpan w:val="2"/>
            <w:tcBorders>
              <w:top w:val="single" w:sz="4" w:space="0" w:color="auto"/>
              <w:left w:val="single" w:sz="4" w:space="0" w:color="auto"/>
              <w:bottom w:val="single" w:sz="4" w:space="0" w:color="auto"/>
              <w:right w:val="single" w:sz="4" w:space="0" w:color="auto"/>
            </w:tcBorders>
          </w:tcPr>
          <w:p w14:paraId="12370F1A"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1E51521C"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CD87A1B"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7. Legal and ethical issues in promotion. </w:t>
            </w:r>
            <w:r>
              <w:rPr>
                <w:rFonts w:ascii="Times New Roman" w:hAnsi="Times New Roman" w:cs="Times New Roman"/>
                <w:bCs/>
                <w:sz w:val="24"/>
                <w:szCs w:val="24"/>
                <w:lang w:val="en-US"/>
              </w:rPr>
              <w:t>Common Mistakes with Conditionals.</w:t>
            </w:r>
          </w:p>
        </w:tc>
        <w:tc>
          <w:tcPr>
            <w:tcW w:w="851" w:type="dxa"/>
            <w:gridSpan w:val="2"/>
            <w:tcBorders>
              <w:top w:val="single" w:sz="4" w:space="0" w:color="auto"/>
              <w:left w:val="single" w:sz="4" w:space="0" w:color="auto"/>
              <w:bottom w:val="single" w:sz="4" w:space="0" w:color="auto"/>
              <w:right w:val="single" w:sz="4" w:space="0" w:color="auto"/>
            </w:tcBorders>
          </w:tcPr>
          <w:p w14:paraId="67D11601"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B46070B"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889134E"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DB656C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72CCA8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1C6308B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336FBD8C"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0C7AD8D"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8. Evaluating promotion campaign results. </w:t>
            </w:r>
            <w:r>
              <w:rPr>
                <w:rFonts w:ascii="Times New Roman" w:hAnsi="Times New Roman" w:cs="Times New Roman"/>
                <w:bCs/>
                <w:sz w:val="24"/>
                <w:szCs w:val="24"/>
                <w:lang w:val="en-US"/>
              </w:rPr>
              <w:t>Unless, As long as, Provided that (Alternative Conditional Forms).</w:t>
            </w:r>
          </w:p>
        </w:tc>
        <w:tc>
          <w:tcPr>
            <w:tcW w:w="851" w:type="dxa"/>
            <w:gridSpan w:val="2"/>
            <w:tcBorders>
              <w:top w:val="single" w:sz="4" w:space="0" w:color="auto"/>
              <w:left w:val="single" w:sz="4" w:space="0" w:color="auto"/>
              <w:bottom w:val="single" w:sz="4" w:space="0" w:color="auto"/>
              <w:right w:val="single" w:sz="4" w:space="0" w:color="auto"/>
            </w:tcBorders>
          </w:tcPr>
          <w:p w14:paraId="7759C898"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A716F45"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CC6943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931D0C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722923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444F5B5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2372B0DB"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0C76C63" w14:textId="77777777" w:rsidR="002A453D" w:rsidRPr="008E2DEA" w:rsidRDefault="002A453D" w:rsidP="007969FC">
            <w:pPr>
              <w:widowControl w:val="0"/>
              <w:spacing w:after="0"/>
              <w:ind w:left="10" w:right="-54"/>
              <w:rPr>
                <w:rFonts w:ascii="Times New Roman" w:eastAsia="Calibri" w:hAnsi="Times New Roman" w:cs="Times New Roman"/>
                <w:b/>
                <w:iCs/>
                <w:spacing w:val="-14"/>
                <w:sz w:val="24"/>
                <w:szCs w:val="24"/>
                <w:lang w:val="en-US"/>
              </w:rPr>
            </w:pPr>
            <w:r>
              <w:rPr>
                <w:rFonts w:ascii="Times New Roman" w:eastAsia="Calibri" w:hAnsi="Times New Roman" w:cs="Times New Roman"/>
                <w:b/>
                <w:iCs/>
                <w:spacing w:val="-14"/>
                <w:sz w:val="24"/>
                <w:szCs w:val="24"/>
                <w:lang w:val="en-US"/>
              </w:rPr>
              <w:t>Unit 2. Digital and Content Marketing Communications. Wishes and regrets.</w:t>
            </w:r>
          </w:p>
        </w:tc>
        <w:tc>
          <w:tcPr>
            <w:tcW w:w="851" w:type="dxa"/>
            <w:gridSpan w:val="2"/>
            <w:tcBorders>
              <w:top w:val="single" w:sz="4" w:space="0" w:color="auto"/>
              <w:left w:val="single" w:sz="4" w:space="0" w:color="auto"/>
              <w:bottom w:val="single" w:sz="4" w:space="0" w:color="auto"/>
              <w:right w:val="single" w:sz="4" w:space="0" w:color="auto"/>
            </w:tcBorders>
          </w:tcPr>
          <w:p w14:paraId="5D960B92" w14:textId="77777777" w:rsidR="002A453D" w:rsidRPr="008E2DEA" w:rsidRDefault="002A453D" w:rsidP="007969F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21</w:t>
            </w:r>
          </w:p>
        </w:tc>
        <w:tc>
          <w:tcPr>
            <w:tcW w:w="709" w:type="dxa"/>
            <w:gridSpan w:val="2"/>
            <w:tcBorders>
              <w:top w:val="single" w:sz="4" w:space="0" w:color="auto"/>
              <w:left w:val="single" w:sz="4" w:space="0" w:color="auto"/>
              <w:bottom w:val="single" w:sz="4" w:space="0" w:color="auto"/>
              <w:right w:val="single" w:sz="4" w:space="0" w:color="auto"/>
            </w:tcBorders>
          </w:tcPr>
          <w:p w14:paraId="6046D8AC"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18F32943"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14</w:t>
            </w:r>
          </w:p>
        </w:tc>
        <w:tc>
          <w:tcPr>
            <w:tcW w:w="709" w:type="dxa"/>
            <w:gridSpan w:val="2"/>
            <w:tcBorders>
              <w:top w:val="single" w:sz="4" w:space="0" w:color="auto"/>
              <w:left w:val="single" w:sz="4" w:space="0" w:color="auto"/>
              <w:bottom w:val="single" w:sz="4" w:space="0" w:color="auto"/>
              <w:right w:val="single" w:sz="4" w:space="0" w:color="auto"/>
            </w:tcBorders>
          </w:tcPr>
          <w:p w14:paraId="43829C99"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7</w:t>
            </w:r>
          </w:p>
        </w:tc>
        <w:tc>
          <w:tcPr>
            <w:tcW w:w="1185" w:type="dxa"/>
            <w:gridSpan w:val="2"/>
            <w:tcBorders>
              <w:top w:val="single" w:sz="4" w:space="0" w:color="auto"/>
              <w:left w:val="single" w:sz="4" w:space="0" w:color="auto"/>
              <w:bottom w:val="single" w:sz="4" w:space="0" w:color="auto"/>
              <w:right w:val="single" w:sz="4" w:space="0" w:color="auto"/>
            </w:tcBorders>
          </w:tcPr>
          <w:p w14:paraId="04BE6856"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17B55B0D"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42</w:t>
            </w:r>
          </w:p>
        </w:tc>
      </w:tr>
      <w:tr w:rsidR="002A453D" w:rsidRPr="001217F4" w14:paraId="1BA2F795"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1F77EB4"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9. Content marketing strategy and storytelling. </w:t>
            </w:r>
            <w:r>
              <w:rPr>
                <w:rFonts w:ascii="Times New Roman" w:hAnsi="Times New Roman" w:cs="Times New Roman"/>
                <w:bCs/>
                <w:sz w:val="24"/>
                <w:szCs w:val="24"/>
                <w:lang w:val="en-US"/>
              </w:rPr>
              <w:t>Wishes about the present.</w:t>
            </w:r>
          </w:p>
        </w:tc>
        <w:tc>
          <w:tcPr>
            <w:tcW w:w="851" w:type="dxa"/>
            <w:gridSpan w:val="2"/>
            <w:tcBorders>
              <w:top w:val="single" w:sz="4" w:space="0" w:color="auto"/>
              <w:left w:val="single" w:sz="4" w:space="0" w:color="auto"/>
              <w:bottom w:val="single" w:sz="4" w:space="0" w:color="auto"/>
              <w:right w:val="single" w:sz="4" w:space="0" w:color="auto"/>
            </w:tcBorders>
          </w:tcPr>
          <w:p w14:paraId="0EC47B43"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2B971D7"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F510DF0"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39078F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787C9DB3"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5FBAC84C"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08240391"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600DF27"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10. Email marketing and marketing automation. </w:t>
            </w:r>
            <w:r>
              <w:rPr>
                <w:rFonts w:ascii="Times New Roman" w:hAnsi="Times New Roman" w:cs="Times New Roman"/>
                <w:bCs/>
                <w:sz w:val="24"/>
                <w:szCs w:val="24"/>
                <w:lang w:val="en-US"/>
              </w:rPr>
              <w:t>Wishes about the past (regrets).</w:t>
            </w:r>
          </w:p>
        </w:tc>
        <w:tc>
          <w:tcPr>
            <w:tcW w:w="851" w:type="dxa"/>
            <w:gridSpan w:val="2"/>
            <w:tcBorders>
              <w:top w:val="single" w:sz="4" w:space="0" w:color="auto"/>
              <w:left w:val="single" w:sz="4" w:space="0" w:color="auto"/>
              <w:bottom w:val="single" w:sz="4" w:space="0" w:color="auto"/>
              <w:right w:val="single" w:sz="4" w:space="0" w:color="auto"/>
            </w:tcBorders>
          </w:tcPr>
          <w:p w14:paraId="7A7DB4B4"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38A5FEA"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E8E7E08"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B85D39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81259A3"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030594A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4AF742C1"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8A976B1"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11. Search engine marketing (SEO/SEM). </w:t>
            </w:r>
            <w:r>
              <w:rPr>
                <w:rFonts w:ascii="Times New Roman" w:hAnsi="Times New Roman" w:cs="Times New Roman"/>
                <w:bCs/>
                <w:sz w:val="24"/>
                <w:szCs w:val="24"/>
                <w:lang w:val="en-US"/>
              </w:rPr>
              <w:t>Wishes about the future.</w:t>
            </w:r>
          </w:p>
        </w:tc>
        <w:tc>
          <w:tcPr>
            <w:tcW w:w="851" w:type="dxa"/>
            <w:gridSpan w:val="2"/>
            <w:tcBorders>
              <w:top w:val="single" w:sz="4" w:space="0" w:color="auto"/>
              <w:left w:val="single" w:sz="4" w:space="0" w:color="auto"/>
              <w:bottom w:val="single" w:sz="4" w:space="0" w:color="auto"/>
              <w:right w:val="single" w:sz="4" w:space="0" w:color="auto"/>
            </w:tcBorders>
          </w:tcPr>
          <w:p w14:paraId="483B4ACB"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5B12AE2"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8C6F17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32A92D7"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34FFA7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1E47FE6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160D0D5A"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AC8CCB2"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12. Social media advertising platforms. </w:t>
            </w:r>
            <w:r>
              <w:rPr>
                <w:rFonts w:ascii="Times New Roman" w:hAnsi="Times New Roman" w:cs="Times New Roman"/>
                <w:bCs/>
                <w:sz w:val="24"/>
                <w:szCs w:val="24"/>
                <w:lang w:val="en-US"/>
              </w:rPr>
              <w:t>Wishes with "could".</w:t>
            </w:r>
          </w:p>
        </w:tc>
        <w:tc>
          <w:tcPr>
            <w:tcW w:w="851" w:type="dxa"/>
            <w:gridSpan w:val="2"/>
            <w:tcBorders>
              <w:top w:val="single" w:sz="4" w:space="0" w:color="auto"/>
              <w:left w:val="single" w:sz="4" w:space="0" w:color="auto"/>
              <w:bottom w:val="single" w:sz="4" w:space="0" w:color="auto"/>
              <w:right w:val="single" w:sz="4" w:space="0" w:color="auto"/>
            </w:tcBorders>
          </w:tcPr>
          <w:p w14:paraId="54616F53"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8F8B8DE"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8D8DDD6"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2C335A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5ED47FD"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3AEFA155"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67AAD591"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DC5F683"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13. Mobile marketing and messaging apps. </w:t>
            </w:r>
            <w:r>
              <w:rPr>
                <w:rFonts w:ascii="Times New Roman" w:hAnsi="Times New Roman" w:cs="Times New Roman"/>
                <w:bCs/>
                <w:sz w:val="24"/>
                <w:szCs w:val="24"/>
                <w:lang w:val="en-US"/>
              </w:rPr>
              <w:t>Using "if only" for emphasis.</w:t>
            </w:r>
          </w:p>
        </w:tc>
        <w:tc>
          <w:tcPr>
            <w:tcW w:w="851" w:type="dxa"/>
            <w:gridSpan w:val="2"/>
            <w:tcBorders>
              <w:top w:val="single" w:sz="4" w:space="0" w:color="auto"/>
              <w:left w:val="single" w:sz="4" w:space="0" w:color="auto"/>
              <w:bottom w:val="single" w:sz="4" w:space="0" w:color="auto"/>
              <w:right w:val="single" w:sz="4" w:space="0" w:color="auto"/>
            </w:tcBorders>
          </w:tcPr>
          <w:p w14:paraId="7E8EB7A2"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427BCF5"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388EDA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710FF2B"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621A11F9"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1D307951"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FA4745C"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FCFFDE9" w14:textId="77777777" w:rsidR="002A453D" w:rsidRPr="008E2DEA" w:rsidRDefault="002A453D" w:rsidP="007969FC">
            <w:pPr>
              <w:spacing w:after="0"/>
              <w:ind w:right="-108"/>
              <w:rPr>
                <w:rFonts w:ascii="Times New Roman" w:hAnsi="Times New Roman" w:cs="Times New Roman"/>
                <w:spacing w:val="-14"/>
                <w:sz w:val="24"/>
                <w:szCs w:val="24"/>
                <w:lang w:val="en-US"/>
              </w:rPr>
            </w:pPr>
            <w:r>
              <w:rPr>
                <w:rFonts w:ascii="Times New Roman" w:hAnsi="Times New Roman" w:cs="Times New Roman"/>
                <w:spacing w:val="-14"/>
                <w:sz w:val="24"/>
                <w:szCs w:val="24"/>
                <w:lang w:val="en-US"/>
              </w:rPr>
              <w:t xml:space="preserve">14. Marketing analytics and campaign performance tracking. </w:t>
            </w:r>
            <w:r>
              <w:rPr>
                <w:rFonts w:ascii="Times New Roman" w:hAnsi="Times New Roman" w:cs="Times New Roman"/>
                <w:bCs/>
                <w:sz w:val="24"/>
                <w:szCs w:val="24"/>
                <w:lang w:val="en-US"/>
              </w:rPr>
              <w:t>Wishes about other people’s actions.</w:t>
            </w:r>
          </w:p>
        </w:tc>
        <w:tc>
          <w:tcPr>
            <w:tcW w:w="851" w:type="dxa"/>
            <w:gridSpan w:val="2"/>
            <w:tcBorders>
              <w:top w:val="single" w:sz="4" w:space="0" w:color="auto"/>
              <w:left w:val="single" w:sz="4" w:space="0" w:color="auto"/>
              <w:bottom w:val="single" w:sz="4" w:space="0" w:color="auto"/>
              <w:right w:val="single" w:sz="4" w:space="0" w:color="auto"/>
            </w:tcBorders>
          </w:tcPr>
          <w:p w14:paraId="094C8C25"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8A91944"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A3B3DE3"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7DC214C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19A475B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5545539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34FA690E"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310E994" w14:textId="77777777" w:rsidR="002A453D" w:rsidRPr="008E2DEA" w:rsidRDefault="002A453D" w:rsidP="007969FC">
            <w:pPr>
              <w:widowControl w:val="0"/>
              <w:spacing w:after="0"/>
              <w:ind w:left="10" w:right="-54"/>
              <w:rPr>
                <w:rFonts w:ascii="Times New Roman" w:eastAsia="Calibri" w:hAnsi="Times New Roman" w:cs="Times New Roman"/>
                <w:iCs/>
                <w:spacing w:val="-14"/>
                <w:sz w:val="24"/>
                <w:szCs w:val="24"/>
                <w:lang w:val="en-US"/>
              </w:rPr>
            </w:pPr>
            <w:r>
              <w:rPr>
                <w:rFonts w:ascii="Times New Roman" w:eastAsia="Calibri" w:hAnsi="Times New Roman" w:cs="Times New Roman"/>
                <w:iCs/>
                <w:spacing w:val="-14"/>
                <w:sz w:val="24"/>
                <w:szCs w:val="24"/>
                <w:lang w:val="en-US"/>
              </w:rPr>
              <w:t>15. Integrated marketing communications (IMC). Common mistakes in wishes and regrets.</w:t>
            </w:r>
          </w:p>
        </w:tc>
        <w:tc>
          <w:tcPr>
            <w:tcW w:w="851" w:type="dxa"/>
            <w:gridSpan w:val="2"/>
            <w:tcBorders>
              <w:top w:val="single" w:sz="4" w:space="0" w:color="auto"/>
              <w:left w:val="single" w:sz="4" w:space="0" w:color="auto"/>
              <w:bottom w:val="single" w:sz="4" w:space="0" w:color="auto"/>
              <w:right w:val="single" w:sz="4" w:space="0" w:color="auto"/>
            </w:tcBorders>
          </w:tcPr>
          <w:p w14:paraId="7ADDABC7"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513E968"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7EDF4DB"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4ED72044"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2DFDBF13"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7A9804B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68BDF6D2"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059CFFF4"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lang w:val="en-US"/>
              </w:rPr>
            </w:pPr>
            <w:r>
              <w:rPr>
                <w:rFonts w:ascii="Times New Roman" w:hAnsi="Times New Roman" w:cs="Times New Roman"/>
                <w:b/>
                <w:bCs/>
                <w:color w:val="000000"/>
                <w:spacing w:val="-8"/>
                <w:sz w:val="24"/>
                <w:szCs w:val="24"/>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7313DA27"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709" w:type="dxa"/>
            <w:gridSpan w:val="2"/>
            <w:tcBorders>
              <w:top w:val="single" w:sz="4" w:space="0" w:color="auto"/>
              <w:left w:val="single" w:sz="4" w:space="0" w:color="auto"/>
              <w:bottom w:val="single" w:sz="4" w:space="0" w:color="auto"/>
              <w:right w:val="single" w:sz="4" w:space="0" w:color="auto"/>
            </w:tcBorders>
          </w:tcPr>
          <w:p w14:paraId="5BA4F1F1"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1E29A6B" w14:textId="77777777" w:rsidR="002A453D" w:rsidRPr="008E2DEA" w:rsidRDefault="002A453D" w:rsidP="00716A00">
            <w:pPr>
              <w:spacing w:after="0"/>
              <w:jc w:val="center"/>
              <w:rPr>
                <w:rFonts w:ascii="Times New Roman" w:hAnsi="Times New Roman" w:cs="Times New Roman"/>
                <w:b/>
                <w:sz w:val="24"/>
                <w:szCs w:val="24"/>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4D4ADBFA"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1241" w:type="dxa"/>
            <w:gridSpan w:val="2"/>
            <w:tcBorders>
              <w:top w:val="single" w:sz="4" w:space="0" w:color="auto"/>
              <w:left w:val="single" w:sz="4" w:space="0" w:color="auto"/>
              <w:bottom w:val="single" w:sz="4" w:space="0" w:color="auto"/>
              <w:right w:val="single" w:sz="4" w:space="0" w:color="auto"/>
            </w:tcBorders>
          </w:tcPr>
          <w:p w14:paraId="4BE5EF3E"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ІЗ</w:t>
            </w:r>
          </w:p>
        </w:tc>
        <w:tc>
          <w:tcPr>
            <w:tcW w:w="1026" w:type="dxa"/>
            <w:tcBorders>
              <w:top w:val="single" w:sz="4" w:space="0" w:color="auto"/>
              <w:left w:val="single" w:sz="4" w:space="0" w:color="auto"/>
              <w:bottom w:val="single" w:sz="4" w:space="0" w:color="auto"/>
              <w:right w:val="single" w:sz="4" w:space="0" w:color="auto"/>
            </w:tcBorders>
          </w:tcPr>
          <w:p w14:paraId="4F180D2A"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0</w:t>
            </w:r>
          </w:p>
        </w:tc>
      </w:tr>
      <w:tr w:rsidR="002A453D" w:rsidRPr="001217F4" w14:paraId="2649C36F"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5AB2CC13"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rPr>
            </w:pPr>
            <w:r>
              <w:rPr>
                <w:rFonts w:ascii="Times New Roman" w:hAnsi="Times New Roman" w:cs="Times New Roman"/>
                <w:b/>
                <w:bCs/>
                <w:color w:val="000000"/>
                <w:spacing w:val="-8"/>
                <w:sz w:val="24"/>
                <w:szCs w:val="24"/>
                <w:shd w:val="clear" w:color="auto" w:fill="FFFFFF"/>
              </w:rPr>
              <w:t>Разом за І</w:t>
            </w:r>
            <w:r>
              <w:rPr>
                <w:rFonts w:ascii="Times New Roman" w:hAnsi="Times New Roman" w:cs="Times New Roman"/>
                <w:b/>
                <w:bCs/>
                <w:color w:val="000000"/>
                <w:spacing w:val="-8"/>
                <w:sz w:val="24"/>
                <w:szCs w:val="24"/>
                <w:shd w:val="clear" w:color="auto" w:fill="FFFFFF"/>
                <w:lang w:val="en-US"/>
              </w:rPr>
              <w:t>V</w:t>
            </w:r>
            <w:r>
              <w:rPr>
                <w:rFonts w:ascii="Times New Roman" w:hAnsi="Times New Roman" w:cs="Times New Roman"/>
                <w:b/>
                <w:bCs/>
                <w:color w:val="000000"/>
                <w:spacing w:val="-8"/>
                <w:sz w:val="24"/>
                <w:szCs w:val="24"/>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184BE36D"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60</w:t>
            </w:r>
            <w:r>
              <w:rPr>
                <w:rFonts w:ascii="Times New Roman" w:hAnsi="Times New Roman" w:cs="Times New Roman"/>
                <w:b/>
                <w:sz w:val="24"/>
                <w:szCs w:val="24"/>
              </w:rPr>
              <w:t>/</w:t>
            </w:r>
            <w:r>
              <w:rPr>
                <w:rFonts w:ascii="Times New Roman" w:hAnsi="Times New Roman" w:cs="Times New Roman"/>
                <w:b/>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2607D01"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AA84FE1"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660D2D46"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1241" w:type="dxa"/>
            <w:gridSpan w:val="2"/>
            <w:tcBorders>
              <w:top w:val="single" w:sz="4" w:space="0" w:color="auto"/>
              <w:left w:val="single" w:sz="4" w:space="0" w:color="auto"/>
              <w:bottom w:val="single" w:sz="4" w:space="0" w:color="auto"/>
              <w:right w:val="single" w:sz="4" w:space="0" w:color="auto"/>
            </w:tcBorders>
          </w:tcPr>
          <w:p w14:paraId="228EBBA9" w14:textId="77777777" w:rsidR="002A453D" w:rsidRPr="008E2DEA" w:rsidRDefault="002A453D" w:rsidP="00716A00">
            <w:pPr>
              <w:spacing w:after="0"/>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58C20514"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100</w:t>
            </w:r>
          </w:p>
        </w:tc>
      </w:tr>
      <w:tr w:rsidR="002A453D" w:rsidRPr="001217F4" w14:paraId="525DDA1E"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76DB33C4" w14:textId="77777777" w:rsidR="002A453D" w:rsidRPr="008E2DEA" w:rsidRDefault="002A453D" w:rsidP="007969FC">
            <w:pPr>
              <w:spacing w:after="0"/>
              <w:ind w:left="-131" w:right="-139" w:firstLine="131"/>
              <w:rPr>
                <w:rFonts w:ascii="Times New Roman" w:hAnsi="Times New Roman" w:cs="Times New Roman"/>
                <w:b/>
                <w:sz w:val="24"/>
                <w:szCs w:val="24"/>
              </w:rPr>
            </w:pPr>
            <w:proofErr w:type="spellStart"/>
            <w:r>
              <w:rPr>
                <w:rFonts w:ascii="Times New Roman" w:hAnsi="Times New Roman" w:cs="Times New Roman"/>
                <w:b/>
                <w:i/>
                <w:sz w:val="24"/>
                <w:szCs w:val="24"/>
              </w:rPr>
              <w:t>Підсумковий</w:t>
            </w:r>
            <w:proofErr w:type="spellEnd"/>
            <w:r>
              <w:rPr>
                <w:rFonts w:ascii="Times New Roman" w:hAnsi="Times New Roman" w:cs="Times New Roman"/>
                <w:b/>
                <w:i/>
                <w:sz w:val="24"/>
                <w:szCs w:val="24"/>
                <w:lang w:val="en-US"/>
              </w:rPr>
              <w:t xml:space="preserve"> </w:t>
            </w:r>
            <w:r>
              <w:rPr>
                <w:rFonts w:ascii="Times New Roman" w:hAnsi="Times New Roman" w:cs="Times New Roman"/>
                <w:b/>
                <w:i/>
                <w:sz w:val="24"/>
                <w:szCs w:val="24"/>
              </w:rPr>
              <w:t>контроль</w:t>
            </w:r>
            <w:r>
              <w:rPr>
                <w:rFonts w:ascii="Times New Roman" w:hAnsi="Times New Roman" w:cs="Times New Roman"/>
                <w:b/>
                <w:i/>
                <w:sz w:val="24"/>
                <w:szCs w:val="24"/>
                <w:lang w:val="en-US"/>
              </w:rPr>
              <w:t xml:space="preserve"> – </w:t>
            </w:r>
            <w:proofErr w:type="spellStart"/>
            <w:r>
              <w:rPr>
                <w:rFonts w:ascii="Times New Roman" w:hAnsi="Times New Roman" w:cs="Times New Roman"/>
                <w:b/>
                <w:i/>
                <w:sz w:val="24"/>
                <w:szCs w:val="24"/>
              </w:rPr>
              <w:t>залік</w:t>
            </w:r>
            <w:proofErr w:type="spellEnd"/>
          </w:p>
        </w:tc>
      </w:tr>
      <w:tr w:rsidR="002A453D" w:rsidRPr="001217F4" w14:paraId="671F046B"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0AAB2DE5" w14:textId="58C3E32F" w:rsidR="00716A00" w:rsidRPr="00716A00" w:rsidRDefault="00716A00"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III </w:t>
            </w:r>
            <w:r>
              <w:rPr>
                <w:rFonts w:ascii="Times New Roman" w:hAnsi="Times New Roman" w:cs="Times New Roman"/>
                <w:b/>
                <w:sz w:val="24"/>
                <w:szCs w:val="24"/>
              </w:rPr>
              <w:t>курс</w:t>
            </w:r>
          </w:p>
          <w:p w14:paraId="1F284656" w14:textId="77777777" w:rsidR="002A453D" w:rsidRPr="008E2DEA" w:rsidRDefault="002A453D"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V</w:t>
            </w:r>
            <w:r>
              <w:rPr>
                <w:rFonts w:ascii="Times New Roman" w:hAnsi="Times New Roman" w:cs="Times New Roman"/>
                <w:b/>
                <w:sz w:val="24"/>
                <w:szCs w:val="24"/>
              </w:rPr>
              <w:t xml:space="preserve"> семестр</w:t>
            </w:r>
          </w:p>
        </w:tc>
      </w:tr>
      <w:tr w:rsidR="002A453D" w:rsidRPr="001217F4" w14:paraId="7F0C64F3"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BF95909" w14:textId="77777777" w:rsidR="002A453D" w:rsidRPr="008E2DEA" w:rsidRDefault="002A453D" w:rsidP="007969FC">
            <w:pPr>
              <w:widowControl w:val="0"/>
              <w:spacing w:after="0"/>
              <w:ind w:right="-54"/>
              <w:rPr>
                <w:rFonts w:ascii="Times New Roman" w:eastAsia="Calibri" w:hAnsi="Times New Roman" w:cs="Times New Roman"/>
                <w:b/>
                <w:iCs/>
                <w:spacing w:val="-14"/>
                <w:sz w:val="24"/>
                <w:szCs w:val="24"/>
                <w:lang w:val="en-US"/>
              </w:rPr>
            </w:pPr>
            <w:r>
              <w:rPr>
                <w:rFonts w:ascii="Times New Roman" w:eastAsia="Calibri" w:hAnsi="Times New Roman" w:cs="Times New Roman"/>
                <w:b/>
                <w:iCs/>
                <w:spacing w:val="-14"/>
                <w:sz w:val="24"/>
                <w:szCs w:val="24"/>
                <w:lang w:val="en-US"/>
              </w:rPr>
              <w:t>Unit 1. Marketing Strategy and Planning. Nouns. Pronouns.</w:t>
            </w:r>
          </w:p>
        </w:tc>
        <w:tc>
          <w:tcPr>
            <w:tcW w:w="851" w:type="dxa"/>
            <w:gridSpan w:val="2"/>
            <w:tcBorders>
              <w:top w:val="single" w:sz="4" w:space="0" w:color="auto"/>
              <w:left w:val="single" w:sz="4" w:space="0" w:color="auto"/>
              <w:bottom w:val="single" w:sz="4" w:space="0" w:color="auto"/>
              <w:right w:val="single" w:sz="4" w:space="0" w:color="auto"/>
            </w:tcBorders>
          </w:tcPr>
          <w:p w14:paraId="17D971C8" w14:textId="77777777" w:rsidR="002A453D" w:rsidRPr="008E2DEA" w:rsidRDefault="002A453D" w:rsidP="007969FC">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en-US"/>
              </w:rPr>
              <w:t>2</w:t>
            </w:r>
            <w:r>
              <w:rPr>
                <w:rFonts w:ascii="Times New Roman" w:hAnsi="Times New Roman" w:cs="Times New Roman"/>
                <w:b/>
                <w:sz w:val="24"/>
                <w:szCs w:val="24"/>
                <w:lang w:val="uk-UA"/>
              </w:rPr>
              <w:t>9</w:t>
            </w:r>
          </w:p>
        </w:tc>
        <w:tc>
          <w:tcPr>
            <w:tcW w:w="709" w:type="dxa"/>
            <w:gridSpan w:val="2"/>
            <w:tcBorders>
              <w:top w:val="single" w:sz="4" w:space="0" w:color="auto"/>
              <w:left w:val="single" w:sz="4" w:space="0" w:color="auto"/>
              <w:bottom w:val="single" w:sz="4" w:space="0" w:color="auto"/>
              <w:right w:val="single" w:sz="4" w:space="0" w:color="auto"/>
            </w:tcBorders>
          </w:tcPr>
          <w:p w14:paraId="0BEED263"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6409D370"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16</w:t>
            </w:r>
          </w:p>
        </w:tc>
        <w:tc>
          <w:tcPr>
            <w:tcW w:w="709" w:type="dxa"/>
            <w:gridSpan w:val="2"/>
            <w:tcBorders>
              <w:top w:val="single" w:sz="4" w:space="0" w:color="auto"/>
              <w:left w:val="single" w:sz="4" w:space="0" w:color="auto"/>
              <w:bottom w:val="single" w:sz="4" w:space="0" w:color="auto"/>
              <w:right w:val="single" w:sz="4" w:space="0" w:color="auto"/>
            </w:tcBorders>
          </w:tcPr>
          <w:p w14:paraId="680167B8"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p>
        </w:tc>
        <w:tc>
          <w:tcPr>
            <w:tcW w:w="1185" w:type="dxa"/>
            <w:gridSpan w:val="2"/>
            <w:tcBorders>
              <w:top w:val="single" w:sz="4" w:space="0" w:color="auto"/>
              <w:left w:val="single" w:sz="4" w:space="0" w:color="auto"/>
              <w:bottom w:val="single" w:sz="4" w:space="0" w:color="auto"/>
              <w:right w:val="single" w:sz="4" w:space="0" w:color="auto"/>
            </w:tcBorders>
          </w:tcPr>
          <w:p w14:paraId="18F4FD99"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09B1A4D0"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48</w:t>
            </w:r>
          </w:p>
        </w:tc>
      </w:tr>
      <w:tr w:rsidR="002A453D" w:rsidRPr="001217F4" w14:paraId="1C5A4C08"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989B09F"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1. The marketing planning process. Countable and uncountable nouns.</w:t>
            </w:r>
          </w:p>
        </w:tc>
        <w:tc>
          <w:tcPr>
            <w:tcW w:w="851" w:type="dxa"/>
            <w:gridSpan w:val="2"/>
            <w:tcBorders>
              <w:top w:val="single" w:sz="4" w:space="0" w:color="auto"/>
              <w:left w:val="single" w:sz="4" w:space="0" w:color="auto"/>
              <w:bottom w:val="single" w:sz="4" w:space="0" w:color="auto"/>
              <w:right w:val="single" w:sz="4" w:space="0" w:color="auto"/>
            </w:tcBorders>
          </w:tcPr>
          <w:p w14:paraId="52497E6E"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6884246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3075EA46"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6A94B42"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17B8F5ED"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РМГ</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2DBF3B7F"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C2162FF"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F23A107"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2. Mission, vision, and marketing objectives. </w:t>
            </w:r>
            <w:r>
              <w:rPr>
                <w:rFonts w:ascii="Times New Roman" w:hAnsi="Times New Roman" w:cs="Times New Roman"/>
                <w:color w:val="000000"/>
                <w:sz w:val="24"/>
                <w:szCs w:val="24"/>
                <w:lang w:val="en-US"/>
              </w:rPr>
              <w:t>Singular and plural nouns.</w:t>
            </w:r>
          </w:p>
        </w:tc>
        <w:tc>
          <w:tcPr>
            <w:tcW w:w="851" w:type="dxa"/>
            <w:gridSpan w:val="2"/>
            <w:tcBorders>
              <w:top w:val="single" w:sz="4" w:space="0" w:color="auto"/>
              <w:left w:val="single" w:sz="4" w:space="0" w:color="auto"/>
              <w:bottom w:val="single" w:sz="4" w:space="0" w:color="auto"/>
              <w:right w:val="single" w:sz="4" w:space="0" w:color="auto"/>
            </w:tcBorders>
          </w:tcPr>
          <w:p w14:paraId="24E56662"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0F95731B"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36D7A7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9FF44A0"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60F88677"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УО</w:t>
            </w:r>
            <w:r>
              <w:rPr>
                <w:rFonts w:ascii="Times New Roman" w:hAnsi="Times New Roman" w:cs="Times New Roman"/>
                <w:sz w:val="24"/>
                <w:szCs w:val="24"/>
                <w:lang w:val="en-US"/>
              </w:rPr>
              <w:t xml:space="preserve">, </w:t>
            </w:r>
            <w:r>
              <w:rPr>
                <w:rFonts w:ascii="Times New Roman" w:hAnsi="Times New Roman" w:cs="Times New Roman"/>
                <w:sz w:val="24"/>
                <w:szCs w:val="24"/>
              </w:rPr>
              <w:t>П</w:t>
            </w:r>
          </w:p>
        </w:tc>
        <w:tc>
          <w:tcPr>
            <w:tcW w:w="1098" w:type="dxa"/>
            <w:gridSpan w:val="2"/>
            <w:tcBorders>
              <w:top w:val="single" w:sz="4" w:space="0" w:color="auto"/>
              <w:left w:val="single" w:sz="4" w:space="0" w:color="auto"/>
              <w:bottom w:val="single" w:sz="4" w:space="0" w:color="auto"/>
              <w:right w:val="single" w:sz="4" w:space="0" w:color="auto"/>
            </w:tcBorders>
          </w:tcPr>
          <w:p w14:paraId="394B62FD"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47479006"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7DF975E"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3. Competitive strategy and positioning. </w:t>
            </w:r>
            <w:r>
              <w:rPr>
                <w:rFonts w:ascii="Times New Roman" w:hAnsi="Times New Roman" w:cs="Times New Roman"/>
                <w:color w:val="000000"/>
                <w:sz w:val="24"/>
                <w:szCs w:val="24"/>
                <w:lang w:val="en-US"/>
              </w:rPr>
              <w:t>Abstract and concrete nouns.</w:t>
            </w:r>
          </w:p>
        </w:tc>
        <w:tc>
          <w:tcPr>
            <w:tcW w:w="851" w:type="dxa"/>
            <w:gridSpan w:val="2"/>
            <w:tcBorders>
              <w:top w:val="single" w:sz="4" w:space="0" w:color="auto"/>
              <w:left w:val="single" w:sz="4" w:space="0" w:color="auto"/>
              <w:bottom w:val="single" w:sz="4" w:space="0" w:color="auto"/>
              <w:right w:val="single" w:sz="4" w:space="0" w:color="auto"/>
            </w:tcBorders>
          </w:tcPr>
          <w:p w14:paraId="67BEDCF8"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202FFE8C"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6C44FC46"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D8F0B35"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63ADBAC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1AE466C7"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1F15096E"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F6D04B5"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4. Growth strategies: market penetration, development, diversification. </w:t>
            </w:r>
            <w:r>
              <w:rPr>
                <w:rFonts w:ascii="Times New Roman" w:hAnsi="Times New Roman" w:cs="Times New Roman"/>
                <w:color w:val="000000"/>
                <w:sz w:val="24"/>
                <w:szCs w:val="24"/>
                <w:lang w:val="en-US"/>
              </w:rPr>
              <w:t>Compound nouns.</w:t>
            </w:r>
          </w:p>
        </w:tc>
        <w:tc>
          <w:tcPr>
            <w:tcW w:w="851" w:type="dxa"/>
            <w:gridSpan w:val="2"/>
            <w:tcBorders>
              <w:top w:val="single" w:sz="4" w:space="0" w:color="auto"/>
              <w:left w:val="single" w:sz="4" w:space="0" w:color="auto"/>
              <w:bottom w:val="single" w:sz="4" w:space="0" w:color="auto"/>
              <w:right w:val="single" w:sz="4" w:space="0" w:color="auto"/>
            </w:tcBorders>
          </w:tcPr>
          <w:p w14:paraId="345A5504"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087C5C50"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25EE2515"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C115D10"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012BFEC4"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КТ</w:t>
            </w:r>
            <w:r>
              <w:rPr>
                <w:rFonts w:ascii="Times New Roman" w:hAnsi="Times New Roman" w:cs="Times New Roman"/>
                <w:sz w:val="24"/>
                <w:szCs w:val="24"/>
                <w:lang w:val="en-US"/>
              </w:rPr>
              <w:t xml:space="preserve">, </w:t>
            </w: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ПР</w:t>
            </w:r>
            <w:r>
              <w:rPr>
                <w:rFonts w:ascii="Times New Roman" w:hAnsi="Times New Roman" w:cs="Times New Roman"/>
                <w:sz w:val="24"/>
                <w:szCs w:val="24"/>
                <w:lang w:val="en-US"/>
              </w:rPr>
              <w:t xml:space="preserve">, </w:t>
            </w:r>
            <w:r>
              <w:rPr>
                <w:rFonts w:ascii="Times New Roman" w:hAnsi="Times New Roman" w:cs="Times New Roman"/>
                <w:sz w:val="24"/>
                <w:szCs w:val="24"/>
              </w:rPr>
              <w:t>РМГ</w:t>
            </w:r>
          </w:p>
        </w:tc>
        <w:tc>
          <w:tcPr>
            <w:tcW w:w="1098" w:type="dxa"/>
            <w:gridSpan w:val="2"/>
            <w:tcBorders>
              <w:top w:val="single" w:sz="4" w:space="0" w:color="auto"/>
              <w:left w:val="single" w:sz="4" w:space="0" w:color="auto"/>
              <w:bottom w:val="single" w:sz="4" w:space="0" w:color="auto"/>
              <w:right w:val="single" w:sz="4" w:space="0" w:color="auto"/>
            </w:tcBorders>
          </w:tcPr>
          <w:p w14:paraId="0FD9516A"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36CE12E7"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5178F9A"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5. Resource allocation and the marketing budget. </w:t>
            </w:r>
            <w:r>
              <w:rPr>
                <w:rFonts w:ascii="Times New Roman" w:hAnsi="Times New Roman" w:cs="Times New Roman"/>
                <w:color w:val="000000"/>
                <w:sz w:val="24"/>
                <w:szCs w:val="24"/>
                <w:lang w:val="en-US"/>
              </w:rPr>
              <w:t>Personal pronouns.</w:t>
            </w:r>
          </w:p>
        </w:tc>
        <w:tc>
          <w:tcPr>
            <w:tcW w:w="851" w:type="dxa"/>
            <w:gridSpan w:val="2"/>
            <w:tcBorders>
              <w:top w:val="single" w:sz="4" w:space="0" w:color="auto"/>
              <w:left w:val="single" w:sz="4" w:space="0" w:color="auto"/>
              <w:bottom w:val="single" w:sz="4" w:space="0" w:color="auto"/>
              <w:right w:val="single" w:sz="4" w:space="0" w:color="auto"/>
            </w:tcBorders>
          </w:tcPr>
          <w:p w14:paraId="73ECBF7A"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5C7A9A2D"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6799353"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115D554"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1DA5F33A"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РМГ</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0270A747"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6F3205C"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AB80608"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6. Implementing and controlling the marketing plan. </w:t>
            </w:r>
            <w:r>
              <w:rPr>
                <w:rFonts w:ascii="Times New Roman" w:hAnsi="Times New Roman" w:cs="Times New Roman"/>
                <w:color w:val="000000"/>
                <w:sz w:val="24"/>
                <w:szCs w:val="24"/>
                <w:lang w:val="en-US"/>
              </w:rPr>
              <w:t>Reflexive pronouns.</w:t>
            </w:r>
          </w:p>
        </w:tc>
        <w:tc>
          <w:tcPr>
            <w:tcW w:w="851" w:type="dxa"/>
            <w:gridSpan w:val="2"/>
            <w:tcBorders>
              <w:top w:val="single" w:sz="4" w:space="0" w:color="auto"/>
              <w:left w:val="single" w:sz="4" w:space="0" w:color="auto"/>
              <w:bottom w:val="single" w:sz="4" w:space="0" w:color="auto"/>
              <w:right w:val="single" w:sz="4" w:space="0" w:color="auto"/>
            </w:tcBorders>
          </w:tcPr>
          <w:p w14:paraId="20CC30C8"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4783442"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279AC6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0D6EE5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083398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Д, ПЗ, УО</w:t>
            </w:r>
          </w:p>
        </w:tc>
        <w:tc>
          <w:tcPr>
            <w:tcW w:w="1098" w:type="dxa"/>
            <w:gridSpan w:val="2"/>
            <w:tcBorders>
              <w:top w:val="single" w:sz="4" w:space="0" w:color="auto"/>
              <w:left w:val="single" w:sz="4" w:space="0" w:color="auto"/>
              <w:bottom w:val="single" w:sz="4" w:space="0" w:color="auto"/>
              <w:right w:val="single" w:sz="4" w:space="0" w:color="auto"/>
            </w:tcBorders>
          </w:tcPr>
          <w:p w14:paraId="0543D947"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279E19F7"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82D194E" w14:textId="77777777" w:rsidR="002A453D" w:rsidRPr="008E2DEA" w:rsidRDefault="002A453D" w:rsidP="007969FC">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7. Marketing metrics and key performance indicators (KPIs). </w:t>
            </w:r>
            <w:r>
              <w:rPr>
                <w:rFonts w:ascii="Times New Roman" w:hAnsi="Times New Roman" w:cs="Times New Roman"/>
                <w:color w:val="000000"/>
                <w:sz w:val="24"/>
                <w:szCs w:val="24"/>
                <w:lang w:val="en-US"/>
              </w:rPr>
              <w:t>Indefinite pronouns.</w:t>
            </w:r>
          </w:p>
        </w:tc>
        <w:tc>
          <w:tcPr>
            <w:tcW w:w="851" w:type="dxa"/>
            <w:gridSpan w:val="2"/>
            <w:tcBorders>
              <w:top w:val="single" w:sz="4" w:space="0" w:color="auto"/>
              <w:left w:val="single" w:sz="4" w:space="0" w:color="auto"/>
              <w:bottom w:val="single" w:sz="4" w:space="0" w:color="auto"/>
              <w:right w:val="single" w:sz="4" w:space="0" w:color="auto"/>
            </w:tcBorders>
          </w:tcPr>
          <w:p w14:paraId="45307B6F"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6FFC30B5"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8E5725C"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55610EC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0780126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574FB34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365B7594"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756EAC6"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8. Risk management in marketing strategy. </w:t>
            </w:r>
            <w:r>
              <w:rPr>
                <w:rFonts w:ascii="Times New Roman" w:hAnsi="Times New Roman" w:cs="Times New Roman"/>
                <w:color w:val="000000"/>
                <w:sz w:val="24"/>
                <w:szCs w:val="24"/>
                <w:lang w:val="en-US"/>
              </w:rPr>
              <w:t>Negative pronouns.</w:t>
            </w:r>
          </w:p>
        </w:tc>
        <w:tc>
          <w:tcPr>
            <w:tcW w:w="851" w:type="dxa"/>
            <w:gridSpan w:val="2"/>
            <w:tcBorders>
              <w:top w:val="single" w:sz="4" w:space="0" w:color="auto"/>
              <w:left w:val="single" w:sz="4" w:space="0" w:color="auto"/>
              <w:bottom w:val="single" w:sz="4" w:space="0" w:color="auto"/>
              <w:right w:val="single" w:sz="4" w:space="0" w:color="auto"/>
            </w:tcBorders>
          </w:tcPr>
          <w:p w14:paraId="5C79AA29"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281C707"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7BD331C"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05E6B4E"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147304E"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УО</w:t>
            </w:r>
            <w:r>
              <w:rPr>
                <w:rFonts w:ascii="Times New Roman" w:hAnsi="Times New Roman" w:cs="Times New Roman"/>
                <w:sz w:val="24"/>
                <w:szCs w:val="24"/>
                <w:lang w:val="en-US"/>
              </w:rPr>
              <w:t xml:space="preserve">, </w:t>
            </w:r>
            <w:r>
              <w:rPr>
                <w:rFonts w:ascii="Times New Roman" w:hAnsi="Times New Roman" w:cs="Times New Roman"/>
                <w:sz w:val="24"/>
                <w:szCs w:val="24"/>
              </w:rPr>
              <w:t>ПР</w:t>
            </w:r>
            <w:r>
              <w:rPr>
                <w:rFonts w:ascii="Times New Roman" w:hAnsi="Times New Roman" w:cs="Times New Roman"/>
                <w:sz w:val="24"/>
                <w:szCs w:val="24"/>
                <w:lang w:val="en-US"/>
              </w:rPr>
              <w:t xml:space="preserve">, </w:t>
            </w:r>
            <w:r>
              <w:rPr>
                <w:rFonts w:ascii="Times New Roman" w:hAnsi="Times New Roman" w:cs="Times New Roman"/>
                <w:sz w:val="24"/>
                <w:szCs w:val="24"/>
              </w:rPr>
              <w:t>РМГ</w:t>
            </w:r>
          </w:p>
        </w:tc>
        <w:tc>
          <w:tcPr>
            <w:tcW w:w="1098" w:type="dxa"/>
            <w:gridSpan w:val="2"/>
            <w:tcBorders>
              <w:top w:val="single" w:sz="4" w:space="0" w:color="auto"/>
              <w:left w:val="single" w:sz="4" w:space="0" w:color="auto"/>
              <w:bottom w:val="single" w:sz="4" w:space="0" w:color="auto"/>
              <w:right w:val="single" w:sz="4" w:space="0" w:color="auto"/>
            </w:tcBorders>
          </w:tcPr>
          <w:p w14:paraId="6314F72D"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C833B3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DBA8EBF" w14:textId="77777777" w:rsidR="002A453D" w:rsidRPr="008E2DEA" w:rsidRDefault="002A453D" w:rsidP="007969FC">
            <w:pPr>
              <w:widowControl w:val="0"/>
              <w:spacing w:after="0"/>
              <w:ind w:left="10" w:right="-54"/>
              <w:rPr>
                <w:rFonts w:ascii="Times New Roman" w:eastAsia="Calibri" w:hAnsi="Times New Roman" w:cs="Times New Roman"/>
                <w:iCs/>
                <w:spacing w:val="-14"/>
                <w:sz w:val="24"/>
                <w:szCs w:val="24"/>
                <w:lang w:val="en-US"/>
              </w:rPr>
            </w:pPr>
            <w:r>
              <w:rPr>
                <w:rFonts w:ascii="Times New Roman" w:eastAsia="Calibri" w:hAnsi="Times New Roman" w:cs="Times New Roman"/>
                <w:b/>
                <w:iCs/>
                <w:spacing w:val="-14"/>
                <w:sz w:val="24"/>
                <w:szCs w:val="24"/>
                <w:lang w:val="en-US"/>
              </w:rPr>
              <w:t>Unit</w:t>
            </w:r>
            <w:r>
              <w:rPr>
                <w:rFonts w:ascii="Times New Roman" w:eastAsia="Calibri" w:hAnsi="Times New Roman" w:cs="Times New Roman"/>
                <w:iCs/>
                <w:spacing w:val="-14"/>
                <w:sz w:val="24"/>
                <w:szCs w:val="24"/>
                <w:lang w:val="en-US"/>
              </w:rPr>
              <w:t xml:space="preserve"> </w:t>
            </w:r>
            <w:r>
              <w:rPr>
                <w:rFonts w:ascii="Times New Roman" w:eastAsia="Calibri" w:hAnsi="Times New Roman" w:cs="Times New Roman"/>
                <w:b/>
                <w:iCs/>
                <w:spacing w:val="-14"/>
                <w:sz w:val="24"/>
                <w:szCs w:val="24"/>
                <w:lang w:val="en-US"/>
              </w:rPr>
              <w:t xml:space="preserve">2. Market Research and Consumer </w:t>
            </w:r>
            <w:proofErr w:type="spellStart"/>
            <w:r>
              <w:rPr>
                <w:rFonts w:ascii="Times New Roman" w:eastAsia="Calibri" w:hAnsi="Times New Roman" w:cs="Times New Roman"/>
                <w:b/>
                <w:iCs/>
                <w:spacing w:val="-14"/>
                <w:sz w:val="24"/>
                <w:szCs w:val="24"/>
                <w:lang w:val="en-US"/>
              </w:rPr>
              <w:t>Behaviour</w:t>
            </w:r>
            <w:proofErr w:type="spellEnd"/>
            <w:r>
              <w:rPr>
                <w:rFonts w:ascii="Times New Roman" w:eastAsia="Calibri" w:hAnsi="Times New Roman" w:cs="Times New Roman"/>
                <w:b/>
                <w:iCs/>
                <w:spacing w:val="-14"/>
                <w:sz w:val="24"/>
                <w:szCs w:val="24"/>
                <w:lang w:val="en-US"/>
              </w:rPr>
              <w:t>. Determiners and quantifiers.</w:t>
            </w:r>
          </w:p>
        </w:tc>
        <w:tc>
          <w:tcPr>
            <w:tcW w:w="851" w:type="dxa"/>
            <w:gridSpan w:val="2"/>
            <w:tcBorders>
              <w:top w:val="single" w:sz="4" w:space="0" w:color="auto"/>
              <w:left w:val="single" w:sz="4" w:space="0" w:color="auto"/>
              <w:bottom w:val="single" w:sz="4" w:space="0" w:color="auto"/>
              <w:right w:val="single" w:sz="4" w:space="0" w:color="auto"/>
            </w:tcBorders>
          </w:tcPr>
          <w:p w14:paraId="29032961" w14:textId="77777777" w:rsidR="002A453D" w:rsidRPr="008E2DEA" w:rsidRDefault="002A453D" w:rsidP="007969F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21</w:t>
            </w:r>
          </w:p>
        </w:tc>
        <w:tc>
          <w:tcPr>
            <w:tcW w:w="709" w:type="dxa"/>
            <w:gridSpan w:val="2"/>
            <w:tcBorders>
              <w:top w:val="single" w:sz="4" w:space="0" w:color="auto"/>
              <w:left w:val="single" w:sz="4" w:space="0" w:color="auto"/>
              <w:bottom w:val="single" w:sz="4" w:space="0" w:color="auto"/>
              <w:right w:val="single" w:sz="4" w:space="0" w:color="auto"/>
            </w:tcBorders>
          </w:tcPr>
          <w:p w14:paraId="7957289B"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1FBDAF42"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14</w:t>
            </w:r>
          </w:p>
        </w:tc>
        <w:tc>
          <w:tcPr>
            <w:tcW w:w="709" w:type="dxa"/>
            <w:gridSpan w:val="2"/>
            <w:tcBorders>
              <w:top w:val="single" w:sz="4" w:space="0" w:color="auto"/>
              <w:left w:val="single" w:sz="4" w:space="0" w:color="auto"/>
              <w:bottom w:val="single" w:sz="4" w:space="0" w:color="auto"/>
              <w:right w:val="single" w:sz="4" w:space="0" w:color="auto"/>
            </w:tcBorders>
          </w:tcPr>
          <w:p w14:paraId="4AF92EA6"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7</w:t>
            </w:r>
          </w:p>
        </w:tc>
        <w:tc>
          <w:tcPr>
            <w:tcW w:w="1185" w:type="dxa"/>
            <w:gridSpan w:val="2"/>
            <w:tcBorders>
              <w:top w:val="single" w:sz="4" w:space="0" w:color="auto"/>
              <w:left w:val="single" w:sz="4" w:space="0" w:color="auto"/>
              <w:bottom w:val="single" w:sz="4" w:space="0" w:color="auto"/>
              <w:right w:val="single" w:sz="4" w:space="0" w:color="auto"/>
            </w:tcBorders>
          </w:tcPr>
          <w:p w14:paraId="547F6E92"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1098" w:type="dxa"/>
            <w:gridSpan w:val="2"/>
            <w:tcBorders>
              <w:top w:val="single" w:sz="4" w:space="0" w:color="auto"/>
              <w:left w:val="single" w:sz="4" w:space="0" w:color="auto"/>
              <w:bottom w:val="single" w:sz="4" w:space="0" w:color="auto"/>
              <w:right w:val="single" w:sz="4" w:space="0" w:color="auto"/>
            </w:tcBorders>
          </w:tcPr>
          <w:p w14:paraId="37C1AFD4"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42</w:t>
            </w:r>
          </w:p>
        </w:tc>
      </w:tr>
      <w:tr w:rsidR="002A453D" w:rsidRPr="001217F4" w14:paraId="5EE9A1B2"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183C010"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9. The market research process. </w:t>
            </w:r>
            <w:r>
              <w:rPr>
                <w:rFonts w:ascii="Times New Roman" w:hAnsi="Times New Roman" w:cs="Times New Roman"/>
                <w:color w:val="000000"/>
                <w:sz w:val="24"/>
                <w:szCs w:val="24"/>
                <w:lang w:val="en-US"/>
              </w:rPr>
              <w:t>Specific determiners.</w:t>
            </w:r>
          </w:p>
        </w:tc>
        <w:tc>
          <w:tcPr>
            <w:tcW w:w="851" w:type="dxa"/>
            <w:gridSpan w:val="2"/>
            <w:tcBorders>
              <w:top w:val="single" w:sz="4" w:space="0" w:color="auto"/>
              <w:left w:val="single" w:sz="4" w:space="0" w:color="auto"/>
              <w:bottom w:val="single" w:sz="4" w:space="0" w:color="auto"/>
              <w:right w:val="single" w:sz="4" w:space="0" w:color="auto"/>
            </w:tcBorders>
          </w:tcPr>
          <w:p w14:paraId="666C1527"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B74765F"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DEE085C"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FC36FD6"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17A64A59"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617EF77F"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19D0D24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3ED0C58"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10. Qualitative </w:t>
            </w:r>
            <w:r>
              <w:rPr>
                <w:rFonts w:ascii="Times New Roman" w:hAnsi="Times New Roman" w:cs="Times New Roman"/>
                <w:sz w:val="24"/>
                <w:szCs w:val="24"/>
                <w:lang w:val="en-US"/>
              </w:rPr>
              <w:t>vs. quantitative</w:t>
            </w:r>
            <w:r>
              <w:rPr>
                <w:rFonts w:ascii="Times New Roman" w:hAnsi="Times New Roman" w:cs="Times New Roman"/>
                <w:bCs/>
                <w:sz w:val="24"/>
                <w:szCs w:val="24"/>
                <w:lang w:val="en-US"/>
              </w:rPr>
              <w:t xml:space="preserve"> research methods. </w:t>
            </w:r>
            <w:r>
              <w:rPr>
                <w:rFonts w:ascii="Times New Roman" w:hAnsi="Times New Roman" w:cs="Times New Roman"/>
                <w:color w:val="000000"/>
                <w:sz w:val="24"/>
                <w:szCs w:val="24"/>
                <w:lang w:val="en-US"/>
              </w:rPr>
              <w:t>General determiners.</w:t>
            </w:r>
          </w:p>
        </w:tc>
        <w:tc>
          <w:tcPr>
            <w:tcW w:w="851" w:type="dxa"/>
            <w:gridSpan w:val="2"/>
            <w:tcBorders>
              <w:top w:val="single" w:sz="4" w:space="0" w:color="auto"/>
              <w:left w:val="single" w:sz="4" w:space="0" w:color="auto"/>
              <w:bottom w:val="single" w:sz="4" w:space="0" w:color="auto"/>
              <w:right w:val="single" w:sz="4" w:space="0" w:color="auto"/>
            </w:tcBorders>
          </w:tcPr>
          <w:p w14:paraId="77FF6E46"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1D365942"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90B0D1F"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803376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E723048"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3DB3124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44A642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B1FFF9A"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11. Surveys, focus groups, and observation. </w:t>
            </w:r>
            <w:r>
              <w:rPr>
                <w:rFonts w:ascii="Times New Roman" w:hAnsi="Times New Roman" w:cs="Times New Roman"/>
                <w:color w:val="000000"/>
                <w:sz w:val="24"/>
                <w:szCs w:val="24"/>
                <w:lang w:val="en-US"/>
              </w:rPr>
              <w:t xml:space="preserve">The indefinite article: 'a' and 'an'. </w:t>
            </w:r>
            <w:r>
              <w:rPr>
                <w:rFonts w:ascii="Times New Roman" w:hAnsi="Times New Roman" w:cs="Times New Roman"/>
                <w:bCs/>
                <w:color w:val="000000"/>
                <w:sz w:val="24"/>
                <w:szCs w:val="24"/>
                <w:lang w:val="en-US"/>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159DA2EB"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B7FE178"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3F9991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973527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830494C"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7F78B1D0"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9C014A8"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4F14C71"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12. Consumer decision-making process. </w:t>
            </w:r>
            <w:r>
              <w:rPr>
                <w:rFonts w:ascii="Times New Roman" w:hAnsi="Times New Roman" w:cs="Times New Roman"/>
                <w:color w:val="000000"/>
                <w:sz w:val="24"/>
                <w:szCs w:val="24"/>
                <w:lang w:val="en-US"/>
              </w:rPr>
              <w:t>The definite article: 'the'.</w:t>
            </w:r>
          </w:p>
        </w:tc>
        <w:tc>
          <w:tcPr>
            <w:tcW w:w="851" w:type="dxa"/>
            <w:gridSpan w:val="2"/>
            <w:tcBorders>
              <w:top w:val="single" w:sz="4" w:space="0" w:color="auto"/>
              <w:left w:val="single" w:sz="4" w:space="0" w:color="auto"/>
              <w:bottom w:val="single" w:sz="4" w:space="0" w:color="auto"/>
              <w:right w:val="single" w:sz="4" w:space="0" w:color="auto"/>
            </w:tcBorders>
          </w:tcPr>
          <w:p w14:paraId="780E52D4"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88C8FAB"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370685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A5EB30F"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0E0812C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66C61FD5"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6743215"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8E5488C"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13. Factors influencing consumer </w:t>
            </w:r>
            <w:proofErr w:type="spellStart"/>
            <w:r>
              <w:rPr>
                <w:rFonts w:ascii="Times New Roman" w:hAnsi="Times New Roman" w:cs="Times New Roman"/>
                <w:bCs/>
                <w:color w:val="000000"/>
                <w:sz w:val="24"/>
                <w:szCs w:val="24"/>
                <w:lang w:val="en-US"/>
              </w:rPr>
              <w:t>behaviour</w:t>
            </w:r>
            <w:proofErr w:type="spellEnd"/>
            <w:r>
              <w:rPr>
                <w:rFonts w:ascii="Times New Roman" w:hAnsi="Times New Roman" w:cs="Times New Roman"/>
                <w:bCs/>
                <w:color w:val="000000"/>
                <w:sz w:val="24"/>
                <w:szCs w:val="24"/>
                <w:lang w:val="en-US"/>
              </w:rPr>
              <w:t xml:space="preserve">. </w:t>
            </w:r>
            <w:r>
              <w:rPr>
                <w:rFonts w:ascii="Times New Roman" w:hAnsi="Times New Roman" w:cs="Times New Roman"/>
                <w:color w:val="000000"/>
                <w:sz w:val="24"/>
                <w:szCs w:val="24"/>
                <w:lang w:val="en-US"/>
              </w:rPr>
              <w:t xml:space="preserve">Interrogative determiners: 'which' and 'what'. </w:t>
            </w:r>
          </w:p>
        </w:tc>
        <w:tc>
          <w:tcPr>
            <w:tcW w:w="851" w:type="dxa"/>
            <w:gridSpan w:val="2"/>
            <w:tcBorders>
              <w:top w:val="single" w:sz="4" w:space="0" w:color="auto"/>
              <w:left w:val="single" w:sz="4" w:space="0" w:color="auto"/>
              <w:bottom w:val="single" w:sz="4" w:space="0" w:color="auto"/>
              <w:right w:val="single" w:sz="4" w:space="0" w:color="auto"/>
            </w:tcBorders>
          </w:tcPr>
          <w:p w14:paraId="4F1D02B1"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6FD265B"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8B533AB"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A8C135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2ACDEF5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3964433C"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2C1E3BD7"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2B22EF0"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14. Data analysis and market insights. </w:t>
            </w:r>
            <w:r>
              <w:rPr>
                <w:rFonts w:ascii="Times New Roman" w:hAnsi="Times New Roman" w:cs="Times New Roman"/>
                <w:color w:val="000000"/>
                <w:sz w:val="24"/>
                <w:szCs w:val="24"/>
                <w:lang w:val="en-US"/>
              </w:rPr>
              <w:t xml:space="preserve">Quantifiers. </w:t>
            </w:r>
          </w:p>
        </w:tc>
        <w:tc>
          <w:tcPr>
            <w:tcW w:w="851" w:type="dxa"/>
            <w:gridSpan w:val="2"/>
            <w:tcBorders>
              <w:top w:val="single" w:sz="4" w:space="0" w:color="auto"/>
              <w:left w:val="single" w:sz="4" w:space="0" w:color="auto"/>
              <w:bottom w:val="single" w:sz="4" w:space="0" w:color="auto"/>
              <w:right w:val="single" w:sz="4" w:space="0" w:color="auto"/>
            </w:tcBorders>
          </w:tcPr>
          <w:p w14:paraId="48BF88D3"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76F0E61C"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2B8A9C0"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5154DBA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F7C6D2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2373CA2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0A4052F3"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EEA7782" w14:textId="77777777" w:rsidR="002A453D" w:rsidRPr="008E2DEA" w:rsidRDefault="002A453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15. Ethical considerations in market research. </w:t>
            </w:r>
            <w:r>
              <w:rPr>
                <w:rFonts w:ascii="Times New Roman" w:hAnsi="Times New Roman" w:cs="Times New Roman"/>
                <w:color w:val="000000"/>
                <w:sz w:val="24"/>
                <w:szCs w:val="24"/>
                <w:lang w:val="en-US"/>
              </w:rPr>
              <w:t>Numbers.</w:t>
            </w:r>
          </w:p>
        </w:tc>
        <w:tc>
          <w:tcPr>
            <w:tcW w:w="851" w:type="dxa"/>
            <w:gridSpan w:val="2"/>
            <w:tcBorders>
              <w:top w:val="single" w:sz="4" w:space="0" w:color="auto"/>
              <w:left w:val="single" w:sz="4" w:space="0" w:color="auto"/>
              <w:bottom w:val="single" w:sz="4" w:space="0" w:color="auto"/>
              <w:right w:val="single" w:sz="4" w:space="0" w:color="auto"/>
            </w:tcBorders>
          </w:tcPr>
          <w:p w14:paraId="23F765E2"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650C56A8"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56556C8"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3BBEF1C6"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274E1ED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7B01AC6A"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37D27D7"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60BAF23E"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lang w:val="en-US"/>
              </w:rPr>
            </w:pPr>
            <w:r>
              <w:rPr>
                <w:rFonts w:ascii="Times New Roman" w:hAnsi="Times New Roman" w:cs="Times New Roman"/>
                <w:b/>
                <w:bCs/>
                <w:color w:val="000000"/>
                <w:spacing w:val="-8"/>
                <w:sz w:val="24"/>
                <w:szCs w:val="24"/>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7EEC16AD"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709" w:type="dxa"/>
            <w:gridSpan w:val="2"/>
            <w:tcBorders>
              <w:top w:val="single" w:sz="4" w:space="0" w:color="auto"/>
              <w:left w:val="single" w:sz="4" w:space="0" w:color="auto"/>
              <w:bottom w:val="single" w:sz="4" w:space="0" w:color="auto"/>
              <w:right w:val="single" w:sz="4" w:space="0" w:color="auto"/>
            </w:tcBorders>
          </w:tcPr>
          <w:p w14:paraId="422EE91A"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CB166D6" w14:textId="77777777" w:rsidR="002A453D" w:rsidRPr="008E2DEA" w:rsidRDefault="002A453D" w:rsidP="00716A00">
            <w:pPr>
              <w:spacing w:after="0"/>
              <w:jc w:val="center"/>
              <w:rPr>
                <w:rFonts w:ascii="Times New Roman" w:hAnsi="Times New Roman" w:cs="Times New Roman"/>
                <w:b/>
                <w:sz w:val="24"/>
                <w:szCs w:val="24"/>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5CC2D1CB"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1241" w:type="dxa"/>
            <w:gridSpan w:val="2"/>
            <w:tcBorders>
              <w:top w:val="single" w:sz="4" w:space="0" w:color="auto"/>
              <w:left w:val="single" w:sz="4" w:space="0" w:color="auto"/>
              <w:bottom w:val="single" w:sz="4" w:space="0" w:color="auto"/>
              <w:right w:val="single" w:sz="4" w:space="0" w:color="auto"/>
            </w:tcBorders>
          </w:tcPr>
          <w:p w14:paraId="38F73F79"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ІЗ</w:t>
            </w:r>
          </w:p>
        </w:tc>
        <w:tc>
          <w:tcPr>
            <w:tcW w:w="1026" w:type="dxa"/>
            <w:tcBorders>
              <w:top w:val="single" w:sz="4" w:space="0" w:color="auto"/>
              <w:left w:val="single" w:sz="4" w:space="0" w:color="auto"/>
              <w:bottom w:val="single" w:sz="4" w:space="0" w:color="auto"/>
              <w:right w:val="single" w:sz="4" w:space="0" w:color="auto"/>
            </w:tcBorders>
          </w:tcPr>
          <w:p w14:paraId="004ADFED"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0</w:t>
            </w:r>
          </w:p>
        </w:tc>
      </w:tr>
      <w:tr w:rsidR="002A453D" w:rsidRPr="001217F4" w14:paraId="482B5739"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036E4B69"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rPr>
            </w:pPr>
            <w:r>
              <w:rPr>
                <w:rFonts w:ascii="Times New Roman" w:hAnsi="Times New Roman" w:cs="Times New Roman"/>
                <w:b/>
                <w:bCs/>
                <w:color w:val="000000"/>
                <w:spacing w:val="-8"/>
                <w:sz w:val="24"/>
                <w:szCs w:val="24"/>
                <w:shd w:val="clear" w:color="auto" w:fill="FFFFFF"/>
              </w:rPr>
              <w:t xml:space="preserve">Разом за </w:t>
            </w:r>
            <w:r>
              <w:rPr>
                <w:rFonts w:ascii="Times New Roman" w:hAnsi="Times New Roman" w:cs="Times New Roman"/>
                <w:b/>
                <w:bCs/>
                <w:color w:val="000000"/>
                <w:spacing w:val="-8"/>
                <w:sz w:val="24"/>
                <w:szCs w:val="24"/>
                <w:shd w:val="clear" w:color="auto" w:fill="FFFFFF"/>
                <w:lang w:val="en-US"/>
              </w:rPr>
              <w:t>V</w:t>
            </w:r>
            <w:r>
              <w:rPr>
                <w:rFonts w:ascii="Times New Roman" w:hAnsi="Times New Roman" w:cs="Times New Roman"/>
                <w:b/>
                <w:bCs/>
                <w:color w:val="000000"/>
                <w:spacing w:val="-8"/>
                <w:sz w:val="24"/>
                <w:szCs w:val="24"/>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394FB703"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60</w:t>
            </w:r>
            <w:r>
              <w:rPr>
                <w:rFonts w:ascii="Times New Roman" w:hAnsi="Times New Roman" w:cs="Times New Roman"/>
                <w:b/>
                <w:sz w:val="24"/>
                <w:szCs w:val="24"/>
              </w:rPr>
              <w:t>/</w:t>
            </w:r>
            <w:r>
              <w:rPr>
                <w:rFonts w:ascii="Times New Roman" w:hAnsi="Times New Roman" w:cs="Times New Roman"/>
                <w:b/>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22CCCF3"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BBF5E78"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0797F36B"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1241" w:type="dxa"/>
            <w:gridSpan w:val="2"/>
            <w:tcBorders>
              <w:top w:val="single" w:sz="4" w:space="0" w:color="auto"/>
              <w:left w:val="single" w:sz="4" w:space="0" w:color="auto"/>
              <w:bottom w:val="single" w:sz="4" w:space="0" w:color="auto"/>
              <w:right w:val="single" w:sz="4" w:space="0" w:color="auto"/>
            </w:tcBorders>
          </w:tcPr>
          <w:p w14:paraId="6B6210D5" w14:textId="77777777" w:rsidR="002A453D" w:rsidRPr="008E2DEA" w:rsidRDefault="002A453D" w:rsidP="00716A00">
            <w:pPr>
              <w:spacing w:after="0"/>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2C2CA7BA"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100</w:t>
            </w:r>
          </w:p>
        </w:tc>
      </w:tr>
      <w:tr w:rsidR="002A453D" w:rsidRPr="001217F4" w14:paraId="2FF61B8F"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41BDF894" w14:textId="77777777" w:rsidR="002A453D" w:rsidRPr="008E2DEA" w:rsidRDefault="002A453D" w:rsidP="007969FC">
            <w:pPr>
              <w:spacing w:after="0"/>
              <w:ind w:left="-131" w:right="-139" w:firstLine="131"/>
              <w:rPr>
                <w:rFonts w:ascii="Times New Roman" w:hAnsi="Times New Roman" w:cs="Times New Roman"/>
                <w:b/>
                <w:sz w:val="24"/>
                <w:szCs w:val="24"/>
              </w:rPr>
            </w:pPr>
            <w:proofErr w:type="spellStart"/>
            <w:r>
              <w:rPr>
                <w:rFonts w:ascii="Times New Roman" w:hAnsi="Times New Roman" w:cs="Times New Roman"/>
                <w:b/>
                <w:i/>
                <w:sz w:val="24"/>
                <w:szCs w:val="24"/>
              </w:rPr>
              <w:t>Підсумковий</w:t>
            </w:r>
            <w:proofErr w:type="spellEnd"/>
            <w:r>
              <w:rPr>
                <w:rFonts w:ascii="Times New Roman" w:hAnsi="Times New Roman" w:cs="Times New Roman"/>
                <w:b/>
                <w:i/>
                <w:sz w:val="24"/>
                <w:szCs w:val="24"/>
                <w:lang w:val="en-US"/>
              </w:rPr>
              <w:t xml:space="preserve"> </w:t>
            </w:r>
            <w:r>
              <w:rPr>
                <w:rFonts w:ascii="Times New Roman" w:hAnsi="Times New Roman" w:cs="Times New Roman"/>
                <w:b/>
                <w:i/>
                <w:sz w:val="24"/>
                <w:szCs w:val="24"/>
              </w:rPr>
              <w:t>контроль</w:t>
            </w:r>
            <w:r>
              <w:rPr>
                <w:rFonts w:ascii="Times New Roman" w:hAnsi="Times New Roman" w:cs="Times New Roman"/>
                <w:b/>
                <w:i/>
                <w:sz w:val="24"/>
                <w:szCs w:val="24"/>
                <w:lang w:val="en-US"/>
              </w:rPr>
              <w:t xml:space="preserve"> – </w:t>
            </w:r>
            <w:proofErr w:type="spellStart"/>
            <w:r>
              <w:rPr>
                <w:rFonts w:ascii="Times New Roman" w:hAnsi="Times New Roman" w:cs="Times New Roman"/>
                <w:b/>
                <w:i/>
                <w:sz w:val="24"/>
                <w:szCs w:val="24"/>
              </w:rPr>
              <w:t>залік</w:t>
            </w:r>
            <w:proofErr w:type="spellEnd"/>
          </w:p>
        </w:tc>
      </w:tr>
      <w:tr w:rsidR="002A453D" w:rsidRPr="001217F4" w14:paraId="2D5506AE"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51184EE8" w14:textId="075DEFC9" w:rsidR="00716A00" w:rsidRPr="00716A00" w:rsidRDefault="00716A00"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III </w:t>
            </w:r>
            <w:r>
              <w:rPr>
                <w:rFonts w:ascii="Times New Roman" w:hAnsi="Times New Roman" w:cs="Times New Roman"/>
                <w:b/>
                <w:sz w:val="24"/>
                <w:szCs w:val="24"/>
              </w:rPr>
              <w:t>курс</w:t>
            </w:r>
          </w:p>
          <w:p w14:paraId="0C33767B" w14:textId="77777777" w:rsidR="002A453D" w:rsidRPr="008E2DEA" w:rsidRDefault="002A453D"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VI</w:t>
            </w:r>
            <w:r>
              <w:rPr>
                <w:rFonts w:ascii="Times New Roman" w:hAnsi="Times New Roman" w:cs="Times New Roman"/>
                <w:b/>
                <w:sz w:val="24"/>
                <w:szCs w:val="24"/>
              </w:rPr>
              <w:t xml:space="preserve"> семестр</w:t>
            </w:r>
          </w:p>
        </w:tc>
      </w:tr>
      <w:tr w:rsidR="002A453D" w:rsidRPr="001217F4" w14:paraId="75758E9E"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1EE0B51" w14:textId="77777777" w:rsidR="002A453D" w:rsidRPr="008E2DEA" w:rsidRDefault="002A453D" w:rsidP="007969FC">
            <w:pPr>
              <w:widowControl w:val="0"/>
              <w:spacing w:after="0"/>
              <w:ind w:left="10" w:right="-54"/>
              <w:rPr>
                <w:rFonts w:ascii="Times New Roman" w:eastAsia="Calibri" w:hAnsi="Times New Roman" w:cs="Times New Roman"/>
                <w:b/>
                <w:iCs/>
                <w:spacing w:val="-14"/>
                <w:sz w:val="24"/>
                <w:szCs w:val="24"/>
                <w:lang w:val="en-US"/>
              </w:rPr>
            </w:pPr>
            <w:r>
              <w:rPr>
                <w:rFonts w:ascii="Times New Roman" w:eastAsia="Calibri" w:hAnsi="Times New Roman" w:cs="Times New Roman"/>
                <w:b/>
                <w:iCs/>
                <w:spacing w:val="-14"/>
                <w:sz w:val="24"/>
                <w:szCs w:val="24"/>
                <w:lang w:val="en-US"/>
              </w:rPr>
              <w:t>Unit 1.  </w:t>
            </w:r>
            <w:r>
              <w:rPr>
                <w:rFonts w:ascii="Times New Roman" w:eastAsia="Calibri" w:hAnsi="Times New Roman" w:cs="Times New Roman"/>
                <w:b/>
                <w:bCs/>
                <w:iCs/>
                <w:spacing w:val="-14"/>
                <w:sz w:val="24"/>
                <w:szCs w:val="24"/>
                <w:lang w:val="en-US"/>
              </w:rPr>
              <w:t>E-commerce and Retail Marketing. Adjectives.</w:t>
            </w:r>
          </w:p>
        </w:tc>
        <w:tc>
          <w:tcPr>
            <w:tcW w:w="851" w:type="dxa"/>
            <w:gridSpan w:val="2"/>
            <w:tcBorders>
              <w:top w:val="single" w:sz="4" w:space="0" w:color="auto"/>
              <w:left w:val="single" w:sz="4" w:space="0" w:color="auto"/>
              <w:bottom w:val="single" w:sz="4" w:space="0" w:color="auto"/>
              <w:right w:val="single" w:sz="4" w:space="0" w:color="auto"/>
            </w:tcBorders>
          </w:tcPr>
          <w:p w14:paraId="1434EE8E" w14:textId="77777777" w:rsidR="002A453D" w:rsidRPr="008E2DEA" w:rsidRDefault="002A453D" w:rsidP="007969F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24</w:t>
            </w:r>
          </w:p>
        </w:tc>
        <w:tc>
          <w:tcPr>
            <w:tcW w:w="709" w:type="dxa"/>
            <w:gridSpan w:val="2"/>
            <w:tcBorders>
              <w:top w:val="single" w:sz="4" w:space="0" w:color="auto"/>
              <w:left w:val="single" w:sz="4" w:space="0" w:color="auto"/>
              <w:bottom w:val="single" w:sz="4" w:space="0" w:color="auto"/>
              <w:right w:val="single" w:sz="4" w:space="0" w:color="auto"/>
            </w:tcBorders>
          </w:tcPr>
          <w:p w14:paraId="4DB0860B"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8132047"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12</w:t>
            </w:r>
          </w:p>
        </w:tc>
        <w:tc>
          <w:tcPr>
            <w:tcW w:w="709" w:type="dxa"/>
            <w:gridSpan w:val="2"/>
            <w:tcBorders>
              <w:top w:val="single" w:sz="4" w:space="0" w:color="auto"/>
              <w:left w:val="single" w:sz="4" w:space="0" w:color="auto"/>
              <w:bottom w:val="single" w:sz="4" w:space="0" w:color="auto"/>
              <w:right w:val="single" w:sz="4" w:space="0" w:color="auto"/>
            </w:tcBorders>
          </w:tcPr>
          <w:p w14:paraId="60C9F3D2"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rPr>
              <w:t>1</w:t>
            </w:r>
            <w:r>
              <w:rPr>
                <w:rFonts w:ascii="Times New Roman" w:hAnsi="Times New Roman" w:cs="Times New Roman"/>
                <w:b/>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3E9BA9B0"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74C99C14"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42</w:t>
            </w:r>
          </w:p>
        </w:tc>
      </w:tr>
      <w:tr w:rsidR="002A453D" w:rsidRPr="001217F4" w14:paraId="27EF5CE2"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9ED3E35"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1. Trends in e-commerce and online retail. Gradable and non-gradable adjectives.</w:t>
            </w:r>
          </w:p>
        </w:tc>
        <w:tc>
          <w:tcPr>
            <w:tcW w:w="851" w:type="dxa"/>
            <w:gridSpan w:val="2"/>
            <w:tcBorders>
              <w:top w:val="single" w:sz="4" w:space="0" w:color="auto"/>
              <w:left w:val="single" w:sz="4" w:space="0" w:color="auto"/>
              <w:bottom w:val="single" w:sz="4" w:space="0" w:color="auto"/>
              <w:right w:val="single" w:sz="4" w:space="0" w:color="auto"/>
            </w:tcBorders>
          </w:tcPr>
          <w:p w14:paraId="5D784601"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6A226A87"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55DB8E6"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78B330F"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7232A8AD"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 Т</w:t>
            </w:r>
          </w:p>
        </w:tc>
        <w:tc>
          <w:tcPr>
            <w:tcW w:w="1098" w:type="dxa"/>
            <w:gridSpan w:val="2"/>
            <w:tcBorders>
              <w:top w:val="single" w:sz="4" w:space="0" w:color="auto"/>
              <w:left w:val="single" w:sz="4" w:space="0" w:color="auto"/>
              <w:bottom w:val="single" w:sz="4" w:space="0" w:color="auto"/>
              <w:right w:val="single" w:sz="4" w:space="0" w:color="auto"/>
            </w:tcBorders>
          </w:tcPr>
          <w:p w14:paraId="1C7DFA13"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2AAE037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4CB0380"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2. Omnichannel and multichannel retailing. </w:t>
            </w:r>
            <w:r>
              <w:rPr>
                <w:rFonts w:ascii="Times New Roman" w:hAnsi="Times New Roman" w:cs="Times New Roman"/>
                <w:color w:val="000000"/>
                <w:sz w:val="24"/>
                <w:szCs w:val="24"/>
                <w:lang w:val="en-US"/>
              </w:rPr>
              <w:t xml:space="preserve">Degrees of comparison of adjectives. </w:t>
            </w:r>
          </w:p>
        </w:tc>
        <w:tc>
          <w:tcPr>
            <w:tcW w:w="851" w:type="dxa"/>
            <w:gridSpan w:val="2"/>
            <w:tcBorders>
              <w:top w:val="single" w:sz="4" w:space="0" w:color="auto"/>
              <w:left w:val="single" w:sz="4" w:space="0" w:color="auto"/>
              <w:bottom w:val="single" w:sz="4" w:space="0" w:color="auto"/>
              <w:right w:val="single" w:sz="4" w:space="0" w:color="auto"/>
            </w:tcBorders>
          </w:tcPr>
          <w:p w14:paraId="1B51FE39"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33929771"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9C88F83"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E3656A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45A80CA1"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ПР, ТД, УО, П</w:t>
            </w:r>
          </w:p>
        </w:tc>
        <w:tc>
          <w:tcPr>
            <w:tcW w:w="1098" w:type="dxa"/>
            <w:gridSpan w:val="2"/>
            <w:tcBorders>
              <w:top w:val="single" w:sz="4" w:space="0" w:color="auto"/>
              <w:left w:val="single" w:sz="4" w:space="0" w:color="auto"/>
              <w:bottom w:val="single" w:sz="4" w:space="0" w:color="auto"/>
              <w:right w:val="single" w:sz="4" w:space="0" w:color="auto"/>
            </w:tcBorders>
          </w:tcPr>
          <w:p w14:paraId="5AF957E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072F2454"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0C80887"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3. Online customer experience and UX. Comparative and superlative forms of adjectives. </w:t>
            </w:r>
          </w:p>
        </w:tc>
        <w:tc>
          <w:tcPr>
            <w:tcW w:w="851" w:type="dxa"/>
            <w:gridSpan w:val="2"/>
            <w:tcBorders>
              <w:top w:val="single" w:sz="4" w:space="0" w:color="auto"/>
              <w:left w:val="single" w:sz="4" w:space="0" w:color="auto"/>
              <w:bottom w:val="single" w:sz="4" w:space="0" w:color="auto"/>
              <w:right w:val="single" w:sz="4" w:space="0" w:color="auto"/>
            </w:tcBorders>
          </w:tcPr>
          <w:p w14:paraId="44FC1F80"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1751401A"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314EDAE"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4EEE394"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0B9DADE3"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 К, П, ПЗ</w:t>
            </w:r>
          </w:p>
        </w:tc>
        <w:tc>
          <w:tcPr>
            <w:tcW w:w="1098" w:type="dxa"/>
            <w:gridSpan w:val="2"/>
            <w:tcBorders>
              <w:top w:val="single" w:sz="4" w:space="0" w:color="auto"/>
              <w:left w:val="single" w:sz="4" w:space="0" w:color="auto"/>
              <w:bottom w:val="single" w:sz="4" w:space="0" w:color="auto"/>
              <w:right w:val="single" w:sz="4" w:space="0" w:color="auto"/>
            </w:tcBorders>
          </w:tcPr>
          <w:p w14:paraId="3B24A087"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081351DE"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691505B"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4. The role of marketplaces and platforms in retail. </w:t>
            </w:r>
            <w:r>
              <w:rPr>
                <w:rFonts w:ascii="Times New Roman" w:hAnsi="Times New Roman" w:cs="Times New Roman"/>
                <w:color w:val="000000"/>
                <w:sz w:val="24"/>
                <w:szCs w:val="24"/>
                <w:lang w:val="en-US"/>
              </w:rPr>
              <w:t xml:space="preserve">Comparative structures: as...as, not </w:t>
            </w:r>
            <w:proofErr w:type="spellStart"/>
            <w:r>
              <w:rPr>
                <w:rFonts w:ascii="Times New Roman" w:hAnsi="Times New Roman" w:cs="Times New Roman"/>
                <w:color w:val="000000"/>
                <w:sz w:val="24"/>
                <w:szCs w:val="24"/>
                <w:lang w:val="en-US"/>
              </w:rPr>
              <w:t>so..as</w:t>
            </w:r>
            <w:proofErr w:type="spellEnd"/>
            <w:r>
              <w:rPr>
                <w:rFonts w:ascii="Times New Roman" w:hAnsi="Times New Roman" w:cs="Times New Roman"/>
                <w:color w:val="000000"/>
                <w:sz w:val="24"/>
                <w:szCs w:val="24"/>
                <w:lang w:val="en-US"/>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7FC4827B"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30CE9734"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08B7CBD"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023CFFC8"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792D5A1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 Д</w:t>
            </w:r>
          </w:p>
        </w:tc>
        <w:tc>
          <w:tcPr>
            <w:tcW w:w="1098" w:type="dxa"/>
            <w:gridSpan w:val="2"/>
            <w:tcBorders>
              <w:top w:val="single" w:sz="4" w:space="0" w:color="auto"/>
              <w:left w:val="single" w:sz="4" w:space="0" w:color="auto"/>
              <w:bottom w:val="single" w:sz="4" w:space="0" w:color="auto"/>
              <w:right w:val="single" w:sz="4" w:space="0" w:color="auto"/>
            </w:tcBorders>
          </w:tcPr>
          <w:p w14:paraId="5BE555A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6540884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8386A98"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lastRenderedPageBreak/>
              <w:t xml:space="preserve">5. </w:t>
            </w:r>
            <w:r>
              <w:rPr>
                <w:rFonts w:ascii="Times New Roman" w:hAnsi="Times New Roman" w:cs="Times New Roman"/>
                <w:sz w:val="24"/>
                <w:szCs w:val="24"/>
                <w:lang w:val="en-US"/>
              </w:rPr>
              <w:t>Retail store design and merchandising.</w:t>
            </w:r>
            <w:r>
              <w:rPr>
                <w:rFonts w:ascii="Times New Roman" w:hAnsi="Times New Roman" w:cs="Times New Roman"/>
                <w:bCs/>
                <w:color w:val="000000"/>
                <w:sz w:val="24"/>
                <w:szCs w:val="24"/>
                <w:lang w:val="uk-UA"/>
              </w:rPr>
              <w:t xml:space="preserve"> </w:t>
            </w:r>
            <w:r>
              <w:rPr>
                <w:rFonts w:ascii="Times New Roman" w:hAnsi="Times New Roman" w:cs="Times New Roman"/>
                <w:color w:val="000000"/>
                <w:sz w:val="24"/>
                <w:szCs w:val="24"/>
                <w:lang w:val="en-US"/>
              </w:rPr>
              <w:t>Comparative structures: the more...the less, the same as.</w:t>
            </w:r>
          </w:p>
        </w:tc>
        <w:tc>
          <w:tcPr>
            <w:tcW w:w="851" w:type="dxa"/>
            <w:gridSpan w:val="2"/>
            <w:tcBorders>
              <w:top w:val="single" w:sz="4" w:space="0" w:color="auto"/>
              <w:left w:val="single" w:sz="4" w:space="0" w:color="auto"/>
              <w:bottom w:val="single" w:sz="4" w:space="0" w:color="auto"/>
              <w:right w:val="single" w:sz="4" w:space="0" w:color="auto"/>
            </w:tcBorders>
          </w:tcPr>
          <w:p w14:paraId="575E24DB"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51B8C504"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86B1407"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7EEC27C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44BE27CD"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 Т</w:t>
            </w:r>
          </w:p>
        </w:tc>
        <w:tc>
          <w:tcPr>
            <w:tcW w:w="1098" w:type="dxa"/>
            <w:gridSpan w:val="2"/>
            <w:tcBorders>
              <w:top w:val="single" w:sz="4" w:space="0" w:color="auto"/>
              <w:left w:val="single" w:sz="4" w:space="0" w:color="auto"/>
              <w:bottom w:val="single" w:sz="4" w:space="0" w:color="auto"/>
              <w:right w:val="single" w:sz="4" w:space="0" w:color="auto"/>
            </w:tcBorders>
          </w:tcPr>
          <w:p w14:paraId="4E09B3B8"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11D107E4"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7B94EAE"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6. Logistics and fulfilment in e-commerce. </w:t>
            </w:r>
            <w:r>
              <w:rPr>
                <w:rFonts w:ascii="Times New Roman" w:hAnsi="Times New Roman" w:cs="Times New Roman"/>
                <w:color w:val="000000"/>
                <w:sz w:val="24"/>
                <w:szCs w:val="24"/>
                <w:lang w:val="en-US"/>
              </w:rPr>
              <w:t xml:space="preserve">Comparative structures: the+ </w:t>
            </w:r>
            <w:proofErr w:type="spellStart"/>
            <w:r>
              <w:rPr>
                <w:rFonts w:ascii="Times New Roman" w:hAnsi="Times New Roman" w:cs="Times New Roman"/>
                <w:color w:val="000000"/>
                <w:sz w:val="24"/>
                <w:szCs w:val="24"/>
                <w:lang w:val="en-US"/>
              </w:rPr>
              <w:t>comparitive</w:t>
            </w:r>
            <w:proofErr w:type="spellEnd"/>
            <w:r>
              <w:rPr>
                <w:rFonts w:ascii="Times New Roman" w:hAnsi="Times New Roman" w:cs="Times New Roman"/>
                <w:color w:val="000000"/>
                <w:sz w:val="24"/>
                <w:szCs w:val="24"/>
                <w:lang w:val="en-US"/>
              </w:rPr>
              <w:t>, so and such, enough and too with adjectives.</w:t>
            </w:r>
          </w:p>
        </w:tc>
        <w:tc>
          <w:tcPr>
            <w:tcW w:w="851" w:type="dxa"/>
            <w:gridSpan w:val="2"/>
            <w:tcBorders>
              <w:top w:val="single" w:sz="4" w:space="0" w:color="auto"/>
              <w:left w:val="single" w:sz="4" w:space="0" w:color="auto"/>
              <w:bottom w:val="single" w:sz="4" w:space="0" w:color="auto"/>
              <w:right w:val="single" w:sz="4" w:space="0" w:color="auto"/>
            </w:tcBorders>
          </w:tcPr>
          <w:p w14:paraId="1B0C5436"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43075DC7"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CA5840C"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44C7714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3251EED0"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 Д, ПЗ, УО</w:t>
            </w:r>
          </w:p>
        </w:tc>
        <w:tc>
          <w:tcPr>
            <w:tcW w:w="1098" w:type="dxa"/>
            <w:gridSpan w:val="2"/>
            <w:tcBorders>
              <w:top w:val="single" w:sz="4" w:space="0" w:color="auto"/>
              <w:left w:val="single" w:sz="4" w:space="0" w:color="auto"/>
              <w:bottom w:val="single" w:sz="4" w:space="0" w:color="auto"/>
              <w:right w:val="single" w:sz="4" w:space="0" w:color="auto"/>
            </w:tcBorders>
          </w:tcPr>
          <w:p w14:paraId="0C436D9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46AC7DBC"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B285FDE" w14:textId="77777777" w:rsidR="002A453D" w:rsidRPr="008E2DEA" w:rsidRDefault="002A453D" w:rsidP="007969FC">
            <w:pPr>
              <w:widowControl w:val="0"/>
              <w:spacing w:after="0"/>
              <w:ind w:left="10" w:right="-54"/>
              <w:rPr>
                <w:rFonts w:ascii="Times New Roman" w:eastAsia="Calibri" w:hAnsi="Times New Roman" w:cs="Times New Roman"/>
                <w:iCs/>
                <w:spacing w:val="-14"/>
                <w:sz w:val="24"/>
                <w:szCs w:val="24"/>
                <w:lang w:val="en-US"/>
              </w:rPr>
            </w:pPr>
            <w:r>
              <w:rPr>
                <w:rFonts w:ascii="Times New Roman" w:eastAsia="Calibri" w:hAnsi="Times New Roman" w:cs="Times New Roman"/>
                <w:b/>
                <w:iCs/>
                <w:spacing w:val="-14"/>
                <w:sz w:val="24"/>
                <w:szCs w:val="24"/>
                <w:lang w:val="en-US"/>
              </w:rPr>
              <w:t>Unit 2.  </w:t>
            </w:r>
            <w:r>
              <w:rPr>
                <w:rFonts w:ascii="Times New Roman" w:eastAsia="Calibri" w:hAnsi="Times New Roman" w:cs="Times New Roman"/>
                <w:b/>
                <w:iCs/>
                <w:spacing w:val="-14"/>
                <w:sz w:val="24"/>
                <w:szCs w:val="24"/>
                <w:lang w:val="en-GB"/>
              </w:rPr>
              <w:t>Sustainable and Ethical Business Practices. Adverbs.</w:t>
            </w:r>
          </w:p>
        </w:tc>
        <w:tc>
          <w:tcPr>
            <w:tcW w:w="851" w:type="dxa"/>
            <w:gridSpan w:val="2"/>
            <w:tcBorders>
              <w:top w:val="single" w:sz="4" w:space="0" w:color="auto"/>
              <w:left w:val="single" w:sz="4" w:space="0" w:color="auto"/>
              <w:bottom w:val="single" w:sz="4" w:space="0" w:color="auto"/>
              <w:right w:val="single" w:sz="4" w:space="0" w:color="auto"/>
            </w:tcBorders>
          </w:tcPr>
          <w:p w14:paraId="76F2774D" w14:textId="77777777" w:rsidR="002A453D" w:rsidRPr="008E2DEA" w:rsidRDefault="002A453D" w:rsidP="007969F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24</w:t>
            </w:r>
          </w:p>
        </w:tc>
        <w:tc>
          <w:tcPr>
            <w:tcW w:w="709" w:type="dxa"/>
            <w:gridSpan w:val="2"/>
            <w:tcBorders>
              <w:top w:val="single" w:sz="4" w:space="0" w:color="auto"/>
              <w:left w:val="single" w:sz="4" w:space="0" w:color="auto"/>
              <w:bottom w:val="single" w:sz="4" w:space="0" w:color="auto"/>
              <w:right w:val="single" w:sz="4" w:space="0" w:color="auto"/>
            </w:tcBorders>
          </w:tcPr>
          <w:p w14:paraId="4ED7B2E4"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3F6C0A6"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12</w:t>
            </w:r>
          </w:p>
        </w:tc>
        <w:tc>
          <w:tcPr>
            <w:tcW w:w="709" w:type="dxa"/>
            <w:gridSpan w:val="2"/>
            <w:tcBorders>
              <w:top w:val="single" w:sz="4" w:space="0" w:color="auto"/>
              <w:left w:val="single" w:sz="4" w:space="0" w:color="auto"/>
              <w:bottom w:val="single" w:sz="4" w:space="0" w:color="auto"/>
              <w:right w:val="single" w:sz="4" w:space="0" w:color="auto"/>
            </w:tcBorders>
          </w:tcPr>
          <w:p w14:paraId="6C4988C1"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12</w:t>
            </w:r>
          </w:p>
        </w:tc>
        <w:tc>
          <w:tcPr>
            <w:tcW w:w="1185" w:type="dxa"/>
            <w:gridSpan w:val="2"/>
            <w:tcBorders>
              <w:top w:val="single" w:sz="4" w:space="0" w:color="auto"/>
              <w:left w:val="single" w:sz="4" w:space="0" w:color="auto"/>
              <w:bottom w:val="single" w:sz="4" w:space="0" w:color="auto"/>
              <w:right w:val="single" w:sz="4" w:space="0" w:color="auto"/>
            </w:tcBorders>
          </w:tcPr>
          <w:p w14:paraId="5C1035E5"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74F06DAD"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42</w:t>
            </w:r>
          </w:p>
        </w:tc>
      </w:tr>
      <w:tr w:rsidR="002A453D" w:rsidRPr="001217F4" w14:paraId="0EE37E0C"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26060BF"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7. Sustainability in marketing and business operations. </w:t>
            </w:r>
            <w:r>
              <w:rPr>
                <w:rFonts w:ascii="Times New Roman" w:hAnsi="Times New Roman" w:cs="Times New Roman"/>
                <w:color w:val="000000"/>
                <w:sz w:val="24"/>
                <w:szCs w:val="24"/>
                <w:lang w:val="en-US"/>
              </w:rPr>
              <w:t xml:space="preserve">Adverbs of frequency and time. </w:t>
            </w:r>
          </w:p>
        </w:tc>
        <w:tc>
          <w:tcPr>
            <w:tcW w:w="851" w:type="dxa"/>
            <w:gridSpan w:val="2"/>
            <w:tcBorders>
              <w:top w:val="single" w:sz="4" w:space="0" w:color="auto"/>
              <w:left w:val="single" w:sz="4" w:space="0" w:color="auto"/>
              <w:bottom w:val="single" w:sz="4" w:space="0" w:color="auto"/>
              <w:right w:val="single" w:sz="4" w:space="0" w:color="auto"/>
            </w:tcBorders>
          </w:tcPr>
          <w:p w14:paraId="266C7C38"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2AE63B59"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D7F985A"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0304986E"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62585E5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 Т</w:t>
            </w:r>
          </w:p>
        </w:tc>
        <w:tc>
          <w:tcPr>
            <w:tcW w:w="1098" w:type="dxa"/>
            <w:gridSpan w:val="2"/>
            <w:tcBorders>
              <w:top w:val="single" w:sz="4" w:space="0" w:color="auto"/>
              <w:left w:val="single" w:sz="4" w:space="0" w:color="auto"/>
              <w:bottom w:val="single" w:sz="4" w:space="0" w:color="auto"/>
              <w:right w:val="single" w:sz="4" w:space="0" w:color="auto"/>
            </w:tcBorders>
          </w:tcPr>
          <w:p w14:paraId="7329350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12C736E4"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86750A0"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8. Corporate Social Responsibility (CSR) strategies. </w:t>
            </w:r>
            <w:r>
              <w:rPr>
                <w:rFonts w:ascii="Times New Roman" w:hAnsi="Times New Roman" w:cs="Times New Roman"/>
                <w:color w:val="000000"/>
                <w:sz w:val="24"/>
                <w:szCs w:val="24"/>
                <w:lang w:val="en-US"/>
              </w:rPr>
              <w:t xml:space="preserve">Adverbs of place and manner. </w:t>
            </w:r>
          </w:p>
        </w:tc>
        <w:tc>
          <w:tcPr>
            <w:tcW w:w="851" w:type="dxa"/>
            <w:gridSpan w:val="2"/>
            <w:tcBorders>
              <w:top w:val="single" w:sz="4" w:space="0" w:color="auto"/>
              <w:left w:val="single" w:sz="4" w:space="0" w:color="auto"/>
              <w:bottom w:val="single" w:sz="4" w:space="0" w:color="auto"/>
              <w:right w:val="single" w:sz="4" w:space="0" w:color="auto"/>
            </w:tcBorders>
          </w:tcPr>
          <w:p w14:paraId="3E8CE1CB"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3DBEF027"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10FE5FA"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9F6918B"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433A66A6"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ПР</w:t>
            </w:r>
            <w:r>
              <w:rPr>
                <w:rFonts w:ascii="Times New Roman" w:hAnsi="Times New Roman" w:cs="Times New Roman"/>
                <w:sz w:val="24"/>
                <w:szCs w:val="24"/>
                <w:lang w:val="en-US"/>
              </w:rPr>
              <w:t xml:space="preserve">, </w:t>
            </w: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УО</w:t>
            </w:r>
            <w:r>
              <w:rPr>
                <w:rFonts w:ascii="Times New Roman" w:hAnsi="Times New Roman" w:cs="Times New Roman"/>
                <w:sz w:val="24"/>
                <w:szCs w:val="24"/>
                <w:lang w:val="en-US"/>
              </w:rPr>
              <w:t xml:space="preserve">, </w:t>
            </w:r>
            <w:r>
              <w:rPr>
                <w:rFonts w:ascii="Times New Roman" w:hAnsi="Times New Roman" w:cs="Times New Roman"/>
                <w:sz w:val="24"/>
                <w:szCs w:val="24"/>
              </w:rPr>
              <w:t>П</w:t>
            </w:r>
          </w:p>
        </w:tc>
        <w:tc>
          <w:tcPr>
            <w:tcW w:w="1098" w:type="dxa"/>
            <w:gridSpan w:val="2"/>
            <w:tcBorders>
              <w:top w:val="single" w:sz="4" w:space="0" w:color="auto"/>
              <w:left w:val="single" w:sz="4" w:space="0" w:color="auto"/>
              <w:bottom w:val="single" w:sz="4" w:space="0" w:color="auto"/>
              <w:right w:val="single" w:sz="4" w:space="0" w:color="auto"/>
            </w:tcBorders>
          </w:tcPr>
          <w:p w14:paraId="3280D063"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r>
      <w:tr w:rsidR="002A453D" w:rsidRPr="001217F4" w14:paraId="396B68DA"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F9182E5"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9. Green marketing and eco-labelling. </w:t>
            </w:r>
            <w:r>
              <w:rPr>
                <w:rFonts w:ascii="Times New Roman" w:hAnsi="Times New Roman" w:cs="Times New Roman"/>
                <w:color w:val="000000"/>
                <w:sz w:val="24"/>
                <w:szCs w:val="24"/>
                <w:lang w:val="en-US"/>
              </w:rPr>
              <w:t xml:space="preserve">Adverbs of probability, degree, and completeness. </w:t>
            </w:r>
          </w:p>
        </w:tc>
        <w:tc>
          <w:tcPr>
            <w:tcW w:w="851" w:type="dxa"/>
            <w:gridSpan w:val="2"/>
            <w:tcBorders>
              <w:top w:val="single" w:sz="4" w:space="0" w:color="auto"/>
              <w:left w:val="single" w:sz="4" w:space="0" w:color="auto"/>
              <w:bottom w:val="single" w:sz="4" w:space="0" w:color="auto"/>
              <w:right w:val="single" w:sz="4" w:space="0" w:color="auto"/>
            </w:tcBorders>
          </w:tcPr>
          <w:p w14:paraId="0C5782A1"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143B22A6"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BACEAB5"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3B508A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0318F16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6EF14831"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44BAC9EA"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8A25713"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10. Ethical decision-making in business management. </w:t>
            </w:r>
            <w:r>
              <w:rPr>
                <w:rFonts w:ascii="Times New Roman" w:hAnsi="Times New Roman" w:cs="Times New Roman"/>
                <w:color w:val="000000"/>
                <w:sz w:val="24"/>
                <w:szCs w:val="24"/>
                <w:lang w:val="en-US"/>
              </w:rPr>
              <w:t xml:space="preserve">Connecting adverbs (so, too, either, neither; first, next, then, </w:t>
            </w:r>
            <w:proofErr w:type="spellStart"/>
            <w:r>
              <w:rPr>
                <w:rFonts w:ascii="Times New Roman" w:hAnsi="Times New Roman" w:cs="Times New Roman"/>
                <w:color w:val="000000"/>
                <w:sz w:val="24"/>
                <w:szCs w:val="24"/>
                <w:lang w:val="en-US"/>
              </w:rPr>
              <w:t>etc</w:t>
            </w:r>
            <w:proofErr w:type="spellEnd"/>
            <w:r>
              <w:rPr>
                <w:rFonts w:ascii="Times New Roman" w:hAnsi="Times New Roman" w:cs="Times New Roman"/>
                <w:color w:val="000000"/>
                <w:sz w:val="24"/>
                <w:szCs w:val="24"/>
                <w:lang w:val="en-US"/>
              </w:rPr>
              <w:t xml:space="preserve">; actually, fortunately, </w:t>
            </w:r>
            <w:proofErr w:type="spellStart"/>
            <w:r>
              <w:rPr>
                <w:rFonts w:ascii="Times New Roman" w:hAnsi="Times New Roman" w:cs="Times New Roman"/>
                <w:color w:val="000000"/>
                <w:sz w:val="24"/>
                <w:szCs w:val="24"/>
                <w:lang w:val="en-US"/>
              </w:rPr>
              <w:t>etc</w:t>
            </w:r>
            <w:proofErr w:type="spellEnd"/>
            <w:r>
              <w:rPr>
                <w:rFonts w:ascii="Times New Roman" w:hAnsi="Times New Roman" w:cs="Times New Roman"/>
                <w:color w:val="000000"/>
                <w:sz w:val="24"/>
                <w:szCs w:val="24"/>
                <w:lang w:val="en-US"/>
              </w:rPr>
              <w:t xml:space="preserve">; only, even). </w:t>
            </w:r>
          </w:p>
        </w:tc>
        <w:tc>
          <w:tcPr>
            <w:tcW w:w="851" w:type="dxa"/>
            <w:gridSpan w:val="2"/>
            <w:tcBorders>
              <w:top w:val="single" w:sz="4" w:space="0" w:color="auto"/>
              <w:left w:val="single" w:sz="4" w:space="0" w:color="auto"/>
              <w:bottom w:val="single" w:sz="4" w:space="0" w:color="auto"/>
              <w:right w:val="single" w:sz="4" w:space="0" w:color="auto"/>
            </w:tcBorders>
          </w:tcPr>
          <w:p w14:paraId="36F3529D"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2FB51B4A"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1E4BFF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FA48D7E"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76D4E7CC" w14:textId="33C9F98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Д</w:t>
            </w:r>
          </w:p>
        </w:tc>
        <w:tc>
          <w:tcPr>
            <w:tcW w:w="1098" w:type="dxa"/>
            <w:gridSpan w:val="2"/>
            <w:tcBorders>
              <w:top w:val="single" w:sz="4" w:space="0" w:color="auto"/>
              <w:left w:val="single" w:sz="4" w:space="0" w:color="auto"/>
              <w:bottom w:val="single" w:sz="4" w:space="0" w:color="auto"/>
              <w:right w:val="single" w:sz="4" w:space="0" w:color="auto"/>
            </w:tcBorders>
          </w:tcPr>
          <w:p w14:paraId="60CD72D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7</w:t>
            </w:r>
          </w:p>
        </w:tc>
      </w:tr>
      <w:tr w:rsidR="002A453D" w:rsidRPr="001217F4" w14:paraId="1F7517FB"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CE0F7DD"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11. Stakeholder engagement and corporate governance. </w:t>
            </w:r>
            <w:r>
              <w:rPr>
                <w:rFonts w:ascii="Times New Roman" w:hAnsi="Times New Roman" w:cs="Times New Roman"/>
                <w:color w:val="000000"/>
                <w:sz w:val="24"/>
                <w:szCs w:val="24"/>
                <w:lang w:val="en-US"/>
              </w:rPr>
              <w:t xml:space="preserve">Comparison of adverbs. </w:t>
            </w:r>
          </w:p>
        </w:tc>
        <w:tc>
          <w:tcPr>
            <w:tcW w:w="851" w:type="dxa"/>
            <w:gridSpan w:val="2"/>
            <w:tcBorders>
              <w:top w:val="single" w:sz="4" w:space="0" w:color="auto"/>
              <w:left w:val="single" w:sz="4" w:space="0" w:color="auto"/>
              <w:bottom w:val="single" w:sz="4" w:space="0" w:color="auto"/>
              <w:right w:val="single" w:sz="4" w:space="0" w:color="auto"/>
            </w:tcBorders>
          </w:tcPr>
          <w:p w14:paraId="6D91BBAA"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0AD9558F"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EB3F88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9527257"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1AF953E4"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РМГ</w:t>
            </w:r>
            <w:r>
              <w:rPr>
                <w:rFonts w:ascii="Times New Roman" w:hAnsi="Times New Roman" w:cs="Times New Roman"/>
                <w:sz w:val="24"/>
                <w:szCs w:val="24"/>
                <w:lang w:val="en-US"/>
              </w:rPr>
              <w:t xml:space="preserve">, </w:t>
            </w:r>
            <w:r>
              <w:rPr>
                <w:rFonts w:ascii="Times New Roman" w:hAnsi="Times New Roman" w:cs="Times New Roman"/>
                <w:sz w:val="24"/>
                <w:szCs w:val="24"/>
              </w:rPr>
              <w:t>ПЗ</w:t>
            </w:r>
            <w:r>
              <w:rPr>
                <w:rFonts w:ascii="Times New Roman" w:hAnsi="Times New Roman" w:cs="Times New Roman"/>
                <w:sz w:val="24"/>
                <w:szCs w:val="24"/>
                <w:lang w:val="en-US"/>
              </w:rPr>
              <w:t xml:space="preserve">, </w:t>
            </w:r>
            <w:r>
              <w:rPr>
                <w:rFonts w:ascii="Times New Roman" w:hAnsi="Times New Roman" w:cs="Times New Roman"/>
                <w:sz w:val="24"/>
                <w:szCs w:val="24"/>
              </w:rPr>
              <w:t>Т</w:t>
            </w:r>
          </w:p>
        </w:tc>
        <w:tc>
          <w:tcPr>
            <w:tcW w:w="1098" w:type="dxa"/>
            <w:gridSpan w:val="2"/>
            <w:tcBorders>
              <w:top w:val="single" w:sz="4" w:space="0" w:color="auto"/>
              <w:left w:val="single" w:sz="4" w:space="0" w:color="auto"/>
              <w:bottom w:val="single" w:sz="4" w:space="0" w:color="auto"/>
              <w:right w:val="single" w:sz="4" w:space="0" w:color="auto"/>
            </w:tcBorders>
          </w:tcPr>
          <w:p w14:paraId="6A1414F6"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r>
      <w:tr w:rsidR="002A453D" w:rsidRPr="001217F4" w14:paraId="36572B20"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A25C043"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12. Reporting and communicating sustainability performance. </w:t>
            </w:r>
            <w:r>
              <w:rPr>
                <w:rFonts w:ascii="Times New Roman" w:hAnsi="Times New Roman" w:cs="Times New Roman"/>
                <w:color w:val="000000"/>
                <w:sz w:val="24"/>
                <w:szCs w:val="24"/>
                <w:lang w:val="en-US"/>
              </w:rPr>
              <w:t>Adverbs of degree: quite – rather.</w:t>
            </w:r>
          </w:p>
        </w:tc>
        <w:tc>
          <w:tcPr>
            <w:tcW w:w="851" w:type="dxa"/>
            <w:gridSpan w:val="2"/>
            <w:tcBorders>
              <w:top w:val="single" w:sz="4" w:space="0" w:color="auto"/>
              <w:left w:val="single" w:sz="4" w:space="0" w:color="auto"/>
              <w:bottom w:val="single" w:sz="4" w:space="0" w:color="auto"/>
              <w:right w:val="single" w:sz="4" w:space="0" w:color="auto"/>
            </w:tcBorders>
          </w:tcPr>
          <w:p w14:paraId="454DC080"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52DED97F"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A4AC5A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18DCD25"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185" w:type="dxa"/>
            <w:gridSpan w:val="2"/>
            <w:tcBorders>
              <w:top w:val="single" w:sz="4" w:space="0" w:color="auto"/>
              <w:left w:val="single" w:sz="4" w:space="0" w:color="auto"/>
              <w:bottom w:val="single" w:sz="4" w:space="0" w:color="auto"/>
              <w:right w:val="single" w:sz="4" w:space="0" w:color="auto"/>
            </w:tcBorders>
          </w:tcPr>
          <w:p w14:paraId="2803DBBC"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Д</w:t>
            </w:r>
            <w:r>
              <w:rPr>
                <w:rFonts w:ascii="Times New Roman" w:hAnsi="Times New Roman" w:cs="Times New Roman"/>
                <w:sz w:val="24"/>
                <w:szCs w:val="24"/>
                <w:lang w:val="en-US"/>
              </w:rPr>
              <w:t xml:space="preserve">, </w:t>
            </w:r>
            <w:r>
              <w:rPr>
                <w:rFonts w:ascii="Times New Roman" w:hAnsi="Times New Roman" w:cs="Times New Roman"/>
                <w:sz w:val="24"/>
                <w:szCs w:val="24"/>
              </w:rPr>
              <w:t>ПЗ, УО</w:t>
            </w:r>
          </w:p>
        </w:tc>
        <w:tc>
          <w:tcPr>
            <w:tcW w:w="1098" w:type="dxa"/>
            <w:gridSpan w:val="2"/>
            <w:tcBorders>
              <w:top w:val="single" w:sz="4" w:space="0" w:color="auto"/>
              <w:left w:val="single" w:sz="4" w:space="0" w:color="auto"/>
              <w:bottom w:val="single" w:sz="4" w:space="0" w:color="auto"/>
              <w:right w:val="single" w:sz="4" w:space="0" w:color="auto"/>
            </w:tcBorders>
          </w:tcPr>
          <w:p w14:paraId="3711863A"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7</w:t>
            </w:r>
          </w:p>
        </w:tc>
      </w:tr>
      <w:tr w:rsidR="002A453D" w:rsidRPr="001217F4" w14:paraId="33724C5D"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491E2C1D"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lang w:val="en-US"/>
              </w:rPr>
            </w:pPr>
            <w:r>
              <w:rPr>
                <w:rFonts w:ascii="Times New Roman" w:hAnsi="Times New Roman" w:cs="Times New Roman"/>
                <w:b/>
                <w:bCs/>
                <w:color w:val="000000"/>
                <w:spacing w:val="-8"/>
                <w:sz w:val="24"/>
                <w:szCs w:val="24"/>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258F24EF" w14:textId="77777777" w:rsidR="002A453D" w:rsidRPr="008E2DEA" w:rsidRDefault="002A453D" w:rsidP="00716A00">
            <w:pPr>
              <w:spacing w:after="0"/>
              <w:jc w:val="center"/>
              <w:rPr>
                <w:rFonts w:ascii="Times New Roman" w:hAnsi="Times New Roman" w:cs="Times New Roman"/>
                <w:b/>
                <w:sz w:val="24"/>
                <w:szCs w:val="24"/>
              </w:rPr>
            </w:pPr>
            <w:r>
              <w:rPr>
                <w:rFonts w:ascii="Times New Roman" w:hAnsi="Times New Roman" w:cs="Times New Roman"/>
                <w:b/>
                <w:sz w:val="24"/>
                <w:szCs w:val="24"/>
              </w:rPr>
              <w:t>12</w:t>
            </w:r>
          </w:p>
        </w:tc>
        <w:tc>
          <w:tcPr>
            <w:tcW w:w="709" w:type="dxa"/>
            <w:gridSpan w:val="2"/>
            <w:tcBorders>
              <w:top w:val="single" w:sz="4" w:space="0" w:color="auto"/>
              <w:left w:val="single" w:sz="4" w:space="0" w:color="auto"/>
              <w:bottom w:val="single" w:sz="4" w:space="0" w:color="auto"/>
              <w:right w:val="single" w:sz="4" w:space="0" w:color="auto"/>
            </w:tcBorders>
          </w:tcPr>
          <w:p w14:paraId="7F88BAD7"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B74B807" w14:textId="77777777" w:rsidR="002A453D" w:rsidRPr="008E2DEA" w:rsidRDefault="002A453D" w:rsidP="00716A00">
            <w:pPr>
              <w:spacing w:after="0"/>
              <w:jc w:val="center"/>
              <w:rPr>
                <w:rFonts w:ascii="Times New Roman" w:hAnsi="Times New Roman" w:cs="Times New Roman"/>
                <w:b/>
                <w:sz w:val="24"/>
                <w:szCs w:val="24"/>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07C4AA01" w14:textId="77777777" w:rsidR="002A453D" w:rsidRPr="008E2DEA" w:rsidRDefault="002A453D" w:rsidP="00716A00">
            <w:pPr>
              <w:spacing w:after="0"/>
              <w:jc w:val="center"/>
              <w:rPr>
                <w:rFonts w:ascii="Times New Roman" w:hAnsi="Times New Roman" w:cs="Times New Roman"/>
                <w:b/>
                <w:sz w:val="24"/>
                <w:szCs w:val="24"/>
              </w:rPr>
            </w:pPr>
            <w:r>
              <w:rPr>
                <w:rFonts w:ascii="Times New Roman" w:hAnsi="Times New Roman" w:cs="Times New Roman"/>
                <w:b/>
                <w:sz w:val="24"/>
                <w:szCs w:val="24"/>
              </w:rPr>
              <w:t>12</w:t>
            </w:r>
          </w:p>
        </w:tc>
        <w:tc>
          <w:tcPr>
            <w:tcW w:w="1241" w:type="dxa"/>
            <w:gridSpan w:val="2"/>
            <w:tcBorders>
              <w:top w:val="single" w:sz="4" w:space="0" w:color="auto"/>
              <w:left w:val="single" w:sz="4" w:space="0" w:color="auto"/>
              <w:bottom w:val="single" w:sz="4" w:space="0" w:color="auto"/>
              <w:right w:val="single" w:sz="4" w:space="0" w:color="auto"/>
            </w:tcBorders>
          </w:tcPr>
          <w:p w14:paraId="1EBAAA74"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ІЗ</w:t>
            </w:r>
          </w:p>
        </w:tc>
        <w:tc>
          <w:tcPr>
            <w:tcW w:w="1026" w:type="dxa"/>
            <w:tcBorders>
              <w:top w:val="single" w:sz="4" w:space="0" w:color="auto"/>
              <w:left w:val="single" w:sz="4" w:space="0" w:color="auto"/>
              <w:bottom w:val="single" w:sz="4" w:space="0" w:color="auto"/>
              <w:right w:val="single" w:sz="4" w:space="0" w:color="auto"/>
            </w:tcBorders>
          </w:tcPr>
          <w:p w14:paraId="7A29DF8E"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16</w:t>
            </w:r>
          </w:p>
        </w:tc>
      </w:tr>
      <w:tr w:rsidR="002A453D" w:rsidRPr="001217F4" w14:paraId="2DE4D709"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42E85657"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rPr>
            </w:pPr>
            <w:r>
              <w:rPr>
                <w:rFonts w:ascii="Times New Roman" w:hAnsi="Times New Roman" w:cs="Times New Roman"/>
                <w:b/>
                <w:bCs/>
                <w:color w:val="000000"/>
                <w:spacing w:val="-8"/>
                <w:sz w:val="24"/>
                <w:szCs w:val="24"/>
                <w:shd w:val="clear" w:color="auto" w:fill="FFFFFF"/>
              </w:rPr>
              <w:t xml:space="preserve">Разом за </w:t>
            </w:r>
            <w:r>
              <w:rPr>
                <w:rFonts w:ascii="Times New Roman" w:hAnsi="Times New Roman" w:cs="Times New Roman"/>
                <w:b/>
                <w:bCs/>
                <w:color w:val="000000"/>
                <w:spacing w:val="-8"/>
                <w:sz w:val="24"/>
                <w:szCs w:val="24"/>
                <w:shd w:val="clear" w:color="auto" w:fill="FFFFFF"/>
                <w:lang w:val="en-US"/>
              </w:rPr>
              <w:t>VI</w:t>
            </w:r>
            <w:r>
              <w:rPr>
                <w:rFonts w:ascii="Times New Roman" w:hAnsi="Times New Roman" w:cs="Times New Roman"/>
                <w:b/>
                <w:bCs/>
                <w:color w:val="000000"/>
                <w:spacing w:val="-8"/>
                <w:sz w:val="24"/>
                <w:szCs w:val="24"/>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6645172D"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60</w:t>
            </w:r>
            <w:r>
              <w:rPr>
                <w:rFonts w:ascii="Times New Roman" w:hAnsi="Times New Roman" w:cs="Times New Roman"/>
                <w:b/>
                <w:sz w:val="24"/>
                <w:szCs w:val="24"/>
              </w:rPr>
              <w:t>/</w:t>
            </w:r>
            <w:r>
              <w:rPr>
                <w:rFonts w:ascii="Times New Roman" w:hAnsi="Times New Roman" w:cs="Times New Roman"/>
                <w:b/>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39715CF"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62C4E5C"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24</w:t>
            </w:r>
          </w:p>
        </w:tc>
        <w:tc>
          <w:tcPr>
            <w:tcW w:w="709" w:type="dxa"/>
            <w:gridSpan w:val="2"/>
            <w:tcBorders>
              <w:top w:val="single" w:sz="4" w:space="0" w:color="auto"/>
              <w:left w:val="single" w:sz="4" w:space="0" w:color="auto"/>
              <w:bottom w:val="single" w:sz="4" w:space="0" w:color="auto"/>
              <w:right w:val="single" w:sz="4" w:space="0" w:color="auto"/>
            </w:tcBorders>
          </w:tcPr>
          <w:p w14:paraId="7CC7070B"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36</w:t>
            </w:r>
          </w:p>
        </w:tc>
        <w:tc>
          <w:tcPr>
            <w:tcW w:w="1241" w:type="dxa"/>
            <w:gridSpan w:val="2"/>
            <w:tcBorders>
              <w:top w:val="single" w:sz="4" w:space="0" w:color="auto"/>
              <w:left w:val="single" w:sz="4" w:space="0" w:color="auto"/>
              <w:bottom w:val="single" w:sz="4" w:space="0" w:color="auto"/>
              <w:right w:val="single" w:sz="4" w:space="0" w:color="auto"/>
            </w:tcBorders>
          </w:tcPr>
          <w:p w14:paraId="7A663936" w14:textId="77777777" w:rsidR="002A453D" w:rsidRPr="008E2DEA" w:rsidRDefault="002A453D" w:rsidP="00716A00">
            <w:pPr>
              <w:spacing w:after="0"/>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3EADD583"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100</w:t>
            </w:r>
          </w:p>
        </w:tc>
      </w:tr>
      <w:tr w:rsidR="002A453D" w:rsidRPr="001217F4" w14:paraId="6D870D1C"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3F1A42F2" w14:textId="77777777" w:rsidR="002A453D" w:rsidRPr="008E2DEA" w:rsidRDefault="002A453D" w:rsidP="007969FC">
            <w:pPr>
              <w:spacing w:after="0"/>
              <w:ind w:left="-131" w:right="-139" w:firstLine="131"/>
              <w:rPr>
                <w:rFonts w:ascii="Times New Roman" w:hAnsi="Times New Roman" w:cs="Times New Roman"/>
                <w:b/>
                <w:sz w:val="24"/>
                <w:szCs w:val="24"/>
              </w:rPr>
            </w:pPr>
            <w:proofErr w:type="spellStart"/>
            <w:r>
              <w:rPr>
                <w:rFonts w:ascii="Times New Roman" w:hAnsi="Times New Roman" w:cs="Times New Roman"/>
                <w:b/>
                <w:i/>
                <w:sz w:val="24"/>
                <w:szCs w:val="24"/>
              </w:rPr>
              <w:t>Підсумковий</w:t>
            </w:r>
            <w:proofErr w:type="spellEnd"/>
            <w:r>
              <w:rPr>
                <w:rFonts w:ascii="Times New Roman" w:hAnsi="Times New Roman" w:cs="Times New Roman"/>
                <w:b/>
                <w:i/>
                <w:sz w:val="24"/>
                <w:szCs w:val="24"/>
                <w:lang w:val="en-US"/>
              </w:rPr>
              <w:t xml:space="preserve"> </w:t>
            </w:r>
            <w:r>
              <w:rPr>
                <w:rFonts w:ascii="Times New Roman" w:hAnsi="Times New Roman" w:cs="Times New Roman"/>
                <w:b/>
                <w:i/>
                <w:sz w:val="24"/>
                <w:szCs w:val="24"/>
              </w:rPr>
              <w:t>контроль</w:t>
            </w:r>
            <w:r>
              <w:rPr>
                <w:rFonts w:ascii="Times New Roman" w:hAnsi="Times New Roman" w:cs="Times New Roman"/>
                <w:b/>
                <w:i/>
                <w:sz w:val="24"/>
                <w:szCs w:val="24"/>
                <w:lang w:val="en-US"/>
              </w:rPr>
              <w:t xml:space="preserve"> – </w:t>
            </w:r>
            <w:proofErr w:type="spellStart"/>
            <w:r>
              <w:rPr>
                <w:rFonts w:ascii="Times New Roman" w:hAnsi="Times New Roman" w:cs="Times New Roman"/>
                <w:b/>
                <w:i/>
                <w:sz w:val="24"/>
                <w:szCs w:val="24"/>
              </w:rPr>
              <w:t>залік</w:t>
            </w:r>
            <w:proofErr w:type="spellEnd"/>
          </w:p>
        </w:tc>
      </w:tr>
      <w:tr w:rsidR="002A453D" w:rsidRPr="001217F4" w14:paraId="501DFDA7"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7FE96E48" w14:textId="6BD6F7E6" w:rsidR="00716A00" w:rsidRPr="00716A00" w:rsidRDefault="00716A00"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IV </w:t>
            </w:r>
            <w:r>
              <w:rPr>
                <w:rFonts w:ascii="Times New Roman" w:hAnsi="Times New Roman" w:cs="Times New Roman"/>
                <w:b/>
                <w:sz w:val="24"/>
                <w:szCs w:val="24"/>
              </w:rPr>
              <w:t>курс</w:t>
            </w:r>
          </w:p>
          <w:p w14:paraId="645FF3EF" w14:textId="77777777" w:rsidR="002A453D" w:rsidRPr="008E2DEA" w:rsidRDefault="002A453D"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VII</w:t>
            </w:r>
            <w:r>
              <w:rPr>
                <w:rFonts w:ascii="Times New Roman" w:hAnsi="Times New Roman" w:cs="Times New Roman"/>
                <w:b/>
                <w:sz w:val="24"/>
                <w:szCs w:val="24"/>
              </w:rPr>
              <w:t xml:space="preserve"> семестр</w:t>
            </w:r>
          </w:p>
        </w:tc>
      </w:tr>
      <w:tr w:rsidR="002A453D" w:rsidRPr="001217F4" w14:paraId="2761CC6D"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998C3BD" w14:textId="77777777" w:rsidR="002A453D" w:rsidRPr="008E2DEA" w:rsidRDefault="002A453D" w:rsidP="007969FC">
            <w:pPr>
              <w:widowControl w:val="0"/>
              <w:spacing w:after="0"/>
              <w:ind w:left="10" w:right="-54"/>
              <w:rPr>
                <w:rFonts w:ascii="Times New Roman" w:eastAsia="Calibri" w:hAnsi="Times New Roman" w:cs="Times New Roman"/>
                <w:b/>
                <w:iCs/>
                <w:spacing w:val="-14"/>
                <w:sz w:val="24"/>
                <w:szCs w:val="24"/>
                <w:lang w:val="en-US"/>
              </w:rPr>
            </w:pPr>
            <w:r>
              <w:rPr>
                <w:rFonts w:ascii="Times New Roman" w:eastAsia="Calibri" w:hAnsi="Times New Roman" w:cs="Times New Roman"/>
                <w:b/>
                <w:iCs/>
                <w:spacing w:val="-14"/>
                <w:sz w:val="24"/>
                <w:szCs w:val="24"/>
                <w:lang w:val="en-US"/>
              </w:rPr>
              <w:t>Unit 1. Global Marketing Strategy. Prepositions. Relative Clauses.</w:t>
            </w:r>
          </w:p>
        </w:tc>
        <w:tc>
          <w:tcPr>
            <w:tcW w:w="851" w:type="dxa"/>
            <w:gridSpan w:val="2"/>
            <w:tcBorders>
              <w:top w:val="single" w:sz="4" w:space="0" w:color="auto"/>
              <w:left w:val="single" w:sz="4" w:space="0" w:color="auto"/>
              <w:bottom w:val="single" w:sz="4" w:space="0" w:color="auto"/>
              <w:right w:val="single" w:sz="4" w:space="0" w:color="auto"/>
            </w:tcBorders>
          </w:tcPr>
          <w:p w14:paraId="6499FBDB" w14:textId="77777777" w:rsidR="002A453D" w:rsidRPr="008E2DEA" w:rsidRDefault="002A453D" w:rsidP="007969FC">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en-US"/>
              </w:rPr>
              <w:t>2</w:t>
            </w:r>
            <w:r>
              <w:rPr>
                <w:rFonts w:ascii="Times New Roman" w:hAnsi="Times New Roman" w:cs="Times New Roman"/>
                <w:b/>
                <w:sz w:val="24"/>
                <w:szCs w:val="24"/>
                <w:lang w:val="uk-UA"/>
              </w:rPr>
              <w:t>9</w:t>
            </w:r>
          </w:p>
        </w:tc>
        <w:tc>
          <w:tcPr>
            <w:tcW w:w="709" w:type="dxa"/>
            <w:gridSpan w:val="2"/>
            <w:tcBorders>
              <w:top w:val="single" w:sz="4" w:space="0" w:color="auto"/>
              <w:left w:val="single" w:sz="4" w:space="0" w:color="auto"/>
              <w:bottom w:val="single" w:sz="4" w:space="0" w:color="auto"/>
              <w:right w:val="single" w:sz="4" w:space="0" w:color="auto"/>
            </w:tcBorders>
          </w:tcPr>
          <w:p w14:paraId="025FE45E"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33C89B87"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16</w:t>
            </w:r>
          </w:p>
        </w:tc>
        <w:tc>
          <w:tcPr>
            <w:tcW w:w="709" w:type="dxa"/>
            <w:gridSpan w:val="2"/>
            <w:tcBorders>
              <w:top w:val="single" w:sz="4" w:space="0" w:color="auto"/>
              <w:left w:val="single" w:sz="4" w:space="0" w:color="auto"/>
              <w:bottom w:val="single" w:sz="4" w:space="0" w:color="auto"/>
              <w:right w:val="single" w:sz="4" w:space="0" w:color="auto"/>
            </w:tcBorders>
          </w:tcPr>
          <w:p w14:paraId="3203586C"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p>
        </w:tc>
        <w:tc>
          <w:tcPr>
            <w:tcW w:w="1185" w:type="dxa"/>
            <w:gridSpan w:val="2"/>
            <w:tcBorders>
              <w:top w:val="single" w:sz="4" w:space="0" w:color="auto"/>
              <w:left w:val="single" w:sz="4" w:space="0" w:color="auto"/>
              <w:bottom w:val="single" w:sz="4" w:space="0" w:color="auto"/>
              <w:right w:val="single" w:sz="4" w:space="0" w:color="auto"/>
            </w:tcBorders>
          </w:tcPr>
          <w:p w14:paraId="4563F190"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26370259"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48</w:t>
            </w:r>
          </w:p>
        </w:tc>
      </w:tr>
      <w:tr w:rsidR="002A453D" w:rsidRPr="001217F4" w14:paraId="456FCC6F"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DEC3EFF"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1. The scope and importance of global marketing.</w:t>
            </w:r>
            <w:r>
              <w:rPr>
                <w:rFonts w:ascii="Times New Roman" w:hAnsi="Times New Roman" w:cs="Times New Roman"/>
                <w:color w:val="000000"/>
                <w:sz w:val="24"/>
                <w:szCs w:val="24"/>
                <w:lang w:val="en-US"/>
              </w:rPr>
              <w:t xml:space="preserve"> Prepositions of position and movement. </w:t>
            </w:r>
          </w:p>
        </w:tc>
        <w:tc>
          <w:tcPr>
            <w:tcW w:w="851" w:type="dxa"/>
            <w:gridSpan w:val="2"/>
            <w:tcBorders>
              <w:top w:val="single" w:sz="4" w:space="0" w:color="auto"/>
              <w:left w:val="single" w:sz="4" w:space="0" w:color="auto"/>
              <w:bottom w:val="single" w:sz="4" w:space="0" w:color="auto"/>
              <w:right w:val="single" w:sz="4" w:space="0" w:color="auto"/>
            </w:tcBorders>
          </w:tcPr>
          <w:p w14:paraId="1B39AED4"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0EF4CDF7"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608E3320"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A4C4DE2"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6C54A938"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06ECCC8C"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208CB980"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D02934A"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2. Standardization vs. adaptation strategies. </w:t>
            </w:r>
            <w:r>
              <w:rPr>
                <w:rFonts w:ascii="Times New Roman" w:hAnsi="Times New Roman" w:cs="Times New Roman"/>
                <w:color w:val="000000"/>
                <w:sz w:val="24"/>
                <w:szCs w:val="24"/>
                <w:lang w:val="en-US"/>
              </w:rPr>
              <w:t xml:space="preserve">Prepositions of time. </w:t>
            </w:r>
          </w:p>
        </w:tc>
        <w:tc>
          <w:tcPr>
            <w:tcW w:w="851" w:type="dxa"/>
            <w:gridSpan w:val="2"/>
            <w:tcBorders>
              <w:top w:val="single" w:sz="4" w:space="0" w:color="auto"/>
              <w:left w:val="single" w:sz="4" w:space="0" w:color="auto"/>
              <w:bottom w:val="single" w:sz="4" w:space="0" w:color="auto"/>
              <w:right w:val="single" w:sz="4" w:space="0" w:color="auto"/>
            </w:tcBorders>
          </w:tcPr>
          <w:p w14:paraId="16D97D57"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30AA250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0A5B871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45B29E4"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6862FF2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38E411D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34193E94"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51B521EA"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3. Market entry strategies: exporting, licensing, joint ventures. </w:t>
            </w:r>
            <w:r>
              <w:rPr>
                <w:rFonts w:ascii="Times New Roman" w:hAnsi="Times New Roman" w:cs="Times New Roman"/>
                <w:color w:val="000000"/>
                <w:sz w:val="24"/>
                <w:szCs w:val="24"/>
                <w:lang w:val="en-US"/>
              </w:rPr>
              <w:t xml:space="preserve">Talking about exceptions. </w:t>
            </w:r>
          </w:p>
        </w:tc>
        <w:tc>
          <w:tcPr>
            <w:tcW w:w="851" w:type="dxa"/>
            <w:gridSpan w:val="2"/>
            <w:tcBorders>
              <w:top w:val="single" w:sz="4" w:space="0" w:color="auto"/>
              <w:left w:val="single" w:sz="4" w:space="0" w:color="auto"/>
              <w:bottom w:val="single" w:sz="4" w:space="0" w:color="auto"/>
              <w:right w:val="single" w:sz="4" w:space="0" w:color="auto"/>
            </w:tcBorders>
          </w:tcPr>
          <w:p w14:paraId="2CE2F39D"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19A88D34"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23DBC16"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5657AAC"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611FFADD"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22E7DD15"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0D74EE5D"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47828656"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4. Foreign direct investment as a market entry mode. </w:t>
            </w:r>
            <w:r>
              <w:rPr>
                <w:rFonts w:ascii="Times New Roman" w:hAnsi="Times New Roman" w:cs="Times New Roman"/>
                <w:color w:val="000000"/>
                <w:sz w:val="24"/>
                <w:szCs w:val="24"/>
                <w:lang w:val="en-US"/>
              </w:rPr>
              <w:t xml:space="preserve">Prepositions after verbs. </w:t>
            </w:r>
          </w:p>
        </w:tc>
        <w:tc>
          <w:tcPr>
            <w:tcW w:w="851" w:type="dxa"/>
            <w:gridSpan w:val="2"/>
            <w:tcBorders>
              <w:top w:val="single" w:sz="4" w:space="0" w:color="auto"/>
              <w:left w:val="single" w:sz="4" w:space="0" w:color="auto"/>
              <w:bottom w:val="single" w:sz="4" w:space="0" w:color="auto"/>
              <w:right w:val="single" w:sz="4" w:space="0" w:color="auto"/>
            </w:tcBorders>
          </w:tcPr>
          <w:p w14:paraId="75687186"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42D80B2E"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7531B3F5"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ED1AC74"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1CD187BA"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2D50BD25"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4D2719D4"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59E928EB"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lastRenderedPageBreak/>
              <w:t xml:space="preserve">5. Global market segmentation and targeting. </w:t>
            </w:r>
            <w:r>
              <w:rPr>
                <w:rFonts w:ascii="Times New Roman" w:hAnsi="Times New Roman" w:cs="Times New Roman"/>
                <w:color w:val="000000"/>
                <w:sz w:val="24"/>
                <w:szCs w:val="24"/>
                <w:lang w:val="en-US"/>
              </w:rPr>
              <w:t>Prepositions after nouns.</w:t>
            </w:r>
          </w:p>
        </w:tc>
        <w:tc>
          <w:tcPr>
            <w:tcW w:w="851" w:type="dxa"/>
            <w:gridSpan w:val="2"/>
            <w:tcBorders>
              <w:top w:val="single" w:sz="4" w:space="0" w:color="auto"/>
              <w:left w:val="single" w:sz="4" w:space="0" w:color="auto"/>
              <w:bottom w:val="single" w:sz="4" w:space="0" w:color="auto"/>
              <w:right w:val="single" w:sz="4" w:space="0" w:color="auto"/>
            </w:tcBorders>
          </w:tcPr>
          <w:p w14:paraId="60D3B5FB" w14:textId="77777777" w:rsidR="002A453D" w:rsidRPr="008E2DEA" w:rsidRDefault="002A453D" w:rsidP="007969FC">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09" w:type="dxa"/>
            <w:gridSpan w:val="2"/>
            <w:tcBorders>
              <w:top w:val="single" w:sz="4" w:space="0" w:color="auto"/>
              <w:left w:val="single" w:sz="4" w:space="0" w:color="auto"/>
              <w:bottom w:val="single" w:sz="4" w:space="0" w:color="auto"/>
              <w:right w:val="single" w:sz="4" w:space="0" w:color="auto"/>
            </w:tcBorders>
          </w:tcPr>
          <w:p w14:paraId="34F94CA1"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AFD8C4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BFBB784" w14:textId="77777777" w:rsidR="002A453D" w:rsidRPr="008E2DEA" w:rsidRDefault="002A453D"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185" w:type="dxa"/>
            <w:gridSpan w:val="2"/>
            <w:tcBorders>
              <w:top w:val="single" w:sz="4" w:space="0" w:color="auto"/>
              <w:left w:val="single" w:sz="4" w:space="0" w:color="auto"/>
              <w:bottom w:val="single" w:sz="4" w:space="0" w:color="auto"/>
              <w:right w:val="single" w:sz="4" w:space="0" w:color="auto"/>
            </w:tcBorders>
          </w:tcPr>
          <w:p w14:paraId="12BC2B7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57DCD01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1C5E3336"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7016CB4E"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6. International product and branding decisions.</w:t>
            </w:r>
            <w:r>
              <w:rPr>
                <w:rFonts w:ascii="Times New Roman" w:hAnsi="Times New Roman" w:cs="Times New Roman"/>
                <w:color w:val="000000"/>
                <w:sz w:val="24"/>
                <w:szCs w:val="24"/>
                <w:lang w:val="en-US"/>
              </w:rPr>
              <w:t xml:space="preserve"> Defining and Non-Defining Relative Clause.</w:t>
            </w:r>
          </w:p>
        </w:tc>
        <w:tc>
          <w:tcPr>
            <w:tcW w:w="851" w:type="dxa"/>
            <w:gridSpan w:val="2"/>
            <w:tcBorders>
              <w:top w:val="single" w:sz="4" w:space="0" w:color="auto"/>
              <w:left w:val="single" w:sz="4" w:space="0" w:color="auto"/>
              <w:bottom w:val="single" w:sz="4" w:space="0" w:color="auto"/>
              <w:right w:val="single" w:sz="4" w:space="0" w:color="auto"/>
            </w:tcBorders>
          </w:tcPr>
          <w:p w14:paraId="358261C1"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65ECEAAC"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CF3C637"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F07FDE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0A368AC"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Д, ПЗ, УО</w:t>
            </w:r>
          </w:p>
        </w:tc>
        <w:tc>
          <w:tcPr>
            <w:tcW w:w="1098" w:type="dxa"/>
            <w:gridSpan w:val="2"/>
            <w:tcBorders>
              <w:top w:val="single" w:sz="4" w:space="0" w:color="auto"/>
              <w:left w:val="single" w:sz="4" w:space="0" w:color="auto"/>
              <w:bottom w:val="single" w:sz="4" w:space="0" w:color="auto"/>
              <w:right w:val="single" w:sz="4" w:space="0" w:color="auto"/>
            </w:tcBorders>
          </w:tcPr>
          <w:p w14:paraId="07F3505A"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66415EF6"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4DF6007"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7. International pricing strategies. </w:t>
            </w:r>
            <w:r>
              <w:rPr>
                <w:rFonts w:ascii="Times New Roman" w:hAnsi="Times New Roman" w:cs="Times New Roman"/>
                <w:color w:val="000000"/>
                <w:sz w:val="24"/>
                <w:szCs w:val="24"/>
                <w:lang w:val="en-US"/>
              </w:rPr>
              <w:t xml:space="preserve">Relative clauses with who/that/which. </w:t>
            </w:r>
          </w:p>
        </w:tc>
        <w:tc>
          <w:tcPr>
            <w:tcW w:w="851" w:type="dxa"/>
            <w:gridSpan w:val="2"/>
            <w:tcBorders>
              <w:top w:val="single" w:sz="4" w:space="0" w:color="auto"/>
              <w:left w:val="single" w:sz="4" w:space="0" w:color="auto"/>
              <w:bottom w:val="single" w:sz="4" w:space="0" w:color="auto"/>
              <w:right w:val="single" w:sz="4" w:space="0" w:color="auto"/>
            </w:tcBorders>
          </w:tcPr>
          <w:p w14:paraId="6873DC55"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FD8A962"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5E6DBC8"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48A76ED"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F0131E6"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2BE40931"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4A151C1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4E4EC1D" w14:textId="77777777" w:rsidR="002A453D" w:rsidRPr="008E2DEA" w:rsidRDefault="002A453D" w:rsidP="007969FC">
            <w:pPr>
              <w:spacing w:after="0"/>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8. International distribution channels and logistics. </w:t>
            </w:r>
            <w:r>
              <w:rPr>
                <w:rFonts w:ascii="Times New Roman" w:hAnsi="Times New Roman" w:cs="Times New Roman"/>
                <w:color w:val="000000"/>
                <w:sz w:val="24"/>
                <w:szCs w:val="24"/>
                <w:lang w:val="en-US"/>
              </w:rPr>
              <w:t>Relative clauses with whose/whom/where.</w:t>
            </w:r>
          </w:p>
        </w:tc>
        <w:tc>
          <w:tcPr>
            <w:tcW w:w="851" w:type="dxa"/>
            <w:gridSpan w:val="2"/>
            <w:tcBorders>
              <w:top w:val="single" w:sz="4" w:space="0" w:color="auto"/>
              <w:left w:val="single" w:sz="4" w:space="0" w:color="auto"/>
              <w:bottom w:val="single" w:sz="4" w:space="0" w:color="auto"/>
              <w:right w:val="single" w:sz="4" w:space="0" w:color="auto"/>
            </w:tcBorders>
          </w:tcPr>
          <w:p w14:paraId="0D431231"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611DACCD"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A7B2DDB"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29B0E4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17FFDA8"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6632E8AD"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3DD22F00"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6E3D076" w14:textId="77777777" w:rsidR="002A453D" w:rsidRPr="008E2DEA" w:rsidRDefault="002A453D" w:rsidP="007969FC">
            <w:pPr>
              <w:widowControl w:val="0"/>
              <w:spacing w:after="0"/>
              <w:ind w:left="10" w:right="-54"/>
              <w:rPr>
                <w:rFonts w:ascii="Times New Roman" w:eastAsia="Calibri" w:hAnsi="Times New Roman" w:cs="Times New Roman"/>
                <w:b/>
                <w:iCs/>
                <w:spacing w:val="-14"/>
                <w:sz w:val="24"/>
                <w:szCs w:val="24"/>
                <w:lang w:val="en-US"/>
              </w:rPr>
            </w:pPr>
            <w:r>
              <w:rPr>
                <w:rFonts w:ascii="Times New Roman" w:eastAsia="Calibri" w:hAnsi="Times New Roman" w:cs="Times New Roman"/>
                <w:b/>
                <w:iCs/>
                <w:spacing w:val="-14"/>
                <w:sz w:val="24"/>
                <w:szCs w:val="24"/>
                <w:lang w:val="en-US"/>
              </w:rPr>
              <w:t>Unit 2. Cross-Cultural Marketing and Market Entry. Phrasal verbs.</w:t>
            </w:r>
          </w:p>
        </w:tc>
        <w:tc>
          <w:tcPr>
            <w:tcW w:w="851" w:type="dxa"/>
            <w:gridSpan w:val="2"/>
            <w:tcBorders>
              <w:top w:val="single" w:sz="4" w:space="0" w:color="auto"/>
              <w:left w:val="single" w:sz="4" w:space="0" w:color="auto"/>
              <w:bottom w:val="single" w:sz="4" w:space="0" w:color="auto"/>
              <w:right w:val="single" w:sz="4" w:space="0" w:color="auto"/>
            </w:tcBorders>
          </w:tcPr>
          <w:p w14:paraId="0CC10F7E" w14:textId="77777777" w:rsidR="002A453D" w:rsidRPr="008E2DEA" w:rsidRDefault="002A453D" w:rsidP="007969F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21</w:t>
            </w:r>
          </w:p>
        </w:tc>
        <w:tc>
          <w:tcPr>
            <w:tcW w:w="709" w:type="dxa"/>
            <w:gridSpan w:val="2"/>
            <w:tcBorders>
              <w:top w:val="single" w:sz="4" w:space="0" w:color="auto"/>
              <w:left w:val="single" w:sz="4" w:space="0" w:color="auto"/>
              <w:bottom w:val="single" w:sz="4" w:space="0" w:color="auto"/>
              <w:right w:val="single" w:sz="4" w:space="0" w:color="auto"/>
            </w:tcBorders>
          </w:tcPr>
          <w:p w14:paraId="657C1955"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64E4B36F"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14</w:t>
            </w:r>
          </w:p>
        </w:tc>
        <w:tc>
          <w:tcPr>
            <w:tcW w:w="709" w:type="dxa"/>
            <w:gridSpan w:val="2"/>
            <w:tcBorders>
              <w:top w:val="single" w:sz="4" w:space="0" w:color="auto"/>
              <w:left w:val="single" w:sz="4" w:space="0" w:color="auto"/>
              <w:bottom w:val="single" w:sz="4" w:space="0" w:color="auto"/>
              <w:right w:val="single" w:sz="4" w:space="0" w:color="auto"/>
            </w:tcBorders>
          </w:tcPr>
          <w:p w14:paraId="34C49632"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7</w:t>
            </w:r>
          </w:p>
        </w:tc>
        <w:tc>
          <w:tcPr>
            <w:tcW w:w="1185" w:type="dxa"/>
            <w:gridSpan w:val="2"/>
            <w:tcBorders>
              <w:top w:val="single" w:sz="4" w:space="0" w:color="auto"/>
              <w:left w:val="single" w:sz="4" w:space="0" w:color="auto"/>
              <w:bottom w:val="single" w:sz="4" w:space="0" w:color="auto"/>
              <w:right w:val="single" w:sz="4" w:space="0" w:color="auto"/>
            </w:tcBorders>
          </w:tcPr>
          <w:p w14:paraId="74C2D314"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71289B13"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42</w:t>
            </w:r>
          </w:p>
        </w:tc>
      </w:tr>
      <w:tr w:rsidR="002A453D" w:rsidRPr="001217F4" w14:paraId="63E207BA"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361D9A8" w14:textId="77777777" w:rsidR="002A453D" w:rsidRPr="008E2DEA" w:rsidRDefault="002A453D" w:rsidP="007969FC">
            <w:pPr>
              <w:spacing w:after="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9. Cultural dimensions and their impact on marketing. Transitive Phrasal Verbs.</w:t>
            </w:r>
          </w:p>
        </w:tc>
        <w:tc>
          <w:tcPr>
            <w:tcW w:w="851" w:type="dxa"/>
            <w:gridSpan w:val="2"/>
            <w:tcBorders>
              <w:top w:val="single" w:sz="4" w:space="0" w:color="auto"/>
              <w:left w:val="single" w:sz="4" w:space="0" w:color="auto"/>
              <w:bottom w:val="single" w:sz="4" w:space="0" w:color="auto"/>
              <w:right w:val="single" w:sz="4" w:space="0" w:color="auto"/>
            </w:tcBorders>
          </w:tcPr>
          <w:p w14:paraId="1BE7E6E3"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A9158AD"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5039FE5"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719CCC4"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53D133FF"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1BC4B1B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618CF74"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14F5364" w14:textId="77777777" w:rsidR="002A453D" w:rsidRPr="008E2DEA" w:rsidRDefault="002A453D" w:rsidP="007969FC">
            <w:pPr>
              <w:spacing w:after="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10. Cross-cultural communication in international business. Intransitive Phrasal Verbs.</w:t>
            </w:r>
          </w:p>
        </w:tc>
        <w:tc>
          <w:tcPr>
            <w:tcW w:w="851" w:type="dxa"/>
            <w:gridSpan w:val="2"/>
            <w:tcBorders>
              <w:top w:val="single" w:sz="4" w:space="0" w:color="auto"/>
              <w:left w:val="single" w:sz="4" w:space="0" w:color="auto"/>
              <w:bottom w:val="single" w:sz="4" w:space="0" w:color="auto"/>
              <w:right w:val="single" w:sz="4" w:space="0" w:color="auto"/>
            </w:tcBorders>
          </w:tcPr>
          <w:p w14:paraId="0B3F27F4"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10EC829A"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C5B01F2"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A667D0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8D64BE8"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102AD42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75E3DBC3"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10DB6A56" w14:textId="77777777" w:rsidR="002A453D" w:rsidRPr="008E2DEA" w:rsidRDefault="002A453D" w:rsidP="007969FC">
            <w:pPr>
              <w:spacing w:after="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11. Adapting marketing communications across cultures. Separable Phrasal Verbs.</w:t>
            </w:r>
          </w:p>
        </w:tc>
        <w:tc>
          <w:tcPr>
            <w:tcW w:w="851" w:type="dxa"/>
            <w:gridSpan w:val="2"/>
            <w:tcBorders>
              <w:top w:val="single" w:sz="4" w:space="0" w:color="auto"/>
              <w:left w:val="single" w:sz="4" w:space="0" w:color="auto"/>
              <w:bottom w:val="single" w:sz="4" w:space="0" w:color="auto"/>
              <w:right w:val="single" w:sz="4" w:space="0" w:color="auto"/>
            </w:tcBorders>
          </w:tcPr>
          <w:p w14:paraId="4C8B2CE0"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124559BB"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99011EF"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70CBDBC"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ED7D32D"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78CD452E"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18CEAF4D"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4172B0F7" w14:textId="77777777" w:rsidR="002A453D" w:rsidRPr="008E2DEA" w:rsidRDefault="002A453D" w:rsidP="007969FC">
            <w:pPr>
              <w:spacing w:after="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12. Managing international marketing teams. Inseparable Phrasal Verbs.</w:t>
            </w:r>
          </w:p>
        </w:tc>
        <w:tc>
          <w:tcPr>
            <w:tcW w:w="851" w:type="dxa"/>
            <w:gridSpan w:val="2"/>
            <w:tcBorders>
              <w:top w:val="single" w:sz="4" w:space="0" w:color="auto"/>
              <w:left w:val="single" w:sz="4" w:space="0" w:color="auto"/>
              <w:bottom w:val="single" w:sz="4" w:space="0" w:color="auto"/>
              <w:right w:val="single" w:sz="4" w:space="0" w:color="auto"/>
            </w:tcBorders>
          </w:tcPr>
          <w:p w14:paraId="67FBC793"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124360F"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53AA741"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562F3F3B"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6D99935F"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37B794A7"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06412D13"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4C27CE46"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13. Legal and regulatory environment of global marketing.</w:t>
            </w:r>
            <w:r>
              <w:rPr>
                <w:rFonts w:ascii="Times New Roman" w:hAnsi="Times New Roman" w:cs="Times New Roman"/>
                <w:sz w:val="24"/>
                <w:szCs w:val="24"/>
                <w:lang w:val="en-US"/>
              </w:rPr>
              <w:t xml:space="preserve"> Phrasal Verbs with multiple meanings.</w:t>
            </w:r>
          </w:p>
        </w:tc>
        <w:tc>
          <w:tcPr>
            <w:tcW w:w="851" w:type="dxa"/>
            <w:gridSpan w:val="2"/>
            <w:tcBorders>
              <w:top w:val="single" w:sz="4" w:space="0" w:color="auto"/>
              <w:left w:val="single" w:sz="4" w:space="0" w:color="auto"/>
              <w:bottom w:val="single" w:sz="4" w:space="0" w:color="auto"/>
              <w:right w:val="single" w:sz="4" w:space="0" w:color="auto"/>
            </w:tcBorders>
          </w:tcPr>
          <w:p w14:paraId="2E214133"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CCF1F56"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0F20FF7"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15B5BE3"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48E0CF2F"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РМГ</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73790EFE"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26E39249"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0D6ADCB1"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14. Global brand management challenges. </w:t>
            </w:r>
            <w:r>
              <w:rPr>
                <w:rFonts w:ascii="Times New Roman" w:hAnsi="Times New Roman" w:cs="Times New Roman"/>
                <w:sz w:val="24"/>
                <w:szCs w:val="24"/>
                <w:lang w:val="en-US"/>
              </w:rPr>
              <w:t>Thematic groups of Phrasal Verbs.</w:t>
            </w:r>
          </w:p>
        </w:tc>
        <w:tc>
          <w:tcPr>
            <w:tcW w:w="851" w:type="dxa"/>
            <w:gridSpan w:val="2"/>
            <w:tcBorders>
              <w:top w:val="single" w:sz="4" w:space="0" w:color="auto"/>
              <w:left w:val="single" w:sz="4" w:space="0" w:color="auto"/>
              <w:bottom w:val="single" w:sz="4" w:space="0" w:color="auto"/>
              <w:right w:val="single" w:sz="4" w:space="0" w:color="auto"/>
            </w:tcBorders>
          </w:tcPr>
          <w:p w14:paraId="57A11AE9"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A9247B7"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8D626F9"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AA20317"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045D3AAA"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rPr>
              <w:t>ТД</w:t>
            </w:r>
            <w:r>
              <w:rPr>
                <w:rFonts w:ascii="Times New Roman" w:hAnsi="Times New Roman" w:cs="Times New Roman"/>
                <w:sz w:val="24"/>
                <w:szCs w:val="24"/>
                <w:lang w:val="en-US"/>
              </w:rPr>
              <w:t xml:space="preserve">, </w:t>
            </w: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УД</w:t>
            </w:r>
            <w:r>
              <w:rPr>
                <w:rFonts w:ascii="Times New Roman" w:hAnsi="Times New Roman" w:cs="Times New Roman"/>
                <w:sz w:val="24"/>
                <w:szCs w:val="24"/>
                <w:lang w:val="en-US"/>
              </w:rPr>
              <w:t xml:space="preserve">, </w:t>
            </w:r>
            <w:r>
              <w:rPr>
                <w:rFonts w:ascii="Times New Roman" w:hAnsi="Times New Roman" w:cs="Times New Roman"/>
                <w:sz w:val="24"/>
                <w:szCs w:val="24"/>
              </w:rPr>
              <w:t>ПЗ</w:t>
            </w:r>
          </w:p>
        </w:tc>
        <w:tc>
          <w:tcPr>
            <w:tcW w:w="1098" w:type="dxa"/>
            <w:gridSpan w:val="2"/>
            <w:tcBorders>
              <w:top w:val="single" w:sz="4" w:space="0" w:color="auto"/>
              <w:left w:val="single" w:sz="4" w:space="0" w:color="auto"/>
              <w:bottom w:val="single" w:sz="4" w:space="0" w:color="auto"/>
              <w:right w:val="single" w:sz="4" w:space="0" w:color="auto"/>
            </w:tcBorders>
          </w:tcPr>
          <w:p w14:paraId="07A02CCE" w14:textId="77777777" w:rsidR="002A453D" w:rsidRPr="008E2DEA" w:rsidRDefault="002A453D" w:rsidP="00716A00">
            <w:pPr>
              <w:spacing w:after="0"/>
              <w:ind w:left="-131" w:right="-139"/>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2A453D" w:rsidRPr="001217F4" w14:paraId="1EE7467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36FBDE2" w14:textId="77777777"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15. Trends shaping the future of international marketing. </w:t>
            </w:r>
            <w:r>
              <w:rPr>
                <w:rFonts w:ascii="Times New Roman" w:hAnsi="Times New Roman" w:cs="Times New Roman"/>
                <w:sz w:val="24"/>
                <w:szCs w:val="24"/>
                <w:lang w:val="en-US"/>
              </w:rPr>
              <w:t>Phrasal Verbs in idiomatic expressions.</w:t>
            </w:r>
          </w:p>
        </w:tc>
        <w:tc>
          <w:tcPr>
            <w:tcW w:w="851" w:type="dxa"/>
            <w:gridSpan w:val="2"/>
            <w:tcBorders>
              <w:top w:val="single" w:sz="4" w:space="0" w:color="auto"/>
              <w:left w:val="single" w:sz="4" w:space="0" w:color="auto"/>
              <w:bottom w:val="single" w:sz="4" w:space="0" w:color="auto"/>
              <w:right w:val="single" w:sz="4" w:space="0" w:color="auto"/>
            </w:tcBorders>
          </w:tcPr>
          <w:p w14:paraId="70D445E4" w14:textId="77777777" w:rsidR="002A453D" w:rsidRPr="008E2DEA" w:rsidRDefault="002A453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1A8A1DE9"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FAA44A4" w14:textId="77777777" w:rsidR="002A453D" w:rsidRPr="008E2DEA" w:rsidRDefault="002A453D" w:rsidP="00716A0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02182EFC" w14:textId="77777777" w:rsidR="002A453D" w:rsidRPr="008E2DEA" w:rsidRDefault="002A453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74CF202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4910A719"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6C2E37F9"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29874203"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lang w:val="en-US"/>
              </w:rPr>
            </w:pPr>
            <w:r>
              <w:rPr>
                <w:rFonts w:ascii="Times New Roman" w:hAnsi="Times New Roman" w:cs="Times New Roman"/>
                <w:b/>
                <w:bCs/>
                <w:color w:val="000000"/>
                <w:spacing w:val="-8"/>
                <w:sz w:val="24"/>
                <w:szCs w:val="24"/>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44FC2D74"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709" w:type="dxa"/>
            <w:gridSpan w:val="2"/>
            <w:tcBorders>
              <w:top w:val="single" w:sz="4" w:space="0" w:color="auto"/>
              <w:left w:val="single" w:sz="4" w:space="0" w:color="auto"/>
              <w:bottom w:val="single" w:sz="4" w:space="0" w:color="auto"/>
              <w:right w:val="single" w:sz="4" w:space="0" w:color="auto"/>
            </w:tcBorders>
          </w:tcPr>
          <w:p w14:paraId="1968961B"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C5350EA" w14:textId="77777777" w:rsidR="002A453D" w:rsidRPr="008E2DEA" w:rsidRDefault="002A453D" w:rsidP="00716A00">
            <w:pPr>
              <w:spacing w:after="0"/>
              <w:jc w:val="center"/>
              <w:rPr>
                <w:rFonts w:ascii="Times New Roman" w:hAnsi="Times New Roman" w:cs="Times New Roman"/>
                <w:b/>
                <w:sz w:val="24"/>
                <w:szCs w:val="24"/>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03540950" w14:textId="77777777" w:rsidR="002A453D" w:rsidRPr="008E2DEA" w:rsidRDefault="002A453D" w:rsidP="00716A00">
            <w:pPr>
              <w:spacing w:after="0"/>
              <w:jc w:val="center"/>
              <w:rPr>
                <w:rFonts w:ascii="Times New Roman" w:hAnsi="Times New Roman" w:cs="Times New Roman"/>
                <w:b/>
                <w:sz w:val="24"/>
                <w:szCs w:val="24"/>
                <w:lang w:val="uk-UA"/>
              </w:rPr>
            </w:pPr>
            <w:r>
              <w:rPr>
                <w:rFonts w:ascii="Times New Roman" w:hAnsi="Times New Roman" w:cs="Times New Roman"/>
                <w:b/>
                <w:sz w:val="24"/>
                <w:szCs w:val="24"/>
              </w:rPr>
              <w:t>1</w:t>
            </w:r>
            <w:r>
              <w:rPr>
                <w:rFonts w:ascii="Times New Roman" w:hAnsi="Times New Roman" w:cs="Times New Roman"/>
                <w:b/>
                <w:sz w:val="24"/>
                <w:szCs w:val="24"/>
                <w:lang w:val="uk-UA"/>
              </w:rPr>
              <w:t>0</w:t>
            </w:r>
          </w:p>
        </w:tc>
        <w:tc>
          <w:tcPr>
            <w:tcW w:w="1241" w:type="dxa"/>
            <w:gridSpan w:val="2"/>
            <w:tcBorders>
              <w:top w:val="single" w:sz="4" w:space="0" w:color="auto"/>
              <w:left w:val="single" w:sz="4" w:space="0" w:color="auto"/>
              <w:bottom w:val="single" w:sz="4" w:space="0" w:color="auto"/>
              <w:right w:val="single" w:sz="4" w:space="0" w:color="auto"/>
            </w:tcBorders>
          </w:tcPr>
          <w:p w14:paraId="49F5EF8B"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ІЗ</w:t>
            </w:r>
          </w:p>
        </w:tc>
        <w:tc>
          <w:tcPr>
            <w:tcW w:w="1026" w:type="dxa"/>
            <w:tcBorders>
              <w:top w:val="single" w:sz="4" w:space="0" w:color="auto"/>
              <w:left w:val="single" w:sz="4" w:space="0" w:color="auto"/>
              <w:bottom w:val="single" w:sz="4" w:space="0" w:color="auto"/>
              <w:right w:val="single" w:sz="4" w:space="0" w:color="auto"/>
            </w:tcBorders>
          </w:tcPr>
          <w:p w14:paraId="7AF38B26" w14:textId="77777777" w:rsidR="002A453D" w:rsidRPr="008E2DEA" w:rsidRDefault="002A453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r>
      <w:tr w:rsidR="002A453D" w:rsidRPr="001217F4" w14:paraId="0CF7820A" w14:textId="77777777" w:rsidTr="002A453D">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44263F5F" w14:textId="77777777" w:rsidR="002A453D" w:rsidRPr="008E2DEA" w:rsidRDefault="002A453D" w:rsidP="007969FC">
            <w:pPr>
              <w:spacing w:after="0"/>
              <w:ind w:left="10" w:right="-54" w:hanging="10"/>
              <w:rPr>
                <w:rFonts w:ascii="Times New Roman" w:hAnsi="Times New Roman" w:cs="Times New Roman"/>
                <w:b/>
                <w:bCs/>
                <w:color w:val="000000"/>
                <w:spacing w:val="-8"/>
                <w:sz w:val="24"/>
                <w:szCs w:val="24"/>
                <w:shd w:val="clear" w:color="auto" w:fill="FFFFFF"/>
              </w:rPr>
            </w:pPr>
            <w:r>
              <w:rPr>
                <w:rFonts w:ascii="Times New Roman" w:hAnsi="Times New Roman" w:cs="Times New Roman"/>
                <w:b/>
                <w:bCs/>
                <w:color w:val="000000"/>
                <w:spacing w:val="-8"/>
                <w:sz w:val="24"/>
                <w:szCs w:val="24"/>
                <w:shd w:val="clear" w:color="auto" w:fill="FFFFFF"/>
              </w:rPr>
              <w:t xml:space="preserve">Разом за </w:t>
            </w:r>
            <w:r>
              <w:rPr>
                <w:rFonts w:ascii="Times New Roman" w:hAnsi="Times New Roman" w:cs="Times New Roman"/>
                <w:b/>
                <w:bCs/>
                <w:color w:val="000000"/>
                <w:spacing w:val="-8"/>
                <w:sz w:val="24"/>
                <w:szCs w:val="24"/>
                <w:shd w:val="clear" w:color="auto" w:fill="FFFFFF"/>
                <w:lang w:val="en-US"/>
              </w:rPr>
              <w:t>VII</w:t>
            </w:r>
            <w:r>
              <w:rPr>
                <w:rFonts w:ascii="Times New Roman" w:hAnsi="Times New Roman" w:cs="Times New Roman"/>
                <w:b/>
                <w:bCs/>
                <w:color w:val="000000"/>
                <w:spacing w:val="-8"/>
                <w:sz w:val="24"/>
                <w:szCs w:val="24"/>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0A59F95B"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60</w:t>
            </w:r>
            <w:r>
              <w:rPr>
                <w:rFonts w:ascii="Times New Roman" w:hAnsi="Times New Roman" w:cs="Times New Roman"/>
                <w:b/>
                <w:sz w:val="24"/>
                <w:szCs w:val="24"/>
              </w:rPr>
              <w:t>/</w:t>
            </w:r>
            <w:r>
              <w:rPr>
                <w:rFonts w:ascii="Times New Roman" w:hAnsi="Times New Roman" w:cs="Times New Roman"/>
                <w:b/>
                <w:sz w:val="24"/>
                <w:szCs w:val="24"/>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8BFC35E"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FB6C68A"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11EB6A5C" w14:textId="77777777" w:rsidR="002A453D" w:rsidRPr="008E2DEA" w:rsidRDefault="002A453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1241" w:type="dxa"/>
            <w:gridSpan w:val="2"/>
            <w:tcBorders>
              <w:top w:val="single" w:sz="4" w:space="0" w:color="auto"/>
              <w:left w:val="single" w:sz="4" w:space="0" w:color="auto"/>
              <w:bottom w:val="single" w:sz="4" w:space="0" w:color="auto"/>
              <w:right w:val="single" w:sz="4" w:space="0" w:color="auto"/>
            </w:tcBorders>
          </w:tcPr>
          <w:p w14:paraId="0F5C172D" w14:textId="77777777" w:rsidR="002A453D" w:rsidRPr="008E2DEA" w:rsidRDefault="002A453D" w:rsidP="00716A00">
            <w:pPr>
              <w:spacing w:after="0"/>
              <w:ind w:left="-131" w:right="-139"/>
              <w:jc w:val="center"/>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14:paraId="5AF1E553"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100</w:t>
            </w:r>
          </w:p>
        </w:tc>
      </w:tr>
      <w:tr w:rsidR="002A453D" w:rsidRPr="001217F4" w14:paraId="714E8606"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0E4467CB" w14:textId="77777777" w:rsidR="002A453D" w:rsidRPr="008E2DEA" w:rsidRDefault="002A453D" w:rsidP="007969FC">
            <w:pPr>
              <w:spacing w:after="0"/>
              <w:ind w:left="-131" w:right="-139" w:firstLine="131"/>
              <w:rPr>
                <w:rFonts w:ascii="Times New Roman" w:hAnsi="Times New Roman" w:cs="Times New Roman"/>
                <w:b/>
                <w:sz w:val="24"/>
                <w:szCs w:val="24"/>
              </w:rPr>
            </w:pPr>
            <w:proofErr w:type="spellStart"/>
            <w:r>
              <w:rPr>
                <w:rFonts w:ascii="Times New Roman" w:hAnsi="Times New Roman" w:cs="Times New Roman"/>
                <w:b/>
                <w:i/>
                <w:sz w:val="24"/>
                <w:szCs w:val="24"/>
              </w:rPr>
              <w:t>Підсумковий</w:t>
            </w:r>
            <w:proofErr w:type="spellEnd"/>
            <w:r>
              <w:rPr>
                <w:rFonts w:ascii="Times New Roman" w:hAnsi="Times New Roman" w:cs="Times New Roman"/>
                <w:b/>
                <w:i/>
                <w:sz w:val="24"/>
                <w:szCs w:val="24"/>
                <w:lang w:val="en-US"/>
              </w:rPr>
              <w:t xml:space="preserve"> </w:t>
            </w:r>
            <w:r>
              <w:rPr>
                <w:rFonts w:ascii="Times New Roman" w:hAnsi="Times New Roman" w:cs="Times New Roman"/>
                <w:b/>
                <w:i/>
                <w:sz w:val="24"/>
                <w:szCs w:val="24"/>
              </w:rPr>
              <w:t>контроль</w:t>
            </w:r>
            <w:r>
              <w:rPr>
                <w:rFonts w:ascii="Times New Roman" w:hAnsi="Times New Roman" w:cs="Times New Roman"/>
                <w:b/>
                <w:i/>
                <w:sz w:val="24"/>
                <w:szCs w:val="24"/>
                <w:lang w:val="en-US"/>
              </w:rPr>
              <w:t xml:space="preserve"> – </w:t>
            </w:r>
            <w:proofErr w:type="spellStart"/>
            <w:r>
              <w:rPr>
                <w:rFonts w:ascii="Times New Roman" w:hAnsi="Times New Roman" w:cs="Times New Roman"/>
                <w:b/>
                <w:i/>
                <w:sz w:val="24"/>
                <w:szCs w:val="24"/>
              </w:rPr>
              <w:t>залік</w:t>
            </w:r>
            <w:proofErr w:type="spellEnd"/>
          </w:p>
        </w:tc>
      </w:tr>
      <w:tr w:rsidR="002A453D" w:rsidRPr="001217F4" w14:paraId="4901AB2D" w14:textId="77777777" w:rsidTr="002A453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03FA61DD" w14:textId="2ABF2DB7" w:rsidR="00716A00" w:rsidRPr="00716A00" w:rsidRDefault="00716A00"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IV </w:t>
            </w:r>
            <w:r>
              <w:rPr>
                <w:rFonts w:ascii="Times New Roman" w:hAnsi="Times New Roman" w:cs="Times New Roman"/>
                <w:b/>
                <w:sz w:val="24"/>
                <w:szCs w:val="24"/>
              </w:rPr>
              <w:t>курс</w:t>
            </w:r>
          </w:p>
          <w:p w14:paraId="66AAFEE6" w14:textId="77777777" w:rsidR="002A453D" w:rsidRPr="008E2DEA" w:rsidRDefault="002A453D" w:rsidP="007969FC">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VIII</w:t>
            </w:r>
            <w:r>
              <w:rPr>
                <w:rFonts w:ascii="Times New Roman" w:hAnsi="Times New Roman" w:cs="Times New Roman"/>
                <w:b/>
                <w:sz w:val="24"/>
                <w:szCs w:val="24"/>
              </w:rPr>
              <w:t xml:space="preserve"> семестр</w:t>
            </w:r>
          </w:p>
        </w:tc>
      </w:tr>
      <w:tr w:rsidR="002A453D" w:rsidRPr="001217F4" w14:paraId="2FFE7DC6"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010AD38" w14:textId="459F3DD0" w:rsidR="002A453D" w:rsidRPr="008E2DEA" w:rsidRDefault="002A453D" w:rsidP="007969FC">
            <w:pPr>
              <w:widowControl w:val="0"/>
              <w:spacing w:after="0"/>
              <w:ind w:left="10" w:right="-54"/>
              <w:rPr>
                <w:rFonts w:ascii="Times New Roman" w:eastAsia="Calibri" w:hAnsi="Times New Roman" w:cs="Times New Roman"/>
                <w:b/>
                <w:iCs/>
                <w:spacing w:val="-14"/>
                <w:sz w:val="24"/>
                <w:szCs w:val="24"/>
                <w:lang w:val="en-US"/>
              </w:rPr>
            </w:pPr>
            <w:r>
              <w:rPr>
                <w:rFonts w:ascii="Times New Roman" w:eastAsia="Calibri" w:hAnsi="Times New Roman" w:cs="Times New Roman"/>
                <w:b/>
                <w:iCs/>
                <w:spacing w:val="-14"/>
                <w:sz w:val="24"/>
                <w:szCs w:val="24"/>
                <w:lang w:val="en-US"/>
              </w:rPr>
              <w:t>Unit 1. Job Hunting in the Field of Marketing. The Infinitive.</w:t>
            </w:r>
          </w:p>
        </w:tc>
        <w:tc>
          <w:tcPr>
            <w:tcW w:w="851" w:type="dxa"/>
            <w:gridSpan w:val="2"/>
            <w:tcBorders>
              <w:top w:val="single" w:sz="4" w:space="0" w:color="auto"/>
              <w:left w:val="single" w:sz="4" w:space="0" w:color="auto"/>
              <w:bottom w:val="single" w:sz="4" w:space="0" w:color="auto"/>
              <w:right w:val="single" w:sz="4" w:space="0" w:color="auto"/>
            </w:tcBorders>
          </w:tcPr>
          <w:p w14:paraId="7AD22F4E" w14:textId="1C9B5CE9" w:rsidR="002A453D" w:rsidRPr="008E2DEA" w:rsidRDefault="00EA000D" w:rsidP="007969F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50</w:t>
            </w:r>
          </w:p>
        </w:tc>
        <w:tc>
          <w:tcPr>
            <w:tcW w:w="709" w:type="dxa"/>
            <w:gridSpan w:val="2"/>
            <w:tcBorders>
              <w:top w:val="single" w:sz="4" w:space="0" w:color="auto"/>
              <w:left w:val="single" w:sz="4" w:space="0" w:color="auto"/>
              <w:bottom w:val="single" w:sz="4" w:space="0" w:color="auto"/>
              <w:right w:val="single" w:sz="4" w:space="0" w:color="auto"/>
            </w:tcBorders>
          </w:tcPr>
          <w:p w14:paraId="6C6DCE1A" w14:textId="77777777" w:rsidR="002A453D" w:rsidRPr="008E2DEA" w:rsidRDefault="002A453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B88A492" w14:textId="454FAFE7" w:rsidR="002A453D" w:rsidRPr="008E2DEA" w:rsidRDefault="00EA000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709" w:type="dxa"/>
            <w:gridSpan w:val="2"/>
            <w:tcBorders>
              <w:top w:val="single" w:sz="4" w:space="0" w:color="auto"/>
              <w:left w:val="single" w:sz="4" w:space="0" w:color="auto"/>
              <w:bottom w:val="single" w:sz="4" w:space="0" w:color="auto"/>
              <w:right w:val="single" w:sz="4" w:space="0" w:color="auto"/>
            </w:tcBorders>
          </w:tcPr>
          <w:p w14:paraId="541E48E2" w14:textId="1636F935" w:rsidR="002A453D" w:rsidRPr="008E2DEA" w:rsidRDefault="00EA000D" w:rsidP="00716A00">
            <w:pPr>
              <w:spacing w:after="0"/>
              <w:jc w:val="center"/>
              <w:rPr>
                <w:rFonts w:ascii="Times New Roman" w:hAnsi="Times New Roman" w:cs="Times New Roman"/>
                <w:b/>
                <w:sz w:val="24"/>
                <w:szCs w:val="24"/>
              </w:rPr>
            </w:pPr>
            <w:r>
              <w:rPr>
                <w:rFonts w:ascii="Times New Roman" w:hAnsi="Times New Roman" w:cs="Times New Roman"/>
                <w:b/>
                <w:sz w:val="24"/>
                <w:szCs w:val="24"/>
                <w:lang w:val="en-US"/>
              </w:rPr>
              <w:t>30</w:t>
            </w:r>
          </w:p>
        </w:tc>
        <w:tc>
          <w:tcPr>
            <w:tcW w:w="1185" w:type="dxa"/>
            <w:gridSpan w:val="2"/>
            <w:tcBorders>
              <w:top w:val="single" w:sz="4" w:space="0" w:color="auto"/>
              <w:left w:val="single" w:sz="4" w:space="0" w:color="auto"/>
              <w:bottom w:val="single" w:sz="4" w:space="0" w:color="auto"/>
              <w:right w:val="single" w:sz="4" w:space="0" w:color="auto"/>
            </w:tcBorders>
          </w:tcPr>
          <w:p w14:paraId="28DEE9C2"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0ABA8149" w14:textId="77777777" w:rsidR="002A453D" w:rsidRPr="008E2DEA" w:rsidRDefault="002A453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30</w:t>
            </w:r>
          </w:p>
        </w:tc>
      </w:tr>
      <w:tr w:rsidR="002A453D" w:rsidRPr="001217F4" w14:paraId="7C03333A"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12BEDDE" w14:textId="76EAEB14" w:rsidR="002A453D" w:rsidRPr="008E2DEA" w:rsidRDefault="002A453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1. Career paths in marketing. Forms and functions of the Infinitive.</w:t>
            </w:r>
          </w:p>
        </w:tc>
        <w:tc>
          <w:tcPr>
            <w:tcW w:w="851" w:type="dxa"/>
            <w:gridSpan w:val="2"/>
            <w:tcBorders>
              <w:top w:val="single" w:sz="4" w:space="0" w:color="auto"/>
              <w:left w:val="single" w:sz="4" w:space="0" w:color="auto"/>
              <w:bottom w:val="single" w:sz="4" w:space="0" w:color="auto"/>
              <w:right w:val="single" w:sz="4" w:space="0" w:color="auto"/>
            </w:tcBorders>
          </w:tcPr>
          <w:p w14:paraId="1D514ECB" w14:textId="0CA1CB73" w:rsidR="002A453D" w:rsidRPr="008E2DEA" w:rsidRDefault="00EA000D" w:rsidP="007969F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53487FDC"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F5E0B04" w14:textId="4A77A4EB" w:rsidR="002A453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75D96819" w14:textId="28047890" w:rsidR="002A453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307B8A82"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0E7D67C9"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2A453D" w:rsidRPr="001217F4" w14:paraId="5B7C5F25"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1D13487" w14:textId="77777777" w:rsidR="002A453D" w:rsidRPr="008E2DEA" w:rsidRDefault="002A453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2. Building an internationally-oriented resume and cover letter. </w:t>
            </w:r>
            <w:r>
              <w:rPr>
                <w:rFonts w:ascii="Times New Roman" w:hAnsi="Times New Roman" w:cs="Times New Roman"/>
                <w:sz w:val="24"/>
                <w:szCs w:val="24"/>
                <w:lang w:val="en-US"/>
              </w:rPr>
              <w:t>To-infinitive vs. bare infinitive.</w:t>
            </w:r>
          </w:p>
        </w:tc>
        <w:tc>
          <w:tcPr>
            <w:tcW w:w="851" w:type="dxa"/>
            <w:gridSpan w:val="2"/>
            <w:tcBorders>
              <w:top w:val="single" w:sz="4" w:space="0" w:color="auto"/>
              <w:left w:val="single" w:sz="4" w:space="0" w:color="auto"/>
              <w:bottom w:val="single" w:sz="4" w:space="0" w:color="auto"/>
              <w:right w:val="single" w:sz="4" w:space="0" w:color="auto"/>
            </w:tcBorders>
          </w:tcPr>
          <w:p w14:paraId="71D8EDA4" w14:textId="3122CA2D" w:rsidR="002A453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2A219B2D" w14:textId="77777777" w:rsidR="002A453D" w:rsidRPr="008E2DEA" w:rsidRDefault="002A453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64AC4B8" w14:textId="4C0BE708" w:rsidR="002A453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5D69A999" w14:textId="5ADAA816" w:rsidR="002A453D" w:rsidRPr="008E2DEA" w:rsidRDefault="00BD55B7"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185" w:type="dxa"/>
            <w:gridSpan w:val="2"/>
            <w:tcBorders>
              <w:top w:val="single" w:sz="4" w:space="0" w:color="auto"/>
              <w:left w:val="single" w:sz="4" w:space="0" w:color="auto"/>
              <w:bottom w:val="single" w:sz="4" w:space="0" w:color="auto"/>
              <w:right w:val="single" w:sz="4" w:space="0" w:color="auto"/>
            </w:tcBorders>
          </w:tcPr>
          <w:p w14:paraId="399C3BDB"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39B12244" w14:textId="77777777" w:rsidR="002A453D" w:rsidRPr="008E2DEA" w:rsidRDefault="002A453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5B4DA666"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4D5B037B" w14:textId="77777777" w:rsidR="00EA000D" w:rsidRPr="008E2DEA" w:rsidRDefault="00EA000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3. Networking and professional platforms. </w:t>
            </w:r>
            <w:r>
              <w:rPr>
                <w:rFonts w:ascii="Times New Roman" w:hAnsi="Times New Roman" w:cs="Times New Roman"/>
                <w:color w:val="000000"/>
                <w:sz w:val="24"/>
                <w:szCs w:val="24"/>
                <w:lang w:val="en-US"/>
              </w:rPr>
              <w:t xml:space="preserve">The Objective infinitive complex. </w:t>
            </w:r>
          </w:p>
        </w:tc>
        <w:tc>
          <w:tcPr>
            <w:tcW w:w="851" w:type="dxa"/>
            <w:gridSpan w:val="2"/>
            <w:tcBorders>
              <w:top w:val="single" w:sz="4" w:space="0" w:color="auto"/>
              <w:left w:val="single" w:sz="4" w:space="0" w:color="auto"/>
              <w:bottom w:val="single" w:sz="4" w:space="0" w:color="auto"/>
              <w:right w:val="single" w:sz="4" w:space="0" w:color="auto"/>
            </w:tcBorders>
          </w:tcPr>
          <w:p w14:paraId="37A154E2" w14:textId="1BE98DED"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43423BB7"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EF9BE9C" w14:textId="331AB198"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2E124C6D" w14:textId="617E7DEB" w:rsidR="00EA000D" w:rsidRPr="008E2DEA" w:rsidRDefault="00BD55B7"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185" w:type="dxa"/>
            <w:gridSpan w:val="2"/>
            <w:tcBorders>
              <w:top w:val="single" w:sz="4" w:space="0" w:color="auto"/>
              <w:left w:val="single" w:sz="4" w:space="0" w:color="auto"/>
              <w:bottom w:val="single" w:sz="4" w:space="0" w:color="auto"/>
              <w:right w:val="single" w:sz="4" w:space="0" w:color="auto"/>
            </w:tcBorders>
          </w:tcPr>
          <w:p w14:paraId="0F0ABEB4"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2A42AF59"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1992F0BC"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4CF57251" w14:textId="77777777" w:rsidR="00EA000D" w:rsidRPr="008E2DEA" w:rsidRDefault="00EA000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4. Interview preparation. </w:t>
            </w:r>
            <w:r>
              <w:rPr>
                <w:rFonts w:ascii="Times New Roman" w:hAnsi="Times New Roman" w:cs="Times New Roman"/>
                <w:color w:val="000000"/>
                <w:sz w:val="24"/>
                <w:szCs w:val="24"/>
                <w:lang w:val="en-US"/>
              </w:rPr>
              <w:t xml:space="preserve">The Subjective infinitive complex. </w:t>
            </w:r>
          </w:p>
        </w:tc>
        <w:tc>
          <w:tcPr>
            <w:tcW w:w="851" w:type="dxa"/>
            <w:gridSpan w:val="2"/>
            <w:tcBorders>
              <w:top w:val="single" w:sz="4" w:space="0" w:color="auto"/>
              <w:left w:val="single" w:sz="4" w:space="0" w:color="auto"/>
              <w:bottom w:val="single" w:sz="4" w:space="0" w:color="auto"/>
              <w:right w:val="single" w:sz="4" w:space="0" w:color="auto"/>
            </w:tcBorders>
          </w:tcPr>
          <w:p w14:paraId="7F2F7067" w14:textId="048481C3"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59F81D99"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E944BED" w14:textId="514E7256"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3A3198AB" w14:textId="418E9290" w:rsidR="00EA000D" w:rsidRPr="008E2DEA" w:rsidRDefault="00BD55B7" w:rsidP="00716A00">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185" w:type="dxa"/>
            <w:gridSpan w:val="2"/>
            <w:tcBorders>
              <w:top w:val="single" w:sz="4" w:space="0" w:color="auto"/>
              <w:left w:val="single" w:sz="4" w:space="0" w:color="auto"/>
              <w:bottom w:val="single" w:sz="4" w:space="0" w:color="auto"/>
              <w:right w:val="single" w:sz="4" w:space="0" w:color="auto"/>
            </w:tcBorders>
          </w:tcPr>
          <w:p w14:paraId="1BBA9C3C"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6108618B"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0F07F6F5"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352A0A9B" w14:textId="77777777" w:rsidR="00EA000D" w:rsidRPr="008E2DEA" w:rsidRDefault="00EA000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lastRenderedPageBreak/>
              <w:t xml:space="preserve">5. </w:t>
            </w:r>
            <w:r>
              <w:rPr>
                <w:rFonts w:ascii="Times New Roman" w:hAnsi="Times New Roman" w:cs="Times New Roman"/>
                <w:sz w:val="24"/>
                <w:szCs w:val="24"/>
                <w:lang w:val="en-US"/>
              </w:rPr>
              <w:t>Business communication and intercultural fluency. Split infinitives.</w:t>
            </w:r>
          </w:p>
        </w:tc>
        <w:tc>
          <w:tcPr>
            <w:tcW w:w="851" w:type="dxa"/>
            <w:gridSpan w:val="2"/>
            <w:tcBorders>
              <w:top w:val="single" w:sz="4" w:space="0" w:color="auto"/>
              <w:left w:val="single" w:sz="4" w:space="0" w:color="auto"/>
              <w:bottom w:val="single" w:sz="4" w:space="0" w:color="auto"/>
              <w:right w:val="single" w:sz="4" w:space="0" w:color="auto"/>
            </w:tcBorders>
          </w:tcPr>
          <w:p w14:paraId="28E59987" w14:textId="1E3F78AC"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0B3F92E2"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0F29C7B" w14:textId="52F90BBE"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1669CCE3" w14:textId="7C88141A" w:rsidR="00EA000D" w:rsidRPr="008E2DEA" w:rsidRDefault="00BD55B7" w:rsidP="00716A00">
            <w:pPr>
              <w:spacing w:after="0"/>
              <w:jc w:val="center"/>
              <w:rPr>
                <w:rFonts w:ascii="Times New Roman" w:hAnsi="Times New Roman" w:cs="Times New Roman"/>
                <w:sz w:val="24"/>
                <w:szCs w:val="24"/>
              </w:rPr>
            </w:pPr>
            <w:r>
              <w:rPr>
                <w:rFonts w:ascii="Times New Roman" w:hAnsi="Times New Roman" w:cs="Times New Roman"/>
                <w:sz w:val="24"/>
                <w:szCs w:val="24"/>
                <w:lang w:val="uk-UA"/>
              </w:rPr>
              <w:t>6</w:t>
            </w:r>
          </w:p>
        </w:tc>
        <w:tc>
          <w:tcPr>
            <w:tcW w:w="1185" w:type="dxa"/>
            <w:gridSpan w:val="2"/>
            <w:tcBorders>
              <w:top w:val="single" w:sz="4" w:space="0" w:color="auto"/>
              <w:left w:val="single" w:sz="4" w:space="0" w:color="auto"/>
              <w:bottom w:val="single" w:sz="4" w:space="0" w:color="auto"/>
              <w:right w:val="single" w:sz="4" w:space="0" w:color="auto"/>
            </w:tcBorders>
          </w:tcPr>
          <w:p w14:paraId="73E5EEC3"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Д, ПЗ, УО</w:t>
            </w:r>
          </w:p>
        </w:tc>
        <w:tc>
          <w:tcPr>
            <w:tcW w:w="1098" w:type="dxa"/>
            <w:gridSpan w:val="2"/>
            <w:tcBorders>
              <w:top w:val="single" w:sz="4" w:space="0" w:color="auto"/>
              <w:left w:val="single" w:sz="4" w:space="0" w:color="auto"/>
              <w:bottom w:val="single" w:sz="4" w:space="0" w:color="auto"/>
              <w:right w:val="single" w:sz="4" w:space="0" w:color="auto"/>
            </w:tcBorders>
          </w:tcPr>
          <w:p w14:paraId="5705A7EC"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214FA068"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F99CFE6" w14:textId="77777777" w:rsidR="00EA000D" w:rsidRPr="008E2DEA" w:rsidRDefault="00EA000D" w:rsidP="007969FC">
            <w:pPr>
              <w:widowControl w:val="0"/>
              <w:shd w:val="clear" w:color="auto" w:fill="FFFFFF"/>
              <w:spacing w:after="0"/>
              <w:ind w:right="-54"/>
              <w:rPr>
                <w:rFonts w:ascii="Times New Roman" w:eastAsia="Calibri" w:hAnsi="Times New Roman" w:cs="Times New Roman"/>
                <w:b/>
                <w:iCs/>
                <w:spacing w:val="-14"/>
                <w:sz w:val="24"/>
                <w:szCs w:val="24"/>
                <w:lang w:val="en-US"/>
              </w:rPr>
            </w:pPr>
            <w:r>
              <w:rPr>
                <w:rFonts w:ascii="Times New Roman" w:eastAsia="Calibri" w:hAnsi="Times New Roman" w:cs="Times New Roman"/>
                <w:b/>
                <w:iCs/>
                <w:spacing w:val="-14"/>
                <w:sz w:val="24"/>
                <w:szCs w:val="24"/>
                <w:lang w:val="en-US"/>
              </w:rPr>
              <w:t>Unit 2. Communicating in the</w:t>
            </w:r>
          </w:p>
          <w:p w14:paraId="0AC97B8E" w14:textId="1FEBF2FD" w:rsidR="00EA000D" w:rsidRPr="008E2DEA" w:rsidRDefault="00EA000D" w:rsidP="007969FC">
            <w:pPr>
              <w:widowControl w:val="0"/>
              <w:spacing w:after="0"/>
              <w:ind w:left="10" w:right="-54"/>
              <w:rPr>
                <w:rFonts w:ascii="Times New Roman" w:eastAsia="Calibri" w:hAnsi="Times New Roman" w:cs="Times New Roman"/>
                <w:b/>
                <w:iCs/>
                <w:spacing w:val="-14"/>
                <w:sz w:val="24"/>
                <w:szCs w:val="24"/>
                <w:lang w:val="en-US"/>
              </w:rPr>
            </w:pPr>
            <w:proofErr w:type="spellStart"/>
            <w:r>
              <w:rPr>
                <w:rFonts w:ascii="Times New Roman" w:eastAsia="Calibri" w:hAnsi="Times New Roman" w:cs="Times New Roman"/>
                <w:b/>
                <w:iCs/>
                <w:spacing w:val="-14"/>
                <w:sz w:val="24"/>
                <w:szCs w:val="24"/>
                <w:lang w:val="en-US"/>
              </w:rPr>
              <w:t>Digitalised</w:t>
            </w:r>
            <w:proofErr w:type="spellEnd"/>
            <w:r>
              <w:rPr>
                <w:rFonts w:ascii="Times New Roman" w:eastAsia="Calibri" w:hAnsi="Times New Roman" w:cs="Times New Roman"/>
                <w:b/>
                <w:iCs/>
                <w:spacing w:val="-14"/>
                <w:sz w:val="24"/>
                <w:szCs w:val="24"/>
                <w:lang w:val="en-US"/>
              </w:rPr>
              <w:t xml:space="preserve"> World of  Marketing. The Participle.</w:t>
            </w:r>
          </w:p>
        </w:tc>
        <w:tc>
          <w:tcPr>
            <w:tcW w:w="851" w:type="dxa"/>
            <w:gridSpan w:val="2"/>
            <w:tcBorders>
              <w:top w:val="single" w:sz="4" w:space="0" w:color="auto"/>
              <w:left w:val="single" w:sz="4" w:space="0" w:color="auto"/>
              <w:bottom w:val="single" w:sz="4" w:space="0" w:color="auto"/>
              <w:right w:val="single" w:sz="4" w:space="0" w:color="auto"/>
            </w:tcBorders>
          </w:tcPr>
          <w:p w14:paraId="6E95B79F" w14:textId="571BAD5B" w:rsidR="00EA000D" w:rsidRPr="008E2DEA" w:rsidRDefault="00EA000D" w:rsidP="007969FC">
            <w:pPr>
              <w:spacing w:after="0"/>
              <w:jc w:val="center"/>
              <w:rPr>
                <w:rFonts w:ascii="Times New Roman" w:hAnsi="Times New Roman" w:cs="Times New Roman"/>
                <w:b/>
                <w:sz w:val="24"/>
                <w:szCs w:val="24"/>
              </w:rPr>
            </w:pPr>
            <w:r>
              <w:rPr>
                <w:rFonts w:ascii="Times New Roman" w:hAnsi="Times New Roman" w:cs="Times New Roman"/>
                <w:b/>
                <w:sz w:val="24"/>
                <w:szCs w:val="24"/>
                <w:lang w:val="en-US"/>
              </w:rPr>
              <w:t>50</w:t>
            </w:r>
          </w:p>
        </w:tc>
        <w:tc>
          <w:tcPr>
            <w:tcW w:w="709" w:type="dxa"/>
            <w:gridSpan w:val="2"/>
            <w:tcBorders>
              <w:top w:val="single" w:sz="4" w:space="0" w:color="auto"/>
              <w:left w:val="single" w:sz="4" w:space="0" w:color="auto"/>
              <w:bottom w:val="single" w:sz="4" w:space="0" w:color="auto"/>
              <w:right w:val="single" w:sz="4" w:space="0" w:color="auto"/>
            </w:tcBorders>
          </w:tcPr>
          <w:p w14:paraId="00B24215" w14:textId="77777777" w:rsidR="00EA000D" w:rsidRPr="008E2DEA" w:rsidRDefault="00EA000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19DC1B8" w14:textId="4BA3E7F4" w:rsidR="00EA000D" w:rsidRPr="008E2DEA" w:rsidRDefault="00EA000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709" w:type="dxa"/>
            <w:gridSpan w:val="2"/>
            <w:tcBorders>
              <w:top w:val="single" w:sz="4" w:space="0" w:color="auto"/>
              <w:left w:val="single" w:sz="4" w:space="0" w:color="auto"/>
              <w:bottom w:val="single" w:sz="4" w:space="0" w:color="auto"/>
              <w:right w:val="single" w:sz="4" w:space="0" w:color="auto"/>
            </w:tcBorders>
          </w:tcPr>
          <w:p w14:paraId="2C1DA27D" w14:textId="13099ED4" w:rsidR="00EA000D" w:rsidRPr="008E2DEA" w:rsidRDefault="00EA000D" w:rsidP="00716A00">
            <w:pPr>
              <w:spacing w:after="0"/>
              <w:jc w:val="center"/>
              <w:rPr>
                <w:rFonts w:ascii="Times New Roman" w:hAnsi="Times New Roman" w:cs="Times New Roman"/>
                <w:b/>
                <w:sz w:val="24"/>
                <w:szCs w:val="24"/>
              </w:rPr>
            </w:pPr>
            <w:r>
              <w:rPr>
                <w:rFonts w:ascii="Times New Roman" w:hAnsi="Times New Roman" w:cs="Times New Roman"/>
                <w:b/>
                <w:sz w:val="24"/>
                <w:szCs w:val="24"/>
                <w:lang w:val="en-US"/>
              </w:rPr>
              <w:t>30</w:t>
            </w:r>
          </w:p>
        </w:tc>
        <w:tc>
          <w:tcPr>
            <w:tcW w:w="1185" w:type="dxa"/>
            <w:gridSpan w:val="2"/>
            <w:tcBorders>
              <w:top w:val="single" w:sz="4" w:space="0" w:color="auto"/>
              <w:left w:val="single" w:sz="4" w:space="0" w:color="auto"/>
              <w:bottom w:val="single" w:sz="4" w:space="0" w:color="auto"/>
              <w:right w:val="single" w:sz="4" w:space="0" w:color="auto"/>
            </w:tcBorders>
          </w:tcPr>
          <w:p w14:paraId="07EF50E8" w14:textId="77777777" w:rsidR="00EA000D" w:rsidRPr="008E2DEA" w:rsidRDefault="00EA000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w:t>
            </w:r>
          </w:p>
        </w:tc>
        <w:tc>
          <w:tcPr>
            <w:tcW w:w="1098" w:type="dxa"/>
            <w:gridSpan w:val="2"/>
            <w:tcBorders>
              <w:top w:val="single" w:sz="4" w:space="0" w:color="auto"/>
              <w:left w:val="single" w:sz="4" w:space="0" w:color="auto"/>
              <w:bottom w:val="single" w:sz="4" w:space="0" w:color="auto"/>
              <w:right w:val="single" w:sz="4" w:space="0" w:color="auto"/>
            </w:tcBorders>
          </w:tcPr>
          <w:p w14:paraId="02FF904E" w14:textId="77777777" w:rsidR="00EA000D" w:rsidRPr="008E2DEA" w:rsidRDefault="00EA000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30</w:t>
            </w:r>
          </w:p>
        </w:tc>
      </w:tr>
      <w:tr w:rsidR="00EA000D" w:rsidRPr="001217F4" w14:paraId="481B2BE3"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6C985BC" w14:textId="77777777" w:rsidR="00EA000D" w:rsidRPr="008E2DEA" w:rsidRDefault="00EA000D" w:rsidP="007969FC">
            <w:pPr>
              <w:spacing w:after="0"/>
              <w:outlineLvl w:val="2"/>
              <w:rPr>
                <w:rFonts w:ascii="Times New Roman" w:hAnsi="Times New Roman" w:cs="Times New Roman"/>
                <w:bCs/>
                <w:sz w:val="24"/>
                <w:szCs w:val="24"/>
                <w:lang w:val="en-US"/>
              </w:rPr>
            </w:pPr>
            <w:r>
              <w:rPr>
                <w:rFonts w:ascii="Times New Roman" w:hAnsi="Times New Roman" w:cs="Times New Roman"/>
                <w:bCs/>
                <w:sz w:val="24"/>
                <w:szCs w:val="24"/>
                <w:lang w:val="en-US"/>
              </w:rPr>
              <w:t xml:space="preserve">6. Digital communication tools in global business. </w:t>
            </w:r>
            <w:r>
              <w:rPr>
                <w:rFonts w:ascii="Times New Roman" w:hAnsi="Times New Roman" w:cs="Times New Roman"/>
                <w:sz w:val="24"/>
                <w:szCs w:val="24"/>
                <w:lang w:val="en-US"/>
              </w:rPr>
              <w:t>Functions of the Participle as adjectives, in participial phrases, reduced clauses.</w:t>
            </w:r>
          </w:p>
        </w:tc>
        <w:tc>
          <w:tcPr>
            <w:tcW w:w="851" w:type="dxa"/>
            <w:gridSpan w:val="2"/>
            <w:tcBorders>
              <w:top w:val="single" w:sz="4" w:space="0" w:color="auto"/>
              <w:left w:val="single" w:sz="4" w:space="0" w:color="auto"/>
              <w:bottom w:val="single" w:sz="4" w:space="0" w:color="auto"/>
              <w:right w:val="single" w:sz="4" w:space="0" w:color="auto"/>
            </w:tcBorders>
          </w:tcPr>
          <w:p w14:paraId="7C1C4081" w14:textId="4A98309F"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62E39271"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F75E360" w14:textId="271DC297"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78A0AA0C" w14:textId="27BB4278"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46A875D6"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47BD66BD"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7689EE63"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56F8B64" w14:textId="77777777" w:rsidR="00EA000D" w:rsidRPr="008E2DEA" w:rsidRDefault="00EA000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7. E-etiquette and professional online communication. </w:t>
            </w:r>
            <w:r>
              <w:rPr>
                <w:rFonts w:ascii="Times New Roman" w:hAnsi="Times New Roman" w:cs="Times New Roman"/>
                <w:sz w:val="24"/>
                <w:szCs w:val="24"/>
                <w:lang w:val="en-US"/>
              </w:rPr>
              <w:t>Active vs. passive meanings of the Participle.</w:t>
            </w:r>
          </w:p>
        </w:tc>
        <w:tc>
          <w:tcPr>
            <w:tcW w:w="851" w:type="dxa"/>
            <w:gridSpan w:val="2"/>
            <w:tcBorders>
              <w:top w:val="single" w:sz="4" w:space="0" w:color="auto"/>
              <w:left w:val="single" w:sz="4" w:space="0" w:color="auto"/>
              <w:bottom w:val="single" w:sz="4" w:space="0" w:color="auto"/>
              <w:right w:val="single" w:sz="4" w:space="0" w:color="auto"/>
            </w:tcBorders>
          </w:tcPr>
          <w:p w14:paraId="334352B2" w14:textId="6B6D7E51"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38C84890"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694843E" w14:textId="5B18699E"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3AA226C0" w14:textId="46E088A6"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79B560B3"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3E4BA1C6"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43B4AB95"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248B346B" w14:textId="77777777" w:rsidR="00EA000D" w:rsidRPr="008E2DEA" w:rsidRDefault="00EA000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8. Cybersecurity and data protection in international communication. </w:t>
            </w:r>
            <w:r>
              <w:rPr>
                <w:rFonts w:ascii="Times New Roman" w:hAnsi="Times New Roman" w:cs="Times New Roman"/>
                <w:color w:val="000000"/>
                <w:sz w:val="24"/>
                <w:szCs w:val="24"/>
                <w:lang w:val="en-US"/>
              </w:rPr>
              <w:t xml:space="preserve">The Objective Participle complex. </w:t>
            </w:r>
          </w:p>
        </w:tc>
        <w:tc>
          <w:tcPr>
            <w:tcW w:w="851" w:type="dxa"/>
            <w:gridSpan w:val="2"/>
            <w:tcBorders>
              <w:top w:val="single" w:sz="4" w:space="0" w:color="auto"/>
              <w:left w:val="single" w:sz="4" w:space="0" w:color="auto"/>
              <w:bottom w:val="single" w:sz="4" w:space="0" w:color="auto"/>
              <w:right w:val="single" w:sz="4" w:space="0" w:color="auto"/>
            </w:tcBorders>
          </w:tcPr>
          <w:p w14:paraId="0B66A871" w14:textId="371EBA33"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7C58BA09"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2E5D3F1" w14:textId="3895F91D"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7600BB4F" w14:textId="6BB7DB68"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151EC228"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580B4721"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5A1925D3"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052750DE" w14:textId="54D5A57A" w:rsidR="00EA000D" w:rsidRPr="008E2DEA" w:rsidRDefault="00EA000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9. Social media and Public relations in marketing. </w:t>
            </w:r>
            <w:r>
              <w:rPr>
                <w:rFonts w:ascii="Times New Roman" w:hAnsi="Times New Roman" w:cs="Times New Roman"/>
                <w:color w:val="000000"/>
                <w:sz w:val="24"/>
                <w:szCs w:val="24"/>
                <w:lang w:val="en-US"/>
              </w:rPr>
              <w:t xml:space="preserve">The Subjective Participle complex. </w:t>
            </w:r>
          </w:p>
        </w:tc>
        <w:tc>
          <w:tcPr>
            <w:tcW w:w="851" w:type="dxa"/>
            <w:gridSpan w:val="2"/>
            <w:tcBorders>
              <w:top w:val="single" w:sz="4" w:space="0" w:color="auto"/>
              <w:left w:val="single" w:sz="4" w:space="0" w:color="auto"/>
              <w:bottom w:val="single" w:sz="4" w:space="0" w:color="auto"/>
              <w:right w:val="single" w:sz="4" w:space="0" w:color="auto"/>
            </w:tcBorders>
          </w:tcPr>
          <w:p w14:paraId="5056110A" w14:textId="691108AF"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10D895E9"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FFBC6FC" w14:textId="52673524"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590DAC5A" w14:textId="14B87CDC"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7C99EDBB"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3842147F"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02E82D73"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11CCF9C1" w14:textId="3A8D5348" w:rsidR="00EA000D" w:rsidRPr="008E2DEA" w:rsidRDefault="00EA000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10. AI and automation in marketing. </w:t>
            </w:r>
            <w:r>
              <w:rPr>
                <w:rFonts w:ascii="Times New Roman" w:hAnsi="Times New Roman" w:cs="Times New Roman"/>
                <w:sz w:val="24"/>
                <w:szCs w:val="24"/>
                <w:lang w:val="en-US"/>
              </w:rPr>
              <w:t>Using Participles to shorten or combine clauses.</w:t>
            </w:r>
          </w:p>
        </w:tc>
        <w:tc>
          <w:tcPr>
            <w:tcW w:w="851" w:type="dxa"/>
            <w:gridSpan w:val="2"/>
            <w:tcBorders>
              <w:top w:val="single" w:sz="4" w:space="0" w:color="auto"/>
              <w:left w:val="single" w:sz="4" w:space="0" w:color="auto"/>
              <w:bottom w:val="single" w:sz="4" w:space="0" w:color="auto"/>
              <w:right w:val="single" w:sz="4" w:space="0" w:color="auto"/>
            </w:tcBorders>
          </w:tcPr>
          <w:p w14:paraId="7F961C61" w14:textId="06823ECA"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3CCBA914"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C223735" w14:textId="603DF41E"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77ACEF60" w14:textId="619B9ECC"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40683148"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78377749"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5A5D973F"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024470E" w14:textId="6C10C54C" w:rsidR="00EA000D" w:rsidRPr="008E2DEA" w:rsidRDefault="00EA000D" w:rsidP="007969FC">
            <w:pPr>
              <w:widowControl w:val="0"/>
              <w:spacing w:after="0"/>
              <w:ind w:left="10" w:right="-54"/>
              <w:rPr>
                <w:rFonts w:ascii="Times New Roman" w:eastAsia="Calibri" w:hAnsi="Times New Roman" w:cs="Times New Roman"/>
                <w:b/>
                <w:iCs/>
                <w:spacing w:val="-14"/>
                <w:sz w:val="24"/>
                <w:szCs w:val="24"/>
                <w:lang w:val="en-US"/>
              </w:rPr>
            </w:pPr>
            <w:r>
              <w:rPr>
                <w:rFonts w:ascii="Times New Roman" w:eastAsia="Calibri" w:hAnsi="Times New Roman" w:cs="Times New Roman"/>
                <w:b/>
                <w:iCs/>
                <w:spacing w:val="-14"/>
                <w:sz w:val="24"/>
                <w:szCs w:val="24"/>
                <w:lang w:val="en-US"/>
              </w:rPr>
              <w:t>Unit 3. Professional Ethics in Marketing. The Gerund.</w:t>
            </w:r>
          </w:p>
        </w:tc>
        <w:tc>
          <w:tcPr>
            <w:tcW w:w="851" w:type="dxa"/>
            <w:gridSpan w:val="2"/>
            <w:tcBorders>
              <w:top w:val="single" w:sz="4" w:space="0" w:color="auto"/>
              <w:left w:val="single" w:sz="4" w:space="0" w:color="auto"/>
              <w:bottom w:val="single" w:sz="4" w:space="0" w:color="auto"/>
              <w:right w:val="single" w:sz="4" w:space="0" w:color="auto"/>
            </w:tcBorders>
          </w:tcPr>
          <w:p w14:paraId="2AC6B95C" w14:textId="054987C8" w:rsidR="00EA000D" w:rsidRPr="008E2DEA" w:rsidRDefault="00EA000D" w:rsidP="007969FC">
            <w:pPr>
              <w:spacing w:after="0"/>
              <w:jc w:val="center"/>
              <w:rPr>
                <w:rFonts w:ascii="Times New Roman" w:hAnsi="Times New Roman" w:cs="Times New Roman"/>
                <w:b/>
                <w:sz w:val="24"/>
                <w:szCs w:val="24"/>
              </w:rPr>
            </w:pPr>
            <w:r>
              <w:rPr>
                <w:rFonts w:ascii="Times New Roman" w:hAnsi="Times New Roman" w:cs="Times New Roman"/>
                <w:b/>
                <w:sz w:val="24"/>
                <w:szCs w:val="24"/>
                <w:lang w:val="en-US"/>
              </w:rPr>
              <w:t>50</w:t>
            </w:r>
          </w:p>
        </w:tc>
        <w:tc>
          <w:tcPr>
            <w:tcW w:w="709" w:type="dxa"/>
            <w:gridSpan w:val="2"/>
            <w:tcBorders>
              <w:top w:val="single" w:sz="4" w:space="0" w:color="auto"/>
              <w:left w:val="single" w:sz="4" w:space="0" w:color="auto"/>
              <w:bottom w:val="single" w:sz="4" w:space="0" w:color="auto"/>
              <w:right w:val="single" w:sz="4" w:space="0" w:color="auto"/>
            </w:tcBorders>
          </w:tcPr>
          <w:p w14:paraId="24C1BDAA" w14:textId="77777777" w:rsidR="00EA000D" w:rsidRPr="008E2DEA" w:rsidRDefault="00EA000D" w:rsidP="00716A00">
            <w:pPr>
              <w:spacing w:after="0"/>
              <w:jc w:val="center"/>
              <w:rPr>
                <w:rFonts w:ascii="Times New Roman" w:hAnsi="Times New Roman" w:cs="Times New Roman"/>
                <w:b/>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795E1EC" w14:textId="77B142D2" w:rsidR="00EA000D" w:rsidRPr="008E2DEA" w:rsidRDefault="00EA000D" w:rsidP="00716A0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20</w:t>
            </w:r>
          </w:p>
        </w:tc>
        <w:tc>
          <w:tcPr>
            <w:tcW w:w="709" w:type="dxa"/>
            <w:gridSpan w:val="2"/>
            <w:tcBorders>
              <w:top w:val="single" w:sz="4" w:space="0" w:color="auto"/>
              <w:left w:val="single" w:sz="4" w:space="0" w:color="auto"/>
              <w:bottom w:val="single" w:sz="4" w:space="0" w:color="auto"/>
              <w:right w:val="single" w:sz="4" w:space="0" w:color="auto"/>
            </w:tcBorders>
          </w:tcPr>
          <w:p w14:paraId="0C08F94C" w14:textId="2AEF92A9" w:rsidR="00EA000D" w:rsidRPr="008E2DEA" w:rsidRDefault="00EA000D" w:rsidP="00716A00">
            <w:pPr>
              <w:spacing w:after="0"/>
              <w:jc w:val="center"/>
              <w:rPr>
                <w:rFonts w:ascii="Times New Roman" w:hAnsi="Times New Roman" w:cs="Times New Roman"/>
                <w:b/>
                <w:sz w:val="24"/>
                <w:szCs w:val="24"/>
              </w:rPr>
            </w:pPr>
            <w:r>
              <w:rPr>
                <w:rFonts w:ascii="Times New Roman" w:hAnsi="Times New Roman" w:cs="Times New Roman"/>
                <w:b/>
                <w:sz w:val="24"/>
                <w:szCs w:val="24"/>
                <w:lang w:val="en-US"/>
              </w:rPr>
              <w:t>30</w:t>
            </w:r>
          </w:p>
        </w:tc>
        <w:tc>
          <w:tcPr>
            <w:tcW w:w="1185" w:type="dxa"/>
            <w:gridSpan w:val="2"/>
            <w:tcBorders>
              <w:top w:val="single" w:sz="4" w:space="0" w:color="auto"/>
              <w:left w:val="single" w:sz="4" w:space="0" w:color="auto"/>
              <w:bottom w:val="single" w:sz="4" w:space="0" w:color="auto"/>
              <w:right w:val="single" w:sz="4" w:space="0" w:color="auto"/>
            </w:tcBorders>
          </w:tcPr>
          <w:p w14:paraId="4F5094ED"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616E2A67" w14:textId="77777777" w:rsidR="00EA000D" w:rsidRPr="008E2DEA" w:rsidRDefault="00EA000D"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rPr>
              <w:t>30</w:t>
            </w:r>
          </w:p>
        </w:tc>
      </w:tr>
      <w:tr w:rsidR="00EA000D" w:rsidRPr="001217F4" w14:paraId="5260A895" w14:textId="77777777" w:rsidTr="002A453D">
        <w:trPr>
          <w:trHeight w:val="70"/>
          <w:jc w:val="center"/>
        </w:trPr>
        <w:tc>
          <w:tcPr>
            <w:tcW w:w="4305" w:type="dxa"/>
            <w:tcBorders>
              <w:top w:val="single" w:sz="4" w:space="0" w:color="auto"/>
              <w:left w:val="single" w:sz="4" w:space="0" w:color="auto"/>
              <w:bottom w:val="single" w:sz="4" w:space="0" w:color="auto"/>
              <w:right w:val="single" w:sz="4" w:space="0" w:color="auto"/>
            </w:tcBorders>
          </w:tcPr>
          <w:p w14:paraId="53801FF5" w14:textId="7F8CABF5" w:rsidR="00EA000D" w:rsidRPr="008E2DEA" w:rsidRDefault="00EA000D" w:rsidP="007969FC">
            <w:pPr>
              <w:spacing w:after="0"/>
              <w:outlineLvl w:val="2"/>
              <w:rPr>
                <w:rFonts w:ascii="Times New Roman" w:eastAsia="Calibri" w:hAnsi="Times New Roman" w:cs="Times New Roman"/>
                <w:color w:val="000000"/>
                <w:sz w:val="24"/>
                <w:szCs w:val="24"/>
                <w:lang w:val="en-US"/>
              </w:rPr>
            </w:pPr>
            <w:r>
              <w:rPr>
                <w:rFonts w:ascii="Times New Roman" w:hAnsi="Times New Roman" w:cs="Times New Roman"/>
                <w:bCs/>
                <w:sz w:val="24"/>
                <w:szCs w:val="24"/>
                <w:lang w:val="en-US"/>
              </w:rPr>
              <w:t xml:space="preserve">11. Ethical standards in marketing. </w:t>
            </w:r>
            <w:r>
              <w:rPr>
                <w:rFonts w:ascii="Times New Roman" w:hAnsi="Times New Roman" w:cs="Times New Roman"/>
                <w:color w:val="000000"/>
                <w:sz w:val="24"/>
                <w:szCs w:val="24"/>
                <w:lang w:val="en-US"/>
              </w:rPr>
              <w:t>Gerunds after prepositions.</w:t>
            </w:r>
          </w:p>
        </w:tc>
        <w:tc>
          <w:tcPr>
            <w:tcW w:w="851" w:type="dxa"/>
            <w:gridSpan w:val="2"/>
            <w:tcBorders>
              <w:top w:val="single" w:sz="4" w:space="0" w:color="auto"/>
              <w:left w:val="single" w:sz="4" w:space="0" w:color="auto"/>
              <w:bottom w:val="single" w:sz="4" w:space="0" w:color="auto"/>
              <w:right w:val="single" w:sz="4" w:space="0" w:color="auto"/>
            </w:tcBorders>
          </w:tcPr>
          <w:p w14:paraId="7556CC33" w14:textId="64D288B4"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1DE4A456"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781289E" w14:textId="727FCD7F"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61002A23" w14:textId="6BA62C74"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5E5D5A67"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3E620B84"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02585ADA"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1304FF7" w14:textId="36AB69C6" w:rsidR="00EA000D" w:rsidRPr="008E2DEA" w:rsidRDefault="00EA000D" w:rsidP="007969FC">
            <w:pPr>
              <w:spacing w:after="0"/>
              <w:outlineLvl w:val="2"/>
              <w:rPr>
                <w:rFonts w:ascii="Times New Roman" w:eastAsia="Calibri" w:hAnsi="Times New Roman" w:cs="Times New Roman"/>
                <w:color w:val="000000"/>
                <w:sz w:val="24"/>
                <w:szCs w:val="24"/>
                <w:lang w:val="en-US"/>
              </w:rPr>
            </w:pPr>
            <w:r>
              <w:rPr>
                <w:rFonts w:ascii="Times New Roman" w:hAnsi="Times New Roman" w:cs="Times New Roman"/>
                <w:bCs/>
                <w:sz w:val="24"/>
                <w:szCs w:val="24"/>
                <w:lang w:val="en-US"/>
              </w:rPr>
              <w:t xml:space="preserve">12. Corporate Social Responsibility (CSR). </w:t>
            </w:r>
            <w:r>
              <w:rPr>
                <w:rFonts w:ascii="Times New Roman" w:hAnsi="Times New Roman" w:cs="Times New Roman"/>
                <w:color w:val="000000"/>
                <w:sz w:val="24"/>
                <w:szCs w:val="24"/>
                <w:lang w:val="en-US"/>
              </w:rPr>
              <w:t>Verbs commonly followed by Gerunds.</w:t>
            </w:r>
          </w:p>
        </w:tc>
        <w:tc>
          <w:tcPr>
            <w:tcW w:w="851" w:type="dxa"/>
            <w:gridSpan w:val="2"/>
            <w:tcBorders>
              <w:top w:val="single" w:sz="4" w:space="0" w:color="auto"/>
              <w:left w:val="single" w:sz="4" w:space="0" w:color="auto"/>
              <w:bottom w:val="single" w:sz="4" w:space="0" w:color="auto"/>
              <w:right w:val="single" w:sz="4" w:space="0" w:color="auto"/>
            </w:tcBorders>
          </w:tcPr>
          <w:p w14:paraId="1578AFE4" w14:textId="5607C606"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52008CA7"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A20BFCD" w14:textId="00725DD9"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556B1335" w14:textId="5E9481FC"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07CCBC49"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546002CD"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2DE0779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2A211A6" w14:textId="6E381CCA" w:rsidR="00EA000D" w:rsidRPr="008E2DEA" w:rsidRDefault="00EA000D" w:rsidP="007969FC">
            <w:pPr>
              <w:spacing w:after="0"/>
              <w:outlineLvl w:val="2"/>
              <w:rPr>
                <w:rFonts w:ascii="Times New Roman" w:eastAsia="Calibri" w:hAnsi="Times New Roman" w:cs="Times New Roman"/>
                <w:color w:val="000000"/>
                <w:sz w:val="24"/>
                <w:szCs w:val="24"/>
                <w:lang w:val="en-US"/>
              </w:rPr>
            </w:pPr>
            <w:r>
              <w:rPr>
                <w:rFonts w:ascii="Times New Roman" w:hAnsi="Times New Roman" w:cs="Times New Roman"/>
                <w:bCs/>
                <w:sz w:val="24"/>
                <w:szCs w:val="24"/>
                <w:lang w:val="en-US"/>
              </w:rPr>
              <w:t xml:space="preserve">13. Ethics in negotiations. </w:t>
            </w:r>
            <w:r>
              <w:rPr>
                <w:rFonts w:ascii="Times New Roman" w:hAnsi="Times New Roman" w:cs="Times New Roman"/>
                <w:color w:val="000000"/>
                <w:sz w:val="24"/>
                <w:szCs w:val="24"/>
                <w:lang w:val="en-US"/>
              </w:rPr>
              <w:t>Gerunds as subjects and complements.</w:t>
            </w:r>
            <w:r>
              <w:rPr>
                <w:rFonts w:ascii="Times New Roman" w:hAnsi="Times New Roman" w:cs="Times New Roman"/>
                <w:bCs/>
                <w:sz w:val="24"/>
                <w:szCs w:val="24"/>
                <w:lang w:val="en-US"/>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6E8BC67A" w14:textId="08CC8844"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034A1782"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C7479F8" w14:textId="39639093"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2B77EB3A" w14:textId="21AD0B57"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3287C92B"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1E3D39D6"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201B76B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758EC8B" w14:textId="27BD19A6" w:rsidR="00EA000D" w:rsidRPr="008E2DEA" w:rsidRDefault="00EA000D" w:rsidP="007969FC">
            <w:pPr>
              <w:spacing w:after="0"/>
              <w:outlineLvl w:val="2"/>
              <w:rPr>
                <w:rFonts w:ascii="Times New Roman" w:eastAsia="Calibri" w:hAnsi="Times New Roman" w:cs="Times New Roman"/>
                <w:color w:val="000000"/>
                <w:sz w:val="24"/>
                <w:szCs w:val="24"/>
                <w:lang w:val="en-US"/>
              </w:rPr>
            </w:pPr>
            <w:r>
              <w:rPr>
                <w:rFonts w:ascii="Times New Roman" w:hAnsi="Times New Roman" w:cs="Times New Roman"/>
                <w:bCs/>
                <w:sz w:val="24"/>
                <w:szCs w:val="24"/>
                <w:lang w:val="en-US"/>
              </w:rPr>
              <w:t xml:space="preserve">14. Human rights and labor standards in supply chains. </w:t>
            </w:r>
            <w:r>
              <w:rPr>
                <w:rFonts w:ascii="Times New Roman" w:hAnsi="Times New Roman" w:cs="Times New Roman"/>
                <w:color w:val="000000"/>
                <w:sz w:val="24"/>
                <w:szCs w:val="24"/>
                <w:lang w:val="en-US"/>
              </w:rPr>
              <w:t>Complexes with the Gerund.</w:t>
            </w:r>
          </w:p>
        </w:tc>
        <w:tc>
          <w:tcPr>
            <w:tcW w:w="851" w:type="dxa"/>
            <w:gridSpan w:val="2"/>
            <w:tcBorders>
              <w:top w:val="single" w:sz="4" w:space="0" w:color="auto"/>
              <w:left w:val="single" w:sz="4" w:space="0" w:color="auto"/>
              <w:bottom w:val="single" w:sz="4" w:space="0" w:color="auto"/>
              <w:right w:val="single" w:sz="4" w:space="0" w:color="auto"/>
            </w:tcBorders>
          </w:tcPr>
          <w:p w14:paraId="497760AB" w14:textId="798846CB"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03C4679A"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0C72C81" w14:textId="2E2CC986"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14031520" w14:textId="21A3CADF"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554E324F"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33ECD7B1"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63F8573B"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8A64D61" w14:textId="5A9F15D9" w:rsidR="00EA000D" w:rsidRPr="008E2DEA" w:rsidRDefault="00EA000D" w:rsidP="007969FC">
            <w:pPr>
              <w:spacing w:after="0"/>
              <w:outlineLvl w:val="2"/>
              <w:rPr>
                <w:rFonts w:ascii="Times New Roman" w:hAnsi="Times New Roman" w:cs="Times New Roman"/>
                <w:color w:val="000000"/>
                <w:sz w:val="24"/>
                <w:szCs w:val="24"/>
                <w:lang w:val="en-US"/>
              </w:rPr>
            </w:pPr>
            <w:r>
              <w:rPr>
                <w:rFonts w:ascii="Times New Roman" w:hAnsi="Times New Roman" w:cs="Times New Roman"/>
                <w:bCs/>
                <w:sz w:val="24"/>
                <w:szCs w:val="24"/>
                <w:lang w:val="en-US"/>
              </w:rPr>
              <w:t xml:space="preserve">15. Ethical challenges in marketing and cross-cultural collaboration. </w:t>
            </w:r>
            <w:r>
              <w:rPr>
                <w:rFonts w:ascii="Times New Roman" w:hAnsi="Times New Roman" w:cs="Times New Roman"/>
                <w:sz w:val="24"/>
                <w:szCs w:val="24"/>
                <w:lang w:val="en-US"/>
              </w:rPr>
              <w:t>The Gerund vs. The Infinitive mix-ups</w:t>
            </w:r>
            <w:r>
              <w:rPr>
                <w:rFonts w:ascii="Times New Roman" w:hAnsi="Times New Roman" w:cs="Times New Roman"/>
                <w:color w:val="000000"/>
                <w:sz w:val="24"/>
                <w:szCs w:val="24"/>
                <w:lang w:val="en-US"/>
              </w:rPr>
              <w:t>.</w:t>
            </w:r>
          </w:p>
        </w:tc>
        <w:tc>
          <w:tcPr>
            <w:tcW w:w="851" w:type="dxa"/>
            <w:gridSpan w:val="2"/>
            <w:tcBorders>
              <w:top w:val="single" w:sz="4" w:space="0" w:color="auto"/>
              <w:left w:val="single" w:sz="4" w:space="0" w:color="auto"/>
              <w:bottom w:val="single" w:sz="4" w:space="0" w:color="auto"/>
              <w:right w:val="single" w:sz="4" w:space="0" w:color="auto"/>
            </w:tcBorders>
          </w:tcPr>
          <w:p w14:paraId="7EF36896" w14:textId="7FA17637" w:rsidR="00EA000D" w:rsidRPr="008E2DEA" w:rsidRDefault="00EA000D" w:rsidP="007969FC">
            <w:pPr>
              <w:spacing w:after="0"/>
              <w:jc w:val="center"/>
              <w:rPr>
                <w:rFonts w:ascii="Times New Roman" w:hAnsi="Times New Roman" w:cs="Times New Roman"/>
                <w:sz w:val="24"/>
                <w:szCs w:val="24"/>
              </w:rPr>
            </w:pPr>
            <w:r>
              <w:rPr>
                <w:rFonts w:ascii="Times New Roman" w:hAnsi="Times New Roman" w:cs="Times New Roman"/>
                <w:sz w:val="24"/>
                <w:szCs w:val="24"/>
                <w:lang w:val="en-US"/>
              </w:rPr>
              <w:t>10</w:t>
            </w:r>
          </w:p>
        </w:tc>
        <w:tc>
          <w:tcPr>
            <w:tcW w:w="709" w:type="dxa"/>
            <w:gridSpan w:val="2"/>
            <w:tcBorders>
              <w:top w:val="single" w:sz="4" w:space="0" w:color="auto"/>
              <w:left w:val="single" w:sz="4" w:space="0" w:color="auto"/>
              <w:bottom w:val="single" w:sz="4" w:space="0" w:color="auto"/>
              <w:right w:val="single" w:sz="4" w:space="0" w:color="auto"/>
            </w:tcBorders>
          </w:tcPr>
          <w:p w14:paraId="5B004757"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4BDB065" w14:textId="0B4DBB22"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709" w:type="dxa"/>
            <w:gridSpan w:val="2"/>
            <w:tcBorders>
              <w:top w:val="single" w:sz="4" w:space="0" w:color="auto"/>
              <w:left w:val="single" w:sz="4" w:space="0" w:color="auto"/>
              <w:bottom w:val="single" w:sz="4" w:space="0" w:color="auto"/>
              <w:right w:val="single" w:sz="4" w:space="0" w:color="auto"/>
            </w:tcBorders>
          </w:tcPr>
          <w:p w14:paraId="6C24D9B9" w14:textId="5FBC0794" w:rsidR="00EA000D" w:rsidRPr="008E2DEA" w:rsidRDefault="00EA000D" w:rsidP="00716A00">
            <w:pPr>
              <w:spacing w:after="0"/>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1185" w:type="dxa"/>
            <w:gridSpan w:val="2"/>
            <w:tcBorders>
              <w:top w:val="single" w:sz="4" w:space="0" w:color="auto"/>
              <w:left w:val="single" w:sz="4" w:space="0" w:color="auto"/>
              <w:bottom w:val="single" w:sz="4" w:space="0" w:color="auto"/>
              <w:right w:val="single" w:sz="4" w:space="0" w:color="auto"/>
            </w:tcBorders>
          </w:tcPr>
          <w:p w14:paraId="5CC16F8A"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03E0D92D" w14:textId="77777777"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sz w:val="24"/>
                <w:szCs w:val="24"/>
              </w:rPr>
              <w:t>6</w:t>
            </w:r>
          </w:p>
        </w:tc>
      </w:tr>
      <w:tr w:rsidR="00EA000D" w:rsidRPr="001217F4" w14:paraId="24432C44"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9807737" w14:textId="67C1BDB7" w:rsidR="00EA000D" w:rsidRPr="008E2DEA" w:rsidRDefault="00EA000D" w:rsidP="007969FC">
            <w:pPr>
              <w:spacing w:after="0"/>
              <w:outlineLvl w:val="2"/>
              <w:rPr>
                <w:rFonts w:ascii="Times New Roman" w:hAnsi="Times New Roman" w:cs="Times New Roman"/>
                <w:bCs/>
                <w:sz w:val="24"/>
                <w:szCs w:val="24"/>
                <w:lang w:val="en-US"/>
              </w:rPr>
            </w:pPr>
            <w:r>
              <w:rPr>
                <w:rFonts w:ascii="Times New Roman" w:hAnsi="Times New Roman" w:cs="Times New Roman"/>
                <w:b/>
                <w:bCs/>
                <w:color w:val="000000"/>
                <w:spacing w:val="-8"/>
                <w:sz w:val="24"/>
                <w:szCs w:val="24"/>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706A3E83" w14:textId="12000D14" w:rsidR="00EA000D" w:rsidRPr="008E2DEA" w:rsidRDefault="00BD55B7" w:rsidP="007969FC">
            <w:pPr>
              <w:spacing w:after="0"/>
              <w:jc w:val="center"/>
              <w:rPr>
                <w:rFonts w:ascii="Times New Roman" w:hAnsi="Times New Roman" w:cs="Times New Roman"/>
                <w:sz w:val="24"/>
                <w:szCs w:val="24"/>
                <w:lang w:val="uk-UA"/>
              </w:rPr>
            </w:pPr>
            <w:r>
              <w:rPr>
                <w:rFonts w:ascii="Times New Roman" w:hAnsi="Times New Roman" w:cs="Times New Roman"/>
                <w:b/>
                <w:sz w:val="24"/>
                <w:szCs w:val="24"/>
                <w:lang w:val="uk-UA"/>
              </w:rPr>
              <w:t>30</w:t>
            </w:r>
          </w:p>
        </w:tc>
        <w:tc>
          <w:tcPr>
            <w:tcW w:w="709" w:type="dxa"/>
            <w:gridSpan w:val="2"/>
            <w:tcBorders>
              <w:top w:val="single" w:sz="4" w:space="0" w:color="auto"/>
              <w:left w:val="single" w:sz="4" w:space="0" w:color="auto"/>
              <w:bottom w:val="single" w:sz="4" w:space="0" w:color="auto"/>
              <w:right w:val="single" w:sz="4" w:space="0" w:color="auto"/>
            </w:tcBorders>
          </w:tcPr>
          <w:p w14:paraId="36ED1702"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0988576" w14:textId="77777777" w:rsidR="00EA000D" w:rsidRPr="008E2DEA" w:rsidRDefault="00EA000D" w:rsidP="00716A00">
            <w:pPr>
              <w:spacing w:after="0"/>
              <w:jc w:val="center"/>
              <w:rPr>
                <w:rFonts w:ascii="Times New Roman" w:hAnsi="Times New Roman" w:cs="Times New Roman"/>
                <w:sz w:val="24"/>
                <w:szCs w:val="24"/>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3644E2A0" w14:textId="778D6790" w:rsidR="00EA000D" w:rsidRPr="008E2DEA" w:rsidRDefault="00BD55B7" w:rsidP="00716A00">
            <w:pPr>
              <w:spacing w:after="0"/>
              <w:jc w:val="center"/>
              <w:rPr>
                <w:rFonts w:ascii="Times New Roman" w:hAnsi="Times New Roman" w:cs="Times New Roman"/>
                <w:sz w:val="24"/>
                <w:szCs w:val="24"/>
                <w:lang w:val="uk-UA"/>
              </w:rPr>
            </w:pPr>
            <w:r>
              <w:rPr>
                <w:rFonts w:ascii="Times New Roman" w:hAnsi="Times New Roman" w:cs="Times New Roman"/>
                <w:b/>
                <w:sz w:val="24"/>
                <w:szCs w:val="24"/>
                <w:lang w:val="uk-UA"/>
              </w:rPr>
              <w:t>30</w:t>
            </w:r>
          </w:p>
        </w:tc>
        <w:tc>
          <w:tcPr>
            <w:tcW w:w="1185" w:type="dxa"/>
            <w:gridSpan w:val="2"/>
            <w:tcBorders>
              <w:top w:val="single" w:sz="4" w:space="0" w:color="auto"/>
              <w:left w:val="single" w:sz="4" w:space="0" w:color="auto"/>
              <w:bottom w:val="single" w:sz="4" w:space="0" w:color="auto"/>
              <w:right w:val="single" w:sz="4" w:space="0" w:color="auto"/>
            </w:tcBorders>
          </w:tcPr>
          <w:p w14:paraId="0BB6D70A" w14:textId="538E2F0D"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b/>
                <w:sz w:val="24"/>
                <w:szCs w:val="24"/>
              </w:rPr>
              <w:t>ІЗ</w:t>
            </w:r>
          </w:p>
        </w:tc>
        <w:tc>
          <w:tcPr>
            <w:tcW w:w="1098" w:type="dxa"/>
            <w:gridSpan w:val="2"/>
            <w:tcBorders>
              <w:top w:val="single" w:sz="4" w:space="0" w:color="auto"/>
              <w:left w:val="single" w:sz="4" w:space="0" w:color="auto"/>
              <w:bottom w:val="single" w:sz="4" w:space="0" w:color="auto"/>
              <w:right w:val="single" w:sz="4" w:space="0" w:color="auto"/>
            </w:tcBorders>
          </w:tcPr>
          <w:p w14:paraId="006455FB" w14:textId="10AFD992" w:rsidR="00EA000D" w:rsidRPr="008E2DEA" w:rsidRDefault="00EA000D" w:rsidP="00716A00">
            <w:pPr>
              <w:spacing w:after="0"/>
              <w:ind w:left="-131" w:right="-139"/>
              <w:jc w:val="center"/>
              <w:rPr>
                <w:rFonts w:ascii="Times New Roman" w:hAnsi="Times New Roman" w:cs="Times New Roman"/>
                <w:sz w:val="24"/>
                <w:szCs w:val="24"/>
              </w:rPr>
            </w:pPr>
            <w:r>
              <w:rPr>
                <w:rFonts w:ascii="Times New Roman" w:hAnsi="Times New Roman" w:cs="Times New Roman"/>
                <w:b/>
                <w:sz w:val="24"/>
                <w:szCs w:val="24"/>
                <w:lang w:val="en-US"/>
              </w:rPr>
              <w:t>10</w:t>
            </w:r>
          </w:p>
        </w:tc>
      </w:tr>
      <w:tr w:rsidR="00EA000D" w:rsidRPr="001217F4" w14:paraId="0304C659" w14:textId="77777777" w:rsidTr="002A453D">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997CFC2" w14:textId="5DEA25EA" w:rsidR="00EA000D" w:rsidRPr="008E2DEA" w:rsidRDefault="00EA000D" w:rsidP="007969FC">
            <w:pPr>
              <w:spacing w:after="0"/>
              <w:outlineLvl w:val="2"/>
              <w:rPr>
                <w:rFonts w:ascii="Times New Roman" w:hAnsi="Times New Roman" w:cs="Times New Roman"/>
                <w:b/>
                <w:bCs/>
                <w:color w:val="000000"/>
                <w:spacing w:val="-8"/>
                <w:sz w:val="24"/>
                <w:szCs w:val="24"/>
                <w:shd w:val="clear" w:color="auto" w:fill="FFFFFF"/>
                <w:lang w:val="en-US"/>
              </w:rPr>
            </w:pPr>
            <w:r>
              <w:rPr>
                <w:rFonts w:ascii="Times New Roman" w:hAnsi="Times New Roman" w:cs="Times New Roman"/>
                <w:b/>
                <w:bCs/>
                <w:color w:val="000000"/>
                <w:spacing w:val="-8"/>
                <w:sz w:val="24"/>
                <w:szCs w:val="24"/>
                <w:shd w:val="clear" w:color="auto" w:fill="FFFFFF"/>
              </w:rPr>
              <w:t xml:space="preserve">Разом за </w:t>
            </w:r>
            <w:r>
              <w:rPr>
                <w:rFonts w:ascii="Times New Roman" w:hAnsi="Times New Roman" w:cs="Times New Roman"/>
                <w:b/>
                <w:bCs/>
                <w:color w:val="000000"/>
                <w:spacing w:val="-8"/>
                <w:sz w:val="24"/>
                <w:szCs w:val="24"/>
                <w:shd w:val="clear" w:color="auto" w:fill="FFFFFF"/>
                <w:lang w:val="en-US"/>
              </w:rPr>
              <w:t>VIII</w:t>
            </w:r>
            <w:r>
              <w:rPr>
                <w:rFonts w:ascii="Times New Roman" w:hAnsi="Times New Roman" w:cs="Times New Roman"/>
                <w:b/>
                <w:bCs/>
                <w:color w:val="000000"/>
                <w:spacing w:val="-8"/>
                <w:sz w:val="24"/>
                <w:szCs w:val="24"/>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600A302C" w14:textId="27693C97" w:rsidR="00EA000D" w:rsidRPr="008E2DEA" w:rsidRDefault="00EA000D" w:rsidP="007969FC">
            <w:pPr>
              <w:spacing w:after="0"/>
              <w:jc w:val="center"/>
              <w:rPr>
                <w:rFonts w:ascii="Times New Roman" w:hAnsi="Times New Roman" w:cs="Times New Roman"/>
                <w:b/>
                <w:sz w:val="24"/>
                <w:szCs w:val="24"/>
              </w:rPr>
            </w:pPr>
            <w:r>
              <w:rPr>
                <w:rFonts w:ascii="Times New Roman" w:hAnsi="Times New Roman" w:cs="Times New Roman"/>
                <w:b/>
                <w:sz w:val="24"/>
                <w:szCs w:val="24"/>
                <w:lang w:val="en-US"/>
              </w:rPr>
              <w:t>180/6</w:t>
            </w:r>
          </w:p>
        </w:tc>
        <w:tc>
          <w:tcPr>
            <w:tcW w:w="709" w:type="dxa"/>
            <w:gridSpan w:val="2"/>
            <w:tcBorders>
              <w:top w:val="single" w:sz="4" w:space="0" w:color="auto"/>
              <w:left w:val="single" w:sz="4" w:space="0" w:color="auto"/>
              <w:bottom w:val="single" w:sz="4" w:space="0" w:color="auto"/>
              <w:right w:val="single" w:sz="4" w:space="0" w:color="auto"/>
            </w:tcBorders>
          </w:tcPr>
          <w:p w14:paraId="01E6FB01" w14:textId="77777777" w:rsidR="00EA000D" w:rsidRPr="008E2DEA" w:rsidRDefault="00EA000D" w:rsidP="00716A00">
            <w:pPr>
              <w:spacing w:after="0"/>
              <w:jc w:val="center"/>
              <w:rPr>
                <w:rFonts w:ascii="Times New Roman" w:hAnsi="Times New Roman" w:cs="Times New Roman"/>
                <w:sz w:val="24"/>
                <w:szCs w:val="24"/>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53801E0" w14:textId="0B462DF9" w:rsidR="00EA000D" w:rsidRPr="008E2DEA" w:rsidRDefault="00EA000D" w:rsidP="00716A00">
            <w:pPr>
              <w:spacing w:after="0"/>
              <w:jc w:val="center"/>
              <w:rPr>
                <w:rFonts w:ascii="Times New Roman" w:hAnsi="Times New Roman" w:cs="Times New Roman"/>
                <w:sz w:val="24"/>
                <w:szCs w:val="24"/>
                <w:lang w:val="en-US"/>
              </w:rPr>
            </w:pPr>
            <w:r>
              <w:rPr>
                <w:rFonts w:ascii="Times New Roman" w:hAnsi="Times New Roman" w:cs="Times New Roman"/>
                <w:b/>
                <w:sz w:val="24"/>
                <w:szCs w:val="24"/>
                <w:lang w:val="en-US"/>
              </w:rPr>
              <w:t>60</w:t>
            </w:r>
          </w:p>
        </w:tc>
        <w:tc>
          <w:tcPr>
            <w:tcW w:w="709" w:type="dxa"/>
            <w:gridSpan w:val="2"/>
            <w:tcBorders>
              <w:top w:val="single" w:sz="4" w:space="0" w:color="auto"/>
              <w:left w:val="single" w:sz="4" w:space="0" w:color="auto"/>
              <w:bottom w:val="single" w:sz="4" w:space="0" w:color="auto"/>
              <w:right w:val="single" w:sz="4" w:space="0" w:color="auto"/>
            </w:tcBorders>
          </w:tcPr>
          <w:p w14:paraId="20AC9DCF" w14:textId="1E5E5704" w:rsidR="00EA000D" w:rsidRPr="008E2DEA" w:rsidRDefault="00EA000D" w:rsidP="00716A00">
            <w:pPr>
              <w:spacing w:after="0"/>
              <w:jc w:val="center"/>
              <w:rPr>
                <w:rFonts w:ascii="Times New Roman" w:hAnsi="Times New Roman" w:cs="Times New Roman"/>
                <w:b/>
                <w:sz w:val="24"/>
                <w:szCs w:val="24"/>
              </w:rPr>
            </w:pPr>
            <w:r>
              <w:rPr>
                <w:rFonts w:ascii="Times New Roman" w:hAnsi="Times New Roman" w:cs="Times New Roman"/>
                <w:b/>
                <w:sz w:val="24"/>
                <w:szCs w:val="24"/>
                <w:lang w:val="en-US"/>
              </w:rPr>
              <w:t>120</w:t>
            </w:r>
          </w:p>
        </w:tc>
        <w:tc>
          <w:tcPr>
            <w:tcW w:w="1185" w:type="dxa"/>
            <w:gridSpan w:val="2"/>
            <w:tcBorders>
              <w:top w:val="single" w:sz="4" w:space="0" w:color="auto"/>
              <w:left w:val="single" w:sz="4" w:space="0" w:color="auto"/>
              <w:bottom w:val="single" w:sz="4" w:space="0" w:color="auto"/>
              <w:right w:val="single" w:sz="4" w:space="0" w:color="auto"/>
            </w:tcBorders>
          </w:tcPr>
          <w:p w14:paraId="192ED7DB" w14:textId="77777777" w:rsidR="00EA000D" w:rsidRPr="008E2DEA" w:rsidRDefault="00EA000D" w:rsidP="00716A00">
            <w:pPr>
              <w:spacing w:after="0"/>
              <w:ind w:left="-131" w:right="-139"/>
              <w:jc w:val="center"/>
              <w:rPr>
                <w:rFonts w:ascii="Times New Roman" w:hAnsi="Times New Roman" w:cs="Times New Roman"/>
                <w:b/>
                <w:sz w:val="24"/>
                <w:szCs w:val="24"/>
              </w:rPr>
            </w:pPr>
          </w:p>
        </w:tc>
        <w:tc>
          <w:tcPr>
            <w:tcW w:w="1098" w:type="dxa"/>
            <w:gridSpan w:val="2"/>
            <w:tcBorders>
              <w:top w:val="single" w:sz="4" w:space="0" w:color="auto"/>
              <w:left w:val="single" w:sz="4" w:space="0" w:color="auto"/>
              <w:bottom w:val="single" w:sz="4" w:space="0" w:color="auto"/>
              <w:right w:val="single" w:sz="4" w:space="0" w:color="auto"/>
            </w:tcBorders>
          </w:tcPr>
          <w:p w14:paraId="351BB53D" w14:textId="243CF8B7" w:rsidR="00EA000D" w:rsidRPr="008E2DEA" w:rsidRDefault="00EA000D" w:rsidP="00716A00">
            <w:pPr>
              <w:spacing w:after="0"/>
              <w:ind w:left="-131" w:right="-139"/>
              <w:jc w:val="center"/>
              <w:rPr>
                <w:rFonts w:ascii="Times New Roman" w:hAnsi="Times New Roman" w:cs="Times New Roman"/>
                <w:b/>
                <w:sz w:val="24"/>
                <w:szCs w:val="24"/>
                <w:lang w:val="en-US"/>
              </w:rPr>
            </w:pPr>
            <w:r>
              <w:rPr>
                <w:rFonts w:ascii="Times New Roman" w:hAnsi="Times New Roman" w:cs="Times New Roman"/>
                <w:b/>
                <w:sz w:val="24"/>
                <w:szCs w:val="24"/>
                <w:lang w:val="en-US"/>
              </w:rPr>
              <w:t>100</w:t>
            </w:r>
          </w:p>
        </w:tc>
      </w:tr>
      <w:tr w:rsidR="00EA000D" w:rsidRPr="001217F4" w14:paraId="0D6C748A" w14:textId="77777777" w:rsidTr="00EA000D">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07240F52" w14:textId="08F3F148" w:rsidR="00EA000D" w:rsidRPr="001217F4" w:rsidRDefault="00EA000D" w:rsidP="007969FC">
            <w:pPr>
              <w:spacing w:after="0"/>
              <w:ind w:left="-131" w:right="-139"/>
              <w:rPr>
                <w:rFonts w:ascii="Times New Roman" w:hAnsi="Times New Roman" w:cs="Times New Roman"/>
                <w:b/>
                <w:sz w:val="24"/>
                <w:szCs w:val="24"/>
                <w:highlight w:val="yellow"/>
                <w:lang w:val="uk-UA"/>
              </w:rPr>
            </w:pPr>
            <w:proofErr w:type="spellStart"/>
            <w:r>
              <w:rPr>
                <w:rFonts w:ascii="Times New Roman" w:hAnsi="Times New Roman" w:cs="Times New Roman"/>
                <w:b/>
                <w:i/>
                <w:sz w:val="24"/>
                <w:szCs w:val="24"/>
              </w:rPr>
              <w:t>Підсумковий</w:t>
            </w:r>
            <w:proofErr w:type="spellEnd"/>
            <w:r>
              <w:rPr>
                <w:rFonts w:ascii="Times New Roman" w:hAnsi="Times New Roman" w:cs="Times New Roman"/>
                <w:b/>
                <w:i/>
                <w:sz w:val="24"/>
                <w:szCs w:val="24"/>
                <w:lang w:val="en-US"/>
              </w:rPr>
              <w:t xml:space="preserve"> </w:t>
            </w:r>
            <w:r>
              <w:rPr>
                <w:rFonts w:ascii="Times New Roman" w:hAnsi="Times New Roman" w:cs="Times New Roman"/>
                <w:b/>
                <w:i/>
                <w:sz w:val="24"/>
                <w:szCs w:val="24"/>
              </w:rPr>
              <w:t>контроль</w:t>
            </w:r>
            <w:r>
              <w:rPr>
                <w:rFonts w:ascii="Times New Roman" w:hAnsi="Times New Roman" w:cs="Times New Roman"/>
                <w:b/>
                <w:i/>
                <w:sz w:val="24"/>
                <w:szCs w:val="24"/>
                <w:lang w:val="en-US"/>
              </w:rPr>
              <w:t xml:space="preserve"> – </w:t>
            </w:r>
            <w:r>
              <w:rPr>
                <w:rFonts w:ascii="Times New Roman" w:hAnsi="Times New Roman" w:cs="Times New Roman"/>
                <w:b/>
                <w:i/>
                <w:sz w:val="24"/>
                <w:szCs w:val="24"/>
              </w:rPr>
              <w:t>е</w:t>
            </w:r>
            <w:proofErr w:type="spellStart"/>
            <w:r>
              <w:rPr>
                <w:rFonts w:ascii="Times New Roman" w:hAnsi="Times New Roman" w:cs="Times New Roman"/>
                <w:b/>
                <w:i/>
                <w:sz w:val="24"/>
                <w:szCs w:val="24"/>
                <w:lang w:val="uk-UA"/>
              </w:rPr>
              <w:t>кзамен</w:t>
            </w:r>
            <w:proofErr w:type="spellEnd"/>
          </w:p>
        </w:tc>
      </w:tr>
    </w:tbl>
    <w:p w14:paraId="39F29D79" w14:textId="77777777" w:rsidR="005D6455" w:rsidRDefault="005D6455" w:rsidP="002F2BC1">
      <w:pPr>
        <w:tabs>
          <w:tab w:val="left" w:pos="298"/>
        </w:tabs>
        <w:spacing w:after="0"/>
        <w:contextualSpacing/>
        <w:jc w:val="both"/>
        <w:rPr>
          <w:rFonts w:ascii="Times New Roman" w:hAnsi="Times New Roman" w:cs="Times New Roman"/>
          <w:b/>
          <w:sz w:val="24"/>
          <w:szCs w:val="24"/>
        </w:rPr>
      </w:pPr>
    </w:p>
    <w:p w14:paraId="75A8AEDD" w14:textId="04B1F437" w:rsidR="002A453D" w:rsidRPr="001217F4" w:rsidRDefault="002A453D" w:rsidP="002F2BC1">
      <w:pPr>
        <w:tabs>
          <w:tab w:val="left" w:pos="298"/>
        </w:tabs>
        <w:spacing w:after="0"/>
        <w:contextualSpacing/>
        <w:jc w:val="both"/>
        <w:rPr>
          <w:rFonts w:ascii="Times New Roman" w:hAnsi="Times New Roman" w:cs="Times New Roman"/>
          <w:b/>
          <w:sz w:val="24"/>
          <w:szCs w:val="24"/>
        </w:rPr>
      </w:pPr>
      <w:proofErr w:type="spellStart"/>
      <w:r>
        <w:rPr>
          <w:rFonts w:ascii="Times New Roman" w:hAnsi="Times New Roman" w:cs="Times New Roman"/>
          <w:b/>
          <w:sz w:val="24"/>
          <w:szCs w:val="24"/>
        </w:rPr>
        <w:t>Перелік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умовних</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позначень</w:t>
      </w:r>
      <w:proofErr w:type="spellEnd"/>
      <w:r>
        <w:rPr>
          <w:rFonts w:ascii="Times New Roman" w:hAnsi="Times New Roman" w:cs="Times New Roman"/>
          <w:b/>
          <w:sz w:val="24"/>
          <w:szCs w:val="24"/>
        </w:rPr>
        <w:t xml:space="preserve"> форм контролю та </w:t>
      </w:r>
      <w:proofErr w:type="spellStart"/>
      <w:r>
        <w:rPr>
          <w:rFonts w:ascii="Times New Roman" w:hAnsi="Times New Roman" w:cs="Times New Roman"/>
          <w:b/>
          <w:sz w:val="24"/>
          <w:szCs w:val="24"/>
        </w:rPr>
        <w:t>оцінка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їх</w:t>
      </w:r>
      <w:proofErr w:type="spellEnd"/>
      <w:r>
        <w:rPr>
          <w:rFonts w:ascii="Times New Roman" w:hAnsi="Times New Roman" w:cs="Times New Roman"/>
          <w:b/>
          <w:sz w:val="24"/>
          <w:szCs w:val="24"/>
        </w:rPr>
        <w:t xml:space="preserve"> у балах:</w:t>
      </w:r>
    </w:p>
    <w:p w14:paraId="63494247" w14:textId="77777777" w:rsidR="002A453D" w:rsidRPr="001217F4" w:rsidRDefault="002A453D" w:rsidP="002F2BC1">
      <w:pPr>
        <w:spacing w:after="0" w:line="235" w:lineRule="auto"/>
        <w:rPr>
          <w:rFonts w:ascii="Times New Roman" w:hAnsi="Times New Roman" w:cs="Times New Roman"/>
          <w:bCs/>
          <w:sz w:val="24"/>
          <w:szCs w:val="24"/>
        </w:rPr>
      </w:pPr>
      <w:r>
        <w:rPr>
          <w:rFonts w:ascii="Times New Roman" w:hAnsi="Times New Roman" w:cs="Times New Roman"/>
          <w:bCs/>
          <w:sz w:val="24"/>
          <w:szCs w:val="24"/>
        </w:rPr>
        <w:t xml:space="preserve">В – </w:t>
      </w:r>
      <w:proofErr w:type="spellStart"/>
      <w:r>
        <w:rPr>
          <w:rFonts w:ascii="Times New Roman" w:hAnsi="Times New Roman" w:cs="Times New Roman"/>
          <w:bCs/>
          <w:sz w:val="24"/>
          <w:szCs w:val="24"/>
        </w:rPr>
        <w:t>відповідь</w:t>
      </w:r>
      <w:proofErr w:type="spellEnd"/>
      <w:r>
        <w:rPr>
          <w:rFonts w:ascii="Times New Roman" w:hAnsi="Times New Roman" w:cs="Times New Roman"/>
          <w:bCs/>
          <w:sz w:val="24"/>
          <w:szCs w:val="24"/>
        </w:rPr>
        <w:t xml:space="preserve"> на </w:t>
      </w:r>
      <w:proofErr w:type="spellStart"/>
      <w:r>
        <w:rPr>
          <w:rFonts w:ascii="Times New Roman" w:hAnsi="Times New Roman" w:cs="Times New Roman"/>
          <w:bCs/>
          <w:sz w:val="24"/>
          <w:szCs w:val="24"/>
        </w:rPr>
        <w:t>практичних</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заняттях</w:t>
      </w:r>
      <w:proofErr w:type="spellEnd"/>
      <w:r>
        <w:rPr>
          <w:rFonts w:ascii="Times New Roman" w:hAnsi="Times New Roman" w:cs="Times New Roman"/>
          <w:bCs/>
          <w:sz w:val="24"/>
          <w:szCs w:val="24"/>
        </w:rPr>
        <w:t xml:space="preserve"> – 1 бал</w:t>
      </w:r>
    </w:p>
    <w:p w14:paraId="0C809083" w14:textId="77777777" w:rsidR="002A453D" w:rsidRPr="001217F4" w:rsidRDefault="002A453D" w:rsidP="002F2BC1">
      <w:pPr>
        <w:spacing w:after="0" w:line="235" w:lineRule="auto"/>
        <w:rPr>
          <w:rFonts w:ascii="Times New Roman" w:hAnsi="Times New Roman" w:cs="Times New Roman"/>
          <w:bCs/>
          <w:sz w:val="24"/>
          <w:szCs w:val="24"/>
        </w:rPr>
      </w:pPr>
      <w:r>
        <w:rPr>
          <w:rFonts w:ascii="Times New Roman" w:hAnsi="Times New Roman" w:cs="Times New Roman"/>
          <w:bCs/>
          <w:sz w:val="24"/>
          <w:szCs w:val="24"/>
        </w:rPr>
        <w:t xml:space="preserve">УД – участь у </w:t>
      </w:r>
      <w:proofErr w:type="spellStart"/>
      <w:r>
        <w:rPr>
          <w:rFonts w:ascii="Times New Roman" w:hAnsi="Times New Roman" w:cs="Times New Roman"/>
          <w:bCs/>
          <w:sz w:val="24"/>
          <w:szCs w:val="24"/>
        </w:rPr>
        <w:t>дискусії</w:t>
      </w:r>
      <w:proofErr w:type="spellEnd"/>
      <w:r>
        <w:rPr>
          <w:rFonts w:ascii="Times New Roman" w:hAnsi="Times New Roman" w:cs="Times New Roman"/>
          <w:bCs/>
          <w:sz w:val="24"/>
          <w:szCs w:val="24"/>
        </w:rPr>
        <w:t xml:space="preserve"> – 2 </w:t>
      </w:r>
      <w:proofErr w:type="spellStart"/>
      <w:r>
        <w:rPr>
          <w:rFonts w:ascii="Times New Roman" w:hAnsi="Times New Roman" w:cs="Times New Roman"/>
          <w:bCs/>
          <w:sz w:val="24"/>
          <w:szCs w:val="24"/>
        </w:rPr>
        <w:t>бали</w:t>
      </w:r>
      <w:proofErr w:type="spellEnd"/>
    </w:p>
    <w:p w14:paraId="3B34A896" w14:textId="77777777" w:rsidR="002A453D" w:rsidRPr="001217F4" w:rsidRDefault="002A453D" w:rsidP="002F2BC1">
      <w:pPr>
        <w:spacing w:after="0" w:line="235" w:lineRule="auto"/>
        <w:rPr>
          <w:rFonts w:ascii="Times New Roman" w:hAnsi="Times New Roman" w:cs="Times New Roman"/>
          <w:bCs/>
          <w:sz w:val="24"/>
          <w:szCs w:val="24"/>
        </w:rPr>
      </w:pPr>
      <w:r>
        <w:rPr>
          <w:rFonts w:ascii="Times New Roman" w:hAnsi="Times New Roman" w:cs="Times New Roman"/>
          <w:bCs/>
          <w:sz w:val="24"/>
          <w:szCs w:val="24"/>
        </w:rPr>
        <w:t xml:space="preserve">КТ – </w:t>
      </w:r>
      <w:proofErr w:type="spellStart"/>
      <w:r>
        <w:rPr>
          <w:rFonts w:ascii="Times New Roman" w:hAnsi="Times New Roman" w:cs="Times New Roman"/>
          <w:bCs/>
          <w:sz w:val="24"/>
          <w:szCs w:val="24"/>
        </w:rPr>
        <w:t>комп’ютерне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тестування</w:t>
      </w:r>
      <w:proofErr w:type="spellEnd"/>
      <w:r>
        <w:rPr>
          <w:rFonts w:ascii="Times New Roman" w:hAnsi="Times New Roman" w:cs="Times New Roman"/>
          <w:bCs/>
          <w:sz w:val="24"/>
          <w:szCs w:val="24"/>
        </w:rPr>
        <w:t xml:space="preserve"> – 1 бал</w:t>
      </w:r>
    </w:p>
    <w:p w14:paraId="6E3468C4" w14:textId="77777777" w:rsidR="002A453D" w:rsidRPr="001217F4" w:rsidRDefault="002A453D" w:rsidP="002F2BC1">
      <w:pPr>
        <w:spacing w:after="0" w:line="235" w:lineRule="auto"/>
        <w:rPr>
          <w:rFonts w:ascii="Times New Roman" w:hAnsi="Times New Roman" w:cs="Times New Roman"/>
          <w:bCs/>
          <w:sz w:val="24"/>
          <w:szCs w:val="24"/>
        </w:rPr>
      </w:pPr>
      <w:r>
        <w:rPr>
          <w:rFonts w:ascii="Times New Roman" w:hAnsi="Times New Roman" w:cs="Times New Roman"/>
          <w:bCs/>
          <w:sz w:val="24"/>
          <w:szCs w:val="24"/>
        </w:rPr>
        <w:t xml:space="preserve">Т – </w:t>
      </w:r>
      <w:proofErr w:type="spellStart"/>
      <w:r>
        <w:rPr>
          <w:rFonts w:ascii="Times New Roman" w:hAnsi="Times New Roman" w:cs="Times New Roman"/>
          <w:bCs/>
          <w:sz w:val="24"/>
          <w:szCs w:val="24"/>
        </w:rPr>
        <w:t>тестування</w:t>
      </w:r>
      <w:proofErr w:type="spellEnd"/>
      <w:r>
        <w:rPr>
          <w:rFonts w:ascii="Times New Roman" w:hAnsi="Times New Roman" w:cs="Times New Roman"/>
          <w:bCs/>
          <w:sz w:val="24"/>
          <w:szCs w:val="24"/>
        </w:rPr>
        <w:t xml:space="preserve"> – 1 бал</w:t>
      </w:r>
    </w:p>
    <w:p w14:paraId="6BA42515" w14:textId="77777777" w:rsidR="002A453D" w:rsidRPr="001217F4" w:rsidRDefault="002A453D" w:rsidP="002F2BC1">
      <w:pPr>
        <w:spacing w:after="0" w:line="235" w:lineRule="auto"/>
        <w:rPr>
          <w:rFonts w:ascii="Times New Roman" w:hAnsi="Times New Roman" w:cs="Times New Roman"/>
          <w:bCs/>
          <w:sz w:val="24"/>
          <w:szCs w:val="24"/>
        </w:rPr>
      </w:pPr>
      <w:r>
        <w:rPr>
          <w:rFonts w:ascii="Times New Roman" w:hAnsi="Times New Roman" w:cs="Times New Roman"/>
          <w:bCs/>
          <w:sz w:val="24"/>
          <w:szCs w:val="24"/>
        </w:rPr>
        <w:t>К – кейс-</w:t>
      </w:r>
      <w:proofErr w:type="spellStart"/>
      <w:r>
        <w:rPr>
          <w:rFonts w:ascii="Times New Roman" w:hAnsi="Times New Roman" w:cs="Times New Roman"/>
          <w:bCs/>
          <w:sz w:val="24"/>
          <w:szCs w:val="24"/>
        </w:rPr>
        <w:t>стаді</w:t>
      </w:r>
      <w:proofErr w:type="spellEnd"/>
      <w:r>
        <w:rPr>
          <w:rFonts w:ascii="Times New Roman" w:hAnsi="Times New Roman" w:cs="Times New Roman"/>
          <w:bCs/>
          <w:sz w:val="24"/>
          <w:szCs w:val="24"/>
        </w:rPr>
        <w:t xml:space="preserve"> – 2 </w:t>
      </w:r>
      <w:proofErr w:type="spellStart"/>
      <w:r>
        <w:rPr>
          <w:rFonts w:ascii="Times New Roman" w:hAnsi="Times New Roman" w:cs="Times New Roman"/>
          <w:bCs/>
          <w:sz w:val="24"/>
          <w:szCs w:val="24"/>
        </w:rPr>
        <w:t>бали</w:t>
      </w:r>
      <w:proofErr w:type="spellEnd"/>
    </w:p>
    <w:p w14:paraId="132F7677" w14:textId="77777777" w:rsidR="002A453D" w:rsidRPr="001217F4" w:rsidRDefault="002A453D" w:rsidP="002F2BC1">
      <w:pPr>
        <w:spacing w:after="0" w:line="235" w:lineRule="auto"/>
        <w:rPr>
          <w:rFonts w:ascii="Times New Roman" w:hAnsi="Times New Roman" w:cs="Times New Roman"/>
          <w:bCs/>
          <w:sz w:val="24"/>
          <w:szCs w:val="24"/>
          <w:lang w:val="uk-UA"/>
        </w:rPr>
      </w:pPr>
      <w:r>
        <w:rPr>
          <w:rFonts w:ascii="Times New Roman" w:hAnsi="Times New Roman" w:cs="Times New Roman"/>
          <w:bCs/>
          <w:sz w:val="24"/>
          <w:szCs w:val="24"/>
        </w:rPr>
        <w:lastRenderedPageBreak/>
        <w:t xml:space="preserve">РМГ – робота в </w:t>
      </w:r>
      <w:proofErr w:type="spellStart"/>
      <w:r>
        <w:rPr>
          <w:rFonts w:ascii="Times New Roman" w:hAnsi="Times New Roman" w:cs="Times New Roman"/>
          <w:bCs/>
          <w:sz w:val="24"/>
          <w:szCs w:val="24"/>
        </w:rPr>
        <w:t>малих</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групах</w:t>
      </w:r>
      <w:proofErr w:type="spellEnd"/>
      <w:r>
        <w:rPr>
          <w:rFonts w:ascii="Times New Roman" w:hAnsi="Times New Roman" w:cs="Times New Roman"/>
          <w:bCs/>
          <w:sz w:val="24"/>
          <w:szCs w:val="24"/>
        </w:rPr>
        <w:t xml:space="preserve"> – 2 бал</w:t>
      </w:r>
      <w:r>
        <w:rPr>
          <w:rFonts w:ascii="Times New Roman" w:hAnsi="Times New Roman" w:cs="Times New Roman"/>
          <w:bCs/>
          <w:sz w:val="24"/>
          <w:szCs w:val="24"/>
          <w:lang w:val="uk-UA"/>
        </w:rPr>
        <w:t>и</w:t>
      </w:r>
    </w:p>
    <w:p w14:paraId="1EE072FF" w14:textId="77777777" w:rsidR="002A453D" w:rsidRPr="001217F4" w:rsidRDefault="002A453D" w:rsidP="002F2BC1">
      <w:pPr>
        <w:spacing w:after="0" w:line="235" w:lineRule="auto"/>
        <w:rPr>
          <w:rFonts w:ascii="Times New Roman" w:hAnsi="Times New Roman" w:cs="Times New Roman"/>
          <w:bCs/>
          <w:sz w:val="24"/>
          <w:szCs w:val="24"/>
        </w:rPr>
      </w:pPr>
      <w:r>
        <w:rPr>
          <w:rFonts w:ascii="Times New Roman" w:hAnsi="Times New Roman" w:cs="Times New Roman"/>
          <w:bCs/>
          <w:sz w:val="24"/>
          <w:szCs w:val="24"/>
        </w:rPr>
        <w:t xml:space="preserve">Д – </w:t>
      </w:r>
      <w:proofErr w:type="spellStart"/>
      <w:r>
        <w:rPr>
          <w:rFonts w:ascii="Times New Roman" w:hAnsi="Times New Roman" w:cs="Times New Roman"/>
          <w:bCs/>
          <w:sz w:val="24"/>
          <w:szCs w:val="24"/>
        </w:rPr>
        <w:t>доповідь</w:t>
      </w:r>
      <w:proofErr w:type="spellEnd"/>
      <w:r>
        <w:rPr>
          <w:rFonts w:ascii="Times New Roman" w:hAnsi="Times New Roman" w:cs="Times New Roman"/>
          <w:bCs/>
          <w:sz w:val="24"/>
          <w:szCs w:val="24"/>
        </w:rPr>
        <w:t xml:space="preserve"> – 2 </w:t>
      </w:r>
      <w:proofErr w:type="spellStart"/>
      <w:r>
        <w:rPr>
          <w:rFonts w:ascii="Times New Roman" w:hAnsi="Times New Roman" w:cs="Times New Roman"/>
          <w:bCs/>
          <w:sz w:val="24"/>
          <w:szCs w:val="24"/>
        </w:rPr>
        <w:t>бали</w:t>
      </w:r>
      <w:proofErr w:type="spellEnd"/>
    </w:p>
    <w:p w14:paraId="23A86A38"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rPr>
        <w:t xml:space="preserve">П – </w:t>
      </w:r>
      <w:proofErr w:type="spellStart"/>
      <w:r>
        <w:rPr>
          <w:rFonts w:ascii="Times New Roman" w:hAnsi="Times New Roman" w:cs="Times New Roman"/>
          <w:bCs/>
          <w:sz w:val="24"/>
          <w:szCs w:val="24"/>
        </w:rPr>
        <w:t>презентація</w:t>
      </w:r>
      <w:proofErr w:type="spellEnd"/>
      <w:r>
        <w:rPr>
          <w:rFonts w:ascii="Times New Roman" w:hAnsi="Times New Roman" w:cs="Times New Roman"/>
          <w:bCs/>
          <w:sz w:val="24"/>
          <w:szCs w:val="24"/>
        </w:rPr>
        <w:t xml:space="preserve"> – 2 </w:t>
      </w:r>
      <w:proofErr w:type="spellStart"/>
      <w:r>
        <w:rPr>
          <w:rFonts w:ascii="Times New Roman" w:hAnsi="Times New Roman" w:cs="Times New Roman"/>
          <w:bCs/>
          <w:sz w:val="24"/>
          <w:szCs w:val="24"/>
        </w:rPr>
        <w:t>бали</w:t>
      </w:r>
      <w:proofErr w:type="spellEnd"/>
    </w:p>
    <w:p w14:paraId="0EFFA80F"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rPr>
        <w:t xml:space="preserve">ПР – </w:t>
      </w:r>
      <w:proofErr w:type="spellStart"/>
      <w:r>
        <w:rPr>
          <w:rFonts w:ascii="Times New Roman" w:hAnsi="Times New Roman" w:cs="Times New Roman"/>
          <w:bCs/>
          <w:sz w:val="24"/>
          <w:szCs w:val="24"/>
        </w:rPr>
        <w:t>проєкт</w:t>
      </w:r>
      <w:proofErr w:type="spellEnd"/>
      <w:r>
        <w:rPr>
          <w:rFonts w:ascii="Times New Roman" w:hAnsi="Times New Roman" w:cs="Times New Roman"/>
          <w:bCs/>
          <w:sz w:val="24"/>
          <w:szCs w:val="24"/>
        </w:rPr>
        <w:t xml:space="preserve"> – 2 </w:t>
      </w:r>
      <w:proofErr w:type="spellStart"/>
      <w:r>
        <w:rPr>
          <w:rFonts w:ascii="Times New Roman" w:hAnsi="Times New Roman" w:cs="Times New Roman"/>
          <w:bCs/>
          <w:sz w:val="24"/>
          <w:szCs w:val="24"/>
        </w:rPr>
        <w:t>бали</w:t>
      </w:r>
      <w:proofErr w:type="spellEnd"/>
    </w:p>
    <w:p w14:paraId="00DF0665" w14:textId="77777777" w:rsidR="002A453D" w:rsidRPr="001217F4" w:rsidRDefault="002A453D" w:rsidP="002F2BC1">
      <w:pPr>
        <w:spacing w:after="0"/>
        <w:rPr>
          <w:rFonts w:ascii="Times New Roman" w:hAnsi="Times New Roman" w:cs="Times New Roman"/>
          <w:bCs/>
          <w:sz w:val="24"/>
          <w:szCs w:val="24"/>
          <w:lang w:val="uk-UA"/>
        </w:rPr>
      </w:pPr>
      <w:r>
        <w:rPr>
          <w:rFonts w:ascii="Times New Roman" w:hAnsi="Times New Roman" w:cs="Times New Roman"/>
          <w:bCs/>
          <w:sz w:val="24"/>
          <w:szCs w:val="24"/>
        </w:rPr>
        <w:t xml:space="preserve">УО – </w:t>
      </w:r>
      <w:proofErr w:type="spellStart"/>
      <w:r>
        <w:rPr>
          <w:rFonts w:ascii="Times New Roman" w:hAnsi="Times New Roman" w:cs="Times New Roman"/>
          <w:bCs/>
          <w:sz w:val="24"/>
          <w:szCs w:val="24"/>
        </w:rPr>
        <w:t>усне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опитування</w:t>
      </w:r>
      <w:proofErr w:type="spellEnd"/>
      <w:r>
        <w:rPr>
          <w:rFonts w:ascii="Times New Roman" w:hAnsi="Times New Roman" w:cs="Times New Roman"/>
          <w:bCs/>
          <w:sz w:val="24"/>
          <w:szCs w:val="24"/>
        </w:rPr>
        <w:t xml:space="preserve"> – </w:t>
      </w:r>
      <w:r>
        <w:rPr>
          <w:rFonts w:ascii="Times New Roman" w:hAnsi="Times New Roman" w:cs="Times New Roman"/>
          <w:bCs/>
          <w:sz w:val="24"/>
          <w:szCs w:val="24"/>
          <w:lang w:val="uk-UA"/>
        </w:rPr>
        <w:t>2</w:t>
      </w:r>
      <w:r>
        <w:rPr>
          <w:rFonts w:ascii="Times New Roman" w:hAnsi="Times New Roman" w:cs="Times New Roman"/>
          <w:bCs/>
          <w:sz w:val="24"/>
          <w:szCs w:val="24"/>
        </w:rPr>
        <w:t xml:space="preserve"> бал</w:t>
      </w:r>
      <w:r>
        <w:rPr>
          <w:rFonts w:ascii="Times New Roman" w:hAnsi="Times New Roman" w:cs="Times New Roman"/>
          <w:bCs/>
          <w:sz w:val="24"/>
          <w:szCs w:val="24"/>
          <w:lang w:val="uk-UA"/>
        </w:rPr>
        <w:t>и</w:t>
      </w:r>
    </w:p>
    <w:p w14:paraId="0704F3FD"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rPr>
        <w:t xml:space="preserve">ПЗ – </w:t>
      </w:r>
      <w:proofErr w:type="spellStart"/>
      <w:r>
        <w:rPr>
          <w:rFonts w:ascii="Times New Roman" w:hAnsi="Times New Roman" w:cs="Times New Roman"/>
          <w:bCs/>
          <w:sz w:val="24"/>
          <w:szCs w:val="24"/>
        </w:rPr>
        <w:t>письмові</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завдання</w:t>
      </w:r>
      <w:proofErr w:type="spellEnd"/>
      <w:r>
        <w:rPr>
          <w:rFonts w:ascii="Times New Roman" w:hAnsi="Times New Roman" w:cs="Times New Roman"/>
          <w:bCs/>
          <w:sz w:val="24"/>
          <w:szCs w:val="24"/>
        </w:rPr>
        <w:t xml:space="preserve"> – 2 </w:t>
      </w:r>
      <w:proofErr w:type="spellStart"/>
      <w:r>
        <w:rPr>
          <w:rFonts w:ascii="Times New Roman" w:hAnsi="Times New Roman" w:cs="Times New Roman"/>
          <w:bCs/>
          <w:sz w:val="24"/>
          <w:szCs w:val="24"/>
        </w:rPr>
        <w:t>бали</w:t>
      </w:r>
      <w:proofErr w:type="spellEnd"/>
    </w:p>
    <w:p w14:paraId="6410D33A"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rPr>
        <w:t xml:space="preserve">ТД – </w:t>
      </w:r>
      <w:proofErr w:type="spellStart"/>
      <w:r>
        <w:rPr>
          <w:rFonts w:ascii="Times New Roman" w:hAnsi="Times New Roman" w:cs="Times New Roman"/>
          <w:bCs/>
          <w:sz w:val="24"/>
          <w:szCs w:val="24"/>
        </w:rPr>
        <w:t>термінологічний</w:t>
      </w:r>
      <w:proofErr w:type="spellEnd"/>
      <w:r>
        <w:rPr>
          <w:rFonts w:ascii="Times New Roman" w:hAnsi="Times New Roman" w:cs="Times New Roman"/>
          <w:bCs/>
          <w:sz w:val="24"/>
          <w:szCs w:val="24"/>
        </w:rPr>
        <w:t xml:space="preserve"> диктант – 1 бал</w:t>
      </w:r>
    </w:p>
    <w:p w14:paraId="748444C0" w14:textId="77777777" w:rsidR="002A453D" w:rsidRPr="001217F4" w:rsidRDefault="002A453D" w:rsidP="002F2BC1">
      <w:pPr>
        <w:spacing w:after="0"/>
        <w:rPr>
          <w:rFonts w:ascii="Times New Roman" w:hAnsi="Times New Roman" w:cs="Times New Roman"/>
          <w:bCs/>
          <w:sz w:val="24"/>
          <w:szCs w:val="24"/>
          <w:lang w:val="uk-UA"/>
        </w:rPr>
      </w:pPr>
      <w:r>
        <w:rPr>
          <w:rFonts w:ascii="Times New Roman" w:hAnsi="Times New Roman" w:cs="Times New Roman"/>
          <w:bCs/>
          <w:sz w:val="24"/>
          <w:szCs w:val="24"/>
        </w:rPr>
        <w:t xml:space="preserve">ІЗ – </w:t>
      </w:r>
      <w:proofErr w:type="spellStart"/>
      <w:r>
        <w:rPr>
          <w:rFonts w:ascii="Times New Roman" w:hAnsi="Times New Roman" w:cs="Times New Roman"/>
          <w:bCs/>
          <w:sz w:val="24"/>
          <w:szCs w:val="24"/>
        </w:rPr>
        <w:t>індивідуальні</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завдання</w:t>
      </w:r>
      <w:proofErr w:type="spellEnd"/>
      <w:r>
        <w:rPr>
          <w:rFonts w:ascii="Times New Roman" w:hAnsi="Times New Roman" w:cs="Times New Roman"/>
          <w:bCs/>
          <w:sz w:val="24"/>
          <w:szCs w:val="24"/>
          <w:lang w:val="uk-UA"/>
        </w:rPr>
        <w:t>:</w:t>
      </w:r>
    </w:p>
    <w:p w14:paraId="114E78D5"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lang w:val="uk-UA"/>
        </w:rPr>
        <w:t xml:space="preserve">І семестр </w:t>
      </w:r>
      <w:r>
        <w:rPr>
          <w:rFonts w:ascii="Times New Roman" w:hAnsi="Times New Roman" w:cs="Times New Roman"/>
          <w:bCs/>
          <w:sz w:val="24"/>
          <w:szCs w:val="24"/>
        </w:rPr>
        <w:t>– 1</w:t>
      </w:r>
      <w:r>
        <w:rPr>
          <w:rFonts w:ascii="Times New Roman" w:hAnsi="Times New Roman" w:cs="Times New Roman"/>
          <w:bCs/>
          <w:sz w:val="24"/>
          <w:szCs w:val="24"/>
          <w:lang w:val="uk-UA"/>
        </w:rPr>
        <w:t>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балів</w:t>
      </w:r>
      <w:proofErr w:type="spellEnd"/>
      <w:r>
        <w:rPr>
          <w:rFonts w:ascii="Times New Roman" w:hAnsi="Times New Roman" w:cs="Times New Roman"/>
          <w:bCs/>
          <w:sz w:val="24"/>
          <w:szCs w:val="24"/>
        </w:rPr>
        <w:t xml:space="preserve"> </w:t>
      </w:r>
    </w:p>
    <w:p w14:paraId="0A7E3942"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lang w:val="uk-UA"/>
        </w:rPr>
        <w:t>І</w:t>
      </w:r>
      <w:r>
        <w:rPr>
          <w:rFonts w:ascii="Times New Roman" w:hAnsi="Times New Roman" w:cs="Times New Roman"/>
          <w:bCs/>
          <w:sz w:val="24"/>
          <w:szCs w:val="24"/>
          <w:lang w:val="en-US"/>
        </w:rPr>
        <w:t>I</w:t>
      </w:r>
      <w:r>
        <w:rPr>
          <w:rFonts w:ascii="Times New Roman" w:hAnsi="Times New Roman" w:cs="Times New Roman"/>
          <w:bCs/>
          <w:sz w:val="24"/>
          <w:szCs w:val="24"/>
          <w:lang w:val="uk-UA"/>
        </w:rPr>
        <w:t xml:space="preserve"> семестр </w:t>
      </w:r>
      <w:r>
        <w:rPr>
          <w:rFonts w:ascii="Times New Roman" w:hAnsi="Times New Roman" w:cs="Times New Roman"/>
          <w:bCs/>
          <w:sz w:val="24"/>
          <w:szCs w:val="24"/>
        </w:rPr>
        <w:t>– 1</w:t>
      </w:r>
      <w:r>
        <w:rPr>
          <w:rFonts w:ascii="Times New Roman" w:hAnsi="Times New Roman" w:cs="Times New Roman"/>
          <w:bCs/>
          <w:sz w:val="24"/>
          <w:szCs w:val="24"/>
          <w:lang w:val="uk-UA"/>
        </w:rPr>
        <w:t>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балів</w:t>
      </w:r>
      <w:proofErr w:type="spellEnd"/>
    </w:p>
    <w:p w14:paraId="27673D18"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lang w:val="uk-UA"/>
        </w:rPr>
        <w:t>І</w:t>
      </w:r>
      <w:r>
        <w:rPr>
          <w:rFonts w:ascii="Times New Roman" w:hAnsi="Times New Roman" w:cs="Times New Roman"/>
          <w:bCs/>
          <w:sz w:val="24"/>
          <w:szCs w:val="24"/>
          <w:lang w:val="en-US"/>
        </w:rPr>
        <w:t>II</w:t>
      </w:r>
      <w:r>
        <w:rPr>
          <w:rFonts w:ascii="Times New Roman" w:hAnsi="Times New Roman" w:cs="Times New Roman"/>
          <w:bCs/>
          <w:sz w:val="24"/>
          <w:szCs w:val="24"/>
          <w:lang w:val="uk-UA"/>
        </w:rPr>
        <w:t xml:space="preserve"> семестр </w:t>
      </w:r>
      <w:r>
        <w:rPr>
          <w:rFonts w:ascii="Times New Roman" w:hAnsi="Times New Roman" w:cs="Times New Roman"/>
          <w:bCs/>
          <w:sz w:val="24"/>
          <w:szCs w:val="24"/>
        </w:rPr>
        <w:t>– 1</w:t>
      </w:r>
      <w:r>
        <w:rPr>
          <w:rFonts w:ascii="Times New Roman" w:hAnsi="Times New Roman" w:cs="Times New Roman"/>
          <w:bCs/>
          <w:sz w:val="24"/>
          <w:szCs w:val="24"/>
          <w:lang w:val="uk-UA"/>
        </w:rPr>
        <w:t>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балів</w:t>
      </w:r>
      <w:proofErr w:type="spellEnd"/>
    </w:p>
    <w:p w14:paraId="3E9F8A53"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lang w:val="uk-UA"/>
        </w:rPr>
        <w:t>І</w:t>
      </w:r>
      <w:r>
        <w:rPr>
          <w:rFonts w:ascii="Times New Roman" w:hAnsi="Times New Roman" w:cs="Times New Roman"/>
          <w:bCs/>
          <w:sz w:val="24"/>
          <w:szCs w:val="24"/>
          <w:lang w:val="en-US"/>
        </w:rPr>
        <w:t>V</w:t>
      </w:r>
      <w:r>
        <w:rPr>
          <w:rFonts w:ascii="Times New Roman" w:hAnsi="Times New Roman" w:cs="Times New Roman"/>
          <w:bCs/>
          <w:sz w:val="24"/>
          <w:szCs w:val="24"/>
          <w:lang w:val="uk-UA"/>
        </w:rPr>
        <w:t xml:space="preserve"> семестр </w:t>
      </w:r>
      <w:r>
        <w:rPr>
          <w:rFonts w:ascii="Times New Roman" w:hAnsi="Times New Roman" w:cs="Times New Roman"/>
          <w:bCs/>
          <w:sz w:val="24"/>
          <w:szCs w:val="24"/>
        </w:rPr>
        <w:t>– 1</w:t>
      </w:r>
      <w:r>
        <w:rPr>
          <w:rFonts w:ascii="Times New Roman" w:hAnsi="Times New Roman" w:cs="Times New Roman"/>
          <w:bCs/>
          <w:sz w:val="24"/>
          <w:szCs w:val="24"/>
          <w:lang w:val="uk-UA"/>
        </w:rPr>
        <w:t>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балів</w:t>
      </w:r>
      <w:proofErr w:type="spellEnd"/>
    </w:p>
    <w:p w14:paraId="098A6C5F"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lang w:val="en-US"/>
        </w:rPr>
        <w:t>V</w:t>
      </w:r>
      <w:r>
        <w:rPr>
          <w:rFonts w:ascii="Times New Roman" w:hAnsi="Times New Roman" w:cs="Times New Roman"/>
          <w:bCs/>
          <w:sz w:val="24"/>
          <w:szCs w:val="24"/>
          <w:lang w:val="uk-UA"/>
        </w:rPr>
        <w:t xml:space="preserve"> семестр </w:t>
      </w:r>
      <w:r>
        <w:rPr>
          <w:rFonts w:ascii="Times New Roman" w:hAnsi="Times New Roman" w:cs="Times New Roman"/>
          <w:bCs/>
          <w:sz w:val="24"/>
          <w:szCs w:val="24"/>
        </w:rPr>
        <w:t>– 1</w:t>
      </w:r>
      <w:r>
        <w:rPr>
          <w:rFonts w:ascii="Times New Roman" w:hAnsi="Times New Roman" w:cs="Times New Roman"/>
          <w:bCs/>
          <w:sz w:val="24"/>
          <w:szCs w:val="24"/>
          <w:lang w:val="uk-UA"/>
        </w:rPr>
        <w:t>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балів</w:t>
      </w:r>
      <w:proofErr w:type="spellEnd"/>
    </w:p>
    <w:p w14:paraId="1E6C204D"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lang w:val="en-US"/>
        </w:rPr>
        <w:t>V</w:t>
      </w:r>
      <w:r>
        <w:rPr>
          <w:rFonts w:ascii="Times New Roman" w:hAnsi="Times New Roman" w:cs="Times New Roman"/>
          <w:bCs/>
          <w:sz w:val="24"/>
          <w:szCs w:val="24"/>
          <w:lang w:val="uk-UA"/>
        </w:rPr>
        <w:t xml:space="preserve">І семестр </w:t>
      </w:r>
      <w:r>
        <w:rPr>
          <w:rFonts w:ascii="Times New Roman" w:hAnsi="Times New Roman" w:cs="Times New Roman"/>
          <w:bCs/>
          <w:sz w:val="24"/>
          <w:szCs w:val="24"/>
        </w:rPr>
        <w:t xml:space="preserve">– 16 </w:t>
      </w:r>
      <w:proofErr w:type="spellStart"/>
      <w:r>
        <w:rPr>
          <w:rFonts w:ascii="Times New Roman" w:hAnsi="Times New Roman" w:cs="Times New Roman"/>
          <w:bCs/>
          <w:sz w:val="24"/>
          <w:szCs w:val="24"/>
        </w:rPr>
        <w:t>балів</w:t>
      </w:r>
      <w:proofErr w:type="spellEnd"/>
    </w:p>
    <w:p w14:paraId="351FEEC2"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lang w:val="en-US"/>
        </w:rPr>
        <w:t>V</w:t>
      </w:r>
      <w:r>
        <w:rPr>
          <w:rFonts w:ascii="Times New Roman" w:hAnsi="Times New Roman" w:cs="Times New Roman"/>
          <w:bCs/>
          <w:sz w:val="24"/>
          <w:szCs w:val="24"/>
          <w:lang w:val="uk-UA"/>
        </w:rPr>
        <w:t>І</w:t>
      </w:r>
      <w:r>
        <w:rPr>
          <w:rFonts w:ascii="Times New Roman" w:hAnsi="Times New Roman" w:cs="Times New Roman"/>
          <w:bCs/>
          <w:sz w:val="24"/>
          <w:szCs w:val="24"/>
          <w:lang w:val="en-US"/>
        </w:rPr>
        <w:t>I</w:t>
      </w:r>
      <w:r>
        <w:rPr>
          <w:rFonts w:ascii="Times New Roman" w:hAnsi="Times New Roman" w:cs="Times New Roman"/>
          <w:bCs/>
          <w:sz w:val="24"/>
          <w:szCs w:val="24"/>
          <w:lang w:val="uk-UA"/>
        </w:rPr>
        <w:t xml:space="preserve"> семестр </w:t>
      </w:r>
      <w:r>
        <w:rPr>
          <w:rFonts w:ascii="Times New Roman" w:hAnsi="Times New Roman" w:cs="Times New Roman"/>
          <w:bCs/>
          <w:sz w:val="24"/>
          <w:szCs w:val="24"/>
        </w:rPr>
        <w:t>– 1</w:t>
      </w:r>
      <w:r>
        <w:rPr>
          <w:rFonts w:ascii="Times New Roman" w:hAnsi="Times New Roman" w:cs="Times New Roman"/>
          <w:bCs/>
          <w:sz w:val="24"/>
          <w:szCs w:val="24"/>
          <w:lang w:val="uk-UA"/>
        </w:rPr>
        <w:t>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балів</w:t>
      </w:r>
      <w:proofErr w:type="spellEnd"/>
    </w:p>
    <w:p w14:paraId="25175894" w14:textId="77777777" w:rsidR="002A453D" w:rsidRPr="001217F4" w:rsidRDefault="002A453D" w:rsidP="002F2BC1">
      <w:pPr>
        <w:spacing w:after="0"/>
        <w:rPr>
          <w:rFonts w:ascii="Times New Roman" w:hAnsi="Times New Roman" w:cs="Times New Roman"/>
          <w:b/>
          <w:bCs/>
          <w:sz w:val="24"/>
          <w:szCs w:val="24"/>
        </w:rPr>
      </w:pPr>
      <w:r>
        <w:rPr>
          <w:rFonts w:ascii="Times New Roman" w:hAnsi="Times New Roman" w:cs="Times New Roman"/>
          <w:bCs/>
          <w:sz w:val="24"/>
          <w:szCs w:val="24"/>
          <w:lang w:val="en-US"/>
        </w:rPr>
        <w:t>VII</w:t>
      </w:r>
      <w:r>
        <w:rPr>
          <w:rFonts w:ascii="Times New Roman" w:hAnsi="Times New Roman" w:cs="Times New Roman"/>
          <w:bCs/>
          <w:sz w:val="24"/>
          <w:szCs w:val="24"/>
          <w:lang w:val="uk-UA"/>
        </w:rPr>
        <w:t xml:space="preserve">І семестр </w:t>
      </w:r>
      <w:r>
        <w:rPr>
          <w:rFonts w:ascii="Times New Roman" w:hAnsi="Times New Roman" w:cs="Times New Roman"/>
          <w:bCs/>
          <w:sz w:val="24"/>
          <w:szCs w:val="24"/>
        </w:rPr>
        <w:t>– 1</w:t>
      </w:r>
      <w:r>
        <w:rPr>
          <w:rFonts w:ascii="Times New Roman" w:hAnsi="Times New Roman" w:cs="Times New Roman"/>
          <w:bCs/>
          <w:sz w:val="24"/>
          <w:szCs w:val="24"/>
          <w:lang w:val="uk-UA"/>
        </w:rPr>
        <w:t>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балів</w:t>
      </w:r>
      <w:proofErr w:type="spellEnd"/>
    </w:p>
    <w:p w14:paraId="0BADDFEA" w14:textId="77777777" w:rsidR="002A453D" w:rsidRPr="001217F4" w:rsidRDefault="002A453D" w:rsidP="002F2BC1">
      <w:pPr>
        <w:spacing w:after="0"/>
        <w:rPr>
          <w:rFonts w:ascii="Times New Roman" w:hAnsi="Times New Roman" w:cs="Times New Roman"/>
          <w:bCs/>
          <w:sz w:val="24"/>
          <w:szCs w:val="24"/>
        </w:rPr>
      </w:pPr>
      <w:r>
        <w:rPr>
          <w:rFonts w:ascii="Times New Roman" w:hAnsi="Times New Roman" w:cs="Times New Roman"/>
          <w:bCs/>
          <w:sz w:val="24"/>
          <w:szCs w:val="24"/>
        </w:rPr>
        <w:t xml:space="preserve">як сума </w:t>
      </w:r>
      <w:proofErr w:type="spellStart"/>
      <w:r>
        <w:rPr>
          <w:rFonts w:ascii="Times New Roman" w:hAnsi="Times New Roman" w:cs="Times New Roman"/>
          <w:bCs/>
          <w:sz w:val="24"/>
          <w:szCs w:val="24"/>
        </w:rPr>
        <w:t>балів</w:t>
      </w:r>
      <w:proofErr w:type="spellEnd"/>
      <w:r>
        <w:rPr>
          <w:rFonts w:ascii="Times New Roman" w:hAnsi="Times New Roman" w:cs="Times New Roman"/>
          <w:bCs/>
          <w:sz w:val="24"/>
          <w:szCs w:val="24"/>
        </w:rPr>
        <w:t xml:space="preserve"> за </w:t>
      </w:r>
      <w:proofErr w:type="spellStart"/>
      <w:r>
        <w:rPr>
          <w:rFonts w:ascii="Times New Roman" w:hAnsi="Times New Roman" w:cs="Times New Roman"/>
          <w:bCs/>
          <w:sz w:val="24"/>
          <w:szCs w:val="24"/>
        </w:rPr>
        <w:t>виконання</w:t>
      </w:r>
      <w:proofErr w:type="spellEnd"/>
      <w:r>
        <w:rPr>
          <w:rFonts w:ascii="Times New Roman" w:hAnsi="Times New Roman" w:cs="Times New Roman"/>
          <w:bCs/>
          <w:sz w:val="24"/>
          <w:szCs w:val="24"/>
        </w:rPr>
        <w:t xml:space="preserve"> таких </w:t>
      </w:r>
      <w:proofErr w:type="spellStart"/>
      <w:r>
        <w:rPr>
          <w:rFonts w:ascii="Times New Roman" w:hAnsi="Times New Roman" w:cs="Times New Roman"/>
          <w:bCs/>
          <w:sz w:val="24"/>
          <w:szCs w:val="24"/>
        </w:rPr>
        <w:t>видів</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завдань</w:t>
      </w:r>
      <w:proofErr w:type="spellEnd"/>
      <w:r>
        <w:rPr>
          <w:rFonts w:ascii="Times New Roman" w:hAnsi="Times New Roman" w:cs="Times New Roman"/>
          <w:bCs/>
          <w:sz w:val="24"/>
          <w:szCs w:val="24"/>
        </w:rPr>
        <w:t>:</w:t>
      </w:r>
    </w:p>
    <w:p w14:paraId="2873C5B0" w14:textId="77777777" w:rsidR="002A453D" w:rsidRPr="001217F4" w:rsidRDefault="002A453D" w:rsidP="002F2BC1">
      <w:pPr>
        <w:pStyle w:val="a7"/>
        <w:widowControl w:val="0"/>
        <w:numPr>
          <w:ilvl w:val="0"/>
          <w:numId w:val="3"/>
        </w:numPr>
        <w:spacing w:after="0" w:line="240" w:lineRule="auto"/>
        <w:ind w:left="0" w:firstLine="0"/>
        <w:rPr>
          <w:rFonts w:ascii="Times New Roman" w:hAnsi="Times New Roman" w:cs="Times New Roman"/>
          <w:bCs/>
          <w:sz w:val="24"/>
          <w:szCs w:val="24"/>
        </w:rPr>
      </w:pPr>
      <w:r>
        <w:rPr>
          <w:rFonts w:ascii="Times New Roman" w:hAnsi="Times New Roman" w:cs="Times New Roman"/>
          <w:bCs/>
          <w:sz w:val="24"/>
          <w:szCs w:val="24"/>
        </w:rPr>
        <w:t xml:space="preserve">участь у </w:t>
      </w:r>
      <w:proofErr w:type="spellStart"/>
      <w:r>
        <w:rPr>
          <w:rFonts w:ascii="Times New Roman" w:hAnsi="Times New Roman" w:cs="Times New Roman"/>
          <w:bCs/>
          <w:sz w:val="24"/>
          <w:szCs w:val="24"/>
        </w:rPr>
        <w:t>наукових</w:t>
      </w:r>
      <w:proofErr w:type="spellEnd"/>
      <w:r>
        <w:rPr>
          <w:rFonts w:ascii="Times New Roman" w:hAnsi="Times New Roman" w:cs="Times New Roman"/>
          <w:bCs/>
          <w:sz w:val="24"/>
          <w:szCs w:val="24"/>
        </w:rPr>
        <w:t xml:space="preserve"> заходах – </w:t>
      </w:r>
      <w:r>
        <w:rPr>
          <w:rFonts w:ascii="Times New Roman" w:hAnsi="Times New Roman" w:cs="Times New Roman"/>
          <w:bCs/>
          <w:sz w:val="24"/>
          <w:szCs w:val="24"/>
          <w:lang w:val="uk-UA"/>
        </w:rPr>
        <w:t>10</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балів</w:t>
      </w:r>
      <w:proofErr w:type="spellEnd"/>
      <w:r>
        <w:rPr>
          <w:rFonts w:ascii="Times New Roman" w:hAnsi="Times New Roman" w:cs="Times New Roman"/>
          <w:bCs/>
          <w:sz w:val="24"/>
          <w:szCs w:val="24"/>
        </w:rPr>
        <w:t>;</w:t>
      </w:r>
    </w:p>
    <w:p w14:paraId="7C73B4D2" w14:textId="77777777" w:rsidR="002A453D" w:rsidRPr="001217F4" w:rsidRDefault="002A453D" w:rsidP="002F2BC1">
      <w:pPr>
        <w:pStyle w:val="a7"/>
        <w:widowControl w:val="0"/>
        <w:numPr>
          <w:ilvl w:val="0"/>
          <w:numId w:val="3"/>
        </w:numPr>
        <w:spacing w:after="0" w:line="240" w:lineRule="auto"/>
        <w:ind w:left="0" w:firstLine="0"/>
        <w:rPr>
          <w:rFonts w:ascii="Times New Roman" w:hAnsi="Times New Roman" w:cs="Times New Roman"/>
          <w:bCs/>
          <w:sz w:val="24"/>
          <w:szCs w:val="24"/>
        </w:rPr>
      </w:pPr>
      <w:proofErr w:type="spellStart"/>
      <w:r>
        <w:rPr>
          <w:rFonts w:ascii="Times New Roman" w:hAnsi="Times New Roman" w:cs="Times New Roman"/>
          <w:bCs/>
          <w:sz w:val="24"/>
          <w:szCs w:val="24"/>
        </w:rPr>
        <w:t>складання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ментальної</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карти</w:t>
      </w:r>
      <w:proofErr w:type="spellEnd"/>
      <w:r>
        <w:rPr>
          <w:rFonts w:ascii="Times New Roman" w:hAnsi="Times New Roman" w:cs="Times New Roman"/>
          <w:bCs/>
          <w:sz w:val="24"/>
          <w:szCs w:val="24"/>
        </w:rPr>
        <w:t xml:space="preserve"> до теми – </w:t>
      </w:r>
      <w:r>
        <w:rPr>
          <w:rFonts w:ascii="Times New Roman" w:hAnsi="Times New Roman" w:cs="Times New Roman"/>
          <w:bCs/>
          <w:sz w:val="24"/>
          <w:szCs w:val="24"/>
          <w:lang w:val="uk-UA"/>
        </w:rPr>
        <w:t>6</w:t>
      </w:r>
      <w:r>
        <w:rPr>
          <w:rFonts w:ascii="Times New Roman" w:hAnsi="Times New Roman" w:cs="Times New Roman"/>
          <w:bCs/>
          <w:sz w:val="24"/>
          <w:szCs w:val="24"/>
        </w:rPr>
        <w:t xml:space="preserve"> бал</w:t>
      </w:r>
      <w:proofErr w:type="spellStart"/>
      <w:r>
        <w:rPr>
          <w:rFonts w:ascii="Times New Roman" w:hAnsi="Times New Roman" w:cs="Times New Roman"/>
          <w:bCs/>
          <w:sz w:val="24"/>
          <w:szCs w:val="24"/>
          <w:lang w:val="uk-UA"/>
        </w:rPr>
        <w:t>ів</w:t>
      </w:r>
      <w:proofErr w:type="spellEnd"/>
      <w:r>
        <w:rPr>
          <w:rFonts w:ascii="Times New Roman" w:hAnsi="Times New Roman" w:cs="Times New Roman"/>
          <w:bCs/>
          <w:sz w:val="24"/>
          <w:szCs w:val="24"/>
        </w:rPr>
        <w:t>;</w:t>
      </w:r>
    </w:p>
    <w:p w14:paraId="7DECCBDB" w14:textId="77777777" w:rsidR="002A453D" w:rsidRPr="001217F4" w:rsidRDefault="002A453D" w:rsidP="002F2BC1">
      <w:pPr>
        <w:pStyle w:val="a7"/>
        <w:widowControl w:val="0"/>
        <w:numPr>
          <w:ilvl w:val="0"/>
          <w:numId w:val="3"/>
        </w:numPr>
        <w:spacing w:after="0" w:line="240" w:lineRule="auto"/>
        <w:ind w:left="0" w:firstLine="0"/>
        <w:rPr>
          <w:rFonts w:ascii="Times New Roman" w:hAnsi="Times New Roman" w:cs="Times New Roman"/>
          <w:bCs/>
          <w:sz w:val="24"/>
          <w:szCs w:val="24"/>
        </w:rPr>
      </w:pPr>
      <w:proofErr w:type="spellStart"/>
      <w:r>
        <w:rPr>
          <w:rFonts w:ascii="Times New Roman" w:hAnsi="Times New Roman" w:cs="Times New Roman"/>
          <w:bCs/>
          <w:sz w:val="24"/>
          <w:szCs w:val="24"/>
        </w:rPr>
        <w:t>есе</w:t>
      </w:r>
      <w:proofErr w:type="spellEnd"/>
      <w:r>
        <w:rPr>
          <w:rFonts w:ascii="Times New Roman" w:hAnsi="Times New Roman" w:cs="Times New Roman"/>
          <w:bCs/>
          <w:sz w:val="24"/>
          <w:szCs w:val="24"/>
        </w:rPr>
        <w:t xml:space="preserve"> – </w:t>
      </w:r>
      <w:r>
        <w:rPr>
          <w:rFonts w:ascii="Times New Roman" w:hAnsi="Times New Roman" w:cs="Times New Roman"/>
          <w:bCs/>
          <w:sz w:val="24"/>
          <w:szCs w:val="24"/>
          <w:lang w:val="uk-UA"/>
        </w:rPr>
        <w:t>2</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бали</w:t>
      </w:r>
      <w:proofErr w:type="spellEnd"/>
      <w:r>
        <w:rPr>
          <w:rFonts w:ascii="Times New Roman" w:hAnsi="Times New Roman" w:cs="Times New Roman"/>
          <w:bCs/>
          <w:sz w:val="24"/>
          <w:szCs w:val="24"/>
        </w:rPr>
        <w:t>;</w:t>
      </w:r>
    </w:p>
    <w:p w14:paraId="00557C3C" w14:textId="77777777" w:rsidR="002A453D" w:rsidRPr="001217F4" w:rsidRDefault="002A453D" w:rsidP="002F2BC1">
      <w:pPr>
        <w:pStyle w:val="a7"/>
        <w:widowControl w:val="0"/>
        <w:numPr>
          <w:ilvl w:val="0"/>
          <w:numId w:val="3"/>
        </w:numPr>
        <w:spacing w:after="0" w:line="240" w:lineRule="auto"/>
        <w:ind w:left="0" w:firstLine="0"/>
        <w:rPr>
          <w:rFonts w:ascii="Times New Roman" w:hAnsi="Times New Roman" w:cs="Times New Roman"/>
          <w:bCs/>
          <w:sz w:val="24"/>
          <w:szCs w:val="24"/>
        </w:rPr>
      </w:pPr>
      <w:proofErr w:type="spellStart"/>
      <w:r>
        <w:rPr>
          <w:rFonts w:ascii="Times New Roman" w:hAnsi="Times New Roman" w:cs="Times New Roman"/>
          <w:bCs/>
          <w:sz w:val="24"/>
          <w:szCs w:val="24"/>
        </w:rPr>
        <w:t>складання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тематичного</w:t>
      </w:r>
      <w:proofErr w:type="spellEnd"/>
      <w:r>
        <w:rPr>
          <w:rFonts w:ascii="Times New Roman" w:hAnsi="Times New Roman" w:cs="Times New Roman"/>
          <w:bCs/>
          <w:sz w:val="24"/>
          <w:szCs w:val="24"/>
        </w:rPr>
        <w:t xml:space="preserve"> словника – 2 </w:t>
      </w:r>
      <w:proofErr w:type="spellStart"/>
      <w:r>
        <w:rPr>
          <w:rFonts w:ascii="Times New Roman" w:hAnsi="Times New Roman" w:cs="Times New Roman"/>
          <w:bCs/>
          <w:sz w:val="24"/>
          <w:szCs w:val="24"/>
        </w:rPr>
        <w:t>бали</w:t>
      </w:r>
      <w:proofErr w:type="spellEnd"/>
      <w:r>
        <w:rPr>
          <w:rFonts w:ascii="Times New Roman" w:hAnsi="Times New Roman" w:cs="Times New Roman"/>
          <w:bCs/>
          <w:sz w:val="24"/>
          <w:szCs w:val="24"/>
        </w:rPr>
        <w:t>.</w:t>
      </w:r>
    </w:p>
    <w:p w14:paraId="6A8BBE05" w14:textId="77777777" w:rsidR="002A453D" w:rsidRPr="001217F4" w:rsidRDefault="002A453D" w:rsidP="002F2BC1">
      <w:pPr>
        <w:pStyle w:val="a7"/>
        <w:widowControl w:val="0"/>
        <w:spacing w:after="0" w:line="240" w:lineRule="auto"/>
        <w:ind w:left="0" w:firstLine="709"/>
        <w:jc w:val="both"/>
        <w:rPr>
          <w:rFonts w:ascii="Times New Roman" w:hAnsi="Times New Roman" w:cs="Times New Roman"/>
          <w:b/>
          <w:bCs/>
          <w:sz w:val="24"/>
          <w:szCs w:val="24"/>
        </w:rPr>
      </w:pPr>
      <w:proofErr w:type="spellStart"/>
      <w:r>
        <w:rPr>
          <w:rFonts w:ascii="Times New Roman" w:hAnsi="Times New Roman" w:cs="Times New Roman"/>
          <w:b/>
          <w:bCs/>
          <w:sz w:val="24"/>
          <w:szCs w:val="24"/>
        </w:rPr>
        <w:t>Загальна</w:t>
      </w:r>
      <w:proofErr w:type="spellEnd"/>
      <w:r>
        <w:rPr>
          <w:rFonts w:ascii="Times New Roman" w:hAnsi="Times New Roman" w:cs="Times New Roman"/>
          <w:b/>
          <w:bCs/>
          <w:sz w:val="24"/>
          <w:szCs w:val="24"/>
        </w:rPr>
        <w:t xml:space="preserve"> сума за </w:t>
      </w:r>
      <w:proofErr w:type="spellStart"/>
      <w:r>
        <w:rPr>
          <w:rFonts w:ascii="Times New Roman" w:hAnsi="Times New Roman" w:cs="Times New Roman"/>
          <w:b/>
          <w:bCs/>
          <w:sz w:val="24"/>
          <w:szCs w:val="24"/>
        </w:rPr>
        <w:t>поточну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навчальну</w:t>
      </w:r>
      <w:proofErr w:type="spellEnd"/>
      <w:r>
        <w:rPr>
          <w:rFonts w:ascii="Times New Roman" w:hAnsi="Times New Roman" w:cs="Times New Roman"/>
          <w:b/>
          <w:bCs/>
          <w:sz w:val="24"/>
          <w:szCs w:val="24"/>
        </w:rPr>
        <w:t xml:space="preserve"> роботу (</w:t>
      </w:r>
      <w:proofErr w:type="spellStart"/>
      <w:r>
        <w:rPr>
          <w:rFonts w:ascii="Times New Roman" w:hAnsi="Times New Roman" w:cs="Times New Roman"/>
          <w:b/>
          <w:bCs/>
          <w:sz w:val="24"/>
          <w:szCs w:val="24"/>
        </w:rPr>
        <w:t>аудиторну</w:t>
      </w:r>
      <w:proofErr w:type="spellEnd"/>
      <w:r>
        <w:rPr>
          <w:rFonts w:ascii="Times New Roman" w:hAnsi="Times New Roman" w:cs="Times New Roman"/>
          <w:b/>
          <w:bCs/>
          <w:sz w:val="24"/>
          <w:szCs w:val="24"/>
        </w:rPr>
        <w:t xml:space="preserve"> та </w:t>
      </w:r>
      <w:proofErr w:type="spellStart"/>
      <w:r>
        <w:rPr>
          <w:rFonts w:ascii="Times New Roman" w:hAnsi="Times New Roman" w:cs="Times New Roman"/>
          <w:b/>
          <w:bCs/>
          <w:sz w:val="24"/>
          <w:szCs w:val="24"/>
        </w:rPr>
        <w:t>самостійну</w:t>
      </w:r>
      <w:proofErr w:type="spellEnd"/>
      <w:r>
        <w:rPr>
          <w:rFonts w:ascii="Times New Roman" w:hAnsi="Times New Roman" w:cs="Times New Roman"/>
          <w:b/>
          <w:bCs/>
          <w:sz w:val="24"/>
          <w:szCs w:val="24"/>
        </w:rPr>
        <w:t xml:space="preserve">) за семестр – 100 </w:t>
      </w:r>
      <w:proofErr w:type="spellStart"/>
      <w:r>
        <w:rPr>
          <w:rFonts w:ascii="Times New Roman" w:hAnsi="Times New Roman" w:cs="Times New Roman"/>
          <w:b/>
          <w:bCs/>
          <w:sz w:val="24"/>
          <w:szCs w:val="24"/>
        </w:rPr>
        <w:t>балів</w:t>
      </w:r>
      <w:proofErr w:type="spellEnd"/>
      <w:r>
        <w:rPr>
          <w:rFonts w:ascii="Times New Roman" w:hAnsi="Times New Roman" w:cs="Times New Roman"/>
          <w:b/>
          <w:bCs/>
          <w:sz w:val="24"/>
          <w:szCs w:val="24"/>
        </w:rPr>
        <w:t>.</w:t>
      </w:r>
    </w:p>
    <w:p w14:paraId="38733E07" w14:textId="77777777" w:rsidR="00EB29A1" w:rsidRPr="001217F4" w:rsidRDefault="00EB29A1" w:rsidP="00EB29A1">
      <w:pPr>
        <w:spacing w:after="0" w:line="240" w:lineRule="auto"/>
        <w:jc w:val="both"/>
        <w:rPr>
          <w:rFonts w:ascii="Times New Roman" w:hAnsi="Times New Roman" w:cs="Times New Roman"/>
          <w:sz w:val="24"/>
          <w:szCs w:val="28"/>
          <w:lang w:val="uk-UA"/>
        </w:rPr>
      </w:pPr>
    </w:p>
    <w:p w14:paraId="5EA478C1" w14:textId="3D1AE0F0" w:rsidR="00FD2200" w:rsidRPr="001217F4" w:rsidRDefault="00FD2200">
      <w:pPr>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br w:type="page"/>
      </w:r>
    </w:p>
    <w:p w14:paraId="14C89F63" w14:textId="40611312" w:rsidR="005840B8" w:rsidRPr="001217F4" w:rsidRDefault="005840B8" w:rsidP="00716A00">
      <w:pPr>
        <w:pStyle w:val="af3"/>
        <w:spacing w:after="0" w:line="240" w:lineRule="auto"/>
        <w:jc w:val="center"/>
        <w:rPr>
          <w:rFonts w:ascii="Times New Roman" w:hAnsi="Times New Roman"/>
          <w:b/>
          <w:sz w:val="28"/>
          <w:szCs w:val="28"/>
        </w:rPr>
      </w:pPr>
      <w:r>
        <w:rPr>
          <w:rFonts w:ascii="Times New Roman" w:hAnsi="Times New Roman"/>
          <w:b/>
          <w:sz w:val="28"/>
          <w:szCs w:val="28"/>
        </w:rPr>
        <w:lastRenderedPageBreak/>
        <w:t>ІІ. ПРОГРАМА ОСВІТНЬОГО КОМПОНЕНТА</w:t>
      </w:r>
    </w:p>
    <w:p w14:paraId="6F97676A" w14:textId="77777777" w:rsidR="00CF6385" w:rsidRPr="001217F4" w:rsidRDefault="00CF6385" w:rsidP="00716A00">
      <w:pPr>
        <w:pStyle w:val="af3"/>
        <w:spacing w:after="0" w:line="240" w:lineRule="auto"/>
        <w:jc w:val="both"/>
        <w:rPr>
          <w:rFonts w:ascii="Times New Roman" w:hAnsi="Times New Roman"/>
          <w:b/>
          <w:sz w:val="28"/>
          <w:szCs w:val="28"/>
        </w:rPr>
      </w:pPr>
    </w:p>
    <w:p w14:paraId="1E672E2B" w14:textId="35CD72A4" w:rsidR="005840B8" w:rsidRPr="001217F4" w:rsidRDefault="00EE2782" w:rsidP="00716A00">
      <w:pPr>
        <w:pStyle w:val="af3"/>
        <w:spacing w:after="0" w:line="240" w:lineRule="auto"/>
        <w:jc w:val="both"/>
        <w:rPr>
          <w:rFonts w:ascii="Times New Roman" w:hAnsi="Times New Roman"/>
          <w:b/>
          <w:sz w:val="28"/>
          <w:szCs w:val="28"/>
        </w:rPr>
      </w:pPr>
      <w:r>
        <w:rPr>
          <w:rFonts w:ascii="Times New Roman" w:hAnsi="Times New Roman"/>
          <w:b/>
          <w:sz w:val="28"/>
          <w:szCs w:val="28"/>
        </w:rPr>
        <w:t>Зміст освітн</w:t>
      </w:r>
      <w:r w:rsidR="00716A00">
        <w:rPr>
          <w:rFonts w:ascii="Times New Roman" w:hAnsi="Times New Roman"/>
          <w:b/>
          <w:sz w:val="28"/>
          <w:szCs w:val="28"/>
        </w:rPr>
        <w:t>ього компонента (теми програми).</w:t>
      </w:r>
    </w:p>
    <w:p w14:paraId="7762E762" w14:textId="77777777" w:rsidR="000B37B9" w:rsidRPr="001217F4" w:rsidRDefault="000B37B9" w:rsidP="00716A00">
      <w:pPr>
        <w:pStyle w:val="8"/>
        <w:spacing w:before="0" w:line="240" w:lineRule="auto"/>
        <w:jc w:val="center"/>
        <w:rPr>
          <w:rFonts w:ascii="Times New Roman" w:hAnsi="Times New Roman" w:cs="Times New Roman"/>
          <w:b/>
          <w:color w:val="auto"/>
          <w:sz w:val="28"/>
          <w:szCs w:val="28"/>
          <w:lang w:val="uk-UA"/>
        </w:rPr>
      </w:pPr>
      <w:bookmarkStart w:id="1" w:name="_Hlk54262279"/>
    </w:p>
    <w:bookmarkEnd w:id="1"/>
    <w:p w14:paraId="39524A35" w14:textId="77777777" w:rsidR="00504099" w:rsidRPr="001217F4" w:rsidRDefault="00EA000D" w:rsidP="00716A00">
      <w:pPr>
        <w:pStyle w:val="Default"/>
        <w:jc w:val="center"/>
        <w:rPr>
          <w:b/>
          <w:color w:val="auto"/>
          <w:sz w:val="28"/>
          <w:szCs w:val="28"/>
          <w:lang w:val="uk-UA"/>
        </w:rPr>
      </w:pPr>
      <w:r>
        <w:rPr>
          <w:b/>
          <w:color w:val="auto"/>
          <w:sz w:val="28"/>
          <w:szCs w:val="28"/>
          <w:lang w:val="uk-UA"/>
        </w:rPr>
        <w:t xml:space="preserve">І КУРС </w:t>
      </w:r>
    </w:p>
    <w:p w14:paraId="5E90D16C" w14:textId="72D39043" w:rsidR="00EA000D" w:rsidRPr="001217F4" w:rsidRDefault="00EA000D" w:rsidP="00716A00">
      <w:pPr>
        <w:pStyle w:val="Default"/>
        <w:jc w:val="center"/>
        <w:rPr>
          <w:b/>
          <w:color w:val="auto"/>
          <w:sz w:val="28"/>
          <w:szCs w:val="28"/>
          <w:lang w:val="uk-UA"/>
        </w:rPr>
      </w:pPr>
      <w:r>
        <w:rPr>
          <w:b/>
          <w:color w:val="auto"/>
          <w:sz w:val="28"/>
          <w:szCs w:val="28"/>
          <w:lang w:val="uk-UA"/>
        </w:rPr>
        <w:t>І СЕМЕСТР</w:t>
      </w:r>
    </w:p>
    <w:p w14:paraId="74BF049B" w14:textId="5D62F584" w:rsidR="00EA000D" w:rsidRPr="001217F4" w:rsidRDefault="00EA000D"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r w:rsidRPr="002C71F1">
        <w:rPr>
          <w:rFonts w:ascii="Times New Roman" w:hAnsi="Times New Roman" w:cs="Times New Roman"/>
          <w:b/>
          <w:bCs/>
          <w:color w:val="000000"/>
          <w:spacing w:val="-10"/>
          <w:sz w:val="28"/>
          <w:szCs w:val="28"/>
          <w:lang w:val="en-US"/>
        </w:rPr>
        <w:t>Unit</w:t>
      </w:r>
      <w:r w:rsidRPr="002C71F1">
        <w:rPr>
          <w:rFonts w:ascii="Times New Roman" w:hAnsi="Times New Roman" w:cs="Times New Roman"/>
          <w:b/>
          <w:bCs/>
          <w:color w:val="000000"/>
          <w:spacing w:val="-10"/>
          <w:sz w:val="28"/>
          <w:szCs w:val="28"/>
        </w:rPr>
        <w:t xml:space="preserve"> 1. </w:t>
      </w:r>
      <w:r w:rsidR="002C71F1" w:rsidRPr="002C71F1">
        <w:rPr>
          <w:rFonts w:ascii="Times New Roman" w:hAnsi="Times New Roman" w:cs="Times New Roman"/>
          <w:b/>
          <w:color w:val="000000"/>
          <w:sz w:val="28"/>
          <w:szCs w:val="28"/>
          <w:lang w:val="en-US"/>
        </w:rPr>
        <w:t xml:space="preserve">Introduction </w:t>
      </w:r>
      <w:r w:rsidRPr="002C71F1">
        <w:rPr>
          <w:rFonts w:ascii="Times New Roman" w:hAnsi="Times New Roman" w:cs="Times New Roman"/>
          <w:b/>
          <w:color w:val="000000"/>
          <w:sz w:val="28"/>
          <w:szCs w:val="28"/>
          <w:lang w:val="en-US"/>
        </w:rPr>
        <w:t>to Marketing</w:t>
      </w:r>
      <w:r w:rsidRPr="002C71F1">
        <w:rPr>
          <w:rFonts w:ascii="Times New Roman" w:hAnsi="Times New Roman" w:cs="Times New Roman"/>
          <w:b/>
          <w:color w:val="000000"/>
          <w:sz w:val="28"/>
          <w:szCs w:val="28"/>
          <w:lang w:val="uk-UA"/>
        </w:rPr>
        <w:t xml:space="preserve"> </w:t>
      </w:r>
      <w:r w:rsidRPr="002C71F1">
        <w:rPr>
          <w:rFonts w:ascii="Times New Roman" w:hAnsi="Times New Roman" w:cs="Times New Roman"/>
          <w:b/>
          <w:color w:val="000000"/>
          <w:sz w:val="28"/>
          <w:szCs w:val="28"/>
          <w:lang w:val="en-US"/>
        </w:rPr>
        <w:t>Concept</w:t>
      </w:r>
      <w:r w:rsidRPr="002C71F1">
        <w:rPr>
          <w:rFonts w:ascii="Times New Roman" w:hAnsi="Times New Roman" w:cs="Times New Roman"/>
          <w:b/>
          <w:bCs/>
          <w:color w:val="000000"/>
          <w:spacing w:val="-10"/>
          <w:sz w:val="28"/>
          <w:szCs w:val="28"/>
          <w:lang w:val="en-US"/>
        </w:rPr>
        <w:t xml:space="preserve">. </w:t>
      </w:r>
      <w:r>
        <w:rPr>
          <w:rFonts w:ascii="Times New Roman" w:hAnsi="Times New Roman" w:cs="Times New Roman"/>
          <w:b/>
          <w:bCs/>
          <w:color w:val="000000"/>
          <w:spacing w:val="-10"/>
          <w:sz w:val="28"/>
          <w:szCs w:val="28"/>
          <w:lang w:val="en-US"/>
        </w:rPr>
        <w:t>Present Tense Forms</w:t>
      </w:r>
    </w:p>
    <w:p w14:paraId="5F20AF7C" w14:textId="7EE374A2" w:rsidR="00EA000D" w:rsidRPr="001217F4" w:rsidRDefault="002C1A64" w:rsidP="00716A00">
      <w:pPr>
        <w:autoSpaceDE w:val="0"/>
        <w:autoSpaceDN w:val="0"/>
        <w:adjustRightInd w:val="0"/>
        <w:spacing w:after="0" w:line="240" w:lineRule="auto"/>
        <w:ind w:firstLine="567"/>
        <w:rPr>
          <w:rFonts w:ascii="Times New Roman" w:hAnsi="Times New Roman" w:cs="Times New Roman"/>
          <w:bCs/>
          <w:color w:val="000000"/>
          <w:spacing w:val="-10"/>
          <w:sz w:val="28"/>
          <w:szCs w:val="28"/>
          <w:lang w:val="en-US"/>
        </w:rPr>
      </w:pPr>
      <w:r>
        <w:rPr>
          <w:rFonts w:ascii="Times New Roman" w:eastAsia="Calibri" w:hAnsi="Times New Roman" w:cs="Times New Roman"/>
          <w:color w:val="000000"/>
          <w:spacing w:val="-10"/>
          <w:sz w:val="28"/>
          <w:szCs w:val="28"/>
          <w:lang w:val="en-US" w:bidi="uk-UA"/>
        </w:rPr>
        <w:t xml:space="preserve">The Essence </w:t>
      </w:r>
      <w:r>
        <w:rPr>
          <w:rFonts w:ascii="Times New Roman" w:hAnsi="Times New Roman" w:cs="Times New Roman"/>
          <w:bCs/>
          <w:sz w:val="28"/>
          <w:szCs w:val="28"/>
          <w:lang w:val="en-US"/>
        </w:rPr>
        <w:t xml:space="preserve">of </w:t>
      </w:r>
      <w:proofErr w:type="spellStart"/>
      <w:r>
        <w:rPr>
          <w:rFonts w:ascii="Times New Roman" w:hAnsi="Times New Roman" w:cs="Times New Roman"/>
          <w:bCs/>
          <w:sz w:val="28"/>
          <w:szCs w:val="28"/>
          <w:lang w:val="en-US"/>
        </w:rPr>
        <w:t>Marketing.</w:t>
      </w:r>
      <w:r w:rsidRPr="007969FC">
        <w:rPr>
          <w:rFonts w:ascii="Times New Roman" w:eastAsia="Calibri" w:hAnsi="Times New Roman" w:cs="Times New Roman"/>
          <w:sz w:val="28"/>
          <w:szCs w:val="28"/>
          <w:lang w:val="en-US"/>
        </w:rPr>
        <w:t>Professional</w:t>
      </w:r>
      <w:proofErr w:type="spellEnd"/>
      <w:r w:rsidRPr="007969FC">
        <w:rPr>
          <w:rFonts w:ascii="Times New Roman" w:eastAsia="Calibri" w:hAnsi="Times New Roman" w:cs="Times New Roman"/>
          <w:sz w:val="28"/>
          <w:szCs w:val="28"/>
          <w:lang w:val="en-US"/>
        </w:rPr>
        <w:t xml:space="preserve"> r</w:t>
      </w:r>
      <w:r>
        <w:rPr>
          <w:rFonts w:ascii="Times New Roman" w:hAnsi="Times New Roman" w:cs="Times New Roman"/>
          <w:color w:val="000000"/>
          <w:spacing w:val="-10"/>
          <w:sz w:val="28"/>
          <w:szCs w:val="28"/>
          <w:lang w:val="en-US"/>
        </w:rPr>
        <w:t xml:space="preserve">oles in </w:t>
      </w:r>
      <w:proofErr w:type="gramStart"/>
      <w:r>
        <w:rPr>
          <w:rFonts w:ascii="Times New Roman" w:hAnsi="Times New Roman" w:cs="Times New Roman"/>
          <w:color w:val="000000"/>
          <w:spacing w:val="-10"/>
          <w:sz w:val="28"/>
          <w:szCs w:val="28"/>
          <w:lang w:val="en-US"/>
        </w:rPr>
        <w:t>Marketing.</w:t>
      </w:r>
      <w:r>
        <w:rPr>
          <w:rFonts w:ascii="Times New Roman" w:hAnsi="Times New Roman" w:cs="Times New Roman"/>
          <w:color w:val="000000"/>
          <w:sz w:val="28"/>
          <w:szCs w:val="28"/>
          <w:lang w:val="en-US"/>
        </w:rPr>
        <w:t>.</w:t>
      </w:r>
      <w:proofErr w:type="gramEnd"/>
      <w:r>
        <w:rPr>
          <w:rFonts w:ascii="Times New Roman" w:hAnsi="Times New Roman" w:cs="Times New Roman"/>
          <w:bCs/>
          <w:sz w:val="28"/>
          <w:szCs w:val="28"/>
          <w:lang w:val="en-US"/>
        </w:rPr>
        <w:t xml:space="preserve"> </w:t>
      </w:r>
      <w:r>
        <w:rPr>
          <w:rFonts w:ascii="Times New Roman" w:eastAsia="Calibri" w:hAnsi="Times New Roman" w:cs="Times New Roman"/>
          <w:sz w:val="28"/>
          <w:szCs w:val="28"/>
          <w:lang w:val="en-US"/>
        </w:rPr>
        <w:t>Marketing process overview.</w:t>
      </w:r>
      <w:r w:rsidR="007969FC">
        <w:rPr>
          <w:rFonts w:ascii="Times New Roman" w:eastAsia="Calibri" w:hAnsi="Times New Roman" w:cs="Times New Roman"/>
          <w:sz w:val="28"/>
          <w:szCs w:val="28"/>
          <w:lang w:val="uk-UA"/>
        </w:rPr>
        <w:t xml:space="preserve"> </w:t>
      </w:r>
      <w:r w:rsidR="002C71F1">
        <w:rPr>
          <w:rFonts w:ascii="Times New Roman" w:eastAsia="Calibri" w:hAnsi="Times New Roman" w:cs="Times New Roman"/>
          <w:sz w:val="28"/>
          <w:szCs w:val="28"/>
          <w:lang w:val="uk-UA"/>
        </w:rPr>
        <w:t xml:space="preserve"> </w:t>
      </w:r>
      <w:r>
        <w:rPr>
          <w:rFonts w:ascii="Times New Roman" w:hAnsi="Times New Roman" w:cs="Times New Roman"/>
          <w:spacing w:val="-10"/>
          <w:sz w:val="28"/>
          <w:szCs w:val="28"/>
          <w:lang w:val="en-US"/>
        </w:rPr>
        <w:t xml:space="preserve">Basic marketing notions. </w:t>
      </w:r>
      <w:r>
        <w:rPr>
          <w:rFonts w:ascii="Times New Roman" w:eastAsia="Calibri" w:hAnsi="Times New Roman" w:cs="Times New Roman"/>
          <w:sz w:val="28"/>
          <w:szCs w:val="28"/>
          <w:lang w:val="en-US"/>
        </w:rPr>
        <w:t xml:space="preserve"> Needs, wants, and demands. The concept of Value Exchange.</w:t>
      </w:r>
    </w:p>
    <w:p w14:paraId="03F90796" w14:textId="77777777" w:rsidR="00EA000D" w:rsidRPr="001217F4" w:rsidRDefault="00EA000D"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hAnsi="Times New Roman" w:cs="Times New Roman"/>
          <w:color w:val="000000"/>
          <w:spacing w:val="-10"/>
          <w:sz w:val="28"/>
          <w:szCs w:val="28"/>
          <w:lang w:val="en-US"/>
        </w:rPr>
        <w:t>Present Simple (Indefinite)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Question forms and short answers</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Adverbs of Frequency</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Present Continuous (Progressive)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State Verbs</w:t>
      </w:r>
      <w:r>
        <w:rPr>
          <w:rFonts w:ascii="Times New Roman" w:hAnsi="Times New Roman" w:cs="Times New Roman"/>
          <w:color w:val="000000"/>
          <w:spacing w:val="-10"/>
          <w:sz w:val="28"/>
          <w:szCs w:val="28"/>
          <w:lang w:val="uk-UA"/>
        </w:rPr>
        <w:t xml:space="preserve">. </w:t>
      </w:r>
    </w:p>
    <w:p w14:paraId="03A4A950" w14:textId="77777777" w:rsidR="00EA000D" w:rsidRPr="001217F4" w:rsidRDefault="00EA000D" w:rsidP="00716A00">
      <w:pPr>
        <w:autoSpaceDE w:val="0"/>
        <w:autoSpaceDN w:val="0"/>
        <w:adjustRightInd w:val="0"/>
        <w:spacing w:after="0" w:line="240" w:lineRule="auto"/>
        <w:ind w:firstLine="567"/>
        <w:rPr>
          <w:rFonts w:ascii="Times New Roman" w:hAnsi="Times New Roman" w:cs="Times New Roman"/>
          <w:b/>
          <w:color w:val="000000"/>
          <w:spacing w:val="-10"/>
          <w:sz w:val="28"/>
          <w:szCs w:val="28"/>
          <w:lang w:val="en-US"/>
        </w:rPr>
      </w:pPr>
    </w:p>
    <w:p w14:paraId="5F000ECB" w14:textId="264AAC39" w:rsidR="00EA000D" w:rsidRPr="001217F4" w:rsidRDefault="00EA000D"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r>
        <w:rPr>
          <w:rFonts w:ascii="Times New Roman" w:hAnsi="Times New Roman" w:cs="Times New Roman"/>
          <w:b/>
          <w:bCs/>
          <w:color w:val="000000"/>
          <w:spacing w:val="-10"/>
          <w:sz w:val="28"/>
          <w:szCs w:val="28"/>
          <w:lang w:val="en-US"/>
        </w:rPr>
        <w:t xml:space="preserve">Unit 2. </w:t>
      </w:r>
      <w:r>
        <w:rPr>
          <w:rFonts w:ascii="Times New Roman" w:eastAsia="Calibri" w:hAnsi="Times New Roman" w:cs="Times New Roman"/>
          <w:b/>
          <w:sz w:val="28"/>
          <w:szCs w:val="28"/>
          <w:lang w:val="en-US"/>
        </w:rPr>
        <w:t>The Marketing Mix (The 4Ps)</w:t>
      </w:r>
      <w:r>
        <w:rPr>
          <w:rFonts w:ascii="Times New Roman" w:hAnsi="Times New Roman" w:cs="Times New Roman"/>
          <w:b/>
          <w:bCs/>
          <w:color w:val="000000"/>
          <w:spacing w:val="-10"/>
          <w:sz w:val="28"/>
          <w:szCs w:val="28"/>
          <w:lang w:val="uk-UA"/>
        </w:rPr>
        <w:t xml:space="preserve">. </w:t>
      </w:r>
      <w:r>
        <w:rPr>
          <w:rFonts w:ascii="Times New Roman" w:hAnsi="Times New Roman" w:cs="Times New Roman"/>
          <w:b/>
          <w:bCs/>
          <w:color w:val="000000"/>
          <w:spacing w:val="-10"/>
          <w:sz w:val="28"/>
          <w:szCs w:val="28"/>
          <w:lang w:val="en-US"/>
        </w:rPr>
        <w:t>Present Tense Forms</w:t>
      </w:r>
    </w:p>
    <w:p w14:paraId="20446C72" w14:textId="7EAF0B65" w:rsidR="00EA000D" w:rsidRPr="001217F4" w:rsidRDefault="00A37F07"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eastAsia="Calibri" w:hAnsi="Times New Roman" w:cs="Times New Roman"/>
          <w:sz w:val="28"/>
          <w:szCs w:val="28"/>
          <w:lang w:val="en-US"/>
        </w:rPr>
        <w:t>Product: Features, benefits. Price: Pricing strategies. Place: Channels of distribution. Promotion: The communication mix. Case study: A classic 4Ps breakdown.</w:t>
      </w:r>
      <w:r>
        <w:rPr>
          <w:rFonts w:ascii="Times New Roman" w:hAnsi="Times New Roman" w:cs="Times New Roman"/>
          <w:color w:val="000000"/>
          <w:spacing w:val="-10"/>
          <w:sz w:val="28"/>
          <w:szCs w:val="28"/>
          <w:lang w:val="uk-UA"/>
        </w:rPr>
        <w:t xml:space="preserve"> </w:t>
      </w:r>
    </w:p>
    <w:p w14:paraId="7C011E10" w14:textId="4BB551C4" w:rsidR="00EA000D" w:rsidRPr="001217F4" w:rsidRDefault="00EA000D"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uk-UA"/>
        </w:rPr>
      </w:pPr>
      <w:r>
        <w:rPr>
          <w:rFonts w:ascii="Times New Roman" w:hAnsi="Times New Roman" w:cs="Times New Roman"/>
          <w:color w:val="000000"/>
          <w:spacing w:val="-10"/>
          <w:sz w:val="28"/>
          <w:szCs w:val="28"/>
          <w:lang w:val="en-US"/>
        </w:rPr>
        <w:t>Present Perfect</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Contrast with Past Simple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Have been (to) / Have gone (to)</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Present Perfect Continuous (Progressive)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Difference between Present Perfect and Present Perfect Continuous</w:t>
      </w:r>
      <w:r>
        <w:rPr>
          <w:rFonts w:ascii="Times New Roman" w:hAnsi="Times New Roman" w:cs="Times New Roman"/>
          <w:color w:val="000000"/>
          <w:spacing w:val="-10"/>
          <w:sz w:val="28"/>
          <w:szCs w:val="28"/>
          <w:lang w:val="uk-UA"/>
        </w:rPr>
        <w:t xml:space="preserve">. </w:t>
      </w:r>
    </w:p>
    <w:p w14:paraId="081899C2" w14:textId="77777777" w:rsidR="00636810" w:rsidRPr="001217F4" w:rsidRDefault="00636810"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p>
    <w:p w14:paraId="49C4B34D" w14:textId="3B215076" w:rsidR="00EA000D" w:rsidRPr="001217F4" w:rsidRDefault="00EA000D"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uk-UA"/>
        </w:rPr>
      </w:pPr>
      <w:r>
        <w:rPr>
          <w:rFonts w:ascii="Times New Roman" w:hAnsi="Times New Roman" w:cs="Times New Roman"/>
          <w:b/>
          <w:bCs/>
          <w:color w:val="000000"/>
          <w:spacing w:val="-10"/>
          <w:sz w:val="28"/>
          <w:szCs w:val="28"/>
          <w:lang w:val="en-US"/>
        </w:rPr>
        <w:t xml:space="preserve">Unit 3. </w:t>
      </w:r>
      <w:r>
        <w:rPr>
          <w:rFonts w:ascii="Times New Roman" w:hAnsi="Times New Roman" w:cs="Times New Roman"/>
          <w:b/>
          <w:sz w:val="28"/>
          <w:szCs w:val="28"/>
          <w:lang w:val="en-GB"/>
        </w:rPr>
        <w:t>The Extended Marketing Mix (The 7Ps for Services)</w:t>
      </w:r>
      <w:r>
        <w:rPr>
          <w:rFonts w:ascii="Times New Roman" w:hAnsi="Times New Roman" w:cs="Times New Roman"/>
          <w:b/>
          <w:bCs/>
          <w:color w:val="000000"/>
          <w:spacing w:val="-10"/>
          <w:sz w:val="28"/>
          <w:szCs w:val="28"/>
          <w:lang w:val="uk-UA"/>
        </w:rPr>
        <w:t xml:space="preserve">. </w:t>
      </w:r>
      <w:r>
        <w:rPr>
          <w:rFonts w:ascii="Times New Roman" w:hAnsi="Times New Roman" w:cs="Times New Roman"/>
          <w:b/>
          <w:bCs/>
          <w:color w:val="000000"/>
          <w:spacing w:val="-10"/>
          <w:sz w:val="28"/>
          <w:szCs w:val="28"/>
          <w:lang w:val="en-US"/>
        </w:rPr>
        <w:t>Past Tense Forms</w:t>
      </w:r>
    </w:p>
    <w:p w14:paraId="1A1F77ED" w14:textId="5E1F9D2E" w:rsidR="00EA000D" w:rsidRPr="001217F4" w:rsidRDefault="00A37F07" w:rsidP="00716A00">
      <w:pPr>
        <w:autoSpaceDE w:val="0"/>
        <w:autoSpaceDN w:val="0"/>
        <w:adjustRightInd w:val="0"/>
        <w:spacing w:after="0" w:line="240" w:lineRule="auto"/>
        <w:ind w:firstLine="567"/>
        <w:jc w:val="both"/>
        <w:rPr>
          <w:rFonts w:ascii="Times New Roman" w:hAnsi="Times New Roman" w:cs="Times New Roman"/>
          <w:color w:val="000000"/>
          <w:spacing w:val="-10"/>
          <w:sz w:val="28"/>
          <w:szCs w:val="28"/>
          <w:lang w:val="en-US"/>
        </w:rPr>
      </w:pPr>
      <w:r>
        <w:rPr>
          <w:rFonts w:ascii="Times New Roman" w:hAnsi="Times New Roman" w:cs="Times New Roman"/>
          <w:sz w:val="28"/>
          <w:szCs w:val="28"/>
          <w:lang w:val="en-US"/>
        </w:rPr>
        <w:t xml:space="preserve"> People: Staff training and customer </w:t>
      </w:r>
      <w:proofErr w:type="spellStart"/>
      <w:r>
        <w:rPr>
          <w:rFonts w:ascii="Times New Roman" w:hAnsi="Times New Roman" w:cs="Times New Roman"/>
          <w:sz w:val="28"/>
          <w:szCs w:val="28"/>
          <w:lang w:val="en-US"/>
        </w:rPr>
        <w:t>interaction.</w:t>
      </w:r>
      <w:r>
        <w:rPr>
          <w:rFonts w:ascii="Times New Roman" w:eastAsia="Calibri" w:hAnsi="Times New Roman" w:cs="Times New Roman"/>
          <w:sz w:val="28"/>
          <w:szCs w:val="28"/>
          <w:lang w:val="en-US"/>
        </w:rPr>
        <w:t>Process</w:t>
      </w:r>
      <w:proofErr w:type="spellEnd"/>
      <w:r>
        <w:rPr>
          <w:rFonts w:ascii="Times New Roman" w:eastAsia="Calibri" w:hAnsi="Times New Roman" w:cs="Times New Roman"/>
          <w:sz w:val="28"/>
          <w:szCs w:val="28"/>
          <w:lang w:val="en-US"/>
        </w:rPr>
        <w:t>: Service delivery systems.</w:t>
      </w:r>
      <w:r>
        <w:rPr>
          <w:rFonts w:ascii="Times New Roman" w:hAnsi="Times New Roman" w:cs="Times New Roman"/>
          <w:sz w:val="28"/>
          <w:szCs w:val="28"/>
          <w:lang w:val="en-US"/>
        </w:rPr>
        <w:t xml:space="preserve"> Physical Evidence: Tangible cues in service environments. </w:t>
      </w:r>
      <w:r>
        <w:rPr>
          <w:rFonts w:ascii="Times New Roman" w:eastAsia="Calibri" w:hAnsi="Times New Roman" w:cs="Times New Roman"/>
          <w:sz w:val="28"/>
          <w:szCs w:val="28"/>
          <w:lang w:val="en-US"/>
        </w:rPr>
        <w:t xml:space="preserve">Managing “The Human Element” in marketing. </w:t>
      </w:r>
      <w:r>
        <w:rPr>
          <w:rFonts w:ascii="Times New Roman" w:hAnsi="Times New Roman" w:cs="Times New Roman"/>
          <w:spacing w:val="-10"/>
          <w:sz w:val="28"/>
          <w:szCs w:val="28"/>
          <w:lang w:val="en-US"/>
        </w:rPr>
        <w:t>Role of the government in different systems.</w:t>
      </w:r>
    </w:p>
    <w:p w14:paraId="4448889A" w14:textId="77777777" w:rsidR="00EA000D" w:rsidRPr="001217F4" w:rsidRDefault="00EA000D" w:rsidP="00716A00">
      <w:pPr>
        <w:autoSpaceDE w:val="0"/>
        <w:autoSpaceDN w:val="0"/>
        <w:adjustRightInd w:val="0"/>
        <w:spacing w:after="0" w:line="240" w:lineRule="auto"/>
        <w:ind w:firstLine="567"/>
        <w:jc w:val="both"/>
        <w:rPr>
          <w:rFonts w:ascii="Times New Roman" w:hAnsi="Times New Roman" w:cs="Times New Roman"/>
          <w:color w:val="000000"/>
          <w:spacing w:val="-10"/>
          <w:sz w:val="28"/>
          <w:szCs w:val="28"/>
          <w:lang w:val="en-US"/>
        </w:rPr>
      </w:pPr>
      <w:r>
        <w:rPr>
          <w:rFonts w:ascii="Times New Roman" w:hAnsi="Times New Roman" w:cs="Times New Roman"/>
          <w:color w:val="000000"/>
          <w:spacing w:val="-10"/>
          <w:sz w:val="28"/>
          <w:szCs w:val="28"/>
          <w:lang w:val="en-US"/>
        </w:rPr>
        <w:t>Past Simple (Indefinite)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Regular and irregular verbs</w:t>
      </w:r>
      <w:r>
        <w:rPr>
          <w:rFonts w:ascii="Times New Roman" w:hAnsi="Times New Roman" w:cs="Times New Roman"/>
          <w:color w:val="000000"/>
          <w:spacing w:val="-10"/>
          <w:sz w:val="28"/>
          <w:szCs w:val="28"/>
          <w:lang w:val="uk-UA"/>
        </w:rPr>
        <w:t xml:space="preserve">. </w:t>
      </w:r>
      <w:proofErr w:type="spellStart"/>
      <w:r>
        <w:rPr>
          <w:rFonts w:ascii="Times New Roman" w:hAnsi="Times New Roman" w:cs="Times New Roman"/>
          <w:color w:val="000000"/>
          <w:spacing w:val="-10"/>
          <w:sz w:val="28"/>
          <w:szCs w:val="28"/>
          <w:lang w:val="en-US"/>
        </w:rPr>
        <w:t>Wh</w:t>
      </w:r>
      <w:proofErr w:type="spellEnd"/>
      <w:r>
        <w:rPr>
          <w:rFonts w:ascii="Times New Roman" w:hAnsi="Times New Roman" w:cs="Times New Roman"/>
          <w:color w:val="000000"/>
          <w:spacing w:val="-10"/>
          <w:sz w:val="28"/>
          <w:szCs w:val="28"/>
          <w:lang w:val="en-US"/>
        </w:rPr>
        <w:t>- questions in the past</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Past Habitual: Used to</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Difference between used to and would</w:t>
      </w:r>
      <w:r>
        <w:rPr>
          <w:rFonts w:ascii="Times New Roman" w:hAnsi="Times New Roman" w:cs="Times New Roman"/>
          <w:color w:val="000000"/>
          <w:spacing w:val="-10"/>
          <w:sz w:val="28"/>
          <w:szCs w:val="28"/>
          <w:lang w:val="uk-UA"/>
        </w:rPr>
        <w:t xml:space="preserve">. </w:t>
      </w:r>
    </w:p>
    <w:p w14:paraId="2DAD5D0E" w14:textId="77777777" w:rsidR="00EA000D" w:rsidRPr="001217F4" w:rsidRDefault="00EA000D" w:rsidP="00716A00">
      <w:pPr>
        <w:autoSpaceDE w:val="0"/>
        <w:autoSpaceDN w:val="0"/>
        <w:adjustRightInd w:val="0"/>
        <w:spacing w:after="0" w:line="240" w:lineRule="auto"/>
        <w:ind w:firstLine="567"/>
        <w:jc w:val="both"/>
        <w:rPr>
          <w:rFonts w:ascii="Times New Roman" w:hAnsi="Times New Roman" w:cs="Times New Roman"/>
          <w:b/>
          <w:bCs/>
          <w:color w:val="000000"/>
          <w:spacing w:val="-10"/>
          <w:sz w:val="28"/>
          <w:szCs w:val="28"/>
          <w:lang w:val="uk-UA"/>
        </w:rPr>
      </w:pPr>
    </w:p>
    <w:p w14:paraId="6ED7A525" w14:textId="6BD1A103" w:rsidR="00EA000D" w:rsidRPr="001217F4" w:rsidRDefault="00EA000D" w:rsidP="00716A00">
      <w:pPr>
        <w:tabs>
          <w:tab w:val="left" w:pos="1950"/>
          <w:tab w:val="center" w:pos="5386"/>
        </w:tabs>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r>
        <w:rPr>
          <w:rFonts w:ascii="Times New Roman" w:hAnsi="Times New Roman" w:cs="Times New Roman"/>
          <w:b/>
          <w:bCs/>
          <w:color w:val="000000"/>
          <w:spacing w:val="-10"/>
          <w:sz w:val="28"/>
          <w:szCs w:val="28"/>
          <w:lang w:val="en-US"/>
        </w:rPr>
        <w:t xml:space="preserve">Unit 4. </w:t>
      </w:r>
      <w:r>
        <w:rPr>
          <w:rFonts w:ascii="Times New Roman" w:hAnsi="Times New Roman" w:cs="Times New Roman"/>
          <w:b/>
          <w:sz w:val="28"/>
          <w:szCs w:val="28"/>
          <w:lang w:val="en-US"/>
        </w:rPr>
        <w:t xml:space="preserve">SWOT and PESTLE Analysis. </w:t>
      </w:r>
      <w:r>
        <w:rPr>
          <w:rFonts w:ascii="Times New Roman" w:hAnsi="Times New Roman" w:cs="Times New Roman"/>
          <w:b/>
          <w:bCs/>
          <w:color w:val="000000"/>
          <w:spacing w:val="-10"/>
          <w:sz w:val="28"/>
          <w:szCs w:val="28"/>
          <w:lang w:val="en-US"/>
        </w:rPr>
        <w:t>Past Tense Forms</w:t>
      </w:r>
    </w:p>
    <w:p w14:paraId="7E23DD5C" w14:textId="77777777" w:rsidR="00422615" w:rsidRPr="001217F4" w:rsidRDefault="003C7976" w:rsidP="00716A00">
      <w:pPr>
        <w:tabs>
          <w:tab w:val="left" w:pos="1950"/>
          <w:tab w:val="center" w:pos="5386"/>
        </w:tabs>
        <w:autoSpaceDE w:val="0"/>
        <w:autoSpaceDN w:val="0"/>
        <w:adjustRightInd w:val="0"/>
        <w:spacing w:after="0" w:line="240" w:lineRule="auto"/>
        <w:ind w:firstLine="567"/>
        <w:rPr>
          <w:rFonts w:ascii="Times New Roman" w:hAnsi="Times New Roman" w:cs="Times New Roman"/>
          <w:lang w:val="en-US"/>
        </w:rPr>
      </w:pPr>
      <w:r>
        <w:rPr>
          <w:rFonts w:ascii="Times New Roman" w:eastAsia="Calibri" w:hAnsi="Times New Roman" w:cs="Times New Roman"/>
          <w:sz w:val="28"/>
          <w:szCs w:val="28"/>
          <w:lang w:val="en-US"/>
        </w:rPr>
        <w:t xml:space="preserve">Internal factors: Strengths and Weaknesses. </w:t>
      </w:r>
      <w:r>
        <w:rPr>
          <w:rFonts w:ascii="Times New Roman" w:hAnsi="Times New Roman" w:cs="Times New Roman"/>
          <w:spacing w:val="-10"/>
          <w:sz w:val="28"/>
          <w:szCs w:val="28"/>
          <w:lang w:val="en-US"/>
        </w:rPr>
        <w:t xml:space="preserve">External factors: Opportunities and Threats. </w:t>
      </w:r>
      <w:r>
        <w:rPr>
          <w:rFonts w:ascii="Times New Roman" w:hAnsi="Times New Roman" w:cs="Times New Roman"/>
          <w:sz w:val="28"/>
          <w:szCs w:val="28"/>
          <w:lang w:val="en-US"/>
        </w:rPr>
        <w:t xml:space="preserve">Components of SWOT Analysis </w:t>
      </w:r>
      <w:r>
        <w:rPr>
          <w:rFonts w:ascii="Times New Roman" w:hAnsi="Times New Roman" w:cs="Times New Roman"/>
          <w:color w:val="000000"/>
          <w:spacing w:val="-10"/>
          <w:sz w:val="28"/>
          <w:szCs w:val="28"/>
          <w:lang w:val="uk-UA"/>
        </w:rPr>
        <w:t xml:space="preserve">. </w:t>
      </w:r>
      <w:r>
        <w:rPr>
          <w:rFonts w:ascii="Times New Roman" w:hAnsi="Times New Roman" w:cs="Times New Roman"/>
          <w:sz w:val="28"/>
          <w:szCs w:val="28"/>
          <w:lang w:val="en-US"/>
        </w:rPr>
        <w:t>Components of PESTLE Analysis.</w:t>
      </w:r>
      <w:r>
        <w:rPr>
          <w:rFonts w:ascii="Times New Roman" w:hAnsi="Times New Roman" w:cs="Times New Roman"/>
          <w:color w:val="000000"/>
          <w:spacing w:val="-10"/>
          <w:sz w:val="28"/>
          <w:szCs w:val="28"/>
          <w:lang w:val="en-US"/>
        </w:rPr>
        <w:t xml:space="preserve"> </w:t>
      </w:r>
      <w:r>
        <w:rPr>
          <w:rFonts w:ascii="Times New Roman" w:hAnsi="Times New Roman" w:cs="Times New Roman"/>
          <w:sz w:val="28"/>
          <w:szCs w:val="28"/>
          <w:lang w:val="en-US"/>
        </w:rPr>
        <w:t>Applying SWOT and PESTLE in Marketing Strategy. Applying SWOT and PESTLE in Marketing Strategy.</w:t>
      </w:r>
    </w:p>
    <w:p w14:paraId="20F29155" w14:textId="56E0838F" w:rsidR="00EA000D" w:rsidRPr="001217F4" w:rsidRDefault="00EA000D" w:rsidP="00716A00">
      <w:pPr>
        <w:tabs>
          <w:tab w:val="left" w:pos="1950"/>
          <w:tab w:val="center" w:pos="5386"/>
        </w:tabs>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r>
        <w:rPr>
          <w:rFonts w:ascii="Times New Roman" w:hAnsi="Times New Roman" w:cs="Times New Roman"/>
          <w:color w:val="000000"/>
          <w:spacing w:val="-10"/>
          <w:sz w:val="28"/>
          <w:szCs w:val="28"/>
          <w:lang w:val="en-US"/>
        </w:rPr>
        <w:t>Past Continuous (Progressive)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Forming negative and question structures</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Interrupted Past Action</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Role of context and time markers</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Rewriting stories with interrupted actions</w:t>
      </w:r>
      <w:r>
        <w:rPr>
          <w:rFonts w:ascii="Times New Roman" w:hAnsi="Times New Roman" w:cs="Times New Roman"/>
          <w:color w:val="000000"/>
          <w:spacing w:val="-10"/>
          <w:sz w:val="28"/>
          <w:szCs w:val="28"/>
          <w:lang w:val="uk-UA"/>
        </w:rPr>
        <w:t xml:space="preserve">. </w:t>
      </w:r>
    </w:p>
    <w:p w14:paraId="5129F5C7" w14:textId="77777777" w:rsidR="00716A00" w:rsidRPr="001217F4" w:rsidRDefault="00716A00"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p>
    <w:p w14:paraId="5E562843" w14:textId="4CF2FEA2" w:rsidR="00EA000D" w:rsidRPr="001217F4" w:rsidRDefault="00EA000D"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r>
        <w:rPr>
          <w:rFonts w:ascii="Times New Roman" w:hAnsi="Times New Roman" w:cs="Times New Roman"/>
          <w:b/>
          <w:bCs/>
          <w:color w:val="000000"/>
          <w:spacing w:val="-10"/>
          <w:sz w:val="28"/>
          <w:szCs w:val="28"/>
          <w:lang w:val="en-US"/>
        </w:rPr>
        <w:t xml:space="preserve">Unit 5. </w:t>
      </w:r>
      <w:r>
        <w:rPr>
          <w:rFonts w:ascii="Times New Roman" w:hAnsi="Times New Roman" w:cs="Times New Roman"/>
          <w:b/>
          <w:sz w:val="28"/>
          <w:szCs w:val="28"/>
          <w:lang w:val="en-US"/>
        </w:rPr>
        <w:t>Market Segmentation</w:t>
      </w:r>
      <w:r>
        <w:rPr>
          <w:rFonts w:ascii="Times New Roman" w:hAnsi="Times New Roman" w:cs="Times New Roman"/>
          <w:b/>
          <w:bCs/>
          <w:color w:val="000000"/>
          <w:spacing w:val="-10"/>
          <w:sz w:val="28"/>
          <w:szCs w:val="28"/>
          <w:lang w:val="en-US"/>
        </w:rPr>
        <w:t>. Past Tense Forms</w:t>
      </w:r>
      <w:r>
        <w:rPr>
          <w:rFonts w:ascii="Times New Roman" w:hAnsi="Times New Roman" w:cs="Times New Roman"/>
          <w:b/>
          <w:bCs/>
          <w:color w:val="000000"/>
          <w:spacing w:val="-10"/>
          <w:sz w:val="28"/>
          <w:szCs w:val="28"/>
          <w:lang w:val="uk-UA"/>
        </w:rPr>
        <w:t xml:space="preserve"> </w:t>
      </w:r>
    </w:p>
    <w:p w14:paraId="5ACEB5E6" w14:textId="405F9F34" w:rsidR="00636810" w:rsidRPr="001217F4" w:rsidRDefault="00636810"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eastAsia="Calibri" w:hAnsi="Times New Roman" w:cs="Times New Roman"/>
          <w:sz w:val="28"/>
          <w:szCs w:val="28"/>
          <w:lang w:val="en-US"/>
        </w:rPr>
        <w:t>Geographic and Demographic segmentation</w:t>
      </w:r>
      <w:r>
        <w:rPr>
          <w:rFonts w:ascii="Times New Roman" w:hAnsi="Times New Roman" w:cs="Times New Roman"/>
          <w:color w:val="000000"/>
          <w:spacing w:val="-10"/>
          <w:sz w:val="28"/>
          <w:szCs w:val="28"/>
          <w:lang w:val="en-US"/>
        </w:rPr>
        <w:t xml:space="preserve">. </w:t>
      </w:r>
      <w:r>
        <w:rPr>
          <w:rFonts w:ascii="Times New Roman" w:eastAsia="Calibri" w:hAnsi="Times New Roman" w:cs="Times New Roman"/>
          <w:sz w:val="28"/>
          <w:szCs w:val="28"/>
          <w:lang w:val="en-US"/>
        </w:rPr>
        <w:t xml:space="preserve">Psychographic and Behavioral segmentation. </w:t>
      </w:r>
      <w:r>
        <w:rPr>
          <w:rFonts w:ascii="Times New Roman" w:hAnsi="Times New Roman" w:cs="Times New Roman"/>
          <w:sz w:val="28"/>
          <w:szCs w:val="28"/>
          <w:lang w:val="en-US"/>
        </w:rPr>
        <w:t>Customer Profiling</w:t>
      </w:r>
      <w:r>
        <w:rPr>
          <w:rFonts w:ascii="Times New Roman" w:eastAsia="Calibri" w:hAnsi="Times New Roman" w:cs="Times New Roman"/>
          <w:sz w:val="28"/>
          <w:szCs w:val="28"/>
          <w:lang w:val="en-US"/>
        </w:rPr>
        <w:t xml:space="preserve">. </w:t>
      </w:r>
      <w:r>
        <w:rPr>
          <w:rFonts w:ascii="Times New Roman" w:hAnsi="Times New Roman" w:cs="Times New Roman"/>
          <w:sz w:val="28"/>
          <w:szCs w:val="28"/>
          <w:lang w:val="en-US"/>
        </w:rPr>
        <w:t>Segmentation Criteria and Variables</w:t>
      </w:r>
      <w:r>
        <w:rPr>
          <w:rFonts w:ascii="Times New Roman" w:hAnsi="Times New Roman" w:cs="Times New Roman"/>
          <w:bCs/>
          <w:sz w:val="28"/>
          <w:szCs w:val="28"/>
          <w:lang w:val="en-US"/>
        </w:rPr>
        <w:t xml:space="preserve">. </w:t>
      </w:r>
      <w:r>
        <w:rPr>
          <w:rFonts w:ascii="Times New Roman" w:hAnsi="Times New Roman" w:cs="Times New Roman"/>
          <w:sz w:val="28"/>
          <w:szCs w:val="28"/>
          <w:lang w:val="en-US"/>
        </w:rPr>
        <w:t>Segmentation Strategies</w:t>
      </w:r>
      <w:r>
        <w:rPr>
          <w:rFonts w:ascii="Times New Roman" w:eastAsia="Calibri" w:hAnsi="Times New Roman" w:cs="Times New Roman"/>
          <w:sz w:val="28"/>
          <w:szCs w:val="28"/>
          <w:lang w:val="en-US"/>
        </w:rPr>
        <w:t>.</w:t>
      </w:r>
    </w:p>
    <w:p w14:paraId="5E4FE809" w14:textId="72F9235E" w:rsidR="00EA000D" w:rsidRPr="001217F4" w:rsidRDefault="00EA000D"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hAnsi="Times New Roman" w:cs="Times New Roman"/>
          <w:color w:val="000000"/>
          <w:spacing w:val="-10"/>
          <w:sz w:val="28"/>
          <w:szCs w:val="28"/>
          <w:lang w:val="en-US"/>
        </w:rPr>
        <w:t>Past Perfect</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Comparison: Past Perfect vs. Past Simple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Negative and question forms</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Past Perfect Continuous</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Past Perfect vs. Past Perfect</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Continuous</w:t>
      </w:r>
      <w:r>
        <w:rPr>
          <w:rFonts w:ascii="Times New Roman" w:hAnsi="Times New Roman" w:cs="Times New Roman"/>
          <w:color w:val="000000"/>
          <w:spacing w:val="-10"/>
          <w:sz w:val="28"/>
          <w:szCs w:val="28"/>
          <w:lang w:val="uk-UA"/>
        </w:rPr>
        <w:t xml:space="preserve">. </w:t>
      </w:r>
    </w:p>
    <w:p w14:paraId="07D31C08" w14:textId="77777777" w:rsidR="00716A00" w:rsidRDefault="00716A00"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p>
    <w:p w14:paraId="51AA62CF" w14:textId="77777777" w:rsidR="00716A00" w:rsidRDefault="00716A00"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p>
    <w:p w14:paraId="301558B9" w14:textId="25D75A27" w:rsidR="00EA000D" w:rsidRPr="001217F4" w:rsidRDefault="00EA000D"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r>
        <w:rPr>
          <w:rFonts w:ascii="Times New Roman" w:hAnsi="Times New Roman" w:cs="Times New Roman"/>
          <w:b/>
          <w:bCs/>
          <w:color w:val="000000"/>
          <w:spacing w:val="-10"/>
          <w:sz w:val="28"/>
          <w:szCs w:val="28"/>
          <w:lang w:val="en-US"/>
        </w:rPr>
        <w:lastRenderedPageBreak/>
        <w:t xml:space="preserve">Unit 6. </w:t>
      </w:r>
      <w:r>
        <w:rPr>
          <w:rFonts w:ascii="Times New Roman" w:hAnsi="Times New Roman" w:cs="Times New Roman"/>
          <w:b/>
          <w:sz w:val="28"/>
          <w:szCs w:val="28"/>
          <w:lang w:val="en-US"/>
        </w:rPr>
        <w:t xml:space="preserve">Targeting and Positioning (STP Model). </w:t>
      </w:r>
      <w:r>
        <w:rPr>
          <w:rFonts w:ascii="Times New Roman" w:hAnsi="Times New Roman" w:cs="Times New Roman"/>
          <w:b/>
          <w:bCs/>
          <w:color w:val="000000"/>
          <w:spacing w:val="-10"/>
          <w:sz w:val="28"/>
          <w:szCs w:val="28"/>
          <w:lang w:val="en-US"/>
        </w:rPr>
        <w:t xml:space="preserve">Sequence of Tenses </w:t>
      </w:r>
    </w:p>
    <w:p w14:paraId="3DF96FC6" w14:textId="006EFE83" w:rsidR="00EA000D" w:rsidRPr="001217F4" w:rsidRDefault="00636810"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eastAsia="Calibri" w:hAnsi="Times New Roman" w:cs="Times New Roman"/>
          <w:sz w:val="28"/>
          <w:szCs w:val="28"/>
          <w:lang w:val="en-US"/>
        </w:rPr>
        <w:t xml:space="preserve">Selecting target </w:t>
      </w:r>
      <w:proofErr w:type="spellStart"/>
      <w:r>
        <w:rPr>
          <w:rFonts w:ascii="Times New Roman" w:eastAsia="Calibri" w:hAnsi="Times New Roman" w:cs="Times New Roman"/>
          <w:sz w:val="28"/>
          <w:szCs w:val="28"/>
          <w:lang w:val="en-US"/>
        </w:rPr>
        <w:t>segments.Developing</w:t>
      </w:r>
      <w:proofErr w:type="spellEnd"/>
      <w:r>
        <w:rPr>
          <w:rFonts w:ascii="Times New Roman" w:eastAsia="Calibri" w:hAnsi="Times New Roman" w:cs="Times New Roman"/>
          <w:sz w:val="28"/>
          <w:szCs w:val="28"/>
          <w:lang w:val="en-US"/>
        </w:rPr>
        <w:t xml:space="preserve"> a Positioning Statement. Perceptual mapping techniques. Market placement. Writing a brand positioning summary.</w:t>
      </w:r>
    </w:p>
    <w:p w14:paraId="2541CC1C" w14:textId="77777777" w:rsidR="00EA000D" w:rsidRPr="001217F4" w:rsidRDefault="00EA000D"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hAnsi="Times New Roman" w:cs="Times New Roman"/>
          <w:color w:val="000000"/>
          <w:spacing w:val="-10"/>
          <w:sz w:val="28"/>
          <w:szCs w:val="28"/>
          <w:lang w:val="en-US"/>
        </w:rPr>
        <w:t xml:space="preserve">Sequence of Tenses. Previous and Subsequent Events. Using Past Simple, Past Perfect, and Present Perfect to sequence events. Identifying chronological order in narratives. Combining narration and explanation in reports. </w:t>
      </w:r>
    </w:p>
    <w:p w14:paraId="7B104906" w14:textId="77777777" w:rsidR="00EA000D" w:rsidRPr="001217F4" w:rsidRDefault="00EA000D" w:rsidP="00716A00">
      <w:pPr>
        <w:autoSpaceDE w:val="0"/>
        <w:autoSpaceDN w:val="0"/>
        <w:adjustRightInd w:val="0"/>
        <w:spacing w:line="240" w:lineRule="auto"/>
        <w:ind w:firstLine="567"/>
        <w:jc w:val="center"/>
        <w:rPr>
          <w:rFonts w:ascii="Times New Roman" w:hAnsi="Times New Roman" w:cs="Times New Roman"/>
          <w:b/>
          <w:color w:val="000000"/>
          <w:spacing w:val="-10"/>
          <w:sz w:val="28"/>
          <w:szCs w:val="28"/>
          <w:lang w:val="en-US"/>
        </w:rPr>
      </w:pPr>
    </w:p>
    <w:p w14:paraId="730B01D0" w14:textId="77777777" w:rsidR="00504099" w:rsidRPr="001217F4" w:rsidRDefault="00EA000D" w:rsidP="00716A00">
      <w:pPr>
        <w:autoSpaceDE w:val="0"/>
        <w:autoSpaceDN w:val="0"/>
        <w:adjustRightInd w:val="0"/>
        <w:spacing w:line="240" w:lineRule="auto"/>
        <w:ind w:firstLine="567"/>
        <w:jc w:val="center"/>
        <w:rPr>
          <w:rFonts w:ascii="Times New Roman" w:hAnsi="Times New Roman" w:cs="Times New Roman"/>
          <w:b/>
          <w:color w:val="000000"/>
          <w:spacing w:val="-10"/>
          <w:sz w:val="28"/>
          <w:szCs w:val="28"/>
          <w:lang w:val="uk-UA"/>
        </w:rPr>
      </w:pPr>
      <w:r>
        <w:rPr>
          <w:rFonts w:ascii="Times New Roman" w:hAnsi="Times New Roman" w:cs="Times New Roman"/>
          <w:b/>
          <w:color w:val="000000"/>
          <w:spacing w:val="-10"/>
          <w:sz w:val="28"/>
          <w:szCs w:val="28"/>
          <w:lang w:val="en-US"/>
        </w:rPr>
        <w:t xml:space="preserve">I </w:t>
      </w:r>
      <w:r>
        <w:rPr>
          <w:rFonts w:ascii="Times New Roman" w:hAnsi="Times New Roman" w:cs="Times New Roman"/>
          <w:b/>
          <w:color w:val="000000"/>
          <w:spacing w:val="-10"/>
          <w:sz w:val="28"/>
          <w:szCs w:val="28"/>
          <w:lang w:val="uk-UA"/>
        </w:rPr>
        <w:t xml:space="preserve">КУРС </w:t>
      </w:r>
    </w:p>
    <w:p w14:paraId="3ACE6D2E" w14:textId="7B512525" w:rsidR="00EA000D" w:rsidRPr="001217F4" w:rsidRDefault="00EA000D" w:rsidP="00716A00">
      <w:pPr>
        <w:autoSpaceDE w:val="0"/>
        <w:autoSpaceDN w:val="0"/>
        <w:adjustRightInd w:val="0"/>
        <w:spacing w:line="240" w:lineRule="auto"/>
        <w:ind w:firstLine="567"/>
        <w:jc w:val="center"/>
        <w:rPr>
          <w:rFonts w:ascii="Times New Roman" w:hAnsi="Times New Roman" w:cs="Times New Roman"/>
          <w:b/>
          <w:color w:val="000000"/>
          <w:spacing w:val="-10"/>
          <w:sz w:val="28"/>
          <w:szCs w:val="28"/>
          <w:lang w:val="uk-UA"/>
        </w:rPr>
      </w:pPr>
      <w:r>
        <w:rPr>
          <w:rFonts w:ascii="Times New Roman" w:hAnsi="Times New Roman" w:cs="Times New Roman"/>
          <w:b/>
          <w:color w:val="000000"/>
          <w:spacing w:val="-10"/>
          <w:sz w:val="28"/>
          <w:szCs w:val="28"/>
          <w:lang w:val="uk-UA"/>
        </w:rPr>
        <w:t>ІІ СЕМЕСТР</w:t>
      </w:r>
    </w:p>
    <w:p w14:paraId="1C3F5D3F" w14:textId="3984B73B" w:rsidR="00EA000D" w:rsidRPr="001217F4" w:rsidRDefault="00EA000D"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r>
        <w:rPr>
          <w:rFonts w:ascii="Times New Roman" w:hAnsi="Times New Roman" w:cs="Times New Roman"/>
          <w:b/>
          <w:bCs/>
          <w:color w:val="000000"/>
          <w:spacing w:val="-10"/>
          <w:sz w:val="28"/>
          <w:szCs w:val="28"/>
          <w:lang w:val="en-US"/>
        </w:rPr>
        <w:t xml:space="preserve">Unit </w:t>
      </w:r>
      <w:r>
        <w:rPr>
          <w:rFonts w:ascii="Times New Roman" w:hAnsi="Times New Roman" w:cs="Times New Roman"/>
          <w:b/>
          <w:bCs/>
          <w:color w:val="000000"/>
          <w:spacing w:val="-10"/>
          <w:sz w:val="28"/>
          <w:szCs w:val="28"/>
          <w:lang w:val="uk-UA"/>
        </w:rPr>
        <w:t>1</w:t>
      </w:r>
      <w:r>
        <w:rPr>
          <w:rFonts w:ascii="Times New Roman" w:hAnsi="Times New Roman" w:cs="Times New Roman"/>
          <w:b/>
          <w:bCs/>
          <w:color w:val="000000"/>
          <w:spacing w:val="-10"/>
          <w:sz w:val="28"/>
          <w:szCs w:val="28"/>
          <w:lang w:val="en-US"/>
        </w:rPr>
        <w:t>.  Brand Identity and Image. Future Forms</w:t>
      </w:r>
      <w:r>
        <w:rPr>
          <w:rFonts w:ascii="Times New Roman" w:hAnsi="Times New Roman" w:cs="Times New Roman"/>
          <w:b/>
          <w:bCs/>
          <w:color w:val="000000"/>
          <w:spacing w:val="-10"/>
          <w:sz w:val="28"/>
          <w:szCs w:val="28"/>
          <w:lang w:val="uk-UA"/>
        </w:rPr>
        <w:t xml:space="preserve"> </w:t>
      </w:r>
    </w:p>
    <w:p w14:paraId="45E90411" w14:textId="0ADB7C74" w:rsidR="00EA000D" w:rsidRPr="001217F4" w:rsidRDefault="00636810"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hAnsi="Times New Roman" w:cs="Times New Roman"/>
          <w:color w:val="000000"/>
          <w:spacing w:val="-10"/>
          <w:sz w:val="28"/>
          <w:szCs w:val="28"/>
          <w:lang w:val="en-US"/>
        </w:rPr>
        <w:t xml:space="preserve">Concept of Brand Identity vs Brand Image. Core Elements of Brand Identity.  Brand Values and Mission Statements. Brand Personality and Tone of Voice. Visual Communication and Brand Recognition. Building a Consistent Brand Image Across Channels. Building a Consistent Brand Image Across Channels. Analyzing Brand Image Through Case Studies. </w:t>
      </w:r>
    </w:p>
    <w:p w14:paraId="174DD346" w14:textId="77777777" w:rsidR="00EA000D" w:rsidRPr="001217F4" w:rsidRDefault="00EA000D"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hAnsi="Times New Roman" w:cs="Times New Roman"/>
          <w:color w:val="000000"/>
          <w:spacing w:val="-10"/>
          <w:sz w:val="28"/>
          <w:szCs w:val="28"/>
          <w:lang w:val="en-US"/>
        </w:rPr>
        <w:t>Future Simple/Be Going to. Future Simple/Present Continuous. Future Continuous. Future Perfect.</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Future Perfect Continuous. Future-in- the Past tense forms.</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Other ways of expressing the future.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Future time words + Present Simple. Questions, negatives and answers.</w:t>
      </w:r>
      <w:r>
        <w:rPr>
          <w:rFonts w:ascii="Times New Roman" w:hAnsi="Times New Roman" w:cs="Times New Roman"/>
          <w:color w:val="000000"/>
          <w:spacing w:val="-10"/>
          <w:sz w:val="28"/>
          <w:szCs w:val="28"/>
          <w:lang w:val="uk-UA"/>
        </w:rPr>
        <w:t xml:space="preserve"> </w:t>
      </w:r>
    </w:p>
    <w:p w14:paraId="1FAEE8C4" w14:textId="77777777" w:rsidR="00EA000D" w:rsidRPr="001217F4" w:rsidRDefault="00EA000D"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p>
    <w:p w14:paraId="142473DC" w14:textId="39C81620" w:rsidR="00EA000D" w:rsidRPr="001217F4" w:rsidRDefault="00EA000D" w:rsidP="00716A00">
      <w:pPr>
        <w:autoSpaceDE w:val="0"/>
        <w:autoSpaceDN w:val="0"/>
        <w:adjustRightInd w:val="0"/>
        <w:spacing w:after="0" w:line="240" w:lineRule="auto"/>
        <w:ind w:firstLine="567"/>
        <w:rPr>
          <w:rFonts w:ascii="Times New Roman" w:hAnsi="Times New Roman" w:cs="Times New Roman"/>
          <w:b/>
          <w:bCs/>
          <w:color w:val="000000"/>
          <w:spacing w:val="-10"/>
          <w:sz w:val="28"/>
          <w:szCs w:val="28"/>
          <w:lang w:val="en-US"/>
        </w:rPr>
      </w:pPr>
      <w:r>
        <w:rPr>
          <w:rFonts w:ascii="Times New Roman" w:hAnsi="Times New Roman" w:cs="Times New Roman"/>
          <w:b/>
          <w:bCs/>
          <w:color w:val="000000"/>
          <w:spacing w:val="-10"/>
          <w:sz w:val="28"/>
          <w:szCs w:val="28"/>
          <w:lang w:val="en-US"/>
        </w:rPr>
        <w:t xml:space="preserve">Unit </w:t>
      </w:r>
      <w:r>
        <w:rPr>
          <w:rFonts w:ascii="Times New Roman" w:hAnsi="Times New Roman" w:cs="Times New Roman"/>
          <w:b/>
          <w:bCs/>
          <w:color w:val="000000"/>
          <w:spacing w:val="-10"/>
          <w:sz w:val="28"/>
          <w:szCs w:val="28"/>
          <w:lang w:val="uk-UA"/>
        </w:rPr>
        <w:t>2</w:t>
      </w:r>
      <w:r>
        <w:rPr>
          <w:rFonts w:ascii="Times New Roman" w:hAnsi="Times New Roman" w:cs="Times New Roman"/>
          <w:b/>
          <w:bCs/>
          <w:color w:val="000000"/>
          <w:spacing w:val="-10"/>
          <w:sz w:val="28"/>
          <w:szCs w:val="28"/>
          <w:lang w:val="en-US"/>
        </w:rPr>
        <w:t>. Product Life Cycle (PLC). Modals</w:t>
      </w:r>
      <w:r>
        <w:rPr>
          <w:rFonts w:ascii="Times New Roman" w:hAnsi="Times New Roman" w:cs="Times New Roman"/>
          <w:b/>
          <w:bCs/>
          <w:color w:val="000000"/>
          <w:spacing w:val="-10"/>
          <w:sz w:val="28"/>
          <w:szCs w:val="28"/>
          <w:lang w:val="uk-UA"/>
        </w:rPr>
        <w:t xml:space="preserve"> </w:t>
      </w:r>
    </w:p>
    <w:p w14:paraId="557D6B6E" w14:textId="216B9A11" w:rsidR="00EA000D" w:rsidRPr="001217F4" w:rsidRDefault="005971DE"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hAnsi="Times New Roman" w:cs="Times New Roman"/>
          <w:color w:val="000000"/>
          <w:spacing w:val="-10"/>
          <w:sz w:val="28"/>
          <w:szCs w:val="28"/>
          <w:lang w:val="en-US"/>
        </w:rPr>
        <w:t xml:space="preserve">Stages: Introduction, Growth, Maturity, Decline. Marketing Strategies at Each PLC Stage. Product extension strategies. Analyzing Product Life Cycle Graphs. Extending the Product Life Cycle.  Case Studies of Real Products. </w:t>
      </w:r>
      <w:r>
        <w:rPr>
          <w:rFonts w:ascii="Times New Roman" w:hAnsi="Times New Roman" w:cs="Times New Roman"/>
          <w:lang w:val="en-US"/>
        </w:rPr>
        <w:t>Predicting and Managing Product Decline</w:t>
      </w:r>
      <w:r>
        <w:rPr>
          <w:rFonts w:ascii="Times New Roman" w:hAnsi="Times New Roman" w:cs="Times New Roman"/>
          <w:color w:val="000000"/>
          <w:spacing w:val="-10"/>
          <w:sz w:val="28"/>
          <w:szCs w:val="28"/>
          <w:lang w:val="en-US"/>
        </w:rPr>
        <w:t xml:space="preserve"> </w:t>
      </w:r>
    </w:p>
    <w:p w14:paraId="46B94C13" w14:textId="5016887A" w:rsidR="00636810" w:rsidRPr="001217F4" w:rsidRDefault="00EA000D" w:rsidP="00716A00">
      <w:pPr>
        <w:autoSpaceDE w:val="0"/>
        <w:autoSpaceDN w:val="0"/>
        <w:adjustRightInd w:val="0"/>
        <w:spacing w:after="0" w:line="240" w:lineRule="auto"/>
        <w:ind w:firstLine="567"/>
        <w:rPr>
          <w:rFonts w:ascii="Times New Roman" w:hAnsi="Times New Roman" w:cs="Times New Roman"/>
          <w:color w:val="000000"/>
          <w:spacing w:val="-10"/>
          <w:sz w:val="28"/>
          <w:szCs w:val="28"/>
          <w:lang w:val="en-US"/>
        </w:rPr>
      </w:pPr>
      <w:r>
        <w:rPr>
          <w:rFonts w:ascii="Times New Roman" w:hAnsi="Times New Roman" w:cs="Times New Roman"/>
          <w:color w:val="000000"/>
          <w:spacing w:val="-10"/>
          <w:sz w:val="28"/>
          <w:szCs w:val="28"/>
          <w:lang w:val="en-US"/>
        </w:rPr>
        <w:t>Ability (can - could - be able to).</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Obligation/ Duty. Necessity (must - have to - should/ ought to - need).</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Absence of necessity (needn’t/ don’t have to / don’t need to – didn’t need to – needn’t have done).</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Prohibition (mustn’t – can’t).</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Probability (should/ ought).</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Permission (can/ could/ may /might).</w:t>
      </w:r>
      <w:r>
        <w:rPr>
          <w:rFonts w:ascii="Times New Roman" w:hAnsi="Times New Roman" w:cs="Times New Roman"/>
          <w:color w:val="000000"/>
          <w:spacing w:val="-10"/>
          <w:sz w:val="28"/>
          <w:szCs w:val="28"/>
          <w:lang w:val="uk-UA"/>
        </w:rPr>
        <w:t xml:space="preserve"> </w:t>
      </w:r>
      <w:r>
        <w:rPr>
          <w:rFonts w:ascii="Times New Roman" w:hAnsi="Times New Roman" w:cs="Times New Roman"/>
          <w:color w:val="000000"/>
          <w:spacing w:val="-10"/>
          <w:sz w:val="28"/>
          <w:szCs w:val="28"/>
          <w:lang w:val="en-US"/>
        </w:rPr>
        <w:t xml:space="preserve">Advice (should/ ought to/ must). </w:t>
      </w:r>
    </w:p>
    <w:p w14:paraId="0B7EA0A4" w14:textId="77777777" w:rsidR="00A67AAD" w:rsidRPr="001217F4" w:rsidRDefault="00A67AAD" w:rsidP="00716A00">
      <w:pPr>
        <w:autoSpaceDE w:val="0"/>
        <w:autoSpaceDN w:val="0"/>
        <w:adjustRightInd w:val="0"/>
        <w:spacing w:after="0" w:line="240" w:lineRule="auto"/>
        <w:ind w:firstLine="567"/>
        <w:rPr>
          <w:rFonts w:ascii="Times New Roman" w:hAnsi="Times New Roman" w:cs="Times New Roman"/>
          <w:b/>
          <w:spacing w:val="-10"/>
          <w:sz w:val="28"/>
          <w:szCs w:val="28"/>
          <w:lang w:val="en-US"/>
        </w:rPr>
      </w:pPr>
    </w:p>
    <w:p w14:paraId="0E5E2753" w14:textId="77777777" w:rsidR="00716A00" w:rsidRDefault="00716A00" w:rsidP="00716A00">
      <w:pPr>
        <w:spacing w:after="0" w:line="240" w:lineRule="auto"/>
        <w:ind w:firstLine="567"/>
        <w:jc w:val="center"/>
        <w:rPr>
          <w:rFonts w:ascii="Times New Roman" w:hAnsi="Times New Roman" w:cs="Times New Roman"/>
          <w:b/>
          <w:spacing w:val="-10"/>
          <w:sz w:val="28"/>
          <w:szCs w:val="28"/>
          <w:lang w:val="uk-UA"/>
        </w:rPr>
      </w:pPr>
    </w:p>
    <w:p w14:paraId="64D1755B" w14:textId="0F356486" w:rsidR="00504099" w:rsidRPr="001217F4" w:rsidRDefault="00EA000D" w:rsidP="00716A00">
      <w:pPr>
        <w:spacing w:after="0" w:line="240"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uk-UA"/>
        </w:rPr>
        <w:t xml:space="preserve">ІІ КУРС </w:t>
      </w:r>
    </w:p>
    <w:p w14:paraId="625904BC" w14:textId="0D2879B3" w:rsidR="00EA000D" w:rsidRPr="001217F4" w:rsidRDefault="00EA000D" w:rsidP="00716A00">
      <w:pPr>
        <w:spacing w:after="0" w:line="240"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uk-UA"/>
        </w:rPr>
        <w:t>ІІІ СЕМЕСТР</w:t>
      </w:r>
    </w:p>
    <w:p w14:paraId="0C1780A8" w14:textId="77777777" w:rsidR="00EA000D" w:rsidRPr="001217F4" w:rsidRDefault="00EA000D" w:rsidP="00716A00">
      <w:pPr>
        <w:spacing w:after="0" w:line="240" w:lineRule="auto"/>
        <w:ind w:firstLine="567"/>
        <w:rPr>
          <w:rFonts w:ascii="Times New Roman" w:hAnsi="Times New Roman" w:cs="Times New Roman"/>
          <w:b/>
          <w:spacing w:val="-10"/>
          <w:sz w:val="28"/>
          <w:szCs w:val="28"/>
          <w:lang w:val="uk-UA"/>
        </w:rPr>
      </w:pPr>
      <w:r>
        <w:rPr>
          <w:rFonts w:ascii="Times New Roman" w:hAnsi="Times New Roman" w:cs="Times New Roman"/>
          <w:b/>
          <w:spacing w:val="-10"/>
          <w:sz w:val="28"/>
          <w:szCs w:val="28"/>
          <w:lang w:val="en-GB"/>
        </w:rPr>
        <w:t>Unit 1. Advertising in Marketing. The Passive Voice</w:t>
      </w:r>
    </w:p>
    <w:p w14:paraId="7CAF7722" w14:textId="77777777" w:rsidR="00EA000D" w:rsidRPr="001217F4" w:rsidRDefault="00EA000D" w:rsidP="00716A00">
      <w:pPr>
        <w:spacing w:after="0" w:line="240" w:lineRule="auto"/>
        <w:ind w:firstLine="567"/>
        <w:rPr>
          <w:rFonts w:ascii="Times New Roman" w:hAnsi="Times New Roman" w:cs="Times New Roman"/>
          <w:spacing w:val="-10"/>
          <w:sz w:val="28"/>
          <w:szCs w:val="28"/>
          <w:lang w:val="en-GB"/>
        </w:rPr>
      </w:pPr>
      <w:r>
        <w:rPr>
          <w:rFonts w:ascii="Times New Roman" w:hAnsi="Times New Roman" w:cs="Times New Roman"/>
          <w:spacing w:val="-10"/>
          <w:sz w:val="28"/>
          <w:szCs w:val="28"/>
          <w:lang w:val="en-GB"/>
        </w:rPr>
        <w:t>Role and functions of advertising in marketing. Types of advertising: above-the-line, below-the-line. Advertising media: print, broadcast, outdoor, digital. Creative strategy and advertising appeals. Advertising agencies and the campaign process. Advertising regulation and ethical standards. Measuring advertising effectiveness. Global advertising campaigns and localization.</w:t>
      </w:r>
    </w:p>
    <w:p w14:paraId="7CAF7723" w14:textId="77777777" w:rsidR="00EA000D" w:rsidRPr="001217F4" w:rsidRDefault="00EA000D" w:rsidP="00716A00">
      <w:pPr>
        <w:spacing w:after="0" w:line="240" w:lineRule="auto"/>
        <w:ind w:firstLine="567"/>
        <w:rPr>
          <w:rFonts w:ascii="Times New Roman" w:hAnsi="Times New Roman" w:cs="Times New Roman"/>
          <w:spacing w:val="-10"/>
          <w:sz w:val="28"/>
          <w:szCs w:val="28"/>
          <w:lang w:val="en-GB"/>
        </w:rPr>
      </w:pP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Personal/ impersonal constructions.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Special passive constructions.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Passive Voice in different tenses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Passive with Modals.</w:t>
      </w:r>
    </w:p>
    <w:p w14:paraId="57D637EC" w14:textId="77777777" w:rsidR="00EA000D" w:rsidRPr="001217F4" w:rsidRDefault="00EA000D" w:rsidP="00716A00">
      <w:pPr>
        <w:spacing w:after="0" w:line="240" w:lineRule="auto"/>
        <w:rPr>
          <w:rFonts w:ascii="Times New Roman" w:hAnsi="Times New Roman" w:cs="Times New Roman"/>
          <w:spacing w:val="-10"/>
          <w:sz w:val="28"/>
          <w:szCs w:val="28"/>
          <w:lang w:val="en-GB"/>
        </w:rPr>
      </w:pPr>
      <w:r>
        <w:rPr>
          <w:rFonts w:ascii="Times New Roman" w:hAnsi="Times New Roman" w:cs="Times New Roman"/>
          <w:spacing w:val="-10"/>
          <w:sz w:val="28"/>
          <w:szCs w:val="28"/>
          <w:lang w:val="en-GB"/>
        </w:rPr>
        <w:t>Passive Voice vs. Active Voice.</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Passive in questions.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Impersonal passive structures.</w:t>
      </w:r>
    </w:p>
    <w:p w14:paraId="502C4B73" w14:textId="77777777" w:rsidR="00EA000D" w:rsidRPr="001217F4" w:rsidRDefault="00EA000D" w:rsidP="00716A00">
      <w:pPr>
        <w:spacing w:after="0" w:line="240" w:lineRule="auto"/>
        <w:ind w:firstLine="567"/>
        <w:rPr>
          <w:rFonts w:ascii="Times New Roman" w:hAnsi="Times New Roman" w:cs="Times New Roman"/>
          <w:spacing w:val="-10"/>
          <w:sz w:val="28"/>
          <w:szCs w:val="28"/>
          <w:lang w:val="uk-UA"/>
        </w:rPr>
      </w:pPr>
    </w:p>
    <w:p w14:paraId="09A7CB26" w14:textId="77777777" w:rsidR="00716A00" w:rsidRDefault="00716A00" w:rsidP="00716A00">
      <w:pPr>
        <w:spacing w:after="0" w:line="240" w:lineRule="auto"/>
        <w:ind w:firstLine="567"/>
        <w:rPr>
          <w:rFonts w:ascii="Times New Roman" w:hAnsi="Times New Roman" w:cs="Times New Roman"/>
          <w:b/>
          <w:spacing w:val="-10"/>
          <w:sz w:val="28"/>
          <w:szCs w:val="28"/>
          <w:lang w:val="fr-FR"/>
        </w:rPr>
      </w:pPr>
    </w:p>
    <w:p w14:paraId="1FA4C7B8" w14:textId="77777777" w:rsidR="00716A00" w:rsidRDefault="00716A00" w:rsidP="00716A00">
      <w:pPr>
        <w:spacing w:after="0" w:line="240" w:lineRule="auto"/>
        <w:ind w:firstLine="567"/>
        <w:rPr>
          <w:rFonts w:ascii="Times New Roman" w:hAnsi="Times New Roman" w:cs="Times New Roman"/>
          <w:b/>
          <w:spacing w:val="-10"/>
          <w:sz w:val="28"/>
          <w:szCs w:val="28"/>
          <w:lang w:val="fr-FR"/>
        </w:rPr>
      </w:pPr>
    </w:p>
    <w:p w14:paraId="4E575823" w14:textId="5766D922" w:rsidR="00EA000D" w:rsidRPr="001217F4" w:rsidRDefault="00EA000D" w:rsidP="00CF2627">
      <w:pPr>
        <w:spacing w:after="0" w:line="216" w:lineRule="auto"/>
        <w:ind w:firstLine="567"/>
        <w:rPr>
          <w:rFonts w:ascii="Times New Roman" w:hAnsi="Times New Roman" w:cs="Times New Roman"/>
          <w:b/>
          <w:spacing w:val="-10"/>
          <w:sz w:val="28"/>
          <w:szCs w:val="28"/>
          <w:lang w:val="fr-FR"/>
        </w:rPr>
      </w:pPr>
      <w:r>
        <w:rPr>
          <w:rFonts w:ascii="Times New Roman" w:hAnsi="Times New Roman" w:cs="Times New Roman"/>
          <w:b/>
          <w:spacing w:val="-10"/>
          <w:sz w:val="28"/>
          <w:szCs w:val="28"/>
          <w:lang w:val="fr-FR"/>
        </w:rPr>
        <w:lastRenderedPageBreak/>
        <w:t>Unit 2. Public Relations and Publicity. Reported Speech</w:t>
      </w:r>
      <w:r>
        <w:rPr>
          <w:rFonts w:ascii="Times New Roman" w:hAnsi="Times New Roman" w:cs="Times New Roman"/>
          <w:b/>
          <w:spacing w:val="-10"/>
          <w:sz w:val="28"/>
          <w:szCs w:val="28"/>
          <w:lang w:val="uk-UA"/>
        </w:rPr>
        <w:t xml:space="preserve"> </w:t>
      </w:r>
    </w:p>
    <w:p w14:paraId="07DD1CFF" w14:textId="77777777" w:rsidR="00EA000D" w:rsidRPr="001217F4" w:rsidRDefault="00EA000D" w:rsidP="00CF2627">
      <w:pPr>
        <w:spacing w:after="0" w:line="216" w:lineRule="auto"/>
        <w:ind w:firstLine="567"/>
        <w:rPr>
          <w:rFonts w:ascii="Times New Roman" w:hAnsi="Times New Roman" w:cs="Times New Roman"/>
          <w:spacing w:val="-10"/>
          <w:sz w:val="28"/>
          <w:szCs w:val="28"/>
          <w:lang w:val="fr-FR"/>
        </w:rPr>
      </w:pPr>
      <w:r>
        <w:rPr>
          <w:rFonts w:ascii="Times New Roman" w:hAnsi="Times New Roman" w:cs="Times New Roman"/>
          <w:spacing w:val="-10"/>
          <w:sz w:val="28"/>
          <w:szCs w:val="28"/>
          <w:lang w:val="fr-FR"/>
        </w:rPr>
        <w:t xml:space="preserve">PR functions and tools in marketing. Definitions and key concepts. Press releases and media relations. Crisis communication and reputation management. Sponsorship and event marketing. Corporate communication and stakeholder relations. Influencer relations and brand ambassadors. Measuring PR impact and media coverage. </w:t>
      </w:r>
    </w:p>
    <w:p w14:paraId="48AE13CA" w14:textId="77777777" w:rsidR="00EA000D" w:rsidRPr="001217F4" w:rsidRDefault="00EA000D" w:rsidP="00CF2627">
      <w:pPr>
        <w:spacing w:after="0" w:line="216" w:lineRule="auto"/>
        <w:ind w:firstLine="567"/>
        <w:rPr>
          <w:rFonts w:ascii="Times New Roman" w:hAnsi="Times New Roman" w:cs="Times New Roman"/>
          <w:color w:val="000000" w:themeColor="text1"/>
          <w:spacing w:val="-10"/>
          <w:sz w:val="28"/>
          <w:szCs w:val="28"/>
          <w:lang w:val="uk-UA"/>
        </w:rPr>
      </w:pPr>
      <w:r>
        <w:rPr>
          <w:rFonts w:ascii="Times New Roman" w:hAnsi="Times New Roman" w:cs="Times New Roman"/>
          <w:spacing w:val="-10"/>
          <w:sz w:val="28"/>
          <w:szCs w:val="28"/>
          <w:lang w:val="fr-FR"/>
        </w:rPr>
        <w:t>Types of reported speech: statements, questions, and commands.Tenses in reported speech.</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fr-FR"/>
        </w:rPr>
        <w:t>Reporting verbs.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fr-FR"/>
        </w:rPr>
        <w:t>Reported questions.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fr-FR"/>
        </w:rPr>
        <w:t>Reported speech vs. Direct speech.</w:t>
      </w:r>
      <w:r>
        <w:rPr>
          <w:rFonts w:ascii="Times New Roman" w:hAnsi="Times New Roman" w:cs="Times New Roman"/>
          <w:spacing w:val="-10"/>
          <w:sz w:val="28"/>
          <w:szCs w:val="28"/>
          <w:lang w:val="uk-UA"/>
        </w:rPr>
        <w:t xml:space="preserve"> </w:t>
      </w:r>
      <w:r>
        <w:rPr>
          <w:rFonts w:ascii="Times New Roman" w:hAnsi="Times New Roman" w:cs="Times New Roman"/>
          <w:color w:val="000000" w:themeColor="text1"/>
          <w:spacing w:val="-10"/>
          <w:sz w:val="28"/>
          <w:szCs w:val="28"/>
          <w:lang w:val="fr-FR"/>
        </w:rPr>
        <w:t>Time and place changes in Reported Speech.</w:t>
      </w:r>
      <w:r>
        <w:rPr>
          <w:rFonts w:ascii="Times New Roman" w:hAnsi="Times New Roman" w:cs="Times New Roman"/>
          <w:color w:val="000000" w:themeColor="text1"/>
          <w:spacing w:val="-10"/>
          <w:sz w:val="28"/>
          <w:szCs w:val="28"/>
          <w:lang w:val="uk-UA"/>
        </w:rPr>
        <w:t xml:space="preserve"> </w:t>
      </w:r>
      <w:r>
        <w:rPr>
          <w:rFonts w:ascii="Times New Roman" w:hAnsi="Times New Roman" w:cs="Times New Roman"/>
          <w:color w:val="000000" w:themeColor="text1"/>
          <w:spacing w:val="-10"/>
          <w:sz w:val="28"/>
          <w:szCs w:val="28"/>
          <w:lang w:val="fr-FR"/>
        </w:rPr>
        <w:t>Introductory verbs in Reported Speech.</w:t>
      </w:r>
    </w:p>
    <w:p w14:paraId="593A0C37" w14:textId="77777777" w:rsidR="00EA000D" w:rsidRPr="001217F4" w:rsidRDefault="00EA000D" w:rsidP="00CF2627">
      <w:pPr>
        <w:spacing w:after="0" w:line="216" w:lineRule="auto"/>
        <w:ind w:firstLine="567"/>
        <w:rPr>
          <w:rFonts w:ascii="Times New Roman" w:hAnsi="Times New Roman" w:cs="Times New Roman"/>
          <w:spacing w:val="-10"/>
          <w:sz w:val="28"/>
          <w:szCs w:val="28"/>
          <w:lang w:val="fr-FR"/>
        </w:rPr>
      </w:pPr>
    </w:p>
    <w:p w14:paraId="38CCC34A" w14:textId="77777777" w:rsidR="00504099" w:rsidRPr="001217F4" w:rsidRDefault="00EA000D" w:rsidP="00CF2627">
      <w:pPr>
        <w:spacing w:after="0" w:line="216"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uk-UA"/>
        </w:rPr>
        <w:t>ІІ КУРС</w:t>
      </w:r>
    </w:p>
    <w:p w14:paraId="22F38009" w14:textId="6DA046E5" w:rsidR="00EA000D" w:rsidRPr="001217F4" w:rsidRDefault="00EA000D" w:rsidP="00CF2627">
      <w:pPr>
        <w:spacing w:after="0" w:line="216"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uk-UA"/>
        </w:rPr>
        <w:t xml:space="preserve"> І</w:t>
      </w:r>
      <w:r>
        <w:rPr>
          <w:rFonts w:ascii="Times New Roman" w:hAnsi="Times New Roman" w:cs="Times New Roman"/>
          <w:b/>
          <w:spacing w:val="-10"/>
          <w:sz w:val="28"/>
          <w:szCs w:val="28"/>
          <w:lang w:val="en-US"/>
        </w:rPr>
        <w:t>V</w:t>
      </w:r>
      <w:r>
        <w:rPr>
          <w:rFonts w:ascii="Times New Roman" w:hAnsi="Times New Roman" w:cs="Times New Roman"/>
          <w:b/>
          <w:spacing w:val="-10"/>
          <w:sz w:val="28"/>
          <w:szCs w:val="28"/>
          <w:lang w:val="uk-UA"/>
        </w:rPr>
        <w:t xml:space="preserve"> СЕМЕСТР</w:t>
      </w:r>
    </w:p>
    <w:p w14:paraId="72839BE1" w14:textId="77777777" w:rsidR="00EA000D" w:rsidRPr="001217F4" w:rsidRDefault="00EA000D" w:rsidP="00CF2627">
      <w:pPr>
        <w:spacing w:after="0" w:line="216" w:lineRule="auto"/>
        <w:ind w:firstLine="567"/>
        <w:rPr>
          <w:rFonts w:ascii="Times New Roman" w:hAnsi="Times New Roman" w:cs="Times New Roman"/>
          <w:b/>
          <w:bCs/>
          <w:spacing w:val="-6"/>
          <w:sz w:val="28"/>
          <w:szCs w:val="28"/>
          <w:lang w:val="en-US"/>
        </w:rPr>
      </w:pPr>
      <w:r>
        <w:rPr>
          <w:rFonts w:ascii="Times New Roman" w:hAnsi="Times New Roman" w:cs="Times New Roman"/>
          <w:b/>
          <w:spacing w:val="-14"/>
          <w:sz w:val="28"/>
          <w:szCs w:val="28"/>
          <w:lang w:val="en-US"/>
        </w:rPr>
        <w:t xml:space="preserve">Unit 1. </w:t>
      </w:r>
      <w:r>
        <w:rPr>
          <w:rFonts w:ascii="Times New Roman" w:hAnsi="Times New Roman" w:cs="Times New Roman"/>
          <w:b/>
          <w:bCs/>
          <w:spacing w:val="-6"/>
          <w:sz w:val="28"/>
          <w:szCs w:val="28"/>
          <w:lang w:val="en-GB"/>
        </w:rPr>
        <w:t xml:space="preserve">Sales Promotion and Direct Marketing. </w:t>
      </w:r>
      <w:r>
        <w:rPr>
          <w:rFonts w:ascii="Times New Roman" w:hAnsi="Times New Roman" w:cs="Times New Roman"/>
          <w:b/>
          <w:bCs/>
          <w:spacing w:val="-6"/>
          <w:sz w:val="28"/>
          <w:szCs w:val="28"/>
          <w:lang w:val="en-US"/>
        </w:rPr>
        <w:t>Conditionals</w:t>
      </w:r>
    </w:p>
    <w:p w14:paraId="3DFFF2EF"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uk-UA"/>
        </w:rPr>
      </w:pPr>
      <w:proofErr w:type="spellStart"/>
      <w:r>
        <w:rPr>
          <w:rFonts w:ascii="Times New Roman" w:hAnsi="Times New Roman" w:cs="Times New Roman"/>
          <w:spacing w:val="-10"/>
          <w:sz w:val="28"/>
          <w:szCs w:val="28"/>
          <w:lang w:val="uk-UA"/>
        </w:rPr>
        <w:t>Sales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promotion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tools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discounts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coupons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contests</w:t>
      </w:r>
      <w:proofErr w:type="spellEnd"/>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 xml:space="preserve">Trade promotions vs. consumer promotions. Direct marketing channels: mail, telemarketing, catalogues. </w:t>
      </w:r>
      <w:proofErr w:type="spellStart"/>
      <w:r>
        <w:rPr>
          <w:rFonts w:ascii="Times New Roman" w:hAnsi="Times New Roman" w:cs="Times New Roman"/>
          <w:spacing w:val="-10"/>
          <w:sz w:val="28"/>
          <w:szCs w:val="28"/>
          <w:lang w:val="uk-UA"/>
        </w:rPr>
        <w:t>Personal</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selling</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and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the</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sales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process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Designing</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effective</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sales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promotion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campaign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Loyalty</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programs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and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customer</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retention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Legal</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and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ethical</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issues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in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promotion</w:t>
      </w:r>
      <w:proofErr w:type="spellEnd"/>
      <w:r>
        <w:rPr>
          <w:rFonts w:ascii="Times New Roman" w:hAnsi="Times New Roman" w:cs="Times New Roman"/>
          <w:spacing w:val="-10"/>
          <w:sz w:val="28"/>
          <w:szCs w:val="28"/>
          <w:lang w:val="uk-UA"/>
        </w:rPr>
        <w:t>.</w:t>
      </w:r>
      <w:r>
        <w:rPr>
          <w:rFonts w:ascii="Times New Roman" w:hAnsi="Times New Roman" w:cs="Times New Roman"/>
          <w:spacing w:val="-10"/>
          <w:sz w:val="28"/>
          <w:szCs w:val="28"/>
          <w:lang w:val="en-US"/>
        </w:rPr>
        <w:t xml:space="preserve"> </w:t>
      </w:r>
      <w:proofErr w:type="spellStart"/>
      <w:r>
        <w:rPr>
          <w:rFonts w:ascii="Times New Roman" w:hAnsi="Times New Roman" w:cs="Times New Roman"/>
          <w:spacing w:val="-10"/>
          <w:sz w:val="28"/>
          <w:szCs w:val="28"/>
          <w:lang w:val="uk-UA"/>
        </w:rPr>
        <w:t>Evaluating</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promotion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campaign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results</w:t>
      </w:r>
      <w:proofErr w:type="spellEnd"/>
      <w:r>
        <w:rPr>
          <w:rFonts w:ascii="Times New Roman" w:hAnsi="Times New Roman" w:cs="Times New Roman"/>
          <w:spacing w:val="-10"/>
          <w:sz w:val="28"/>
          <w:szCs w:val="28"/>
          <w:lang w:val="uk-UA"/>
        </w:rPr>
        <w:t xml:space="preserve">. </w:t>
      </w:r>
    </w:p>
    <w:p w14:paraId="1F179FC1"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en-US"/>
        </w:rPr>
      </w:pPr>
      <w:proofErr w:type="spellStart"/>
      <w:r>
        <w:rPr>
          <w:rFonts w:ascii="Times New Roman" w:hAnsi="Times New Roman" w:cs="Times New Roman"/>
          <w:spacing w:val="-10"/>
          <w:sz w:val="28"/>
          <w:szCs w:val="28"/>
          <w:lang w:val="uk-UA"/>
        </w:rPr>
        <w:t>Zero</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Conditional</w:t>
      </w:r>
      <w:proofErr w:type="spellEnd"/>
      <w:r>
        <w:rPr>
          <w:rFonts w:ascii="Times New Roman" w:hAnsi="Times New Roman" w:cs="Times New Roman"/>
          <w:spacing w:val="-10"/>
          <w:sz w:val="28"/>
          <w:szCs w:val="28"/>
          <w:lang w:val="en-US"/>
        </w:rPr>
        <w:t xml:space="preserve">. </w:t>
      </w:r>
      <w:proofErr w:type="spellStart"/>
      <w:r>
        <w:rPr>
          <w:rFonts w:ascii="Times New Roman" w:hAnsi="Times New Roman" w:cs="Times New Roman"/>
          <w:spacing w:val="-10"/>
          <w:sz w:val="28"/>
          <w:szCs w:val="28"/>
          <w:lang w:val="uk-UA"/>
        </w:rPr>
        <w:t>First</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Conditional</w:t>
      </w:r>
      <w:proofErr w:type="spellEnd"/>
      <w:r>
        <w:rPr>
          <w:rFonts w:ascii="Times New Roman" w:hAnsi="Times New Roman" w:cs="Times New Roman"/>
          <w:spacing w:val="-10"/>
          <w:sz w:val="28"/>
          <w:szCs w:val="28"/>
          <w:lang w:val="en-US"/>
        </w:rPr>
        <w:t xml:space="preserve">. </w:t>
      </w:r>
      <w:proofErr w:type="spellStart"/>
      <w:r>
        <w:rPr>
          <w:rFonts w:ascii="Times New Roman" w:hAnsi="Times New Roman" w:cs="Times New Roman"/>
          <w:spacing w:val="-10"/>
          <w:sz w:val="28"/>
          <w:szCs w:val="28"/>
          <w:lang w:val="uk-UA"/>
        </w:rPr>
        <w:t>Second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Conditional</w:t>
      </w:r>
      <w:proofErr w:type="spellEnd"/>
      <w:r>
        <w:rPr>
          <w:rFonts w:ascii="Times New Roman" w:hAnsi="Times New Roman" w:cs="Times New Roman"/>
          <w:spacing w:val="-10"/>
          <w:sz w:val="28"/>
          <w:szCs w:val="28"/>
          <w:lang w:val="en-US"/>
        </w:rPr>
        <w:t xml:space="preserve">. </w:t>
      </w:r>
      <w:proofErr w:type="spellStart"/>
      <w:r>
        <w:rPr>
          <w:rFonts w:ascii="Times New Roman" w:hAnsi="Times New Roman" w:cs="Times New Roman"/>
          <w:spacing w:val="-10"/>
          <w:sz w:val="28"/>
          <w:szCs w:val="28"/>
          <w:lang w:val="uk-UA"/>
        </w:rPr>
        <w:t>Third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Conditional</w:t>
      </w:r>
      <w:proofErr w:type="spellEnd"/>
      <w:r>
        <w:rPr>
          <w:rFonts w:ascii="Times New Roman" w:hAnsi="Times New Roman" w:cs="Times New Roman"/>
          <w:spacing w:val="-10"/>
          <w:sz w:val="28"/>
          <w:szCs w:val="28"/>
          <w:lang w:val="en-US"/>
        </w:rPr>
        <w:t xml:space="preserve">. </w:t>
      </w:r>
      <w:proofErr w:type="spellStart"/>
      <w:r>
        <w:rPr>
          <w:rFonts w:ascii="Times New Roman" w:hAnsi="Times New Roman" w:cs="Times New Roman"/>
          <w:spacing w:val="-10"/>
          <w:sz w:val="28"/>
          <w:szCs w:val="28"/>
          <w:lang w:val="uk-UA"/>
        </w:rPr>
        <w:t>Mixed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Conditionals</w:t>
      </w:r>
      <w:proofErr w:type="spellEnd"/>
      <w:r>
        <w:rPr>
          <w:rFonts w:ascii="Times New Roman" w:hAnsi="Times New Roman" w:cs="Times New Roman"/>
          <w:spacing w:val="-10"/>
          <w:sz w:val="28"/>
          <w:szCs w:val="28"/>
          <w:lang w:val="en-US"/>
        </w:rPr>
        <w:t xml:space="preserve">. </w:t>
      </w:r>
      <w:proofErr w:type="spellStart"/>
      <w:r>
        <w:rPr>
          <w:rFonts w:ascii="Times New Roman" w:hAnsi="Times New Roman" w:cs="Times New Roman"/>
          <w:spacing w:val="-10"/>
          <w:sz w:val="28"/>
          <w:szCs w:val="28"/>
          <w:lang w:val="uk-UA"/>
        </w:rPr>
        <w:t>Inverted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Conditionals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Formal</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Style</w:t>
      </w:r>
      <w:proofErr w:type="spellEnd"/>
      <w:r>
        <w:rPr>
          <w:rFonts w:ascii="Times New Roman" w:hAnsi="Times New Roman" w:cs="Times New Roman"/>
          <w:spacing w:val="-10"/>
          <w:sz w:val="28"/>
          <w:szCs w:val="28"/>
          <w:lang w:val="uk-UA"/>
        </w:rPr>
        <w:t>)</w:t>
      </w:r>
      <w:r>
        <w:rPr>
          <w:rFonts w:ascii="Times New Roman" w:hAnsi="Times New Roman" w:cs="Times New Roman"/>
          <w:spacing w:val="-10"/>
          <w:sz w:val="28"/>
          <w:szCs w:val="28"/>
          <w:lang w:val="en-US"/>
        </w:rPr>
        <w:t xml:space="preserve">. </w:t>
      </w:r>
      <w:proofErr w:type="spellStart"/>
      <w:r>
        <w:rPr>
          <w:rFonts w:ascii="Times New Roman" w:hAnsi="Times New Roman" w:cs="Times New Roman"/>
          <w:spacing w:val="-10"/>
          <w:sz w:val="28"/>
          <w:szCs w:val="28"/>
          <w:lang w:val="uk-UA"/>
        </w:rPr>
        <w:t>Common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Mistakes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with</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Conditionals</w:t>
      </w:r>
      <w:proofErr w:type="spellEnd"/>
      <w:r>
        <w:rPr>
          <w:rFonts w:ascii="Times New Roman" w:hAnsi="Times New Roman" w:cs="Times New Roman"/>
          <w:spacing w:val="-10"/>
          <w:sz w:val="28"/>
          <w:szCs w:val="28"/>
          <w:lang w:val="en-US"/>
        </w:rPr>
        <w:t>.</w:t>
      </w:r>
    </w:p>
    <w:p w14:paraId="68587C4A" w14:textId="77777777" w:rsidR="00EA000D" w:rsidRPr="001217F4" w:rsidRDefault="00EA000D" w:rsidP="00CF2627">
      <w:pPr>
        <w:widowControl w:val="0"/>
        <w:spacing w:after="0" w:line="216" w:lineRule="auto"/>
        <w:rPr>
          <w:rFonts w:ascii="Times New Roman" w:hAnsi="Times New Roman" w:cs="Times New Roman"/>
          <w:spacing w:val="-10"/>
          <w:sz w:val="28"/>
          <w:szCs w:val="28"/>
          <w:lang w:val="en-US"/>
        </w:rPr>
      </w:pPr>
      <w:proofErr w:type="spellStart"/>
      <w:r>
        <w:rPr>
          <w:rFonts w:ascii="Times New Roman" w:hAnsi="Times New Roman" w:cs="Times New Roman"/>
          <w:spacing w:val="-10"/>
          <w:sz w:val="28"/>
          <w:szCs w:val="28"/>
          <w:lang w:val="uk-UA"/>
        </w:rPr>
        <w:t>Unless</w:t>
      </w:r>
      <w:proofErr w:type="spellEnd"/>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a</w:t>
      </w:r>
      <w:r>
        <w:rPr>
          <w:rFonts w:ascii="Times New Roman" w:hAnsi="Times New Roman" w:cs="Times New Roman"/>
          <w:spacing w:val="-10"/>
          <w:sz w:val="28"/>
          <w:szCs w:val="28"/>
          <w:lang w:val="uk-UA"/>
        </w:rPr>
        <w:t xml:space="preserve">s </w:t>
      </w:r>
      <w:proofErr w:type="spellStart"/>
      <w:r>
        <w:rPr>
          <w:rFonts w:ascii="Times New Roman" w:hAnsi="Times New Roman" w:cs="Times New Roman"/>
          <w:spacing w:val="-10"/>
          <w:sz w:val="28"/>
          <w:szCs w:val="28"/>
          <w:lang w:val="uk-UA"/>
        </w:rPr>
        <w:t>long</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as</w:t>
      </w:r>
      <w:proofErr w:type="spellEnd"/>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p</w:t>
      </w:r>
      <w:proofErr w:type="spellStart"/>
      <w:r>
        <w:rPr>
          <w:rFonts w:ascii="Times New Roman" w:hAnsi="Times New Roman" w:cs="Times New Roman"/>
          <w:spacing w:val="-10"/>
          <w:sz w:val="28"/>
          <w:szCs w:val="28"/>
          <w:lang w:val="uk-UA"/>
        </w:rPr>
        <w:t>rovided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that</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Alternative</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Conditional</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Forms</w:t>
      </w:r>
      <w:proofErr w:type="spellEnd"/>
      <w:r>
        <w:rPr>
          <w:rFonts w:ascii="Times New Roman" w:hAnsi="Times New Roman" w:cs="Times New Roman"/>
          <w:spacing w:val="-10"/>
          <w:sz w:val="28"/>
          <w:szCs w:val="28"/>
          <w:lang w:val="uk-UA"/>
        </w:rPr>
        <w:t>)</w:t>
      </w:r>
      <w:r>
        <w:rPr>
          <w:rFonts w:ascii="Times New Roman" w:hAnsi="Times New Roman" w:cs="Times New Roman"/>
          <w:spacing w:val="-10"/>
          <w:sz w:val="28"/>
          <w:szCs w:val="28"/>
          <w:lang w:val="en-US"/>
        </w:rPr>
        <w:t>.</w:t>
      </w:r>
    </w:p>
    <w:p w14:paraId="25A5002C" w14:textId="77777777" w:rsidR="00EA000D" w:rsidRPr="001217F4" w:rsidRDefault="00EA000D" w:rsidP="00CF2627">
      <w:pPr>
        <w:widowControl w:val="0"/>
        <w:spacing w:after="0" w:line="216" w:lineRule="auto"/>
        <w:ind w:firstLine="567"/>
        <w:rPr>
          <w:rFonts w:ascii="Times New Roman" w:hAnsi="Times New Roman" w:cs="Times New Roman"/>
          <w:b/>
          <w:spacing w:val="-10"/>
          <w:sz w:val="28"/>
          <w:szCs w:val="28"/>
          <w:lang w:val="en-US"/>
        </w:rPr>
      </w:pPr>
    </w:p>
    <w:p w14:paraId="460450EE" w14:textId="77777777" w:rsidR="00EA000D" w:rsidRPr="001217F4" w:rsidRDefault="00EA000D" w:rsidP="00CF2627">
      <w:pPr>
        <w:widowControl w:val="0"/>
        <w:spacing w:after="0" w:line="216" w:lineRule="auto"/>
        <w:ind w:firstLine="567"/>
        <w:rPr>
          <w:rFonts w:ascii="Times New Roman" w:hAnsi="Times New Roman" w:cs="Times New Roman"/>
          <w:b/>
          <w:spacing w:val="-10"/>
          <w:sz w:val="28"/>
          <w:szCs w:val="28"/>
          <w:lang w:val="en-US"/>
        </w:rPr>
      </w:pPr>
      <w:r>
        <w:rPr>
          <w:rFonts w:ascii="Times New Roman" w:hAnsi="Times New Roman" w:cs="Times New Roman"/>
          <w:b/>
          <w:spacing w:val="-10"/>
          <w:sz w:val="28"/>
          <w:szCs w:val="28"/>
          <w:lang w:val="en-US"/>
        </w:rPr>
        <w:t>Unit 2. Digital and Content Marketing Communications. Wishes and regrets</w:t>
      </w:r>
    </w:p>
    <w:p w14:paraId="2EA1961A"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Content marketing strategy and storytelling. Email marketing and marketing automation. Search engine marketing (SEO/SEM). Social media advertising platforms. Mobile marketing and messaging apps. Marketing analytics and campaign performance tracking. Integrated marketing communications (IMC).</w:t>
      </w:r>
    </w:p>
    <w:p w14:paraId="08081C8B"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Wishes about the present. Wishes about the past (regrets). Wishes about the future. Wishes with "could". Using "if only" for emphasis. Wishes about other people’s actions. Common mistakes in wishes and regrets.</w:t>
      </w:r>
    </w:p>
    <w:p w14:paraId="3A3BC3B5" w14:textId="77777777" w:rsidR="00EA000D" w:rsidRPr="001217F4" w:rsidRDefault="00EA000D" w:rsidP="00CF2627">
      <w:pPr>
        <w:widowControl w:val="0"/>
        <w:spacing w:after="0" w:line="216" w:lineRule="auto"/>
        <w:ind w:firstLine="567"/>
        <w:jc w:val="center"/>
        <w:rPr>
          <w:rFonts w:ascii="Times New Roman" w:hAnsi="Times New Roman" w:cs="Times New Roman"/>
          <w:b/>
          <w:spacing w:val="-10"/>
          <w:sz w:val="28"/>
          <w:szCs w:val="28"/>
          <w:lang w:val="en-US"/>
        </w:rPr>
      </w:pPr>
    </w:p>
    <w:p w14:paraId="2075D49E" w14:textId="77777777" w:rsidR="00504099" w:rsidRPr="001217F4" w:rsidRDefault="00EA000D" w:rsidP="00CF2627">
      <w:pPr>
        <w:widowControl w:val="0"/>
        <w:spacing w:after="0" w:line="216"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uk-UA"/>
        </w:rPr>
        <w:t xml:space="preserve">ІІІ КУРС </w:t>
      </w:r>
    </w:p>
    <w:p w14:paraId="21CFCDF9" w14:textId="04FE0797" w:rsidR="00EA000D" w:rsidRPr="001217F4" w:rsidRDefault="00EA000D" w:rsidP="00CF2627">
      <w:pPr>
        <w:widowControl w:val="0"/>
        <w:spacing w:after="0" w:line="216"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en-US"/>
        </w:rPr>
        <w:t>V</w:t>
      </w:r>
      <w:r>
        <w:rPr>
          <w:rFonts w:ascii="Times New Roman" w:hAnsi="Times New Roman" w:cs="Times New Roman"/>
          <w:b/>
          <w:spacing w:val="-10"/>
          <w:sz w:val="28"/>
          <w:szCs w:val="28"/>
          <w:lang w:val="uk-UA"/>
        </w:rPr>
        <w:t xml:space="preserve"> СЕМЕСТР</w:t>
      </w:r>
    </w:p>
    <w:p w14:paraId="3C1D8D6B" w14:textId="77777777" w:rsidR="00EA000D" w:rsidRPr="001217F4" w:rsidRDefault="00EA000D" w:rsidP="00CF2627">
      <w:pPr>
        <w:widowControl w:val="0"/>
        <w:spacing w:after="0" w:line="216" w:lineRule="auto"/>
        <w:ind w:firstLine="567"/>
        <w:rPr>
          <w:rFonts w:ascii="Times New Roman" w:hAnsi="Times New Roman" w:cs="Times New Roman"/>
          <w:b/>
          <w:spacing w:val="-10"/>
          <w:sz w:val="28"/>
          <w:szCs w:val="28"/>
          <w:lang w:val="uk-UA"/>
        </w:rPr>
      </w:pPr>
      <w:proofErr w:type="spellStart"/>
      <w:r>
        <w:rPr>
          <w:rFonts w:ascii="Times New Roman" w:hAnsi="Times New Roman" w:cs="Times New Roman"/>
          <w:b/>
          <w:spacing w:val="-10"/>
          <w:sz w:val="28"/>
          <w:szCs w:val="28"/>
          <w:lang w:val="uk-UA"/>
        </w:rPr>
        <w:t>Unit</w:t>
      </w:r>
      <w:proofErr w:type="spellEnd"/>
      <w:r>
        <w:rPr>
          <w:rFonts w:ascii="Times New Roman" w:hAnsi="Times New Roman" w:cs="Times New Roman"/>
          <w:b/>
          <w:spacing w:val="-10"/>
          <w:sz w:val="28"/>
          <w:szCs w:val="28"/>
          <w:lang w:val="uk-UA"/>
        </w:rPr>
        <w:t xml:space="preserve"> 1. </w:t>
      </w:r>
      <w:proofErr w:type="spellStart"/>
      <w:r>
        <w:rPr>
          <w:rFonts w:ascii="Times New Roman" w:hAnsi="Times New Roman" w:cs="Times New Roman"/>
          <w:b/>
          <w:spacing w:val="-10"/>
          <w:sz w:val="28"/>
          <w:szCs w:val="28"/>
          <w:lang w:val="uk-UA"/>
        </w:rPr>
        <w:t>Marketing</w:t>
      </w:r>
      <w:proofErr w:type="spellEnd"/>
      <w:r>
        <w:rPr>
          <w:rFonts w:ascii="Times New Roman" w:hAnsi="Times New Roman" w:cs="Times New Roman"/>
          <w:b/>
          <w:spacing w:val="-10"/>
          <w:sz w:val="28"/>
          <w:szCs w:val="28"/>
          <w:lang w:val="uk-UA"/>
        </w:rPr>
        <w:t xml:space="preserve"> </w:t>
      </w:r>
      <w:proofErr w:type="spellStart"/>
      <w:r>
        <w:rPr>
          <w:rFonts w:ascii="Times New Roman" w:hAnsi="Times New Roman" w:cs="Times New Roman"/>
          <w:b/>
          <w:spacing w:val="-10"/>
          <w:sz w:val="28"/>
          <w:szCs w:val="28"/>
          <w:lang w:val="uk-UA"/>
        </w:rPr>
        <w:t>Strategy</w:t>
      </w:r>
      <w:proofErr w:type="spellEnd"/>
      <w:r>
        <w:rPr>
          <w:rFonts w:ascii="Times New Roman" w:hAnsi="Times New Roman" w:cs="Times New Roman"/>
          <w:b/>
          <w:spacing w:val="-10"/>
          <w:sz w:val="28"/>
          <w:szCs w:val="28"/>
          <w:lang w:val="uk-UA"/>
        </w:rPr>
        <w:t xml:space="preserve"> </w:t>
      </w:r>
      <w:proofErr w:type="spellStart"/>
      <w:r>
        <w:rPr>
          <w:rFonts w:ascii="Times New Roman" w:hAnsi="Times New Roman" w:cs="Times New Roman"/>
          <w:b/>
          <w:spacing w:val="-10"/>
          <w:sz w:val="28"/>
          <w:szCs w:val="28"/>
          <w:lang w:val="uk-UA"/>
        </w:rPr>
        <w:t>and</w:t>
      </w:r>
      <w:proofErr w:type="spellEnd"/>
      <w:r>
        <w:rPr>
          <w:rFonts w:ascii="Times New Roman" w:hAnsi="Times New Roman" w:cs="Times New Roman"/>
          <w:b/>
          <w:spacing w:val="-10"/>
          <w:sz w:val="28"/>
          <w:szCs w:val="28"/>
          <w:lang w:val="uk-UA"/>
        </w:rPr>
        <w:t xml:space="preserve"> </w:t>
      </w:r>
      <w:proofErr w:type="spellStart"/>
      <w:r>
        <w:rPr>
          <w:rFonts w:ascii="Times New Roman" w:hAnsi="Times New Roman" w:cs="Times New Roman"/>
          <w:b/>
          <w:spacing w:val="-10"/>
          <w:sz w:val="28"/>
          <w:szCs w:val="28"/>
          <w:lang w:val="uk-UA"/>
        </w:rPr>
        <w:t>Planning</w:t>
      </w:r>
      <w:proofErr w:type="spellEnd"/>
      <w:r>
        <w:rPr>
          <w:rFonts w:ascii="Times New Roman" w:hAnsi="Times New Roman" w:cs="Times New Roman"/>
          <w:b/>
          <w:spacing w:val="-10"/>
          <w:sz w:val="28"/>
          <w:szCs w:val="28"/>
          <w:lang w:val="uk-UA"/>
        </w:rPr>
        <w:t xml:space="preserve">. </w:t>
      </w:r>
      <w:proofErr w:type="spellStart"/>
      <w:r>
        <w:rPr>
          <w:rFonts w:ascii="Times New Roman" w:hAnsi="Times New Roman" w:cs="Times New Roman"/>
          <w:b/>
          <w:spacing w:val="-10"/>
          <w:sz w:val="28"/>
          <w:szCs w:val="28"/>
          <w:lang w:val="uk-UA"/>
        </w:rPr>
        <w:t>Nouns</w:t>
      </w:r>
      <w:proofErr w:type="spellEnd"/>
      <w:r>
        <w:rPr>
          <w:rFonts w:ascii="Times New Roman" w:hAnsi="Times New Roman" w:cs="Times New Roman"/>
          <w:b/>
          <w:spacing w:val="-10"/>
          <w:sz w:val="28"/>
          <w:szCs w:val="28"/>
          <w:lang w:val="uk-UA"/>
        </w:rPr>
        <w:t xml:space="preserve">. </w:t>
      </w:r>
      <w:proofErr w:type="spellStart"/>
      <w:r>
        <w:rPr>
          <w:rFonts w:ascii="Times New Roman" w:hAnsi="Times New Roman" w:cs="Times New Roman"/>
          <w:b/>
          <w:spacing w:val="-10"/>
          <w:sz w:val="28"/>
          <w:szCs w:val="28"/>
          <w:lang w:val="uk-UA"/>
        </w:rPr>
        <w:t>Pronouns</w:t>
      </w:r>
      <w:proofErr w:type="spellEnd"/>
    </w:p>
    <w:p w14:paraId="54C7120B"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The marketing planning process.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 xml:space="preserve">Mission, vision, and marketing objectives. </w:t>
      </w:r>
    </w:p>
    <w:p w14:paraId="740C1778" w14:textId="77777777" w:rsidR="00EA000D" w:rsidRPr="001217F4" w:rsidRDefault="00EA000D" w:rsidP="00CF2627">
      <w:pPr>
        <w:widowControl w:val="0"/>
        <w:spacing w:after="0" w:line="216" w:lineRule="auto"/>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Competitive strategy and positioning.</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Growth strategies: market penetration, development, diversification. Resource allocation and the marketing budget.</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 xml:space="preserve">Implementing and controlling the marketing plan. Marketing metrics and key performance indicators (KPIs). Risk management in marketing strategy. </w:t>
      </w:r>
    </w:p>
    <w:p w14:paraId="0EED50E1"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Countable and uncountable nouns.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Singular and plural nouns.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Abstract and concrete nouns. Compound nouns.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Personal pronouns.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Reflexive pronouns.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Indefinite pronouns.</w:t>
      </w:r>
    </w:p>
    <w:p w14:paraId="41448C00" w14:textId="77777777" w:rsidR="00EA000D" w:rsidRPr="001217F4" w:rsidRDefault="00EA000D" w:rsidP="00CF2627">
      <w:pPr>
        <w:widowControl w:val="0"/>
        <w:spacing w:after="0" w:line="216" w:lineRule="auto"/>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Negative pronouns.</w:t>
      </w:r>
    </w:p>
    <w:p w14:paraId="7DBBA1AE" w14:textId="77777777" w:rsidR="00EA000D" w:rsidRPr="001217F4" w:rsidRDefault="00EA000D" w:rsidP="00CF2627">
      <w:pPr>
        <w:widowControl w:val="0"/>
        <w:spacing w:after="0" w:line="216" w:lineRule="auto"/>
        <w:ind w:firstLine="567"/>
        <w:rPr>
          <w:rFonts w:ascii="Times New Roman" w:hAnsi="Times New Roman" w:cs="Times New Roman"/>
          <w:b/>
          <w:spacing w:val="-10"/>
          <w:sz w:val="28"/>
          <w:szCs w:val="28"/>
          <w:lang w:val="en-US"/>
        </w:rPr>
      </w:pPr>
    </w:p>
    <w:p w14:paraId="22368D91" w14:textId="77777777" w:rsidR="00EA000D" w:rsidRPr="001217F4" w:rsidRDefault="00EA000D" w:rsidP="00CF2627">
      <w:pPr>
        <w:widowControl w:val="0"/>
        <w:spacing w:after="0" w:line="216" w:lineRule="auto"/>
        <w:ind w:firstLine="567"/>
        <w:rPr>
          <w:rFonts w:ascii="Times New Roman" w:hAnsi="Times New Roman" w:cs="Times New Roman"/>
          <w:b/>
          <w:spacing w:val="-10"/>
          <w:sz w:val="28"/>
          <w:szCs w:val="28"/>
          <w:lang w:val="en-US"/>
        </w:rPr>
      </w:pPr>
      <w:r>
        <w:rPr>
          <w:rFonts w:ascii="Times New Roman" w:hAnsi="Times New Roman" w:cs="Times New Roman"/>
          <w:b/>
          <w:spacing w:val="-10"/>
          <w:sz w:val="28"/>
          <w:szCs w:val="28"/>
          <w:lang w:val="en-US"/>
        </w:rPr>
        <w:t xml:space="preserve">Unit 2. Market Research and Consumer </w:t>
      </w:r>
      <w:proofErr w:type="spellStart"/>
      <w:r>
        <w:rPr>
          <w:rFonts w:ascii="Times New Roman" w:hAnsi="Times New Roman" w:cs="Times New Roman"/>
          <w:b/>
          <w:spacing w:val="-10"/>
          <w:sz w:val="28"/>
          <w:szCs w:val="28"/>
          <w:lang w:val="en-US"/>
        </w:rPr>
        <w:t>Behaviour</w:t>
      </w:r>
      <w:proofErr w:type="spellEnd"/>
      <w:r>
        <w:rPr>
          <w:rFonts w:ascii="Times New Roman" w:hAnsi="Times New Roman" w:cs="Times New Roman"/>
          <w:b/>
          <w:spacing w:val="-10"/>
          <w:sz w:val="28"/>
          <w:szCs w:val="28"/>
          <w:lang w:val="en-US"/>
        </w:rPr>
        <w:t>. Determiners and quantifiers</w:t>
      </w:r>
    </w:p>
    <w:p w14:paraId="21E1C92C"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 xml:space="preserve">The market research process. Qualitative vs. quantitative research methods. Surveys, focus groups, and observation. Consumer decision-making process. Factors influencing consumer </w:t>
      </w:r>
      <w:proofErr w:type="spellStart"/>
      <w:r>
        <w:rPr>
          <w:rFonts w:ascii="Times New Roman" w:hAnsi="Times New Roman" w:cs="Times New Roman"/>
          <w:spacing w:val="-10"/>
          <w:sz w:val="28"/>
          <w:szCs w:val="28"/>
          <w:lang w:val="en-US"/>
        </w:rPr>
        <w:t>behaviour</w:t>
      </w:r>
      <w:proofErr w:type="spellEnd"/>
      <w:r>
        <w:rPr>
          <w:rFonts w:ascii="Times New Roman" w:hAnsi="Times New Roman" w:cs="Times New Roman"/>
          <w:spacing w:val="-10"/>
          <w:sz w:val="28"/>
          <w:szCs w:val="28"/>
          <w:lang w:val="en-US"/>
        </w:rPr>
        <w:t xml:space="preserve">. Data analysis and market insights. Ethical considerations in market research. </w:t>
      </w:r>
    </w:p>
    <w:p w14:paraId="6DEF5A20"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Specific determiners.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General determiners.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The indefinite article: 'a' and 'an'. The definite article: 'the'.</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Interrogative determiners: 'which' and 'what'. Quantifiers. Numbers.</w:t>
      </w:r>
    </w:p>
    <w:p w14:paraId="12615FDC" w14:textId="77777777" w:rsidR="00EA000D" w:rsidRPr="001217F4" w:rsidRDefault="00EA000D" w:rsidP="00CF2627">
      <w:pPr>
        <w:widowControl w:val="0"/>
        <w:spacing w:after="0" w:line="216" w:lineRule="auto"/>
        <w:ind w:firstLine="567"/>
        <w:rPr>
          <w:rFonts w:ascii="Times New Roman" w:hAnsi="Times New Roman" w:cs="Times New Roman"/>
          <w:spacing w:val="-10"/>
          <w:sz w:val="28"/>
          <w:szCs w:val="28"/>
          <w:lang w:val="en-US"/>
        </w:rPr>
      </w:pPr>
    </w:p>
    <w:p w14:paraId="16442868" w14:textId="77777777" w:rsidR="00504099" w:rsidRPr="001217F4" w:rsidRDefault="00EA000D" w:rsidP="00716A00">
      <w:pPr>
        <w:widowControl w:val="0"/>
        <w:spacing w:after="0" w:line="240"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uk-UA"/>
        </w:rPr>
        <w:lastRenderedPageBreak/>
        <w:t xml:space="preserve">ІІІ КУРС </w:t>
      </w:r>
    </w:p>
    <w:p w14:paraId="3CA7337E" w14:textId="5D18AA25" w:rsidR="00EA000D" w:rsidRPr="001217F4" w:rsidRDefault="00EA000D" w:rsidP="00716A00">
      <w:pPr>
        <w:widowControl w:val="0"/>
        <w:spacing w:after="0" w:line="240"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en-US"/>
        </w:rPr>
        <w:t>V</w:t>
      </w:r>
      <w:r>
        <w:rPr>
          <w:rFonts w:ascii="Times New Roman" w:hAnsi="Times New Roman" w:cs="Times New Roman"/>
          <w:b/>
          <w:spacing w:val="-10"/>
          <w:sz w:val="28"/>
          <w:szCs w:val="28"/>
          <w:lang w:val="uk-UA"/>
        </w:rPr>
        <w:t>І СЕМЕСТР</w:t>
      </w:r>
    </w:p>
    <w:p w14:paraId="756F47EE" w14:textId="77777777" w:rsidR="00EA000D" w:rsidRPr="001217F4" w:rsidRDefault="00EA000D" w:rsidP="00716A00">
      <w:pPr>
        <w:widowControl w:val="0"/>
        <w:spacing w:after="0" w:line="240" w:lineRule="auto"/>
        <w:ind w:firstLine="567"/>
        <w:rPr>
          <w:rFonts w:ascii="Times New Roman" w:hAnsi="Times New Roman" w:cs="Times New Roman"/>
          <w:b/>
          <w:bCs/>
          <w:spacing w:val="-14"/>
          <w:sz w:val="28"/>
          <w:szCs w:val="28"/>
          <w:lang w:val="en-US"/>
        </w:rPr>
      </w:pPr>
      <w:r>
        <w:rPr>
          <w:rFonts w:ascii="Times New Roman" w:hAnsi="Times New Roman" w:cs="Times New Roman"/>
          <w:b/>
          <w:spacing w:val="-14"/>
          <w:sz w:val="28"/>
          <w:szCs w:val="28"/>
          <w:lang w:val="en-US"/>
        </w:rPr>
        <w:t>Unit 1</w:t>
      </w:r>
      <w:r>
        <w:rPr>
          <w:rFonts w:ascii="Times New Roman" w:hAnsi="Times New Roman" w:cs="Times New Roman"/>
          <w:b/>
          <w:spacing w:val="-14"/>
          <w:sz w:val="28"/>
          <w:szCs w:val="28"/>
          <w:lang w:val="uk-UA"/>
        </w:rPr>
        <w:t>.</w:t>
      </w:r>
      <w:r>
        <w:rPr>
          <w:rFonts w:ascii="Times New Roman" w:hAnsi="Times New Roman" w:cs="Times New Roman"/>
          <w:b/>
          <w:spacing w:val="-14"/>
          <w:sz w:val="28"/>
          <w:szCs w:val="28"/>
          <w:lang w:val="en-US"/>
        </w:rPr>
        <w:t xml:space="preserve">  </w:t>
      </w:r>
      <w:r>
        <w:rPr>
          <w:rFonts w:ascii="Times New Roman" w:hAnsi="Times New Roman" w:cs="Times New Roman"/>
          <w:b/>
          <w:bCs/>
          <w:spacing w:val="-14"/>
          <w:sz w:val="28"/>
          <w:szCs w:val="28"/>
          <w:lang w:val="en-US"/>
        </w:rPr>
        <w:t>E-commerce and Retail Marketing. Adjectives</w:t>
      </w:r>
    </w:p>
    <w:p w14:paraId="49276986" w14:textId="77777777" w:rsidR="00EA000D" w:rsidRPr="001217F4" w:rsidRDefault="00EA000D" w:rsidP="00716A00">
      <w:pPr>
        <w:widowControl w:val="0"/>
        <w:spacing w:after="0" w:line="240"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 xml:space="preserve">Trends in e-commerce and online retail. Omnichannel and multichannel retailing. Online customer experience and UX. The role of marketplaces and platforms in retail. Retail store design and merchandising. Logistics and fulfilment in e-commerce. </w:t>
      </w:r>
    </w:p>
    <w:p w14:paraId="08082176" w14:textId="77777777" w:rsidR="00EA000D" w:rsidRPr="001217F4" w:rsidRDefault="00EA000D" w:rsidP="00716A00">
      <w:pPr>
        <w:widowControl w:val="0"/>
        <w:spacing w:after="0" w:line="240"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Gradable and non-gradable adjectives.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 xml:space="preserve">Degrees of comparison of adjectives. Comparative and superlative forms of adjectives. Comparative structures: as...as, not </w:t>
      </w:r>
      <w:proofErr w:type="spellStart"/>
      <w:r>
        <w:rPr>
          <w:rFonts w:ascii="Times New Roman" w:hAnsi="Times New Roman" w:cs="Times New Roman"/>
          <w:spacing w:val="-10"/>
          <w:sz w:val="28"/>
          <w:szCs w:val="28"/>
          <w:lang w:val="en-US"/>
        </w:rPr>
        <w:t>so..as</w:t>
      </w:r>
      <w:proofErr w:type="spellEnd"/>
      <w:r>
        <w:rPr>
          <w:rFonts w:ascii="Times New Roman" w:hAnsi="Times New Roman" w:cs="Times New Roman"/>
          <w:spacing w:val="-10"/>
          <w:sz w:val="28"/>
          <w:szCs w:val="28"/>
          <w:lang w:val="en-US"/>
        </w:rPr>
        <w:t xml:space="preserve">. </w:t>
      </w:r>
    </w:p>
    <w:p w14:paraId="3AF84EEF" w14:textId="77777777" w:rsidR="00EA000D" w:rsidRPr="001217F4" w:rsidRDefault="00EA000D" w:rsidP="00716A00">
      <w:pPr>
        <w:widowControl w:val="0"/>
        <w:spacing w:after="0" w:line="240" w:lineRule="auto"/>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 xml:space="preserve">Comparative structures: the more...the less, the same as. Comparative structures: the+ </w:t>
      </w:r>
      <w:proofErr w:type="spellStart"/>
      <w:r>
        <w:rPr>
          <w:rFonts w:ascii="Times New Roman" w:hAnsi="Times New Roman" w:cs="Times New Roman"/>
          <w:spacing w:val="-10"/>
          <w:sz w:val="28"/>
          <w:szCs w:val="28"/>
          <w:lang w:val="en-US"/>
        </w:rPr>
        <w:t>comparitive</w:t>
      </w:r>
      <w:proofErr w:type="spellEnd"/>
      <w:r>
        <w:rPr>
          <w:rFonts w:ascii="Times New Roman" w:hAnsi="Times New Roman" w:cs="Times New Roman"/>
          <w:spacing w:val="-10"/>
          <w:sz w:val="28"/>
          <w:szCs w:val="28"/>
          <w:lang w:val="en-US"/>
        </w:rPr>
        <w:t>, so and such, enough and too with adjectives.</w:t>
      </w:r>
    </w:p>
    <w:p w14:paraId="315ECF74" w14:textId="77777777" w:rsidR="00716A00" w:rsidRDefault="00716A00" w:rsidP="00716A00">
      <w:pPr>
        <w:spacing w:after="0" w:line="240" w:lineRule="auto"/>
        <w:ind w:firstLine="709"/>
        <w:rPr>
          <w:rFonts w:ascii="Times New Roman" w:hAnsi="Times New Roman" w:cs="Times New Roman"/>
          <w:b/>
          <w:spacing w:val="-14"/>
          <w:sz w:val="28"/>
          <w:szCs w:val="28"/>
          <w:lang w:val="en-US"/>
        </w:rPr>
      </w:pPr>
    </w:p>
    <w:p w14:paraId="62F900F6" w14:textId="6AC8B89A" w:rsidR="00EA000D" w:rsidRPr="001217F4" w:rsidRDefault="00EA000D" w:rsidP="00716A00">
      <w:pPr>
        <w:spacing w:after="0" w:line="240" w:lineRule="auto"/>
        <w:ind w:firstLine="709"/>
        <w:rPr>
          <w:rFonts w:ascii="Times New Roman" w:hAnsi="Times New Roman" w:cs="Times New Roman"/>
          <w:b/>
          <w:spacing w:val="-14"/>
          <w:sz w:val="28"/>
          <w:szCs w:val="28"/>
          <w:lang w:val="en-GB"/>
        </w:rPr>
      </w:pPr>
      <w:r>
        <w:rPr>
          <w:rFonts w:ascii="Times New Roman" w:hAnsi="Times New Roman" w:cs="Times New Roman"/>
          <w:b/>
          <w:spacing w:val="-14"/>
          <w:sz w:val="28"/>
          <w:szCs w:val="28"/>
          <w:lang w:val="en-US"/>
        </w:rPr>
        <w:t>Unit 2</w:t>
      </w:r>
      <w:r>
        <w:rPr>
          <w:rFonts w:ascii="Times New Roman" w:hAnsi="Times New Roman" w:cs="Times New Roman"/>
          <w:b/>
          <w:spacing w:val="-14"/>
          <w:sz w:val="28"/>
          <w:szCs w:val="28"/>
          <w:lang w:val="uk-UA"/>
        </w:rPr>
        <w:t>.</w:t>
      </w:r>
      <w:r>
        <w:rPr>
          <w:rFonts w:ascii="Times New Roman" w:hAnsi="Times New Roman" w:cs="Times New Roman"/>
          <w:b/>
          <w:spacing w:val="-14"/>
          <w:sz w:val="28"/>
          <w:szCs w:val="28"/>
          <w:lang w:val="en-US"/>
        </w:rPr>
        <w:t xml:space="preserve">  </w:t>
      </w:r>
      <w:r>
        <w:rPr>
          <w:rFonts w:ascii="Times New Roman" w:hAnsi="Times New Roman" w:cs="Times New Roman"/>
          <w:b/>
          <w:spacing w:val="-14"/>
          <w:sz w:val="28"/>
          <w:szCs w:val="28"/>
          <w:lang w:val="en-GB"/>
        </w:rPr>
        <w:t>Sustainable and Ethical Business Practices. Adverbs</w:t>
      </w:r>
    </w:p>
    <w:p w14:paraId="05A6CAEB" w14:textId="77777777" w:rsidR="00EA000D" w:rsidRPr="001217F4" w:rsidRDefault="00EA000D" w:rsidP="00716A00">
      <w:pPr>
        <w:spacing w:after="0" w:line="240"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 xml:space="preserve">Sustainability in marketing and business operations. Corporate Social Responsibility (CSR) strategies. Green marketing and eco-labelling. Ethical decision-making in business management. Stakeholder engagement and corporate governance. Reporting and communicating sustainability performance. </w:t>
      </w:r>
    </w:p>
    <w:p w14:paraId="6AC33BE9" w14:textId="77777777" w:rsidR="00EA000D" w:rsidRPr="001217F4" w:rsidRDefault="00EA000D" w:rsidP="00716A00">
      <w:pPr>
        <w:spacing w:after="0" w:line="240"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 xml:space="preserve">Adverbs of frequency and time. Adverbs of place and manner. Adverbs of probability, degree, and completeness. Connecting adverbs (so, too, either, neither; first, next, then, </w:t>
      </w:r>
      <w:proofErr w:type="spellStart"/>
      <w:r>
        <w:rPr>
          <w:rFonts w:ascii="Times New Roman" w:hAnsi="Times New Roman" w:cs="Times New Roman"/>
          <w:spacing w:val="-10"/>
          <w:sz w:val="28"/>
          <w:szCs w:val="28"/>
          <w:lang w:val="en-US"/>
        </w:rPr>
        <w:t>etc</w:t>
      </w:r>
      <w:proofErr w:type="spellEnd"/>
      <w:r>
        <w:rPr>
          <w:rFonts w:ascii="Times New Roman" w:hAnsi="Times New Roman" w:cs="Times New Roman"/>
          <w:spacing w:val="-10"/>
          <w:sz w:val="28"/>
          <w:szCs w:val="28"/>
          <w:lang w:val="en-US"/>
        </w:rPr>
        <w:t xml:space="preserve">; actually, fortunately, </w:t>
      </w:r>
      <w:proofErr w:type="spellStart"/>
      <w:r>
        <w:rPr>
          <w:rFonts w:ascii="Times New Roman" w:hAnsi="Times New Roman" w:cs="Times New Roman"/>
          <w:spacing w:val="-10"/>
          <w:sz w:val="28"/>
          <w:szCs w:val="28"/>
          <w:lang w:val="en-US"/>
        </w:rPr>
        <w:t>etc</w:t>
      </w:r>
      <w:proofErr w:type="spellEnd"/>
      <w:r>
        <w:rPr>
          <w:rFonts w:ascii="Times New Roman" w:hAnsi="Times New Roman" w:cs="Times New Roman"/>
          <w:spacing w:val="-10"/>
          <w:sz w:val="28"/>
          <w:szCs w:val="28"/>
          <w:lang w:val="en-US"/>
        </w:rPr>
        <w:t>; only, even). Comparison of adverbs. Adverbs of degree: quite – rather.</w:t>
      </w:r>
    </w:p>
    <w:p w14:paraId="5EDE4FBB" w14:textId="77777777" w:rsidR="00EA000D" w:rsidRPr="001217F4" w:rsidRDefault="00EA000D" w:rsidP="00716A00">
      <w:pPr>
        <w:spacing w:after="0" w:line="240" w:lineRule="auto"/>
        <w:ind w:firstLine="567"/>
        <w:jc w:val="center"/>
        <w:rPr>
          <w:rFonts w:ascii="Times New Roman" w:hAnsi="Times New Roman" w:cs="Times New Roman"/>
          <w:b/>
          <w:spacing w:val="-10"/>
          <w:sz w:val="28"/>
          <w:szCs w:val="28"/>
          <w:lang w:val="uk-UA"/>
        </w:rPr>
      </w:pPr>
    </w:p>
    <w:p w14:paraId="3DFFACA5" w14:textId="77777777" w:rsidR="00716A00" w:rsidRDefault="00EA000D" w:rsidP="00716A00">
      <w:pPr>
        <w:spacing w:after="0" w:line="240"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uk-UA"/>
        </w:rPr>
        <w:t>І</w:t>
      </w:r>
      <w:r>
        <w:rPr>
          <w:rFonts w:ascii="Times New Roman" w:hAnsi="Times New Roman" w:cs="Times New Roman"/>
          <w:b/>
          <w:spacing w:val="-10"/>
          <w:sz w:val="28"/>
          <w:szCs w:val="28"/>
          <w:lang w:val="en-US"/>
        </w:rPr>
        <w:t>V</w:t>
      </w:r>
      <w:r>
        <w:rPr>
          <w:rFonts w:ascii="Times New Roman" w:hAnsi="Times New Roman" w:cs="Times New Roman"/>
          <w:b/>
          <w:spacing w:val="-10"/>
          <w:sz w:val="28"/>
          <w:szCs w:val="28"/>
          <w:lang w:val="uk-UA"/>
        </w:rPr>
        <w:t xml:space="preserve"> КУРС </w:t>
      </w:r>
    </w:p>
    <w:p w14:paraId="11A59CF7" w14:textId="6CA62C55" w:rsidR="00EA000D" w:rsidRPr="001217F4" w:rsidRDefault="00EA000D" w:rsidP="00716A00">
      <w:pPr>
        <w:spacing w:after="0" w:line="240"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en-US"/>
        </w:rPr>
        <w:t>V</w:t>
      </w:r>
      <w:r>
        <w:rPr>
          <w:rFonts w:ascii="Times New Roman" w:hAnsi="Times New Roman" w:cs="Times New Roman"/>
          <w:b/>
          <w:spacing w:val="-10"/>
          <w:sz w:val="28"/>
          <w:szCs w:val="28"/>
          <w:lang w:val="uk-UA"/>
        </w:rPr>
        <w:t>ІІ СЕМЕСТР</w:t>
      </w:r>
    </w:p>
    <w:p w14:paraId="19837604" w14:textId="77777777" w:rsidR="00EA000D" w:rsidRPr="001217F4" w:rsidRDefault="00EA000D" w:rsidP="00716A00">
      <w:pPr>
        <w:pStyle w:val="151"/>
        <w:shd w:val="clear" w:color="auto" w:fill="auto"/>
        <w:spacing w:before="0" w:line="240" w:lineRule="auto"/>
        <w:ind w:firstLine="567"/>
        <w:rPr>
          <w:rFonts w:ascii="Times New Roman" w:hAnsi="Times New Roman" w:cs="Times New Roman"/>
          <w:b/>
          <w:i w:val="0"/>
          <w:spacing w:val="-14"/>
          <w:sz w:val="28"/>
          <w:szCs w:val="28"/>
          <w:lang w:val="en-US"/>
        </w:rPr>
      </w:pPr>
      <w:r>
        <w:rPr>
          <w:rFonts w:ascii="Times New Roman" w:hAnsi="Times New Roman" w:cs="Times New Roman"/>
          <w:b/>
          <w:i w:val="0"/>
          <w:spacing w:val="-14"/>
          <w:sz w:val="28"/>
          <w:szCs w:val="28"/>
          <w:lang w:val="en-US"/>
        </w:rPr>
        <w:t>Unit 1</w:t>
      </w:r>
      <w:r>
        <w:rPr>
          <w:rFonts w:ascii="Times New Roman" w:hAnsi="Times New Roman" w:cs="Times New Roman"/>
          <w:b/>
          <w:i w:val="0"/>
          <w:spacing w:val="-14"/>
          <w:sz w:val="28"/>
          <w:szCs w:val="28"/>
          <w:lang w:val="uk-UA"/>
        </w:rPr>
        <w:t xml:space="preserve">. </w:t>
      </w:r>
      <w:r>
        <w:rPr>
          <w:rFonts w:ascii="Times New Roman" w:hAnsi="Times New Roman" w:cs="Times New Roman"/>
          <w:b/>
          <w:i w:val="0"/>
          <w:spacing w:val="-14"/>
          <w:sz w:val="28"/>
          <w:szCs w:val="28"/>
          <w:lang w:val="en-US"/>
        </w:rPr>
        <w:t>Global Marketing Strategy. Prepositions. Relative Clauses</w:t>
      </w:r>
    </w:p>
    <w:p w14:paraId="63533977" w14:textId="77777777" w:rsidR="00EA000D" w:rsidRPr="001217F4" w:rsidRDefault="00EA000D" w:rsidP="00716A00">
      <w:pPr>
        <w:pStyle w:val="151"/>
        <w:shd w:val="clear" w:color="auto" w:fill="auto"/>
        <w:spacing w:before="0" w:line="240" w:lineRule="auto"/>
        <w:ind w:firstLine="709"/>
        <w:jc w:val="left"/>
        <w:rPr>
          <w:rFonts w:ascii="Times New Roman" w:hAnsi="Times New Roman" w:cs="Times New Roman"/>
          <w:i w:val="0"/>
          <w:spacing w:val="-14"/>
          <w:sz w:val="28"/>
          <w:szCs w:val="28"/>
          <w:lang w:val="en-US"/>
        </w:rPr>
      </w:pPr>
      <w:r>
        <w:rPr>
          <w:rFonts w:ascii="Times New Roman" w:hAnsi="Times New Roman" w:cs="Times New Roman"/>
          <w:i w:val="0"/>
          <w:spacing w:val="-14"/>
          <w:sz w:val="28"/>
          <w:szCs w:val="28"/>
          <w:lang w:val="en-US"/>
        </w:rPr>
        <w:t xml:space="preserve">The scope and importance of global marketing. Standardization vs. adaptation strategies. Market entry strategies: exporting, licensing, joint ventures. Foreign direct investment as a market entry mode. Global market segmentation and targeting. International product and branding decisions. International pricing strategies. International distribution channels and logistics. </w:t>
      </w:r>
    </w:p>
    <w:p w14:paraId="0AD0650C" w14:textId="77777777" w:rsidR="00EA000D" w:rsidRPr="001217F4" w:rsidRDefault="00EA000D" w:rsidP="00716A00">
      <w:pPr>
        <w:pStyle w:val="151"/>
        <w:shd w:val="clear" w:color="auto" w:fill="auto"/>
        <w:spacing w:before="0" w:line="240" w:lineRule="auto"/>
        <w:ind w:firstLine="709"/>
        <w:jc w:val="both"/>
        <w:rPr>
          <w:rFonts w:ascii="Times New Roman" w:hAnsi="Times New Roman" w:cs="Times New Roman"/>
          <w:i w:val="0"/>
          <w:spacing w:val="-14"/>
          <w:sz w:val="28"/>
          <w:szCs w:val="28"/>
          <w:lang w:val="en-US"/>
        </w:rPr>
      </w:pPr>
      <w:r>
        <w:rPr>
          <w:rFonts w:ascii="Times New Roman" w:hAnsi="Times New Roman" w:cs="Times New Roman"/>
          <w:i w:val="0"/>
          <w:spacing w:val="-14"/>
          <w:sz w:val="28"/>
          <w:szCs w:val="28"/>
          <w:lang w:val="en-US"/>
        </w:rPr>
        <w:t>Prepositions of position and movement. Prepositions of time. Talking about exceptions. Prepositions after verbs. Prepositions after nouns.</w:t>
      </w:r>
      <w:r>
        <w:rPr>
          <w:rFonts w:ascii="Times New Roman" w:hAnsi="Times New Roman" w:cs="Times New Roman"/>
          <w:i w:val="0"/>
          <w:spacing w:val="-14"/>
          <w:sz w:val="28"/>
          <w:szCs w:val="28"/>
          <w:lang w:val="uk-UA"/>
        </w:rPr>
        <w:t xml:space="preserve"> </w:t>
      </w:r>
      <w:r>
        <w:rPr>
          <w:rFonts w:ascii="Times New Roman" w:hAnsi="Times New Roman" w:cs="Times New Roman"/>
          <w:i w:val="0"/>
          <w:spacing w:val="-14"/>
          <w:sz w:val="28"/>
          <w:szCs w:val="28"/>
          <w:lang w:val="en-US"/>
        </w:rPr>
        <w:t>Defining and Non-Defining Relative Clause.</w:t>
      </w:r>
      <w:r>
        <w:rPr>
          <w:rFonts w:ascii="Times New Roman" w:hAnsi="Times New Roman" w:cs="Times New Roman"/>
          <w:i w:val="0"/>
          <w:spacing w:val="-14"/>
          <w:sz w:val="28"/>
          <w:szCs w:val="28"/>
          <w:lang w:val="uk-UA"/>
        </w:rPr>
        <w:t xml:space="preserve"> </w:t>
      </w:r>
      <w:r>
        <w:rPr>
          <w:rFonts w:ascii="Times New Roman" w:hAnsi="Times New Roman" w:cs="Times New Roman"/>
          <w:i w:val="0"/>
          <w:spacing w:val="-14"/>
          <w:sz w:val="28"/>
          <w:szCs w:val="28"/>
          <w:lang w:val="en-US"/>
        </w:rPr>
        <w:t>Relative clauses with who/that/which. Relative clauses with whose/whom/where.</w:t>
      </w:r>
    </w:p>
    <w:p w14:paraId="77C13687" w14:textId="77777777" w:rsidR="00EA000D" w:rsidRPr="001217F4" w:rsidRDefault="00EA000D" w:rsidP="00716A00">
      <w:pPr>
        <w:pStyle w:val="151"/>
        <w:shd w:val="clear" w:color="auto" w:fill="auto"/>
        <w:spacing w:before="0" w:line="240" w:lineRule="auto"/>
        <w:ind w:firstLine="709"/>
        <w:jc w:val="both"/>
        <w:rPr>
          <w:rFonts w:ascii="Times New Roman" w:hAnsi="Times New Roman" w:cs="Times New Roman"/>
          <w:b/>
          <w:i w:val="0"/>
          <w:spacing w:val="-14"/>
          <w:sz w:val="28"/>
          <w:szCs w:val="28"/>
          <w:lang w:val="en-US"/>
        </w:rPr>
      </w:pPr>
    </w:p>
    <w:p w14:paraId="4A55C996" w14:textId="77777777" w:rsidR="00EA000D" w:rsidRPr="001217F4" w:rsidRDefault="00EA000D" w:rsidP="00716A00">
      <w:pPr>
        <w:pStyle w:val="151"/>
        <w:shd w:val="clear" w:color="auto" w:fill="auto"/>
        <w:spacing w:before="0" w:line="240" w:lineRule="auto"/>
        <w:ind w:firstLine="709"/>
        <w:jc w:val="both"/>
        <w:rPr>
          <w:rFonts w:ascii="Times New Roman" w:hAnsi="Times New Roman" w:cs="Times New Roman"/>
          <w:b/>
          <w:i w:val="0"/>
          <w:spacing w:val="-14"/>
          <w:sz w:val="28"/>
          <w:szCs w:val="28"/>
          <w:lang w:val="en-US"/>
        </w:rPr>
      </w:pPr>
      <w:r>
        <w:rPr>
          <w:rFonts w:ascii="Times New Roman" w:hAnsi="Times New Roman" w:cs="Times New Roman"/>
          <w:b/>
          <w:i w:val="0"/>
          <w:spacing w:val="-14"/>
          <w:sz w:val="28"/>
          <w:szCs w:val="28"/>
          <w:lang w:val="en-US"/>
        </w:rPr>
        <w:t>Unit 2</w:t>
      </w:r>
      <w:r>
        <w:rPr>
          <w:rFonts w:ascii="Times New Roman" w:hAnsi="Times New Roman" w:cs="Times New Roman"/>
          <w:b/>
          <w:i w:val="0"/>
          <w:spacing w:val="-14"/>
          <w:sz w:val="28"/>
          <w:szCs w:val="28"/>
          <w:lang w:val="uk-UA"/>
        </w:rPr>
        <w:t xml:space="preserve">. </w:t>
      </w:r>
      <w:r>
        <w:rPr>
          <w:rFonts w:ascii="Times New Roman" w:hAnsi="Times New Roman" w:cs="Times New Roman"/>
          <w:b/>
          <w:i w:val="0"/>
          <w:spacing w:val="-14"/>
          <w:sz w:val="28"/>
          <w:szCs w:val="28"/>
          <w:lang w:val="en-US"/>
        </w:rPr>
        <w:t>Cross-Cultural Marketing and Market Entry. Phrasal verbs</w:t>
      </w:r>
    </w:p>
    <w:p w14:paraId="582352BD" w14:textId="77777777" w:rsidR="00EA000D" w:rsidRPr="001217F4" w:rsidRDefault="00EA000D" w:rsidP="00716A00">
      <w:pPr>
        <w:pStyle w:val="151"/>
        <w:spacing w:before="0" w:line="240" w:lineRule="auto"/>
        <w:ind w:firstLine="709"/>
        <w:jc w:val="both"/>
        <w:rPr>
          <w:rFonts w:ascii="Times New Roman" w:hAnsi="Times New Roman" w:cs="Times New Roman"/>
          <w:i w:val="0"/>
          <w:spacing w:val="-14"/>
          <w:sz w:val="28"/>
          <w:szCs w:val="28"/>
          <w:lang w:val="en-US"/>
        </w:rPr>
      </w:pPr>
      <w:r>
        <w:rPr>
          <w:rFonts w:ascii="Times New Roman" w:hAnsi="Times New Roman" w:cs="Times New Roman"/>
          <w:i w:val="0"/>
          <w:spacing w:val="-14"/>
          <w:sz w:val="28"/>
          <w:szCs w:val="28"/>
          <w:lang w:val="en-US"/>
        </w:rPr>
        <w:t xml:space="preserve">Cultural dimensions and their impact on marketing. Cross-cultural communication in international business. Adapting marketing communications across cultures. Managing international marketing teams. Legal and regulatory environment of global marketing. Global brand management challenges. Trends shaping the future of international marketing. </w:t>
      </w:r>
    </w:p>
    <w:p w14:paraId="5E29EEEE" w14:textId="77777777" w:rsidR="00EA000D" w:rsidRPr="001217F4" w:rsidRDefault="00EA000D" w:rsidP="00716A00">
      <w:pPr>
        <w:pStyle w:val="151"/>
        <w:spacing w:before="0" w:line="240" w:lineRule="auto"/>
        <w:ind w:firstLine="709"/>
        <w:jc w:val="both"/>
        <w:rPr>
          <w:rFonts w:ascii="Times New Roman" w:hAnsi="Times New Roman" w:cs="Times New Roman"/>
          <w:i w:val="0"/>
          <w:spacing w:val="-14"/>
          <w:sz w:val="28"/>
          <w:szCs w:val="28"/>
          <w:lang w:val="en-US"/>
        </w:rPr>
      </w:pPr>
      <w:r>
        <w:rPr>
          <w:rFonts w:ascii="Times New Roman" w:hAnsi="Times New Roman" w:cs="Times New Roman"/>
          <w:i w:val="0"/>
          <w:spacing w:val="-14"/>
          <w:sz w:val="28"/>
          <w:szCs w:val="28"/>
          <w:lang w:val="en-US"/>
        </w:rPr>
        <w:t>Transitive Phrasal Verbs.</w:t>
      </w:r>
      <w:r>
        <w:rPr>
          <w:rFonts w:ascii="Times New Roman" w:hAnsi="Times New Roman" w:cs="Times New Roman"/>
          <w:i w:val="0"/>
          <w:spacing w:val="-14"/>
          <w:sz w:val="28"/>
          <w:szCs w:val="28"/>
          <w:lang w:val="uk-UA"/>
        </w:rPr>
        <w:t xml:space="preserve"> </w:t>
      </w:r>
      <w:r>
        <w:rPr>
          <w:rFonts w:ascii="Times New Roman" w:hAnsi="Times New Roman" w:cs="Times New Roman"/>
          <w:i w:val="0"/>
          <w:spacing w:val="-14"/>
          <w:sz w:val="28"/>
          <w:szCs w:val="28"/>
          <w:lang w:val="en-US"/>
        </w:rPr>
        <w:t>Intransitive Phrasal Verbs.</w:t>
      </w:r>
      <w:r>
        <w:rPr>
          <w:rFonts w:ascii="Times New Roman" w:hAnsi="Times New Roman" w:cs="Times New Roman"/>
          <w:i w:val="0"/>
          <w:spacing w:val="-14"/>
          <w:sz w:val="28"/>
          <w:szCs w:val="28"/>
          <w:lang w:val="uk-UA"/>
        </w:rPr>
        <w:t xml:space="preserve"> </w:t>
      </w:r>
      <w:r>
        <w:rPr>
          <w:rFonts w:ascii="Times New Roman" w:hAnsi="Times New Roman" w:cs="Times New Roman"/>
          <w:i w:val="0"/>
          <w:spacing w:val="-14"/>
          <w:sz w:val="28"/>
          <w:szCs w:val="28"/>
          <w:lang w:val="en-US"/>
        </w:rPr>
        <w:t>Separable Phrasal Verbs.</w:t>
      </w:r>
      <w:r>
        <w:rPr>
          <w:rFonts w:ascii="Times New Roman" w:hAnsi="Times New Roman" w:cs="Times New Roman"/>
          <w:i w:val="0"/>
          <w:spacing w:val="-14"/>
          <w:sz w:val="28"/>
          <w:szCs w:val="28"/>
          <w:lang w:val="uk-UA"/>
        </w:rPr>
        <w:t xml:space="preserve"> </w:t>
      </w:r>
      <w:r>
        <w:rPr>
          <w:rFonts w:ascii="Times New Roman" w:hAnsi="Times New Roman" w:cs="Times New Roman"/>
          <w:i w:val="0"/>
          <w:spacing w:val="-14"/>
          <w:sz w:val="28"/>
          <w:szCs w:val="28"/>
          <w:lang w:val="en-US"/>
        </w:rPr>
        <w:t>Inseparable Phrasal Verbs.</w:t>
      </w:r>
      <w:r>
        <w:rPr>
          <w:rFonts w:ascii="Times New Roman" w:hAnsi="Times New Roman" w:cs="Times New Roman"/>
          <w:i w:val="0"/>
          <w:spacing w:val="-14"/>
          <w:sz w:val="28"/>
          <w:szCs w:val="28"/>
          <w:lang w:val="uk-UA"/>
        </w:rPr>
        <w:t xml:space="preserve"> </w:t>
      </w:r>
      <w:r>
        <w:rPr>
          <w:rFonts w:ascii="Times New Roman" w:hAnsi="Times New Roman" w:cs="Times New Roman"/>
          <w:i w:val="0"/>
          <w:spacing w:val="-14"/>
          <w:sz w:val="28"/>
          <w:szCs w:val="28"/>
          <w:lang w:val="en-US"/>
        </w:rPr>
        <w:t>Phrasal Verbs with multiple meanings.</w:t>
      </w:r>
      <w:r>
        <w:rPr>
          <w:rFonts w:ascii="Times New Roman" w:hAnsi="Times New Roman" w:cs="Times New Roman"/>
          <w:i w:val="0"/>
          <w:spacing w:val="-14"/>
          <w:sz w:val="28"/>
          <w:szCs w:val="28"/>
          <w:lang w:val="uk-UA"/>
        </w:rPr>
        <w:t xml:space="preserve"> </w:t>
      </w:r>
      <w:r>
        <w:rPr>
          <w:rFonts w:ascii="Times New Roman" w:hAnsi="Times New Roman" w:cs="Times New Roman"/>
          <w:i w:val="0"/>
          <w:spacing w:val="-14"/>
          <w:sz w:val="28"/>
          <w:szCs w:val="28"/>
          <w:lang w:val="en-US"/>
        </w:rPr>
        <w:t>Thematic groups of Phrasal Verbs.</w:t>
      </w:r>
      <w:r>
        <w:rPr>
          <w:rFonts w:ascii="Times New Roman" w:hAnsi="Times New Roman" w:cs="Times New Roman"/>
          <w:i w:val="0"/>
          <w:spacing w:val="-14"/>
          <w:sz w:val="28"/>
          <w:szCs w:val="28"/>
          <w:lang w:val="uk-UA"/>
        </w:rPr>
        <w:t xml:space="preserve"> </w:t>
      </w:r>
      <w:r>
        <w:rPr>
          <w:rFonts w:ascii="Times New Roman" w:hAnsi="Times New Roman" w:cs="Times New Roman"/>
          <w:i w:val="0"/>
          <w:spacing w:val="-14"/>
          <w:sz w:val="28"/>
          <w:szCs w:val="28"/>
          <w:lang w:val="en-US"/>
        </w:rPr>
        <w:t>Phrasal Verbs in idiomatic expressions.</w:t>
      </w:r>
    </w:p>
    <w:p w14:paraId="2F999C2D" w14:textId="77777777" w:rsidR="00CF2627" w:rsidRDefault="00CF2627" w:rsidP="00716A00">
      <w:pPr>
        <w:spacing w:after="0" w:line="240" w:lineRule="auto"/>
        <w:ind w:firstLine="567"/>
        <w:jc w:val="center"/>
        <w:rPr>
          <w:rFonts w:ascii="Times New Roman" w:hAnsi="Times New Roman" w:cs="Times New Roman"/>
          <w:b/>
          <w:spacing w:val="-10"/>
          <w:sz w:val="28"/>
          <w:szCs w:val="28"/>
          <w:lang w:val="uk-UA"/>
        </w:rPr>
      </w:pPr>
    </w:p>
    <w:p w14:paraId="022B5DE9" w14:textId="77777777" w:rsidR="00CF2627" w:rsidRDefault="00CF2627" w:rsidP="00716A00">
      <w:pPr>
        <w:spacing w:after="0" w:line="240" w:lineRule="auto"/>
        <w:ind w:firstLine="567"/>
        <w:jc w:val="center"/>
        <w:rPr>
          <w:rFonts w:ascii="Times New Roman" w:hAnsi="Times New Roman" w:cs="Times New Roman"/>
          <w:b/>
          <w:spacing w:val="-10"/>
          <w:sz w:val="28"/>
          <w:szCs w:val="28"/>
          <w:lang w:val="uk-UA"/>
        </w:rPr>
      </w:pPr>
    </w:p>
    <w:p w14:paraId="28C313B6" w14:textId="77777777" w:rsidR="00CF2627" w:rsidRDefault="00CF2627" w:rsidP="00716A00">
      <w:pPr>
        <w:spacing w:after="0" w:line="240" w:lineRule="auto"/>
        <w:ind w:firstLine="567"/>
        <w:jc w:val="center"/>
        <w:rPr>
          <w:rFonts w:ascii="Times New Roman" w:hAnsi="Times New Roman" w:cs="Times New Roman"/>
          <w:b/>
          <w:spacing w:val="-10"/>
          <w:sz w:val="28"/>
          <w:szCs w:val="28"/>
          <w:lang w:val="uk-UA"/>
        </w:rPr>
      </w:pPr>
    </w:p>
    <w:p w14:paraId="1F3F65CF" w14:textId="77777777" w:rsidR="00CF2627" w:rsidRDefault="00CF2627" w:rsidP="00716A00">
      <w:pPr>
        <w:spacing w:after="0" w:line="240" w:lineRule="auto"/>
        <w:ind w:firstLine="567"/>
        <w:jc w:val="center"/>
        <w:rPr>
          <w:rFonts w:ascii="Times New Roman" w:hAnsi="Times New Roman" w:cs="Times New Roman"/>
          <w:b/>
          <w:spacing w:val="-10"/>
          <w:sz w:val="28"/>
          <w:szCs w:val="28"/>
          <w:lang w:val="uk-UA"/>
        </w:rPr>
      </w:pPr>
    </w:p>
    <w:p w14:paraId="2BE31EAA" w14:textId="77777777" w:rsidR="00CF2627" w:rsidRDefault="00CF2627" w:rsidP="00716A00">
      <w:pPr>
        <w:spacing w:after="0" w:line="240" w:lineRule="auto"/>
        <w:ind w:firstLine="567"/>
        <w:jc w:val="center"/>
        <w:rPr>
          <w:rFonts w:ascii="Times New Roman" w:hAnsi="Times New Roman" w:cs="Times New Roman"/>
          <w:b/>
          <w:spacing w:val="-10"/>
          <w:sz w:val="28"/>
          <w:szCs w:val="28"/>
          <w:lang w:val="uk-UA"/>
        </w:rPr>
      </w:pPr>
    </w:p>
    <w:p w14:paraId="46CEDF8A" w14:textId="5E317F07" w:rsidR="00E5512F" w:rsidRPr="001217F4" w:rsidRDefault="00EA000D" w:rsidP="00716A00">
      <w:pPr>
        <w:spacing w:after="0" w:line="240"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uk-UA"/>
        </w:rPr>
        <w:lastRenderedPageBreak/>
        <w:t>І</w:t>
      </w:r>
      <w:r>
        <w:rPr>
          <w:rFonts w:ascii="Times New Roman" w:hAnsi="Times New Roman" w:cs="Times New Roman"/>
          <w:b/>
          <w:spacing w:val="-10"/>
          <w:sz w:val="28"/>
          <w:szCs w:val="28"/>
          <w:lang w:val="en-US"/>
        </w:rPr>
        <w:t>V</w:t>
      </w:r>
      <w:r>
        <w:rPr>
          <w:rFonts w:ascii="Times New Roman" w:hAnsi="Times New Roman" w:cs="Times New Roman"/>
          <w:b/>
          <w:spacing w:val="-10"/>
          <w:sz w:val="28"/>
          <w:szCs w:val="28"/>
          <w:lang w:val="uk-UA"/>
        </w:rPr>
        <w:t xml:space="preserve"> КУРС </w:t>
      </w:r>
    </w:p>
    <w:p w14:paraId="277BD06B" w14:textId="4D5EBEE9" w:rsidR="00EA000D" w:rsidRPr="001217F4" w:rsidRDefault="00EA000D" w:rsidP="00716A00">
      <w:pPr>
        <w:spacing w:after="0" w:line="240" w:lineRule="auto"/>
        <w:ind w:firstLine="567"/>
        <w:jc w:val="center"/>
        <w:rPr>
          <w:rFonts w:ascii="Times New Roman" w:hAnsi="Times New Roman" w:cs="Times New Roman"/>
          <w:b/>
          <w:spacing w:val="-10"/>
          <w:sz w:val="28"/>
          <w:szCs w:val="28"/>
          <w:lang w:val="uk-UA"/>
        </w:rPr>
      </w:pPr>
      <w:r>
        <w:rPr>
          <w:rFonts w:ascii="Times New Roman" w:hAnsi="Times New Roman" w:cs="Times New Roman"/>
          <w:b/>
          <w:spacing w:val="-10"/>
          <w:sz w:val="28"/>
          <w:szCs w:val="28"/>
          <w:lang w:val="en-US"/>
        </w:rPr>
        <w:t>V</w:t>
      </w:r>
      <w:r>
        <w:rPr>
          <w:rFonts w:ascii="Times New Roman" w:hAnsi="Times New Roman" w:cs="Times New Roman"/>
          <w:b/>
          <w:spacing w:val="-10"/>
          <w:sz w:val="28"/>
          <w:szCs w:val="28"/>
          <w:lang w:val="uk-UA"/>
        </w:rPr>
        <w:t>ІІІ СЕМЕСТР</w:t>
      </w:r>
    </w:p>
    <w:p w14:paraId="53F7679F" w14:textId="33076656" w:rsidR="00EA000D" w:rsidRPr="001217F4" w:rsidRDefault="00EA000D" w:rsidP="00716A00">
      <w:pPr>
        <w:spacing w:after="0" w:line="240" w:lineRule="auto"/>
        <w:ind w:firstLine="567"/>
        <w:rPr>
          <w:rFonts w:ascii="Times New Roman" w:hAnsi="Times New Roman" w:cs="Times New Roman"/>
          <w:b/>
          <w:spacing w:val="-14"/>
          <w:sz w:val="28"/>
          <w:szCs w:val="28"/>
          <w:lang w:val="en-US"/>
        </w:rPr>
      </w:pPr>
      <w:r>
        <w:rPr>
          <w:rFonts w:ascii="Times New Roman" w:hAnsi="Times New Roman" w:cs="Times New Roman"/>
          <w:b/>
          <w:spacing w:val="-14"/>
          <w:sz w:val="28"/>
          <w:szCs w:val="28"/>
          <w:lang w:val="en-US"/>
        </w:rPr>
        <w:t>Unit</w:t>
      </w:r>
      <w:r>
        <w:rPr>
          <w:rFonts w:ascii="Times New Roman" w:hAnsi="Times New Roman" w:cs="Times New Roman"/>
          <w:b/>
          <w:spacing w:val="-14"/>
          <w:sz w:val="28"/>
          <w:szCs w:val="28"/>
          <w:lang w:val="uk-UA"/>
        </w:rPr>
        <w:t xml:space="preserve"> 1. </w:t>
      </w:r>
      <w:r>
        <w:rPr>
          <w:rFonts w:ascii="Times New Roman" w:hAnsi="Times New Roman" w:cs="Times New Roman"/>
          <w:b/>
          <w:spacing w:val="-14"/>
          <w:sz w:val="28"/>
          <w:szCs w:val="28"/>
          <w:lang w:val="en-US"/>
        </w:rPr>
        <w:t xml:space="preserve">Job Hunting in the Field of </w:t>
      </w:r>
      <w:r>
        <w:rPr>
          <w:rFonts w:ascii="Times New Roman" w:hAnsi="Times New Roman" w:cs="Times New Roman"/>
          <w:b/>
          <w:spacing w:val="-10"/>
          <w:sz w:val="28"/>
          <w:szCs w:val="28"/>
          <w:lang w:val="en-GB"/>
        </w:rPr>
        <w:t>Marketing</w:t>
      </w:r>
      <w:r>
        <w:rPr>
          <w:rFonts w:ascii="Times New Roman" w:hAnsi="Times New Roman" w:cs="Times New Roman"/>
          <w:b/>
          <w:spacing w:val="-14"/>
          <w:sz w:val="28"/>
          <w:szCs w:val="28"/>
          <w:lang w:val="en-US"/>
        </w:rPr>
        <w:t xml:space="preserve"> The Infinitive</w:t>
      </w:r>
    </w:p>
    <w:p w14:paraId="554F14EE" w14:textId="471C5170" w:rsidR="00EA000D" w:rsidRPr="001217F4" w:rsidRDefault="00EA000D" w:rsidP="00716A00">
      <w:pPr>
        <w:spacing w:after="0" w:line="240" w:lineRule="auto"/>
        <w:ind w:firstLine="567"/>
        <w:rPr>
          <w:rFonts w:ascii="Times New Roman" w:hAnsi="Times New Roman" w:cs="Times New Roman"/>
          <w:spacing w:val="-10"/>
          <w:sz w:val="28"/>
          <w:szCs w:val="28"/>
          <w:lang w:val="uk-UA"/>
        </w:rPr>
      </w:pPr>
      <w:proofErr w:type="spellStart"/>
      <w:r>
        <w:rPr>
          <w:rFonts w:ascii="Times New Roman" w:hAnsi="Times New Roman" w:cs="Times New Roman"/>
          <w:spacing w:val="-10"/>
          <w:sz w:val="28"/>
          <w:szCs w:val="28"/>
          <w:lang w:val="uk-UA"/>
        </w:rPr>
        <w:t>Career</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paths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in</w:t>
      </w:r>
      <w:proofErr w:type="spellEnd"/>
      <w:r>
        <w:rPr>
          <w:rFonts w:ascii="Times New Roman" w:hAnsi="Times New Roman" w:cs="Times New Roman"/>
          <w:spacing w:val="-10"/>
          <w:sz w:val="28"/>
          <w:szCs w:val="28"/>
          <w:lang w:val="en-US"/>
        </w:rPr>
        <w:t xml:space="preserve"> marketing</w:t>
      </w:r>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Building</w:t>
      </w:r>
      <w:proofErr w:type="spellEnd"/>
      <w:r>
        <w:rPr>
          <w:rFonts w:ascii="Times New Roman" w:hAnsi="Times New Roman" w:cs="Times New Roman"/>
          <w:spacing w:val="-10"/>
          <w:sz w:val="28"/>
          <w:szCs w:val="28"/>
          <w:lang w:val="uk-UA"/>
        </w:rPr>
        <w:t xml:space="preserve"> a</w:t>
      </w:r>
      <w:r>
        <w:rPr>
          <w:rFonts w:ascii="Times New Roman" w:hAnsi="Times New Roman" w:cs="Times New Roman"/>
          <w:spacing w:val="-10"/>
          <w:sz w:val="28"/>
          <w:szCs w:val="28"/>
          <w:lang w:val="en-US"/>
        </w:rPr>
        <w:t xml:space="preserve"> marketing</w:t>
      </w:r>
      <w:r>
        <w:rPr>
          <w:rFonts w:ascii="Times New Roman" w:hAnsi="Times New Roman" w:cs="Times New Roman"/>
          <w:spacing w:val="-10"/>
          <w:sz w:val="28"/>
          <w:szCs w:val="28"/>
          <w:lang w:val="uk-UA"/>
        </w:rPr>
        <w:t>-</w:t>
      </w:r>
      <w:proofErr w:type="spellStart"/>
      <w:r>
        <w:rPr>
          <w:rFonts w:ascii="Times New Roman" w:hAnsi="Times New Roman" w:cs="Times New Roman"/>
          <w:spacing w:val="-10"/>
          <w:sz w:val="28"/>
          <w:szCs w:val="28"/>
          <w:lang w:val="uk-UA"/>
        </w:rPr>
        <w:t>oriented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resume</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and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cover</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letter</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Networking</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and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professional</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platforms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Interview</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preparation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Business</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communication</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and</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intercultural</w:t>
      </w:r>
      <w:proofErr w:type="spellEnd"/>
      <w:r>
        <w:rPr>
          <w:rFonts w:ascii="Times New Roman" w:hAnsi="Times New Roman" w:cs="Times New Roman"/>
          <w:spacing w:val="-10"/>
          <w:sz w:val="28"/>
          <w:szCs w:val="28"/>
          <w:lang w:val="uk-UA"/>
        </w:rPr>
        <w:t xml:space="preserve"> </w:t>
      </w:r>
      <w:proofErr w:type="spellStart"/>
      <w:r>
        <w:rPr>
          <w:rFonts w:ascii="Times New Roman" w:hAnsi="Times New Roman" w:cs="Times New Roman"/>
          <w:spacing w:val="-10"/>
          <w:sz w:val="28"/>
          <w:szCs w:val="28"/>
          <w:lang w:val="uk-UA"/>
        </w:rPr>
        <w:t>fluency</w:t>
      </w:r>
      <w:proofErr w:type="spellEnd"/>
      <w:r>
        <w:rPr>
          <w:rFonts w:ascii="Times New Roman" w:hAnsi="Times New Roman" w:cs="Times New Roman"/>
          <w:spacing w:val="-10"/>
          <w:sz w:val="28"/>
          <w:szCs w:val="28"/>
          <w:lang w:val="uk-UA"/>
        </w:rPr>
        <w:t xml:space="preserve">. </w:t>
      </w:r>
    </w:p>
    <w:p w14:paraId="55E2C3F4" w14:textId="77777777" w:rsidR="00EA000D" w:rsidRPr="001217F4" w:rsidRDefault="00EA000D" w:rsidP="00716A00">
      <w:pPr>
        <w:spacing w:after="0" w:line="240" w:lineRule="auto"/>
        <w:ind w:firstLine="567"/>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Forms and functions of the Infinitive.</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US"/>
        </w:rPr>
        <w:t xml:space="preserve">To-infinitive vs. bare </w:t>
      </w:r>
      <w:proofErr w:type="spellStart"/>
      <w:r>
        <w:rPr>
          <w:rFonts w:ascii="Times New Roman" w:hAnsi="Times New Roman" w:cs="Times New Roman"/>
          <w:spacing w:val="-10"/>
          <w:sz w:val="28"/>
          <w:szCs w:val="28"/>
          <w:lang w:val="en-US"/>
        </w:rPr>
        <w:t>infinitive.The</w:t>
      </w:r>
      <w:proofErr w:type="spellEnd"/>
      <w:r>
        <w:rPr>
          <w:rFonts w:ascii="Times New Roman" w:hAnsi="Times New Roman" w:cs="Times New Roman"/>
          <w:spacing w:val="-10"/>
          <w:sz w:val="28"/>
          <w:szCs w:val="28"/>
          <w:lang w:val="en-US"/>
        </w:rPr>
        <w:t xml:space="preserve"> Objective infinitive complex. The Subjective infinitive complex. Split infinitives.</w:t>
      </w:r>
    </w:p>
    <w:p w14:paraId="77844B24" w14:textId="77777777" w:rsidR="00EA000D" w:rsidRPr="001217F4" w:rsidRDefault="00EA000D" w:rsidP="00716A00">
      <w:pPr>
        <w:spacing w:after="0" w:line="240" w:lineRule="auto"/>
        <w:ind w:firstLine="567"/>
        <w:rPr>
          <w:rFonts w:ascii="Times New Roman" w:hAnsi="Times New Roman" w:cs="Times New Roman"/>
          <w:spacing w:val="-10"/>
          <w:sz w:val="28"/>
          <w:szCs w:val="28"/>
          <w:lang w:val="en-US"/>
        </w:rPr>
      </w:pPr>
    </w:p>
    <w:p w14:paraId="2943ACAD" w14:textId="071904F2" w:rsidR="00EA000D" w:rsidRPr="001217F4" w:rsidRDefault="00EA000D" w:rsidP="00716A00">
      <w:pPr>
        <w:spacing w:after="0" w:line="240" w:lineRule="auto"/>
        <w:ind w:left="567"/>
        <w:rPr>
          <w:rFonts w:ascii="Times New Roman" w:hAnsi="Times New Roman" w:cs="Times New Roman"/>
          <w:b/>
          <w:spacing w:val="-10"/>
          <w:sz w:val="28"/>
          <w:szCs w:val="28"/>
          <w:lang w:val="en-GB"/>
        </w:rPr>
      </w:pPr>
      <w:r>
        <w:rPr>
          <w:rFonts w:ascii="Times New Roman" w:hAnsi="Times New Roman" w:cs="Times New Roman"/>
          <w:b/>
          <w:spacing w:val="-10"/>
          <w:sz w:val="28"/>
          <w:szCs w:val="28"/>
          <w:lang w:val="en-GB"/>
        </w:rPr>
        <w:t>Unit 2. Communicating in the</w:t>
      </w:r>
      <w:r>
        <w:rPr>
          <w:rFonts w:ascii="Times New Roman" w:hAnsi="Times New Roman" w:cs="Times New Roman"/>
          <w:b/>
          <w:spacing w:val="-10"/>
          <w:sz w:val="28"/>
          <w:szCs w:val="28"/>
          <w:lang w:val="uk-UA"/>
        </w:rPr>
        <w:t xml:space="preserve"> </w:t>
      </w:r>
      <w:r>
        <w:rPr>
          <w:rFonts w:ascii="Times New Roman" w:hAnsi="Times New Roman" w:cs="Times New Roman"/>
          <w:b/>
          <w:spacing w:val="-10"/>
          <w:sz w:val="28"/>
          <w:szCs w:val="28"/>
          <w:lang w:val="en-GB"/>
        </w:rPr>
        <w:t>Digitalised World of Marketing. The Participle</w:t>
      </w:r>
      <w:r>
        <w:rPr>
          <w:rFonts w:ascii="Times New Roman" w:hAnsi="Times New Roman" w:cs="Times New Roman"/>
          <w:b/>
          <w:spacing w:val="-10"/>
          <w:sz w:val="28"/>
          <w:szCs w:val="28"/>
          <w:lang w:val="uk-UA"/>
        </w:rPr>
        <w:t xml:space="preserve"> </w:t>
      </w:r>
    </w:p>
    <w:p w14:paraId="2444216C" w14:textId="1E0EA76A" w:rsidR="00EA000D" w:rsidRPr="001217F4" w:rsidRDefault="00EA000D" w:rsidP="00716A00">
      <w:pPr>
        <w:spacing w:after="0" w:line="240" w:lineRule="auto"/>
        <w:ind w:firstLine="567"/>
        <w:rPr>
          <w:rFonts w:ascii="Times New Roman" w:hAnsi="Times New Roman" w:cs="Times New Roman"/>
          <w:spacing w:val="-10"/>
          <w:sz w:val="28"/>
          <w:szCs w:val="28"/>
          <w:lang w:val="en-GB"/>
        </w:rPr>
      </w:pPr>
      <w:r>
        <w:rPr>
          <w:rFonts w:ascii="Times New Roman" w:hAnsi="Times New Roman" w:cs="Times New Roman"/>
          <w:spacing w:val="-10"/>
          <w:sz w:val="28"/>
          <w:szCs w:val="28"/>
          <w:lang w:val="en-GB"/>
        </w:rPr>
        <w:t xml:space="preserve">Digital communication tools in marketing. E-etiquette and professional online communication. Cybersecurity and data protection in international communication. Social media and Public relations in marketing. AI and automation in marketing. </w:t>
      </w:r>
    </w:p>
    <w:p w14:paraId="64C2E507" w14:textId="77777777" w:rsidR="00EA000D" w:rsidRPr="001217F4" w:rsidRDefault="00EA000D" w:rsidP="00716A00">
      <w:pPr>
        <w:spacing w:after="0" w:line="240" w:lineRule="auto"/>
        <w:ind w:firstLine="567"/>
        <w:rPr>
          <w:rFonts w:ascii="Times New Roman" w:hAnsi="Times New Roman" w:cs="Times New Roman"/>
          <w:spacing w:val="-10"/>
          <w:sz w:val="28"/>
          <w:szCs w:val="28"/>
          <w:lang w:val="en-GB"/>
        </w:rPr>
      </w:pPr>
      <w:r>
        <w:rPr>
          <w:rFonts w:ascii="Times New Roman" w:hAnsi="Times New Roman" w:cs="Times New Roman"/>
          <w:spacing w:val="-10"/>
          <w:sz w:val="28"/>
          <w:szCs w:val="28"/>
          <w:lang w:val="en-GB"/>
        </w:rPr>
        <w:t>Functions of the Participle as adjectives, in participial phrases, reduced clauses.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Active vs. passive meanings of the Participle.</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The Objective Participle complex. The Subjective Participle complex. Using Participles to shorten or combine clauses.</w:t>
      </w:r>
    </w:p>
    <w:p w14:paraId="23D9319C" w14:textId="77777777" w:rsidR="00EA000D" w:rsidRPr="001217F4" w:rsidRDefault="00EA000D" w:rsidP="00716A00">
      <w:pPr>
        <w:spacing w:after="0" w:line="240" w:lineRule="auto"/>
        <w:ind w:firstLine="567"/>
        <w:contextualSpacing/>
        <w:rPr>
          <w:rFonts w:ascii="Times New Roman" w:hAnsi="Times New Roman" w:cs="Times New Roman"/>
          <w:b/>
          <w:spacing w:val="-10"/>
          <w:sz w:val="28"/>
          <w:szCs w:val="28"/>
          <w:highlight w:val="yellow"/>
          <w:lang w:val="en-GB"/>
        </w:rPr>
      </w:pPr>
    </w:p>
    <w:p w14:paraId="5E50EF02" w14:textId="398D2830" w:rsidR="00EA000D" w:rsidRPr="001217F4" w:rsidRDefault="00EA000D" w:rsidP="00716A00">
      <w:pPr>
        <w:spacing w:after="0" w:line="240" w:lineRule="auto"/>
        <w:ind w:firstLine="567"/>
        <w:contextualSpacing/>
        <w:rPr>
          <w:rFonts w:ascii="Times New Roman" w:hAnsi="Times New Roman" w:cs="Times New Roman"/>
          <w:b/>
          <w:spacing w:val="-10"/>
          <w:sz w:val="28"/>
          <w:szCs w:val="28"/>
          <w:lang w:val="en-GB"/>
        </w:rPr>
      </w:pPr>
      <w:r>
        <w:rPr>
          <w:rFonts w:ascii="Times New Roman" w:hAnsi="Times New Roman" w:cs="Times New Roman"/>
          <w:b/>
          <w:spacing w:val="-10"/>
          <w:sz w:val="28"/>
          <w:szCs w:val="28"/>
          <w:lang w:val="en-GB"/>
        </w:rPr>
        <w:t>Unit 3. Professional Ethics in Marketing. The Gerund</w:t>
      </w:r>
    </w:p>
    <w:p w14:paraId="61EE088D" w14:textId="1B3FE28E" w:rsidR="00EA000D" w:rsidRPr="001217F4" w:rsidRDefault="00EA000D" w:rsidP="00716A00">
      <w:pPr>
        <w:spacing w:after="0" w:line="240" w:lineRule="auto"/>
        <w:ind w:firstLine="567"/>
        <w:contextualSpacing/>
        <w:rPr>
          <w:rFonts w:ascii="Times New Roman" w:hAnsi="Times New Roman" w:cs="Times New Roman"/>
          <w:spacing w:val="-10"/>
          <w:sz w:val="28"/>
          <w:szCs w:val="28"/>
          <w:lang w:val="en-US"/>
        </w:rPr>
      </w:pPr>
      <w:r>
        <w:rPr>
          <w:rFonts w:ascii="Times New Roman" w:hAnsi="Times New Roman" w:cs="Times New Roman"/>
          <w:spacing w:val="-10"/>
          <w:sz w:val="28"/>
          <w:szCs w:val="28"/>
          <w:lang w:val="en-US"/>
        </w:rPr>
        <w:t xml:space="preserve">Ethical standards in marketing. Corporate Social Responsibility (CSR). Ethics in negotiations. Human rights and labor standards in supply chains. Ethical challenges in </w:t>
      </w:r>
      <w:r>
        <w:rPr>
          <w:rFonts w:ascii="Times New Roman" w:hAnsi="Times New Roman" w:cs="Times New Roman"/>
          <w:bCs/>
          <w:sz w:val="28"/>
          <w:szCs w:val="28"/>
          <w:lang w:val="en-US"/>
        </w:rPr>
        <w:t>marketing and cross-cultural collaboration</w:t>
      </w:r>
      <w:r>
        <w:rPr>
          <w:rFonts w:ascii="Times New Roman" w:hAnsi="Times New Roman" w:cs="Times New Roman"/>
          <w:spacing w:val="-10"/>
          <w:sz w:val="28"/>
          <w:szCs w:val="28"/>
          <w:lang w:val="en-US"/>
        </w:rPr>
        <w:t xml:space="preserve">. </w:t>
      </w:r>
    </w:p>
    <w:p w14:paraId="03CAE77D" w14:textId="4950FF70" w:rsidR="00EA000D" w:rsidRPr="001217F4" w:rsidRDefault="00EA000D" w:rsidP="00716A00">
      <w:pPr>
        <w:spacing w:after="0" w:line="240" w:lineRule="auto"/>
        <w:ind w:firstLine="567"/>
        <w:contextualSpacing/>
        <w:rPr>
          <w:rFonts w:ascii="Times New Roman" w:hAnsi="Times New Roman" w:cs="Times New Roman"/>
          <w:spacing w:val="-10"/>
          <w:sz w:val="28"/>
          <w:szCs w:val="28"/>
          <w:lang w:val="en-GB"/>
        </w:rPr>
      </w:pPr>
      <w:r>
        <w:rPr>
          <w:rFonts w:ascii="Times New Roman" w:hAnsi="Times New Roman" w:cs="Times New Roman"/>
          <w:spacing w:val="-10"/>
          <w:sz w:val="28"/>
          <w:szCs w:val="28"/>
          <w:lang w:val="en-GB"/>
        </w:rPr>
        <w:t>Gerunds after prepositions. Verbs commonly followed by Gerunds.</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Gerunds as subjects and complements. Complexes with the Gerund.</w:t>
      </w:r>
      <w:r>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en-GB"/>
        </w:rPr>
        <w:t>The Gerund vs. The Infinitive mix-ups.</w:t>
      </w:r>
    </w:p>
    <w:p w14:paraId="43644BBF" w14:textId="105BB3E7" w:rsidR="00C97BFB" w:rsidRPr="001217F4" w:rsidRDefault="00C97BFB" w:rsidP="00716A00">
      <w:pPr>
        <w:spacing w:after="0"/>
        <w:ind w:firstLine="567"/>
        <w:contextualSpacing/>
        <w:rPr>
          <w:rFonts w:ascii="Times New Roman" w:hAnsi="Times New Roman" w:cs="Times New Roman"/>
          <w:spacing w:val="-10"/>
          <w:sz w:val="28"/>
          <w:szCs w:val="28"/>
          <w:lang w:val="en-GB"/>
        </w:rPr>
      </w:pPr>
    </w:p>
    <w:p w14:paraId="291157CC" w14:textId="77777777" w:rsidR="00C97BFB" w:rsidRPr="001217F4" w:rsidRDefault="00C97BFB" w:rsidP="00716A00">
      <w:pPr>
        <w:spacing w:after="0"/>
        <w:ind w:firstLine="567"/>
        <w:contextualSpacing/>
        <w:rPr>
          <w:rFonts w:ascii="Times New Roman" w:hAnsi="Times New Roman" w:cs="Times New Roman"/>
          <w:spacing w:val="-10"/>
          <w:sz w:val="28"/>
          <w:szCs w:val="28"/>
          <w:lang w:val="uk-UA"/>
        </w:rPr>
      </w:pPr>
    </w:p>
    <w:p w14:paraId="1A1F46DB" w14:textId="77777777" w:rsidR="00EA000D" w:rsidRPr="001217F4" w:rsidRDefault="00EA000D" w:rsidP="00EA000D">
      <w:pPr>
        <w:ind w:left="426" w:firstLine="567"/>
        <w:jc w:val="center"/>
        <w:rPr>
          <w:rFonts w:ascii="Times New Roman" w:hAnsi="Times New Roman" w:cs="Times New Roman"/>
          <w:b/>
          <w:sz w:val="28"/>
          <w:szCs w:val="28"/>
          <w:lang w:val="uk-UA"/>
        </w:rPr>
      </w:pPr>
      <w:r>
        <w:rPr>
          <w:rFonts w:ascii="Times New Roman" w:hAnsi="Times New Roman" w:cs="Times New Roman"/>
          <w:sz w:val="28"/>
          <w:szCs w:val="28"/>
          <w:lang w:val="en-GB"/>
        </w:rPr>
        <w:br w:type="page"/>
      </w:r>
      <w:r>
        <w:rPr>
          <w:rFonts w:ascii="Times New Roman" w:hAnsi="Times New Roman" w:cs="Times New Roman"/>
          <w:b/>
          <w:sz w:val="28"/>
          <w:szCs w:val="28"/>
          <w:lang w:val="uk-UA"/>
        </w:rPr>
        <w:lastRenderedPageBreak/>
        <w:t>Структура освітнього компонента</w:t>
      </w:r>
    </w:p>
    <w:p w14:paraId="3CEE0BFC" w14:textId="77777777" w:rsidR="00EA000D" w:rsidRPr="001217F4" w:rsidRDefault="00EA000D" w:rsidP="00EA0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sz w:val="28"/>
          <w:szCs w:val="28"/>
          <w:lang w:val="uk-UA"/>
        </w:rPr>
      </w:pPr>
    </w:p>
    <w:tbl>
      <w:tblPr>
        <w:tblW w:w="48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1"/>
        <w:gridCol w:w="5132"/>
        <w:gridCol w:w="1642"/>
      </w:tblGrid>
      <w:tr w:rsidR="00EA000D" w:rsidRPr="001217F4" w14:paraId="78387DEB" w14:textId="77777777" w:rsidTr="005972DE">
        <w:trPr>
          <w:cantSplit/>
          <w:jc w:val="center"/>
        </w:trPr>
        <w:tc>
          <w:tcPr>
            <w:tcW w:w="1372" w:type="pct"/>
            <w:tcBorders>
              <w:top w:val="single" w:sz="4" w:space="0" w:color="auto"/>
              <w:left w:val="single" w:sz="4" w:space="0" w:color="auto"/>
              <w:bottom w:val="single" w:sz="4" w:space="0" w:color="auto"/>
              <w:right w:val="single" w:sz="4" w:space="0" w:color="auto"/>
            </w:tcBorders>
            <w:vAlign w:val="center"/>
          </w:tcPr>
          <w:p w14:paraId="134EA6E1" w14:textId="77777777"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Результат навчання</w:t>
            </w:r>
          </w:p>
        </w:tc>
        <w:tc>
          <w:tcPr>
            <w:tcW w:w="2749" w:type="pct"/>
            <w:tcBorders>
              <w:top w:val="single" w:sz="4" w:space="0" w:color="auto"/>
              <w:left w:val="single" w:sz="4" w:space="0" w:color="auto"/>
              <w:bottom w:val="single" w:sz="4" w:space="0" w:color="auto"/>
              <w:right w:val="single" w:sz="4" w:space="0" w:color="auto"/>
            </w:tcBorders>
            <w:vAlign w:val="center"/>
          </w:tcPr>
          <w:p w14:paraId="4B64C188" w14:textId="77777777"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Навчальна діяльність</w:t>
            </w:r>
          </w:p>
        </w:tc>
        <w:tc>
          <w:tcPr>
            <w:tcW w:w="879" w:type="pct"/>
            <w:tcBorders>
              <w:top w:val="single" w:sz="4" w:space="0" w:color="auto"/>
              <w:left w:val="single" w:sz="4" w:space="0" w:color="auto"/>
              <w:bottom w:val="single" w:sz="4" w:space="0" w:color="auto"/>
              <w:right w:val="single" w:sz="4" w:space="0" w:color="auto"/>
            </w:tcBorders>
            <w:vAlign w:val="center"/>
          </w:tcPr>
          <w:p w14:paraId="7361564B" w14:textId="77777777"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Робочий час здобувача, год.</w:t>
            </w:r>
          </w:p>
        </w:tc>
      </w:tr>
      <w:tr w:rsidR="00EA000D" w:rsidRPr="001217F4" w14:paraId="7E3207A1" w14:textId="77777777" w:rsidTr="00EA000D">
        <w:trPr>
          <w:cantSplit/>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99467E8" w14:textId="2AB58B88" w:rsidR="00716A00" w:rsidRPr="00716A00" w:rsidRDefault="00716A00"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 </w:t>
            </w:r>
            <w:r>
              <w:rPr>
                <w:rFonts w:ascii="Times New Roman" w:hAnsi="Times New Roman" w:cs="Times New Roman"/>
                <w:b/>
                <w:sz w:val="24"/>
                <w:szCs w:val="24"/>
              </w:rPr>
              <w:t>курс</w:t>
            </w:r>
          </w:p>
          <w:p w14:paraId="2A43982F" w14:textId="560167FB"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І семестр</w:t>
            </w:r>
          </w:p>
        </w:tc>
      </w:tr>
      <w:tr w:rsidR="00EA000D" w:rsidRPr="001217F4" w14:paraId="17F96254" w14:textId="77777777" w:rsidTr="005972DE">
        <w:trPr>
          <w:cantSplit/>
          <w:trHeight w:val="215"/>
          <w:jc w:val="center"/>
        </w:trPr>
        <w:tc>
          <w:tcPr>
            <w:tcW w:w="4121" w:type="pct"/>
            <w:gridSpan w:val="2"/>
            <w:tcBorders>
              <w:top w:val="single" w:sz="4" w:space="0" w:color="auto"/>
              <w:left w:val="single" w:sz="4" w:space="0" w:color="auto"/>
              <w:bottom w:val="single" w:sz="4" w:space="0" w:color="auto"/>
              <w:right w:val="single" w:sz="4" w:space="0" w:color="auto"/>
            </w:tcBorders>
            <w:vAlign w:val="center"/>
          </w:tcPr>
          <w:p w14:paraId="605BB368" w14:textId="6644BDB7" w:rsidR="00EA000D" w:rsidRPr="001217F4" w:rsidRDefault="002C71F1" w:rsidP="00716A00">
            <w:pPr>
              <w:pStyle w:val="a8"/>
              <w:spacing w:before="0" w:line="276" w:lineRule="auto"/>
              <w:rPr>
                <w:rFonts w:ascii="Times New Roman" w:hAnsi="Times New Roman" w:cs="Times New Roman"/>
                <w:b/>
                <w:bCs/>
                <w:sz w:val="24"/>
                <w:szCs w:val="24"/>
                <w:lang w:val="en-US"/>
              </w:rPr>
            </w:pPr>
            <w:r>
              <w:rPr>
                <w:rFonts w:ascii="Times New Roman" w:hAnsi="Times New Roman" w:cs="Times New Roman"/>
                <w:b/>
                <w:color w:val="auto"/>
                <w:sz w:val="24"/>
                <w:szCs w:val="24"/>
                <w:lang w:val="en-US"/>
              </w:rPr>
              <w:t>Unit 1. Introducti</w:t>
            </w:r>
            <w:r w:rsidR="00EA000D">
              <w:rPr>
                <w:rFonts w:ascii="Times New Roman" w:hAnsi="Times New Roman" w:cs="Times New Roman"/>
                <w:b/>
                <w:color w:val="auto"/>
                <w:sz w:val="24"/>
                <w:szCs w:val="24"/>
                <w:lang w:val="en-US"/>
              </w:rPr>
              <w:t>on to Marketing</w:t>
            </w:r>
            <w:r w:rsidR="00EA000D">
              <w:rPr>
                <w:rFonts w:ascii="Times New Roman" w:hAnsi="Times New Roman" w:cs="Times New Roman"/>
                <w:b/>
                <w:color w:val="auto"/>
                <w:sz w:val="24"/>
                <w:szCs w:val="24"/>
                <w:lang w:val="uk-UA"/>
              </w:rPr>
              <w:t xml:space="preserve"> </w:t>
            </w:r>
            <w:r w:rsidR="00EA000D">
              <w:rPr>
                <w:rFonts w:ascii="Times New Roman" w:hAnsi="Times New Roman" w:cs="Times New Roman"/>
                <w:b/>
                <w:color w:val="auto"/>
                <w:sz w:val="24"/>
                <w:szCs w:val="24"/>
                <w:lang w:val="en-US"/>
              </w:rPr>
              <w:t>Concept</w:t>
            </w:r>
            <w:r w:rsidR="00EA000D">
              <w:rPr>
                <w:rFonts w:ascii="Times New Roman" w:hAnsi="Times New Roman" w:cs="Times New Roman"/>
                <w:b/>
                <w:bCs/>
                <w:color w:val="auto"/>
                <w:spacing w:val="-10"/>
                <w:sz w:val="24"/>
                <w:szCs w:val="24"/>
                <w:lang w:val="en-US"/>
              </w:rPr>
              <w:t xml:space="preserve">. </w:t>
            </w:r>
            <w:r w:rsidR="00EA000D">
              <w:rPr>
                <w:rFonts w:ascii="Times New Roman" w:hAnsi="Times New Roman" w:cs="Times New Roman"/>
                <w:b/>
                <w:bCs/>
                <w:color w:val="auto"/>
                <w:sz w:val="24"/>
                <w:szCs w:val="24"/>
                <w:lang w:val="en-US"/>
              </w:rPr>
              <w:t>Present Tense Forms</w:t>
            </w:r>
          </w:p>
        </w:tc>
        <w:tc>
          <w:tcPr>
            <w:tcW w:w="879" w:type="pct"/>
            <w:tcBorders>
              <w:top w:val="single" w:sz="4" w:space="0" w:color="auto"/>
              <w:left w:val="single" w:sz="4" w:space="0" w:color="auto"/>
              <w:bottom w:val="single" w:sz="4" w:space="0" w:color="auto"/>
              <w:right w:val="single" w:sz="4" w:space="0" w:color="auto"/>
            </w:tcBorders>
          </w:tcPr>
          <w:p w14:paraId="38FE89CD" w14:textId="77777777" w:rsidR="00EA000D" w:rsidRPr="001217F4" w:rsidRDefault="00EA000D" w:rsidP="00716A00">
            <w:pPr>
              <w:pStyle w:val="af3"/>
              <w:spacing w:after="0"/>
              <w:ind w:left="0"/>
              <w:jc w:val="center"/>
              <w:rPr>
                <w:rFonts w:ascii="Times New Roman" w:hAnsi="Times New Roman"/>
                <w:b/>
                <w:sz w:val="24"/>
                <w:szCs w:val="24"/>
                <w:lang w:eastAsia="ru-RU"/>
              </w:rPr>
            </w:pPr>
            <w:r>
              <w:rPr>
                <w:rFonts w:ascii="Times New Roman" w:hAnsi="Times New Roman"/>
                <w:b/>
                <w:sz w:val="24"/>
                <w:szCs w:val="24"/>
                <w:lang w:eastAsia="ru-RU"/>
              </w:rPr>
              <w:t>10/20</w:t>
            </w:r>
          </w:p>
        </w:tc>
      </w:tr>
      <w:tr w:rsidR="00EA000D" w:rsidRPr="001217F4" w14:paraId="603012E6" w14:textId="77777777" w:rsidTr="005972DE">
        <w:trPr>
          <w:cantSplit/>
          <w:trHeight w:val="2052"/>
          <w:jc w:val="center"/>
        </w:trPr>
        <w:tc>
          <w:tcPr>
            <w:tcW w:w="1372" w:type="pct"/>
            <w:vMerge w:val="restart"/>
            <w:tcBorders>
              <w:top w:val="single" w:sz="4" w:space="0" w:color="auto"/>
              <w:left w:val="single" w:sz="4" w:space="0" w:color="auto"/>
              <w:right w:val="single" w:sz="4" w:space="0" w:color="auto"/>
            </w:tcBorders>
          </w:tcPr>
          <w:p w14:paraId="553DF6B9"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knowledge of topical vocabulary; </w:t>
            </w:r>
          </w:p>
          <w:p w14:paraId="452EF89D"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grammatical resources of the language;</w:t>
            </w:r>
          </w:p>
          <w:p w14:paraId="36047DF8" w14:textId="77777777" w:rsidR="00EA000D" w:rsidRPr="001217F4" w:rsidRDefault="00EA000D" w:rsidP="00716A00">
            <w:pPr>
              <w:pStyle w:val="af3"/>
              <w:spacing w:after="0"/>
              <w:ind w:left="119"/>
              <w:rPr>
                <w:rFonts w:ascii="Times New Roman" w:hAnsi="Times New Roman"/>
                <w:b/>
                <w:sz w:val="24"/>
                <w:szCs w:val="24"/>
                <w:lang w:val="en-US" w:eastAsia="ru-RU"/>
              </w:rPr>
            </w:pPr>
            <w:r>
              <w:rPr>
                <w:rFonts w:ascii="Times New Roman" w:hAnsi="Times New Roman"/>
                <w:sz w:val="24"/>
                <w:szCs w:val="24"/>
                <w:lang w:val="en-US" w:eastAsia="ru-RU"/>
              </w:rPr>
              <w:t xml:space="preserve">understanding different aspects of language </w:t>
            </w:r>
            <w:proofErr w:type="spellStart"/>
            <w:r>
              <w:rPr>
                <w:rFonts w:ascii="Times New Roman" w:hAnsi="Times New Roman"/>
                <w:sz w:val="24"/>
                <w:szCs w:val="24"/>
                <w:lang w:val="en-US" w:eastAsia="ru-RU"/>
              </w:rPr>
              <w:t>behaviour</w:t>
            </w:r>
            <w:proofErr w:type="spellEnd"/>
            <w:r>
              <w:rPr>
                <w:rFonts w:ascii="Times New Roman" w:hAnsi="Times New Roman"/>
                <w:b/>
                <w:sz w:val="24"/>
                <w:szCs w:val="24"/>
                <w:lang w:val="en-US" w:eastAsia="ru-RU"/>
              </w:rPr>
              <w:t xml:space="preserve"> </w:t>
            </w:r>
          </w:p>
        </w:tc>
        <w:tc>
          <w:tcPr>
            <w:tcW w:w="2749" w:type="pct"/>
            <w:tcBorders>
              <w:top w:val="single" w:sz="4" w:space="0" w:color="auto"/>
              <w:left w:val="single" w:sz="4" w:space="0" w:color="auto"/>
              <w:right w:val="single" w:sz="4" w:space="0" w:color="auto"/>
            </w:tcBorders>
          </w:tcPr>
          <w:p w14:paraId="65617240" w14:textId="77777777" w:rsidR="00EA000D" w:rsidRPr="001217F4" w:rsidRDefault="00EA000D" w:rsidP="00716A00">
            <w:pPr>
              <w:pStyle w:val="af3"/>
              <w:spacing w:after="0"/>
              <w:ind w:left="0"/>
              <w:jc w:val="both"/>
              <w:rPr>
                <w:rFonts w:ascii="Times New Roman" w:hAnsi="Times New Roman"/>
                <w:b/>
                <w:sz w:val="24"/>
                <w:szCs w:val="24"/>
                <w:lang w:val="en-US" w:eastAsia="ru-RU"/>
              </w:rPr>
            </w:pPr>
            <w:r>
              <w:rPr>
                <w:rFonts w:ascii="Times New Roman" w:hAnsi="Times New Roman"/>
                <w:b/>
                <w:sz w:val="24"/>
                <w:szCs w:val="24"/>
                <w:lang w:val="en-US" w:eastAsia="ru-RU"/>
              </w:rPr>
              <w:t>Practical lesson 1.</w:t>
            </w:r>
          </w:p>
          <w:p w14:paraId="6668F550" w14:textId="2B6C54DA" w:rsidR="00EA000D" w:rsidRPr="001217F4" w:rsidRDefault="00EA000D" w:rsidP="00716A00">
            <w:pPr>
              <w:pStyle w:val="Default"/>
              <w:spacing w:line="276" w:lineRule="auto"/>
              <w:jc w:val="both"/>
              <w:rPr>
                <w:rFonts w:eastAsia="Times New Roman"/>
                <w:bCs/>
                <w:color w:val="auto"/>
                <w:lang w:val="uk-UA"/>
              </w:rPr>
            </w:pPr>
            <w:r>
              <w:rPr>
                <w:rFonts w:eastAsia="Times New Roman"/>
                <w:bCs/>
                <w:color w:val="auto"/>
                <w:lang w:val="uk-UA"/>
              </w:rPr>
              <w:t xml:space="preserve">1. </w:t>
            </w:r>
            <w:r>
              <w:rPr>
                <w:rFonts w:eastAsia="Calibri"/>
                <w:color w:val="auto"/>
                <w:spacing w:val="-10"/>
                <w:lang w:val="en-US" w:bidi="uk-UA"/>
              </w:rPr>
              <w:t xml:space="preserve">The Essence </w:t>
            </w:r>
            <w:r>
              <w:rPr>
                <w:bCs/>
                <w:color w:val="auto"/>
                <w:lang w:val="en-US"/>
              </w:rPr>
              <w:t>of Marketing.</w:t>
            </w:r>
            <w:r>
              <w:rPr>
                <w:rFonts w:eastAsia="Times New Roman"/>
                <w:bCs/>
                <w:color w:val="auto"/>
                <w:lang w:val="uk-UA"/>
              </w:rPr>
              <w:t xml:space="preserve"> </w:t>
            </w:r>
          </w:p>
          <w:p w14:paraId="6397E5C3" w14:textId="77777777" w:rsidR="00EA000D" w:rsidRPr="001217F4" w:rsidRDefault="00EA000D" w:rsidP="00716A00">
            <w:pPr>
              <w:pStyle w:val="Default"/>
              <w:spacing w:line="276" w:lineRule="auto"/>
              <w:jc w:val="both"/>
              <w:rPr>
                <w:rFonts w:eastAsia="Times New Roman"/>
                <w:bCs/>
                <w:color w:val="auto"/>
                <w:lang w:val="en-US"/>
              </w:rPr>
            </w:pPr>
            <w:r>
              <w:rPr>
                <w:rFonts w:eastAsia="Times New Roman"/>
                <w:bCs/>
                <w:color w:val="auto"/>
                <w:lang w:val="uk-UA"/>
              </w:rPr>
              <w:t xml:space="preserve">2. </w:t>
            </w:r>
            <w:proofErr w:type="spellStart"/>
            <w:r>
              <w:rPr>
                <w:rFonts w:eastAsia="Times New Roman"/>
                <w:bCs/>
                <w:color w:val="auto"/>
                <w:lang w:val="uk-UA"/>
              </w:rPr>
              <w:t>Present</w:t>
            </w:r>
            <w:proofErr w:type="spellEnd"/>
            <w:r>
              <w:rPr>
                <w:rFonts w:eastAsia="Times New Roman"/>
                <w:bCs/>
                <w:color w:val="auto"/>
                <w:lang w:val="uk-UA"/>
              </w:rPr>
              <w:t xml:space="preserve"> </w:t>
            </w:r>
            <w:proofErr w:type="spellStart"/>
            <w:r>
              <w:rPr>
                <w:rFonts w:eastAsia="Times New Roman"/>
                <w:bCs/>
                <w:color w:val="auto"/>
                <w:lang w:val="uk-UA"/>
              </w:rPr>
              <w:t>Simple</w:t>
            </w:r>
            <w:proofErr w:type="spellEnd"/>
            <w:r>
              <w:rPr>
                <w:rFonts w:eastAsia="Times New Roman"/>
                <w:bCs/>
                <w:color w:val="auto"/>
                <w:lang w:val="uk-UA"/>
              </w:rPr>
              <w:t xml:space="preserve"> (</w:t>
            </w:r>
            <w:proofErr w:type="spellStart"/>
            <w:r>
              <w:rPr>
                <w:rFonts w:eastAsia="Times New Roman"/>
                <w:bCs/>
                <w:color w:val="auto"/>
                <w:lang w:val="uk-UA"/>
              </w:rPr>
              <w:t>Indefinite</w:t>
            </w:r>
            <w:proofErr w:type="spellEnd"/>
            <w:r>
              <w:rPr>
                <w:rFonts w:eastAsia="Times New Roman"/>
                <w:bCs/>
                <w:color w:val="auto"/>
                <w:lang w:val="uk-UA"/>
              </w:rPr>
              <w:t>)</w:t>
            </w:r>
            <w:r>
              <w:rPr>
                <w:rFonts w:eastAsia="Times New Roman"/>
                <w:bCs/>
                <w:color w:val="auto"/>
                <w:lang w:val="en-US"/>
              </w:rPr>
              <w:t>.</w:t>
            </w:r>
          </w:p>
          <w:p w14:paraId="555652AA" w14:textId="77777777" w:rsidR="00EA000D" w:rsidRPr="001217F4" w:rsidRDefault="00EA000D" w:rsidP="00716A00">
            <w:pPr>
              <w:pStyle w:val="af3"/>
              <w:spacing w:after="0"/>
              <w:ind w:left="0"/>
              <w:jc w:val="both"/>
              <w:rPr>
                <w:rFonts w:ascii="Times New Roman" w:hAnsi="Times New Roman"/>
                <w:sz w:val="24"/>
                <w:szCs w:val="24"/>
                <w:lang w:val="en-US" w:eastAsia="ru-RU"/>
              </w:rPr>
            </w:pPr>
          </w:p>
          <w:p w14:paraId="6BAE220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125BE0A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9C526A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right w:val="single" w:sz="4" w:space="0" w:color="auto"/>
            </w:tcBorders>
          </w:tcPr>
          <w:p w14:paraId="4B67B36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p w14:paraId="645B1444" w14:textId="77777777" w:rsidR="00EA000D" w:rsidRPr="001217F4" w:rsidRDefault="00EA000D" w:rsidP="00716A00">
            <w:pPr>
              <w:pStyle w:val="af3"/>
              <w:spacing w:after="0"/>
              <w:jc w:val="center"/>
              <w:rPr>
                <w:rFonts w:ascii="Times New Roman" w:hAnsi="Times New Roman"/>
                <w:sz w:val="24"/>
                <w:szCs w:val="24"/>
                <w:lang w:val="en-US" w:eastAsia="ru-RU"/>
              </w:rPr>
            </w:pPr>
          </w:p>
          <w:p w14:paraId="15257356" w14:textId="77777777" w:rsidR="00EA000D" w:rsidRPr="001217F4" w:rsidRDefault="00EA000D" w:rsidP="00716A00">
            <w:pPr>
              <w:pStyle w:val="af3"/>
              <w:spacing w:after="0"/>
              <w:jc w:val="center"/>
              <w:rPr>
                <w:rFonts w:ascii="Times New Roman" w:hAnsi="Times New Roman"/>
                <w:sz w:val="24"/>
                <w:szCs w:val="24"/>
                <w:lang w:val="en-US" w:eastAsia="ru-RU"/>
              </w:rPr>
            </w:pPr>
          </w:p>
          <w:p w14:paraId="58C65CAB" w14:textId="77777777" w:rsidR="00EA000D" w:rsidRPr="001217F4" w:rsidRDefault="00EA000D" w:rsidP="00716A00">
            <w:pPr>
              <w:pStyle w:val="af3"/>
              <w:spacing w:after="0"/>
              <w:jc w:val="center"/>
              <w:rPr>
                <w:rFonts w:ascii="Times New Roman" w:hAnsi="Times New Roman"/>
                <w:sz w:val="24"/>
                <w:szCs w:val="24"/>
                <w:lang w:val="en-US" w:eastAsia="ru-RU"/>
              </w:rPr>
            </w:pPr>
          </w:p>
          <w:p w14:paraId="4CDDEF53" w14:textId="77777777" w:rsidR="00EA000D" w:rsidRPr="001217F4" w:rsidRDefault="00EA000D" w:rsidP="00716A00">
            <w:pPr>
              <w:pStyle w:val="af3"/>
              <w:spacing w:after="0"/>
              <w:jc w:val="center"/>
              <w:rPr>
                <w:rFonts w:ascii="Times New Roman" w:hAnsi="Times New Roman"/>
                <w:sz w:val="24"/>
                <w:szCs w:val="24"/>
                <w:lang w:val="en-US" w:eastAsia="ru-RU"/>
              </w:rPr>
            </w:pPr>
          </w:p>
          <w:p w14:paraId="79332FDF" w14:textId="77777777" w:rsidR="00EA000D" w:rsidRPr="001217F4" w:rsidRDefault="00EA000D" w:rsidP="00716A00">
            <w:pPr>
              <w:pStyle w:val="af3"/>
              <w:spacing w:after="0"/>
              <w:jc w:val="center"/>
              <w:rPr>
                <w:rFonts w:ascii="Times New Roman" w:hAnsi="Times New Roman"/>
                <w:sz w:val="24"/>
                <w:szCs w:val="24"/>
                <w:lang w:val="en-US" w:eastAsia="ru-RU"/>
              </w:rPr>
            </w:pPr>
          </w:p>
          <w:p w14:paraId="3BC06D5B" w14:textId="77777777" w:rsidR="00EA000D" w:rsidRPr="001217F4" w:rsidRDefault="00EA000D" w:rsidP="00716A00">
            <w:pPr>
              <w:pStyle w:val="af3"/>
              <w:spacing w:after="0"/>
              <w:ind w:left="0"/>
              <w:rPr>
                <w:rFonts w:ascii="Times New Roman" w:hAnsi="Times New Roman"/>
                <w:sz w:val="24"/>
                <w:szCs w:val="24"/>
                <w:lang w:val="en-US" w:eastAsia="ru-RU"/>
              </w:rPr>
            </w:pPr>
          </w:p>
        </w:tc>
      </w:tr>
      <w:tr w:rsidR="00EA000D" w:rsidRPr="001217F4" w14:paraId="2330EE5A" w14:textId="77777777" w:rsidTr="005972DE">
        <w:trPr>
          <w:cantSplit/>
          <w:trHeight w:val="1274"/>
          <w:jc w:val="center"/>
        </w:trPr>
        <w:tc>
          <w:tcPr>
            <w:tcW w:w="1372" w:type="pct"/>
            <w:vMerge/>
            <w:tcBorders>
              <w:left w:val="single" w:sz="4" w:space="0" w:color="auto"/>
              <w:right w:val="single" w:sz="4" w:space="0" w:color="auto"/>
            </w:tcBorders>
          </w:tcPr>
          <w:p w14:paraId="2F51EF67" w14:textId="77777777" w:rsidR="00EA000D" w:rsidRPr="001217F4" w:rsidRDefault="00EA000D" w:rsidP="00716A00">
            <w:pPr>
              <w:pStyle w:val="af3"/>
              <w:spacing w:after="0"/>
              <w:ind w:left="119"/>
              <w:rPr>
                <w:rFonts w:ascii="Times New Roman" w:hAnsi="Times New Roman"/>
                <w:b/>
                <w:sz w:val="24"/>
                <w:szCs w:val="24"/>
                <w:lang w:val="en-US" w:eastAsia="ru-RU"/>
              </w:rPr>
            </w:pPr>
          </w:p>
        </w:tc>
        <w:tc>
          <w:tcPr>
            <w:tcW w:w="2749" w:type="pct"/>
            <w:tcBorders>
              <w:top w:val="single" w:sz="4" w:space="0" w:color="auto"/>
              <w:left w:val="single" w:sz="4" w:space="0" w:color="auto"/>
              <w:right w:val="single" w:sz="4" w:space="0" w:color="auto"/>
            </w:tcBorders>
          </w:tcPr>
          <w:p w14:paraId="755A00D5" w14:textId="77777777" w:rsidR="00EA000D" w:rsidRPr="001217F4" w:rsidRDefault="00EA000D" w:rsidP="00716A00">
            <w:pPr>
              <w:pStyle w:val="af3"/>
              <w:spacing w:after="0"/>
              <w:ind w:left="0"/>
              <w:jc w:val="both"/>
              <w:rPr>
                <w:rFonts w:ascii="Times New Roman" w:hAnsi="Times New Roman"/>
                <w:b/>
                <w:sz w:val="24"/>
                <w:szCs w:val="24"/>
                <w:lang w:val="en-US" w:eastAsia="ru-RU"/>
              </w:rPr>
            </w:pPr>
            <w:r>
              <w:rPr>
                <w:rFonts w:ascii="Times New Roman" w:hAnsi="Times New Roman"/>
                <w:b/>
                <w:sz w:val="24"/>
                <w:szCs w:val="24"/>
                <w:lang w:val="en-US" w:eastAsia="ru-RU"/>
              </w:rPr>
              <w:t>Self-study:</w:t>
            </w:r>
          </w:p>
          <w:p w14:paraId="18DED0F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enriching thematic vocabulary;</w:t>
            </w:r>
          </w:p>
          <w:p w14:paraId="370412B6"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developing grammatical skills;</w:t>
            </w:r>
          </w:p>
          <w:p w14:paraId="324EAEAE" w14:textId="77777777" w:rsidR="00EA000D" w:rsidRPr="001217F4" w:rsidRDefault="00EA000D" w:rsidP="00716A00">
            <w:pPr>
              <w:pStyle w:val="af3"/>
              <w:spacing w:after="0"/>
              <w:ind w:left="0"/>
              <w:jc w:val="both"/>
              <w:rPr>
                <w:rFonts w:ascii="Times New Roman" w:hAnsi="Times New Roman"/>
                <w:b/>
                <w:sz w:val="24"/>
                <w:szCs w:val="24"/>
                <w:lang w:val="en-US" w:eastAsia="ru-RU"/>
              </w:rPr>
            </w:pPr>
            <w:r>
              <w:rPr>
                <w:rFonts w:ascii="Times New Roman" w:hAnsi="Times New Roman"/>
                <w:sz w:val="24"/>
                <w:szCs w:val="24"/>
                <w:lang w:val="en-US" w:eastAsia="ru-RU"/>
              </w:rPr>
              <w:t>analyzing grammar rules</w:t>
            </w:r>
          </w:p>
        </w:tc>
        <w:tc>
          <w:tcPr>
            <w:tcW w:w="879" w:type="pct"/>
            <w:tcBorders>
              <w:top w:val="single" w:sz="4" w:space="0" w:color="auto"/>
              <w:left w:val="single" w:sz="4" w:space="0" w:color="auto"/>
              <w:right w:val="single" w:sz="4" w:space="0" w:color="auto"/>
            </w:tcBorders>
          </w:tcPr>
          <w:p w14:paraId="0F90058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28628504"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2734B229"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correct use of topical vocabulary; </w:t>
            </w:r>
          </w:p>
          <w:p w14:paraId="2BA3A2F7"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practising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and</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memorizing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grammatical</w:t>
            </w:r>
            <w:proofErr w:type="spellEnd"/>
            <w:r>
              <w:rPr>
                <w:rFonts w:ascii="Times New Roman" w:hAnsi="Times New Roman"/>
                <w:sz w:val="24"/>
                <w:szCs w:val="24"/>
                <w:lang w:eastAsia="ru-RU"/>
              </w:rPr>
              <w:t xml:space="preserve"> </w:t>
            </w:r>
          </w:p>
          <w:p w14:paraId="3FAFAFED"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rules</w:t>
            </w:r>
            <w:proofErr w:type="spellEnd"/>
          </w:p>
          <w:p w14:paraId="51FCFAE7" w14:textId="77777777" w:rsidR="00EA000D" w:rsidRPr="001217F4" w:rsidRDefault="00EA000D" w:rsidP="00716A00">
            <w:pPr>
              <w:pStyle w:val="af3"/>
              <w:spacing w:after="0"/>
              <w:ind w:left="119"/>
              <w:rPr>
                <w:rFonts w:ascii="Times New Roman" w:hAnsi="Times New Roman"/>
                <w:b/>
                <w:sz w:val="24"/>
                <w:szCs w:val="24"/>
                <w:lang w:eastAsia="ru-RU"/>
              </w:rPr>
            </w:pPr>
          </w:p>
          <w:p w14:paraId="713247A8"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30F3ECC5" w14:textId="77777777" w:rsidR="00EA000D" w:rsidRPr="001217F4" w:rsidRDefault="00EA000D" w:rsidP="00716A00">
            <w:pPr>
              <w:pStyle w:val="af3"/>
              <w:spacing w:after="0"/>
              <w:ind w:left="0"/>
              <w:jc w:val="both"/>
              <w:rPr>
                <w:rFonts w:ascii="Times New Roman" w:hAnsi="Times New Roman"/>
                <w:b/>
                <w:sz w:val="24"/>
                <w:szCs w:val="24"/>
                <w:lang w:val="en-US" w:eastAsia="ru-RU"/>
              </w:rPr>
            </w:pPr>
            <w:r>
              <w:rPr>
                <w:rFonts w:ascii="Times New Roman" w:hAnsi="Times New Roman"/>
                <w:b/>
                <w:sz w:val="24"/>
                <w:szCs w:val="24"/>
                <w:lang w:val="en-US" w:eastAsia="ru-RU"/>
              </w:rPr>
              <w:t>Practical lesson 2.</w:t>
            </w:r>
          </w:p>
          <w:p w14:paraId="18CF1B68" w14:textId="0EB094D5" w:rsidR="00EA000D" w:rsidRPr="00716A00" w:rsidRDefault="00EA000D" w:rsidP="00716A00">
            <w:pPr>
              <w:pStyle w:val="a8"/>
              <w:spacing w:before="0" w:line="276" w:lineRule="auto"/>
              <w:ind w:firstLine="25"/>
              <w:rPr>
                <w:rFonts w:ascii="Times New Roman" w:hAnsi="Times New Roman" w:cs="Times New Roman"/>
                <w:color w:val="auto"/>
                <w:sz w:val="24"/>
                <w:szCs w:val="24"/>
                <w:lang w:val="uk-UA"/>
              </w:rPr>
            </w:pPr>
            <w:r w:rsidRPr="00716A00">
              <w:rPr>
                <w:rFonts w:ascii="Times New Roman" w:hAnsi="Times New Roman" w:cs="Times New Roman"/>
                <w:color w:val="auto"/>
                <w:sz w:val="24"/>
                <w:szCs w:val="24"/>
                <w:lang w:val="uk-UA"/>
              </w:rPr>
              <w:t>1.</w:t>
            </w:r>
            <w:r w:rsidRPr="00716A00">
              <w:rPr>
                <w:rFonts w:ascii="Times New Roman" w:eastAsia="Calibri" w:hAnsi="Times New Roman" w:cs="Times New Roman"/>
                <w:color w:val="auto"/>
                <w:sz w:val="24"/>
                <w:szCs w:val="24"/>
                <w:lang w:val="en-US"/>
              </w:rPr>
              <w:t>Professional r</w:t>
            </w:r>
            <w:r w:rsidRPr="00716A00">
              <w:rPr>
                <w:rFonts w:ascii="Times New Roman" w:hAnsi="Times New Roman" w:cs="Times New Roman"/>
                <w:color w:val="auto"/>
                <w:spacing w:val="-10"/>
                <w:sz w:val="24"/>
                <w:szCs w:val="24"/>
                <w:lang w:val="en-US"/>
              </w:rPr>
              <w:t>oles in Marketing</w:t>
            </w:r>
            <w:r w:rsidRPr="00716A00">
              <w:rPr>
                <w:rFonts w:ascii="Times New Roman" w:hAnsi="Times New Roman" w:cs="Times New Roman"/>
                <w:color w:val="auto"/>
                <w:sz w:val="24"/>
                <w:szCs w:val="24"/>
                <w:lang w:val="en-US"/>
              </w:rPr>
              <w:t>.</w:t>
            </w:r>
          </w:p>
          <w:p w14:paraId="5C5B3674" w14:textId="77777777" w:rsidR="00EA000D" w:rsidRPr="00716A00" w:rsidRDefault="00EA000D" w:rsidP="00716A00">
            <w:pPr>
              <w:pStyle w:val="a8"/>
              <w:spacing w:before="0" w:line="276" w:lineRule="auto"/>
              <w:ind w:firstLine="25"/>
              <w:rPr>
                <w:rFonts w:ascii="Times New Roman" w:hAnsi="Times New Roman" w:cs="Times New Roman"/>
                <w:color w:val="auto"/>
                <w:sz w:val="24"/>
                <w:szCs w:val="24"/>
                <w:lang w:val="en-US"/>
              </w:rPr>
            </w:pPr>
            <w:r w:rsidRPr="00716A00">
              <w:rPr>
                <w:rFonts w:ascii="Times New Roman" w:hAnsi="Times New Roman" w:cs="Times New Roman"/>
                <w:color w:val="auto"/>
                <w:sz w:val="24"/>
                <w:szCs w:val="24"/>
                <w:lang w:val="en-US"/>
              </w:rPr>
              <w:t>2. Question forms and short answers.</w:t>
            </w:r>
          </w:p>
          <w:p w14:paraId="3244D988" w14:textId="77777777" w:rsidR="00EA000D" w:rsidRPr="001217F4" w:rsidRDefault="00EA000D" w:rsidP="00716A00">
            <w:pPr>
              <w:pStyle w:val="af3"/>
              <w:spacing w:after="0"/>
              <w:ind w:left="0"/>
              <w:jc w:val="both"/>
              <w:rPr>
                <w:rFonts w:ascii="Times New Roman" w:hAnsi="Times New Roman"/>
                <w:b/>
                <w:sz w:val="24"/>
                <w:szCs w:val="24"/>
                <w:lang w:val="en-US" w:eastAsia="ru-RU"/>
              </w:rPr>
            </w:pPr>
          </w:p>
          <w:p w14:paraId="165A04A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1670869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75E8B448" w14:textId="77777777" w:rsidR="00EA000D" w:rsidRPr="001217F4" w:rsidRDefault="00EA000D" w:rsidP="00716A00">
            <w:pPr>
              <w:pStyle w:val="af3"/>
              <w:spacing w:after="0"/>
              <w:ind w:left="0"/>
              <w:jc w:val="both"/>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B593566"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3ACBE0C9" w14:textId="77777777" w:rsidTr="005972DE">
        <w:trPr>
          <w:cantSplit/>
          <w:jc w:val="center"/>
        </w:trPr>
        <w:tc>
          <w:tcPr>
            <w:tcW w:w="1372" w:type="pct"/>
            <w:vMerge/>
            <w:tcBorders>
              <w:left w:val="single" w:sz="4" w:space="0" w:color="auto"/>
              <w:bottom w:val="single" w:sz="4" w:space="0" w:color="auto"/>
              <w:right w:val="single" w:sz="4" w:space="0" w:color="auto"/>
            </w:tcBorders>
          </w:tcPr>
          <w:p w14:paraId="6695A0C6"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545C039" w14:textId="77777777" w:rsidR="00EA000D" w:rsidRPr="001217F4" w:rsidRDefault="00EA000D" w:rsidP="00716A00">
            <w:pPr>
              <w:pStyle w:val="af3"/>
              <w:spacing w:after="0"/>
              <w:ind w:left="0"/>
              <w:jc w:val="both"/>
              <w:rPr>
                <w:rFonts w:ascii="Times New Roman" w:hAnsi="Times New Roman"/>
                <w:b/>
                <w:sz w:val="24"/>
                <w:szCs w:val="24"/>
                <w:lang w:val="en-US" w:eastAsia="ru-RU"/>
              </w:rPr>
            </w:pPr>
            <w:r>
              <w:rPr>
                <w:rFonts w:ascii="Times New Roman" w:hAnsi="Times New Roman"/>
                <w:b/>
                <w:sz w:val="24"/>
                <w:szCs w:val="24"/>
                <w:lang w:val="en-US" w:eastAsia="ru-RU"/>
              </w:rPr>
              <w:t>Self-study:</w:t>
            </w:r>
          </w:p>
          <w:p w14:paraId="2FEBFA96"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doing grammar exercises;</w:t>
            </w:r>
          </w:p>
          <w:p w14:paraId="0AF928F5" w14:textId="77777777" w:rsidR="00EA000D" w:rsidRPr="001217F4" w:rsidRDefault="00EA000D" w:rsidP="00716A00">
            <w:pPr>
              <w:pStyle w:val="af3"/>
              <w:spacing w:after="0"/>
              <w:ind w:left="0"/>
              <w:jc w:val="both"/>
              <w:rPr>
                <w:rFonts w:ascii="Times New Roman" w:hAnsi="Times New Roman"/>
                <w:b/>
                <w:sz w:val="24"/>
                <w:szCs w:val="24"/>
                <w:lang w:val="en-US" w:eastAsia="ru-RU"/>
              </w:rPr>
            </w:pPr>
            <w:r>
              <w:rPr>
                <w:rFonts w:ascii="Times New Roman" w:hAnsi="Times New Roman"/>
                <w:sz w:val="24"/>
                <w:szCs w:val="24"/>
                <w:lang w:val="en-US" w:eastAsia="ru-RU"/>
              </w:rPr>
              <w:t>reading and translating texts on the topic</w:t>
            </w:r>
          </w:p>
        </w:tc>
        <w:tc>
          <w:tcPr>
            <w:tcW w:w="879" w:type="pct"/>
            <w:tcBorders>
              <w:top w:val="single" w:sz="4" w:space="0" w:color="auto"/>
              <w:left w:val="single" w:sz="4" w:space="0" w:color="auto"/>
              <w:bottom w:val="single" w:sz="4" w:space="0" w:color="auto"/>
              <w:right w:val="single" w:sz="4" w:space="0" w:color="auto"/>
            </w:tcBorders>
          </w:tcPr>
          <w:p w14:paraId="13A4F807"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10DCC06D"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3A7B5A5C"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understanding and interpreting different aspects of culture and language </w:t>
            </w:r>
            <w:proofErr w:type="spellStart"/>
            <w:r>
              <w:rPr>
                <w:rFonts w:ascii="Times New Roman" w:hAnsi="Times New Roman"/>
                <w:sz w:val="24"/>
                <w:szCs w:val="24"/>
                <w:lang w:val="en-US" w:eastAsia="ru-RU"/>
              </w:rPr>
              <w:t>behaviour</w:t>
            </w:r>
            <w:proofErr w:type="spellEnd"/>
            <w:r>
              <w:rPr>
                <w:rFonts w:ascii="Times New Roman" w:hAnsi="Times New Roman"/>
                <w:sz w:val="24"/>
                <w:szCs w:val="24"/>
                <w:lang w:val="en-US" w:eastAsia="ru-RU"/>
              </w:rPr>
              <w:t xml:space="preserve"> in the world of work;</w:t>
            </w:r>
          </w:p>
          <w:p w14:paraId="29463F02"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grammatical resources of the language</w:t>
            </w:r>
          </w:p>
          <w:p w14:paraId="06EC036D" w14:textId="77777777" w:rsidR="00EA000D" w:rsidRPr="001217F4" w:rsidRDefault="00EA000D" w:rsidP="00716A00">
            <w:pPr>
              <w:pStyle w:val="af3"/>
              <w:spacing w:after="0"/>
              <w:ind w:left="119"/>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74C1BF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3.</w:t>
            </w:r>
          </w:p>
          <w:p w14:paraId="2DD931B0" w14:textId="539F2123"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eastAsia="ru-RU"/>
              </w:rPr>
              <w:t xml:space="preserve">1. </w:t>
            </w:r>
            <w:r>
              <w:rPr>
                <w:rFonts w:ascii="Times New Roman" w:eastAsia="Calibri" w:hAnsi="Times New Roman"/>
                <w:sz w:val="24"/>
                <w:szCs w:val="24"/>
                <w:lang w:val="en-US"/>
              </w:rPr>
              <w:t>Marketing process overview.</w:t>
            </w:r>
          </w:p>
          <w:p w14:paraId="005402CF"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2. Adverbs of Frequency.</w:t>
            </w:r>
          </w:p>
          <w:p w14:paraId="31FC78D2" w14:textId="77777777" w:rsidR="00EA000D" w:rsidRPr="001217F4" w:rsidRDefault="00EA000D" w:rsidP="00716A00">
            <w:pPr>
              <w:pStyle w:val="af3"/>
              <w:spacing w:after="0"/>
              <w:ind w:left="0"/>
              <w:rPr>
                <w:rFonts w:ascii="Times New Roman" w:hAnsi="Times New Roman"/>
                <w:sz w:val="24"/>
                <w:szCs w:val="24"/>
                <w:lang w:val="en-US" w:eastAsia="ru-RU"/>
              </w:rPr>
            </w:pPr>
          </w:p>
          <w:p w14:paraId="3DB3DDE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38554921"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3AE338C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A05F034"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49DCF653" w14:textId="77777777" w:rsidTr="005972DE">
        <w:trPr>
          <w:cantSplit/>
          <w:jc w:val="center"/>
        </w:trPr>
        <w:tc>
          <w:tcPr>
            <w:tcW w:w="1372" w:type="pct"/>
            <w:vMerge/>
            <w:tcBorders>
              <w:left w:val="single" w:sz="4" w:space="0" w:color="auto"/>
              <w:bottom w:val="single" w:sz="4" w:space="0" w:color="auto"/>
              <w:right w:val="single" w:sz="4" w:space="0" w:color="auto"/>
            </w:tcBorders>
          </w:tcPr>
          <w:p w14:paraId="7FCEDEA6"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3E408A5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4D079474"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activating topical vocabulary;</w:t>
            </w:r>
          </w:p>
          <w:p w14:paraId="36D6FB1C"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revising grammar rules;</w:t>
            </w:r>
          </w:p>
          <w:p w14:paraId="706C3A4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0303F50F"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2956098C"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3CE298A2"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lastRenderedPageBreak/>
              <w:t>awareness and control of the organization of the meaning of grammatical</w:t>
            </w:r>
          </w:p>
          <w:p w14:paraId="5C065E75"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elements</w:t>
            </w:r>
            <w:proofErr w:type="spellEnd"/>
            <w:r>
              <w:rPr>
                <w:rFonts w:ascii="Times New Roman" w:hAnsi="Times New Roman"/>
                <w:sz w:val="24"/>
                <w:szCs w:val="24"/>
                <w:lang w:eastAsia="ru-RU"/>
              </w:rPr>
              <w:t>;</w:t>
            </w:r>
          </w:p>
          <w:p w14:paraId="7B62A603"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understanding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of</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logical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relations</w:t>
            </w:r>
            <w:proofErr w:type="spellEnd"/>
            <w:r>
              <w:rPr>
                <w:rFonts w:ascii="Times New Roman" w:hAnsi="Times New Roman"/>
                <w:sz w:val="24"/>
                <w:szCs w:val="24"/>
                <w:lang w:eastAsia="ru-RU"/>
              </w:rPr>
              <w:t xml:space="preserve"> </w:t>
            </w:r>
          </w:p>
          <w:p w14:paraId="1287B66E"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7B6E5ED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4.</w:t>
            </w:r>
          </w:p>
          <w:p w14:paraId="5438755B" w14:textId="1DD9CACB"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eastAsia="ru-RU"/>
              </w:rPr>
              <w:t xml:space="preserve">1. </w:t>
            </w:r>
            <w:r>
              <w:rPr>
                <w:rFonts w:ascii="Times New Roman" w:hAnsi="Times New Roman"/>
                <w:spacing w:val="-10"/>
                <w:sz w:val="24"/>
                <w:szCs w:val="24"/>
                <w:lang w:val="en-US"/>
              </w:rPr>
              <w:t xml:space="preserve">Basic marketing notions. </w:t>
            </w:r>
            <w:r>
              <w:rPr>
                <w:rFonts w:ascii="Times New Roman" w:eastAsia="Calibri" w:hAnsi="Times New Roman"/>
                <w:sz w:val="24"/>
                <w:szCs w:val="24"/>
                <w:lang w:val="en-US"/>
              </w:rPr>
              <w:t>Needs, wants, and demands.</w:t>
            </w:r>
          </w:p>
          <w:p w14:paraId="14FB0099"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2. Present Continuous (Progressive).</w:t>
            </w:r>
          </w:p>
          <w:p w14:paraId="7C52AD91" w14:textId="77777777" w:rsidR="00EA000D" w:rsidRPr="001217F4" w:rsidRDefault="00EA000D" w:rsidP="00716A00">
            <w:pPr>
              <w:pStyle w:val="af3"/>
              <w:spacing w:after="0"/>
              <w:ind w:left="0"/>
              <w:jc w:val="both"/>
              <w:rPr>
                <w:rFonts w:ascii="Times New Roman" w:hAnsi="Times New Roman"/>
                <w:sz w:val="24"/>
                <w:szCs w:val="24"/>
                <w:lang w:val="en-US" w:eastAsia="ru-RU"/>
              </w:rPr>
            </w:pPr>
          </w:p>
          <w:p w14:paraId="0AD9988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58BD287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BC64AA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129BD75"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06070D79" w14:textId="77777777" w:rsidTr="005972DE">
        <w:trPr>
          <w:cantSplit/>
          <w:jc w:val="center"/>
        </w:trPr>
        <w:tc>
          <w:tcPr>
            <w:tcW w:w="1372" w:type="pct"/>
            <w:vMerge/>
            <w:tcBorders>
              <w:left w:val="single" w:sz="4" w:space="0" w:color="auto"/>
              <w:bottom w:val="single" w:sz="4" w:space="0" w:color="auto"/>
              <w:right w:val="single" w:sz="4" w:space="0" w:color="auto"/>
            </w:tcBorders>
          </w:tcPr>
          <w:p w14:paraId="64B903BE"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28D17F9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0818AF75"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studying thematic information; preparing presentations on the topic;</w:t>
            </w:r>
          </w:p>
          <w:p w14:paraId="360FC8B0"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developing grammatical skills;</w:t>
            </w:r>
          </w:p>
          <w:p w14:paraId="1692CFB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1937A023"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72377F26"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579C9B9E"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lexical and grammatical resources of the language;</w:t>
            </w:r>
          </w:p>
          <w:p w14:paraId="2E0AF33C"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knowledge</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of</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topical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vocabulary</w:t>
            </w:r>
            <w:proofErr w:type="spellEnd"/>
          </w:p>
          <w:p w14:paraId="752221C8" w14:textId="77777777" w:rsidR="00EA000D" w:rsidRPr="001217F4" w:rsidRDefault="00EA000D" w:rsidP="00716A00">
            <w:pPr>
              <w:pStyle w:val="af3"/>
              <w:spacing w:after="0"/>
              <w:ind w:left="119"/>
              <w:rPr>
                <w:rFonts w:ascii="Times New Roman" w:hAnsi="Times New Roman"/>
                <w:sz w:val="24"/>
                <w:szCs w:val="24"/>
                <w:lang w:eastAsia="ru-RU"/>
              </w:rPr>
            </w:pPr>
          </w:p>
          <w:p w14:paraId="3976DF75"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2067514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5.</w:t>
            </w:r>
          </w:p>
          <w:p w14:paraId="36A5554D" w14:textId="0228F39B" w:rsidR="00EA000D" w:rsidRPr="001217F4" w:rsidRDefault="00EA000D" w:rsidP="00716A00">
            <w:pPr>
              <w:pStyle w:val="af3"/>
              <w:spacing w:after="0"/>
              <w:ind w:left="0"/>
              <w:rPr>
                <w:rFonts w:ascii="Times New Roman" w:hAnsi="Times New Roman"/>
                <w:sz w:val="24"/>
                <w:szCs w:val="24"/>
                <w:lang w:eastAsia="ru-RU"/>
              </w:rPr>
            </w:pPr>
            <w:r>
              <w:rPr>
                <w:rFonts w:ascii="Times New Roman" w:hAnsi="Times New Roman"/>
                <w:sz w:val="24"/>
                <w:szCs w:val="24"/>
                <w:lang w:eastAsia="ru-RU"/>
              </w:rPr>
              <w:t xml:space="preserve">1. </w:t>
            </w:r>
            <w:r>
              <w:rPr>
                <w:rFonts w:ascii="Times New Roman" w:eastAsia="Calibri" w:hAnsi="Times New Roman"/>
                <w:sz w:val="24"/>
                <w:szCs w:val="24"/>
                <w:lang w:val="en-US"/>
              </w:rPr>
              <w:t>The concept of Value Exchange</w:t>
            </w:r>
            <w:r>
              <w:rPr>
                <w:rFonts w:ascii="Times New Roman" w:hAnsi="Times New Roman"/>
                <w:sz w:val="24"/>
                <w:szCs w:val="24"/>
                <w:lang w:eastAsia="ru-RU"/>
              </w:rPr>
              <w:t>.</w:t>
            </w:r>
          </w:p>
          <w:p w14:paraId="7FC63C44"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eastAsia="ru-RU"/>
              </w:rPr>
              <w:t xml:space="preserve">2. </w:t>
            </w:r>
            <w:proofErr w:type="spellStart"/>
            <w:r>
              <w:rPr>
                <w:rFonts w:ascii="Times New Roman" w:hAnsi="Times New Roman"/>
                <w:sz w:val="24"/>
                <w:szCs w:val="24"/>
                <w:lang w:eastAsia="ru-RU"/>
              </w:rPr>
              <w:t>State</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Verbs</w:t>
            </w:r>
            <w:proofErr w:type="spellEnd"/>
            <w:r>
              <w:rPr>
                <w:rFonts w:ascii="Times New Roman" w:hAnsi="Times New Roman"/>
                <w:sz w:val="24"/>
                <w:szCs w:val="24"/>
                <w:lang w:val="en-US" w:eastAsia="ru-RU"/>
              </w:rPr>
              <w:t>.</w:t>
            </w:r>
          </w:p>
          <w:p w14:paraId="7302FFFA" w14:textId="77777777" w:rsidR="00EA000D" w:rsidRPr="001217F4" w:rsidRDefault="00EA000D" w:rsidP="00716A00">
            <w:pPr>
              <w:pStyle w:val="af3"/>
              <w:spacing w:after="0"/>
              <w:ind w:left="0"/>
              <w:jc w:val="both"/>
              <w:rPr>
                <w:rFonts w:ascii="Times New Roman" w:hAnsi="Times New Roman"/>
                <w:sz w:val="24"/>
                <w:szCs w:val="24"/>
                <w:lang w:val="en-US" w:eastAsia="ru-RU"/>
              </w:rPr>
            </w:pPr>
          </w:p>
          <w:p w14:paraId="5522FCA6"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3A435C9F"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4545245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88F0821"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6F5ABFC2" w14:textId="77777777" w:rsidTr="005972DE">
        <w:trPr>
          <w:cantSplit/>
          <w:jc w:val="center"/>
        </w:trPr>
        <w:tc>
          <w:tcPr>
            <w:tcW w:w="1372" w:type="pct"/>
            <w:vMerge/>
            <w:tcBorders>
              <w:left w:val="single" w:sz="4" w:space="0" w:color="auto"/>
              <w:bottom w:val="single" w:sz="4" w:space="0" w:color="auto"/>
              <w:right w:val="single" w:sz="4" w:space="0" w:color="auto"/>
            </w:tcBorders>
          </w:tcPr>
          <w:p w14:paraId="5615D89A"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F23794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2EF00011"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preparing presentations on the topic;</w:t>
            </w:r>
          </w:p>
          <w:p w14:paraId="483F6843"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doing grammar exercises;</w:t>
            </w:r>
          </w:p>
          <w:p w14:paraId="438FB53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7B2902BB"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35F976EC" w14:textId="77777777" w:rsidTr="005972DE">
        <w:trPr>
          <w:cantSplit/>
          <w:jc w:val="center"/>
        </w:trPr>
        <w:tc>
          <w:tcPr>
            <w:tcW w:w="4121" w:type="pct"/>
            <w:gridSpan w:val="2"/>
            <w:tcBorders>
              <w:left w:val="single" w:sz="4" w:space="0" w:color="auto"/>
              <w:bottom w:val="single" w:sz="4" w:space="0" w:color="auto"/>
              <w:right w:val="single" w:sz="4" w:space="0" w:color="auto"/>
            </w:tcBorders>
          </w:tcPr>
          <w:p w14:paraId="077B7130" w14:textId="1833B141" w:rsidR="00EA000D" w:rsidRPr="001217F4" w:rsidRDefault="00EA000D" w:rsidP="00716A00">
            <w:pPr>
              <w:pStyle w:val="af3"/>
              <w:spacing w:after="0"/>
              <w:ind w:left="119"/>
              <w:rPr>
                <w:rFonts w:ascii="Times New Roman" w:hAnsi="Times New Roman"/>
                <w:b/>
                <w:sz w:val="24"/>
                <w:szCs w:val="24"/>
                <w:lang w:val="en-US" w:eastAsia="ru-RU"/>
              </w:rPr>
            </w:pPr>
            <w:r>
              <w:rPr>
                <w:rFonts w:ascii="Times New Roman" w:hAnsi="Times New Roman"/>
                <w:b/>
                <w:sz w:val="24"/>
                <w:szCs w:val="24"/>
                <w:lang w:val="en-US" w:eastAsia="ru-RU"/>
              </w:rPr>
              <w:t xml:space="preserve">Unit 2. </w:t>
            </w:r>
            <w:r>
              <w:rPr>
                <w:rFonts w:ascii="Times New Roman" w:eastAsia="Calibri" w:hAnsi="Times New Roman"/>
                <w:b/>
                <w:lang w:val="en-US"/>
              </w:rPr>
              <w:t>The Marketing Mix (The 4Ps).</w:t>
            </w:r>
            <w:r>
              <w:rPr>
                <w:rFonts w:ascii="Times New Roman" w:hAnsi="Times New Roman"/>
                <w:b/>
                <w:sz w:val="24"/>
                <w:szCs w:val="24"/>
                <w:lang w:val="en-US" w:eastAsia="ru-RU"/>
              </w:rPr>
              <w:t xml:space="preserve"> Present Tense Forms</w:t>
            </w:r>
          </w:p>
        </w:tc>
        <w:tc>
          <w:tcPr>
            <w:tcW w:w="879" w:type="pct"/>
            <w:tcBorders>
              <w:top w:val="single" w:sz="4" w:space="0" w:color="auto"/>
              <w:left w:val="single" w:sz="4" w:space="0" w:color="auto"/>
              <w:bottom w:val="single" w:sz="4" w:space="0" w:color="auto"/>
              <w:right w:val="single" w:sz="4" w:space="0" w:color="auto"/>
            </w:tcBorders>
            <w:vAlign w:val="center"/>
          </w:tcPr>
          <w:p w14:paraId="25B1EDB8" w14:textId="77777777"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10/20</w:t>
            </w:r>
          </w:p>
        </w:tc>
      </w:tr>
      <w:tr w:rsidR="00EA000D" w:rsidRPr="001217F4" w14:paraId="44E88D63" w14:textId="77777777" w:rsidTr="005972DE">
        <w:trPr>
          <w:cantSplit/>
          <w:trHeight w:val="2126"/>
          <w:jc w:val="center"/>
        </w:trPr>
        <w:tc>
          <w:tcPr>
            <w:tcW w:w="1372" w:type="pct"/>
            <w:vMerge w:val="restart"/>
            <w:tcBorders>
              <w:top w:val="single" w:sz="4" w:space="0" w:color="auto"/>
              <w:left w:val="single" w:sz="4" w:space="0" w:color="auto"/>
              <w:right w:val="single" w:sz="4" w:space="0" w:color="auto"/>
            </w:tcBorders>
          </w:tcPr>
          <w:p w14:paraId="3E5415B9"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awareness and control of the organization of the meaning of grammatical</w:t>
            </w:r>
          </w:p>
          <w:p w14:paraId="3AD239D1"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elements;</w:t>
            </w:r>
          </w:p>
          <w:p w14:paraId="2E00D813" w14:textId="77777777" w:rsidR="00EA000D" w:rsidRPr="001217F4" w:rsidRDefault="00EA000D" w:rsidP="00716A00">
            <w:pPr>
              <w:pStyle w:val="af3"/>
              <w:spacing w:after="0"/>
              <w:ind w:left="119"/>
              <w:rPr>
                <w:rFonts w:ascii="Times New Roman" w:hAnsi="Times New Roman"/>
                <w:b/>
                <w:sz w:val="24"/>
                <w:szCs w:val="24"/>
                <w:lang w:val="en-US" w:eastAsia="ru-RU"/>
              </w:rPr>
            </w:pPr>
            <w:r>
              <w:rPr>
                <w:rFonts w:ascii="Times New Roman" w:hAnsi="Times New Roman"/>
                <w:sz w:val="24"/>
                <w:szCs w:val="24"/>
                <w:lang w:val="en-US" w:eastAsia="ru-RU"/>
              </w:rPr>
              <w:t>understanding of logical relations (entailment, presupposition, implicature, etc.)</w:t>
            </w:r>
          </w:p>
        </w:tc>
        <w:tc>
          <w:tcPr>
            <w:tcW w:w="2749" w:type="pct"/>
            <w:tcBorders>
              <w:top w:val="single" w:sz="4" w:space="0" w:color="auto"/>
              <w:left w:val="single" w:sz="4" w:space="0" w:color="auto"/>
              <w:bottom w:val="single" w:sz="4" w:space="0" w:color="auto"/>
              <w:right w:val="single" w:sz="4" w:space="0" w:color="auto"/>
            </w:tcBorders>
          </w:tcPr>
          <w:p w14:paraId="716E1FE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6.</w:t>
            </w:r>
          </w:p>
          <w:p w14:paraId="28C9BF73" w14:textId="27B883DD"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lang w:val="en-US"/>
              </w:rPr>
              <w:t>Product: Features, benefits</w:t>
            </w:r>
            <w:r>
              <w:rPr>
                <w:rFonts w:ascii="Times New Roman" w:hAnsi="Times New Roman"/>
                <w:sz w:val="24"/>
                <w:szCs w:val="24"/>
                <w:lang w:val="en-US" w:eastAsia="ru-RU"/>
              </w:rPr>
              <w:t>.</w:t>
            </w:r>
          </w:p>
          <w:p w14:paraId="5EC267FB" w14:textId="77777777" w:rsidR="00EA000D" w:rsidRPr="001217F4" w:rsidRDefault="00EA000D" w:rsidP="00716A00">
            <w:pPr>
              <w:pStyle w:val="af3"/>
              <w:spacing w:after="0"/>
              <w:ind w:left="0"/>
              <w:rPr>
                <w:rFonts w:ascii="Times New Roman" w:hAnsi="Times New Roman"/>
                <w:sz w:val="24"/>
                <w:szCs w:val="24"/>
                <w:lang w:eastAsia="ru-RU"/>
              </w:rPr>
            </w:pPr>
            <w:r>
              <w:rPr>
                <w:rFonts w:ascii="Times New Roman" w:hAnsi="Times New Roman"/>
                <w:sz w:val="24"/>
                <w:szCs w:val="24"/>
                <w:lang w:val="en-US" w:eastAsia="ru-RU"/>
              </w:rPr>
              <w:t>2. Present Perfect</w:t>
            </w:r>
            <w:r>
              <w:rPr>
                <w:rFonts w:ascii="Times New Roman" w:hAnsi="Times New Roman"/>
                <w:sz w:val="24"/>
                <w:szCs w:val="24"/>
                <w:lang w:eastAsia="ru-RU"/>
              </w:rPr>
              <w:t>.</w:t>
            </w:r>
          </w:p>
          <w:p w14:paraId="631BF3C7" w14:textId="77777777" w:rsidR="00EA000D" w:rsidRPr="001217F4" w:rsidRDefault="00EA000D" w:rsidP="00716A00">
            <w:pPr>
              <w:pStyle w:val="af3"/>
              <w:spacing w:after="0"/>
              <w:ind w:left="0"/>
              <w:rPr>
                <w:rFonts w:ascii="Times New Roman" w:hAnsi="Times New Roman"/>
                <w:sz w:val="24"/>
                <w:szCs w:val="24"/>
                <w:lang w:val="en-US" w:eastAsia="ru-RU"/>
              </w:rPr>
            </w:pPr>
          </w:p>
          <w:p w14:paraId="4264133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144179AD"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2EE595C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8AFA20D"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B741869" w14:textId="77777777" w:rsidTr="005972DE">
        <w:trPr>
          <w:cantSplit/>
          <w:jc w:val="center"/>
        </w:trPr>
        <w:tc>
          <w:tcPr>
            <w:tcW w:w="1372" w:type="pct"/>
            <w:vMerge/>
            <w:tcBorders>
              <w:left w:val="single" w:sz="4" w:space="0" w:color="auto"/>
              <w:bottom w:val="single" w:sz="4" w:space="0" w:color="auto"/>
              <w:right w:val="single" w:sz="4" w:space="0" w:color="auto"/>
            </w:tcBorders>
          </w:tcPr>
          <w:p w14:paraId="2884DF71"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0C7CA8A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255FB849"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doing grammar exercises;</w:t>
            </w:r>
          </w:p>
          <w:p w14:paraId="642D8E4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reading and translating texts on the theme</w:t>
            </w:r>
          </w:p>
        </w:tc>
        <w:tc>
          <w:tcPr>
            <w:tcW w:w="879" w:type="pct"/>
            <w:tcBorders>
              <w:top w:val="single" w:sz="4" w:space="0" w:color="auto"/>
              <w:left w:val="single" w:sz="4" w:space="0" w:color="auto"/>
              <w:bottom w:val="single" w:sz="4" w:space="0" w:color="auto"/>
              <w:right w:val="single" w:sz="4" w:space="0" w:color="auto"/>
            </w:tcBorders>
          </w:tcPr>
          <w:p w14:paraId="42B817C1"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0DE7CB54"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1FD9510F"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understanding and interpreting different aspects of culture and language </w:t>
            </w:r>
            <w:proofErr w:type="spellStart"/>
            <w:r>
              <w:rPr>
                <w:rFonts w:ascii="Times New Roman" w:hAnsi="Times New Roman"/>
                <w:sz w:val="24"/>
                <w:szCs w:val="24"/>
                <w:lang w:val="en-US" w:eastAsia="ru-RU"/>
              </w:rPr>
              <w:t>behaviour</w:t>
            </w:r>
            <w:proofErr w:type="spellEnd"/>
            <w:r>
              <w:rPr>
                <w:rFonts w:ascii="Times New Roman" w:hAnsi="Times New Roman"/>
                <w:sz w:val="24"/>
                <w:szCs w:val="24"/>
                <w:lang w:val="en-US" w:eastAsia="ru-RU"/>
              </w:rPr>
              <w:t xml:space="preserve"> in the world of work</w:t>
            </w:r>
          </w:p>
          <w:p w14:paraId="6F0768EA" w14:textId="77777777" w:rsidR="00EA000D" w:rsidRPr="001217F4" w:rsidRDefault="00EA000D" w:rsidP="00716A00">
            <w:pPr>
              <w:pStyle w:val="af3"/>
              <w:spacing w:after="0"/>
              <w:ind w:left="119"/>
              <w:rPr>
                <w:rFonts w:ascii="Times New Roman" w:hAnsi="Times New Roman"/>
                <w:sz w:val="24"/>
                <w:szCs w:val="24"/>
                <w:lang w:val="en-US" w:eastAsia="ru-RU"/>
              </w:rPr>
            </w:pPr>
          </w:p>
          <w:p w14:paraId="0A50C941" w14:textId="77777777" w:rsidR="00EA000D" w:rsidRPr="001217F4" w:rsidRDefault="00EA000D" w:rsidP="00716A00">
            <w:pPr>
              <w:pStyle w:val="af3"/>
              <w:spacing w:after="0"/>
              <w:ind w:left="119"/>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84579F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lastRenderedPageBreak/>
              <w:t>Practical lesson 7.</w:t>
            </w:r>
          </w:p>
          <w:p w14:paraId="7C659B4D" w14:textId="73D5E4C3"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uk-UA"/>
              </w:rPr>
              <w:t xml:space="preserve">1. </w:t>
            </w:r>
            <w:r>
              <w:rPr>
                <w:rFonts w:ascii="Times New Roman" w:eastAsia="Calibri" w:hAnsi="Times New Roman" w:cs="Times New Roman"/>
                <w:lang w:val="en-US"/>
              </w:rPr>
              <w:t>Price: Pricing strategies</w:t>
            </w:r>
            <w:r>
              <w:rPr>
                <w:rFonts w:ascii="Times New Roman" w:hAnsi="Times New Roman" w:cs="Times New Roman"/>
                <w:sz w:val="24"/>
                <w:szCs w:val="24"/>
                <w:lang w:val="en-US"/>
              </w:rPr>
              <w:t>.</w:t>
            </w:r>
          </w:p>
          <w:p w14:paraId="6103C23F"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en-US"/>
              </w:rPr>
              <w:t>2. Contrast with Past Simple</w:t>
            </w:r>
            <w:r>
              <w:rPr>
                <w:rFonts w:ascii="Times New Roman" w:hAnsi="Times New Roman" w:cs="Times New Roman"/>
                <w:lang w:val="uk-UA"/>
              </w:rPr>
              <w:t>.</w:t>
            </w:r>
          </w:p>
          <w:p w14:paraId="683FCCAA" w14:textId="77777777" w:rsidR="00EA000D" w:rsidRPr="001217F4" w:rsidRDefault="00EA000D" w:rsidP="00716A00">
            <w:pPr>
              <w:pStyle w:val="a7"/>
              <w:spacing w:after="0"/>
              <w:ind w:left="0"/>
              <w:rPr>
                <w:rFonts w:ascii="Times New Roman" w:hAnsi="Times New Roman" w:cs="Times New Roman"/>
                <w:sz w:val="24"/>
                <w:szCs w:val="24"/>
                <w:lang w:val="en-US"/>
              </w:rPr>
            </w:pPr>
          </w:p>
          <w:p w14:paraId="729B9788"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56112D5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C0498C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766CD8A"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379901F9" w14:textId="77777777" w:rsidTr="005972DE">
        <w:trPr>
          <w:cantSplit/>
          <w:jc w:val="center"/>
        </w:trPr>
        <w:tc>
          <w:tcPr>
            <w:tcW w:w="1372" w:type="pct"/>
            <w:vMerge/>
            <w:tcBorders>
              <w:left w:val="single" w:sz="4" w:space="0" w:color="auto"/>
              <w:bottom w:val="single" w:sz="4" w:space="0" w:color="auto"/>
              <w:right w:val="single" w:sz="4" w:space="0" w:color="auto"/>
            </w:tcBorders>
          </w:tcPr>
          <w:p w14:paraId="106FFEBB"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338BFBA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1C427749"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writing study and specialism- related essays to develop an argument;</w:t>
            </w:r>
          </w:p>
          <w:p w14:paraId="3CE6ECC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0216968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1A4E8B8B"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03ED73E5"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lexical and grammatical resources of the language;</w:t>
            </w:r>
          </w:p>
          <w:p w14:paraId="4783D8C8"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knowledge</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of</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topical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vocabulary</w:t>
            </w:r>
            <w:proofErr w:type="spellEnd"/>
          </w:p>
          <w:p w14:paraId="28203A2A" w14:textId="77777777" w:rsidR="00EA000D" w:rsidRPr="001217F4" w:rsidRDefault="00EA000D" w:rsidP="00716A00">
            <w:pPr>
              <w:pStyle w:val="af3"/>
              <w:spacing w:after="0"/>
              <w:ind w:left="119"/>
              <w:rPr>
                <w:rFonts w:ascii="Times New Roman" w:hAnsi="Times New Roman"/>
                <w:b/>
                <w:sz w:val="24"/>
                <w:szCs w:val="24"/>
                <w:lang w:eastAsia="ru-RU"/>
              </w:rPr>
            </w:pPr>
          </w:p>
          <w:p w14:paraId="77641800" w14:textId="77777777" w:rsidR="00EA000D" w:rsidRPr="001217F4" w:rsidRDefault="00EA000D" w:rsidP="00716A00">
            <w:pPr>
              <w:pStyle w:val="af3"/>
              <w:spacing w:after="0"/>
              <w:ind w:left="119"/>
              <w:rPr>
                <w:rFonts w:ascii="Times New Roman" w:hAnsi="Times New Roman"/>
                <w:b/>
                <w:sz w:val="24"/>
                <w:szCs w:val="24"/>
                <w:lang w:eastAsia="ru-RU"/>
              </w:rPr>
            </w:pPr>
          </w:p>
          <w:p w14:paraId="55F9A16C"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4B29BF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8.</w:t>
            </w:r>
          </w:p>
          <w:p w14:paraId="3315B2D0" w14:textId="09AC6C59"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lang w:val="en-US"/>
              </w:rPr>
              <w:t>Place: Channels of distribution</w:t>
            </w:r>
            <w:r>
              <w:rPr>
                <w:rFonts w:ascii="Times New Roman" w:hAnsi="Times New Roman"/>
                <w:sz w:val="24"/>
                <w:szCs w:val="24"/>
                <w:lang w:val="en-US" w:eastAsia="ru-RU"/>
              </w:rPr>
              <w:t>.</w:t>
            </w:r>
          </w:p>
          <w:p w14:paraId="6279A0DD" w14:textId="77777777" w:rsidR="00EA000D" w:rsidRPr="001217F4" w:rsidRDefault="00EA000D" w:rsidP="00716A00">
            <w:pPr>
              <w:spacing w:after="0"/>
              <w:outlineLvl w:val="2"/>
              <w:rPr>
                <w:rFonts w:ascii="Times New Roman" w:hAnsi="Times New Roman" w:cs="Times New Roman"/>
                <w:bCs/>
                <w:lang w:val="uk-UA"/>
              </w:rPr>
            </w:pPr>
            <w:r>
              <w:rPr>
                <w:rFonts w:ascii="Times New Roman" w:hAnsi="Times New Roman" w:cs="Times New Roman"/>
                <w:lang w:val="en-US"/>
              </w:rPr>
              <w:t xml:space="preserve">2. </w:t>
            </w:r>
            <w:r>
              <w:rPr>
                <w:rFonts w:ascii="Times New Roman" w:hAnsi="Times New Roman" w:cs="Times New Roman"/>
                <w:bCs/>
                <w:lang w:val="en-US"/>
              </w:rPr>
              <w:t>Have been (to) / Have gone (to)</w:t>
            </w:r>
            <w:r>
              <w:rPr>
                <w:rFonts w:ascii="Times New Roman" w:hAnsi="Times New Roman" w:cs="Times New Roman"/>
                <w:bCs/>
                <w:lang w:val="uk-UA"/>
              </w:rPr>
              <w:t>.</w:t>
            </w:r>
          </w:p>
          <w:p w14:paraId="6F1D2D2D" w14:textId="77777777" w:rsidR="00EA000D" w:rsidRPr="001217F4" w:rsidRDefault="00EA000D" w:rsidP="00716A00">
            <w:pPr>
              <w:pStyle w:val="af3"/>
              <w:spacing w:after="0"/>
              <w:ind w:left="0"/>
              <w:rPr>
                <w:rFonts w:ascii="Times New Roman" w:hAnsi="Times New Roman"/>
                <w:sz w:val="24"/>
                <w:szCs w:val="24"/>
                <w:lang w:val="en-US" w:eastAsia="ru-RU"/>
              </w:rPr>
            </w:pPr>
          </w:p>
          <w:p w14:paraId="4D5B10F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39A6595A"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3DBE9D1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49CB166"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07FF46D2" w14:textId="77777777" w:rsidTr="005972DE">
        <w:trPr>
          <w:cantSplit/>
          <w:jc w:val="center"/>
        </w:trPr>
        <w:tc>
          <w:tcPr>
            <w:tcW w:w="1372" w:type="pct"/>
            <w:vMerge/>
            <w:tcBorders>
              <w:left w:val="single" w:sz="4" w:space="0" w:color="auto"/>
              <w:bottom w:val="single" w:sz="4" w:space="0" w:color="auto"/>
              <w:right w:val="single" w:sz="4" w:space="0" w:color="auto"/>
            </w:tcBorders>
          </w:tcPr>
          <w:p w14:paraId="524C2624" w14:textId="77777777" w:rsidR="00EA000D" w:rsidRPr="001217F4" w:rsidRDefault="00EA000D" w:rsidP="00716A00">
            <w:pPr>
              <w:pStyle w:val="af3"/>
              <w:spacing w:after="0"/>
              <w:ind w:left="119"/>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4E601A5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57DEEDE4"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activating topical vocabulary;</w:t>
            </w:r>
          </w:p>
          <w:p w14:paraId="1E593AD1"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revising grammar rules;</w:t>
            </w:r>
          </w:p>
          <w:p w14:paraId="6032287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7F47FE9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480731DE"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674C96EA"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understanding and interpreting different aspects of culture and language </w:t>
            </w:r>
            <w:proofErr w:type="spellStart"/>
            <w:r>
              <w:rPr>
                <w:rFonts w:ascii="Times New Roman" w:hAnsi="Times New Roman"/>
                <w:sz w:val="24"/>
                <w:szCs w:val="24"/>
                <w:lang w:val="en-US" w:eastAsia="ru-RU"/>
              </w:rPr>
              <w:t>behaviour</w:t>
            </w:r>
            <w:proofErr w:type="spellEnd"/>
            <w:r>
              <w:rPr>
                <w:rFonts w:ascii="Times New Roman" w:hAnsi="Times New Roman"/>
                <w:sz w:val="24"/>
                <w:szCs w:val="24"/>
                <w:lang w:val="en-US" w:eastAsia="ru-RU"/>
              </w:rPr>
              <w:t xml:space="preserve"> in the world of work;</w:t>
            </w:r>
          </w:p>
          <w:p w14:paraId="00468ACB"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grammatical resources of the language</w:t>
            </w:r>
          </w:p>
          <w:p w14:paraId="2D4743EC" w14:textId="77777777" w:rsidR="00EA000D" w:rsidRPr="001217F4" w:rsidRDefault="00EA000D" w:rsidP="00716A00">
            <w:pPr>
              <w:pStyle w:val="af3"/>
              <w:spacing w:after="0"/>
              <w:ind w:left="119"/>
              <w:rPr>
                <w:rFonts w:ascii="Times New Roman" w:hAnsi="Times New Roman"/>
                <w:sz w:val="24"/>
                <w:szCs w:val="24"/>
                <w:lang w:val="en-US" w:eastAsia="ru-RU"/>
              </w:rPr>
            </w:pPr>
          </w:p>
          <w:p w14:paraId="220574BA"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65BCA1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9.</w:t>
            </w:r>
          </w:p>
          <w:p w14:paraId="4A64382F" w14:textId="235FDBA4" w:rsidR="00EA000D" w:rsidRPr="001217F4" w:rsidRDefault="00EA000D" w:rsidP="00716A00">
            <w:pPr>
              <w:pStyle w:val="af3"/>
              <w:spacing w:after="0"/>
              <w:ind w:left="0"/>
              <w:rPr>
                <w:rFonts w:ascii="Times New Roman" w:hAnsi="Times New Roman"/>
                <w:sz w:val="24"/>
                <w:szCs w:val="24"/>
                <w:lang w:eastAsia="ru-RU"/>
              </w:rPr>
            </w:pPr>
            <w:r>
              <w:rPr>
                <w:rFonts w:ascii="Times New Roman" w:hAnsi="Times New Roman"/>
                <w:sz w:val="24"/>
                <w:szCs w:val="24"/>
                <w:lang w:val="en-US" w:eastAsia="ru-RU"/>
              </w:rPr>
              <w:t xml:space="preserve">1. </w:t>
            </w:r>
            <w:r>
              <w:rPr>
                <w:rFonts w:ascii="Times New Roman" w:eastAsia="Calibri" w:hAnsi="Times New Roman"/>
                <w:lang w:val="en-US"/>
              </w:rPr>
              <w:t>Promotion: The communication mix.</w:t>
            </w:r>
            <w:r>
              <w:rPr>
                <w:rFonts w:ascii="Times New Roman" w:hAnsi="Times New Roman"/>
                <w:sz w:val="24"/>
                <w:szCs w:val="24"/>
                <w:lang w:eastAsia="ru-RU"/>
              </w:rPr>
              <w:t>.</w:t>
            </w:r>
            <w:r>
              <w:rPr>
                <w:rFonts w:ascii="Times New Roman" w:hAnsi="Times New Roman"/>
                <w:sz w:val="24"/>
                <w:szCs w:val="24"/>
                <w:lang w:val="en-US" w:eastAsia="ru-RU"/>
              </w:rPr>
              <w:t xml:space="preserve"> </w:t>
            </w:r>
          </w:p>
          <w:p w14:paraId="01CC3187" w14:textId="77777777" w:rsidR="00EA000D" w:rsidRPr="001217F4" w:rsidRDefault="00EA000D" w:rsidP="00716A00">
            <w:pPr>
              <w:spacing w:after="0"/>
              <w:outlineLvl w:val="2"/>
              <w:rPr>
                <w:rFonts w:ascii="Times New Roman" w:hAnsi="Times New Roman" w:cs="Times New Roman"/>
                <w:bCs/>
                <w:lang w:val="uk-UA"/>
              </w:rPr>
            </w:pPr>
            <w:r>
              <w:rPr>
                <w:rFonts w:ascii="Times New Roman" w:hAnsi="Times New Roman" w:cs="Times New Roman"/>
                <w:lang w:val="uk-UA"/>
              </w:rPr>
              <w:t xml:space="preserve">2. </w:t>
            </w:r>
            <w:r>
              <w:rPr>
                <w:rFonts w:ascii="Times New Roman" w:hAnsi="Times New Roman" w:cs="Times New Roman"/>
                <w:bCs/>
                <w:lang w:val="en-US"/>
              </w:rPr>
              <w:t>Present Perfect Continuous (Progressive)</w:t>
            </w:r>
            <w:r>
              <w:rPr>
                <w:rFonts w:ascii="Times New Roman" w:hAnsi="Times New Roman" w:cs="Times New Roman"/>
                <w:bCs/>
                <w:lang w:val="uk-UA"/>
              </w:rPr>
              <w:t>.</w:t>
            </w:r>
          </w:p>
          <w:p w14:paraId="1194C257" w14:textId="77777777" w:rsidR="00EA000D" w:rsidRPr="001217F4" w:rsidRDefault="00EA000D" w:rsidP="00716A00">
            <w:pPr>
              <w:pStyle w:val="af3"/>
              <w:spacing w:after="0"/>
              <w:ind w:left="0"/>
              <w:rPr>
                <w:rFonts w:ascii="Times New Roman" w:hAnsi="Times New Roman"/>
                <w:sz w:val="24"/>
                <w:szCs w:val="24"/>
                <w:lang w:eastAsia="ru-RU"/>
              </w:rPr>
            </w:pPr>
          </w:p>
          <w:p w14:paraId="12F0433A"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264FB45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5AC6C7F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16F1744B"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4751420" w14:textId="77777777" w:rsidTr="005972DE">
        <w:trPr>
          <w:cantSplit/>
          <w:jc w:val="center"/>
        </w:trPr>
        <w:tc>
          <w:tcPr>
            <w:tcW w:w="1372" w:type="pct"/>
            <w:vMerge/>
            <w:tcBorders>
              <w:left w:val="single" w:sz="4" w:space="0" w:color="auto"/>
              <w:bottom w:val="single" w:sz="4" w:space="0" w:color="auto"/>
              <w:right w:val="single" w:sz="4" w:space="0" w:color="auto"/>
            </w:tcBorders>
          </w:tcPr>
          <w:p w14:paraId="5710FC92"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41B64E9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09F20A18"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preparing presentations on the topic;</w:t>
            </w:r>
          </w:p>
          <w:p w14:paraId="2579EB46"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activating topical vocabulary;</w:t>
            </w:r>
          </w:p>
          <w:p w14:paraId="5143AAE1"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revising grammar rules;</w:t>
            </w:r>
          </w:p>
          <w:p w14:paraId="2BFF5A6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7E3BBAA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3DB9FC7C"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2A91FFF2"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correct use of topical vocabulary; </w:t>
            </w:r>
          </w:p>
          <w:p w14:paraId="3E14A51B"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practising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and</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memorizing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grammatical</w:t>
            </w:r>
            <w:proofErr w:type="spellEnd"/>
            <w:r>
              <w:rPr>
                <w:rFonts w:ascii="Times New Roman" w:hAnsi="Times New Roman"/>
                <w:sz w:val="24"/>
                <w:szCs w:val="24"/>
                <w:lang w:eastAsia="ru-RU"/>
              </w:rPr>
              <w:t xml:space="preserve"> </w:t>
            </w:r>
          </w:p>
          <w:p w14:paraId="390ECD82"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rules</w:t>
            </w:r>
            <w:proofErr w:type="spellEnd"/>
          </w:p>
          <w:p w14:paraId="07EEBFC2"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D3F2C8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10.</w:t>
            </w:r>
          </w:p>
          <w:p w14:paraId="2B9CE41B" w14:textId="60035D65" w:rsidR="00EA000D" w:rsidRPr="001217F4" w:rsidRDefault="00EA000D" w:rsidP="00716A00">
            <w:pPr>
              <w:pStyle w:val="af3"/>
              <w:spacing w:after="0"/>
              <w:ind w:left="0"/>
              <w:rPr>
                <w:rFonts w:ascii="Times New Roman" w:hAnsi="Times New Roman"/>
                <w:sz w:val="24"/>
                <w:szCs w:val="24"/>
                <w:lang w:eastAsia="ru-RU"/>
              </w:rPr>
            </w:pPr>
            <w:r>
              <w:rPr>
                <w:rFonts w:ascii="Times New Roman" w:hAnsi="Times New Roman"/>
                <w:sz w:val="24"/>
                <w:szCs w:val="24"/>
                <w:lang w:eastAsia="ru-RU"/>
              </w:rPr>
              <w:t xml:space="preserve">1. </w:t>
            </w:r>
            <w:r>
              <w:rPr>
                <w:rFonts w:ascii="Times New Roman" w:eastAsia="Calibri" w:hAnsi="Times New Roman"/>
                <w:lang w:val="en-US"/>
              </w:rPr>
              <w:t>Case study: A classic 4Ps breakdown</w:t>
            </w:r>
            <w:r>
              <w:rPr>
                <w:rFonts w:ascii="Times New Roman" w:hAnsi="Times New Roman"/>
                <w:sz w:val="24"/>
                <w:szCs w:val="24"/>
                <w:lang w:eastAsia="ru-RU"/>
              </w:rPr>
              <w:t xml:space="preserve">. </w:t>
            </w:r>
          </w:p>
          <w:p w14:paraId="3CE7B35B"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2. </w:t>
            </w:r>
            <w:r>
              <w:rPr>
                <w:rFonts w:ascii="Times New Roman" w:hAnsi="Times New Roman" w:cs="Times New Roman"/>
                <w:lang w:val="en-US"/>
              </w:rPr>
              <w:t>Difference between Present Perfect and Present Perfect Continuous</w:t>
            </w:r>
            <w:r>
              <w:rPr>
                <w:rFonts w:ascii="Times New Roman" w:hAnsi="Times New Roman" w:cs="Times New Roman"/>
                <w:lang w:val="uk-UA"/>
              </w:rPr>
              <w:t>.</w:t>
            </w:r>
          </w:p>
          <w:p w14:paraId="1FD871D8" w14:textId="77777777" w:rsidR="00EA000D" w:rsidRPr="001217F4" w:rsidRDefault="00EA000D" w:rsidP="00716A00">
            <w:pPr>
              <w:pStyle w:val="af3"/>
              <w:spacing w:after="0"/>
              <w:ind w:left="0"/>
              <w:rPr>
                <w:rFonts w:ascii="Times New Roman" w:hAnsi="Times New Roman"/>
                <w:sz w:val="24"/>
                <w:szCs w:val="24"/>
                <w:lang w:val="en-US" w:eastAsia="ru-RU"/>
              </w:rPr>
            </w:pPr>
          </w:p>
          <w:p w14:paraId="4D941F6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46853ACF"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002DFE3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F7EC78A"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A5A680A" w14:textId="77777777" w:rsidTr="005972DE">
        <w:trPr>
          <w:cantSplit/>
          <w:jc w:val="center"/>
        </w:trPr>
        <w:tc>
          <w:tcPr>
            <w:tcW w:w="1372" w:type="pct"/>
            <w:vMerge/>
            <w:tcBorders>
              <w:left w:val="single" w:sz="4" w:space="0" w:color="auto"/>
              <w:bottom w:val="single" w:sz="4" w:space="0" w:color="auto"/>
              <w:right w:val="single" w:sz="4" w:space="0" w:color="auto"/>
            </w:tcBorders>
          </w:tcPr>
          <w:p w14:paraId="2317F2F2"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8CFF5D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0D1747B3"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preparing presentations on the topic;</w:t>
            </w:r>
          </w:p>
          <w:p w14:paraId="5126448A"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doing grammar exercises;</w:t>
            </w:r>
          </w:p>
          <w:p w14:paraId="5B065948" w14:textId="77777777" w:rsidR="00EA000D"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reading and translating texts on the theme</w:t>
            </w:r>
          </w:p>
          <w:p w14:paraId="3EE37F58" w14:textId="77777777" w:rsidR="00716A00" w:rsidRDefault="00716A00" w:rsidP="00716A00">
            <w:pPr>
              <w:pStyle w:val="af3"/>
              <w:spacing w:after="0"/>
              <w:ind w:left="0"/>
              <w:rPr>
                <w:rFonts w:ascii="Times New Roman" w:hAnsi="Times New Roman"/>
                <w:sz w:val="24"/>
                <w:szCs w:val="24"/>
                <w:lang w:val="en-US" w:eastAsia="ru-RU"/>
              </w:rPr>
            </w:pPr>
          </w:p>
          <w:p w14:paraId="69BFCB32" w14:textId="77777777" w:rsidR="00716A00" w:rsidRDefault="00716A00" w:rsidP="00716A00">
            <w:pPr>
              <w:pStyle w:val="af3"/>
              <w:spacing w:after="0"/>
              <w:ind w:left="0"/>
              <w:rPr>
                <w:rFonts w:ascii="Times New Roman" w:hAnsi="Times New Roman"/>
                <w:sz w:val="24"/>
                <w:szCs w:val="24"/>
                <w:lang w:val="en-US" w:eastAsia="ru-RU"/>
              </w:rPr>
            </w:pPr>
          </w:p>
          <w:p w14:paraId="1BF374FA" w14:textId="77777777" w:rsidR="00716A00" w:rsidRDefault="00716A00" w:rsidP="00716A00">
            <w:pPr>
              <w:pStyle w:val="af3"/>
              <w:spacing w:after="0"/>
              <w:ind w:left="0"/>
              <w:rPr>
                <w:rFonts w:ascii="Times New Roman" w:hAnsi="Times New Roman"/>
                <w:sz w:val="24"/>
                <w:szCs w:val="24"/>
                <w:lang w:val="en-US" w:eastAsia="ru-RU"/>
              </w:rPr>
            </w:pPr>
          </w:p>
          <w:p w14:paraId="442049E9" w14:textId="30508462" w:rsidR="00716A00" w:rsidRPr="001217F4" w:rsidRDefault="00716A00" w:rsidP="00716A00">
            <w:pPr>
              <w:pStyle w:val="af3"/>
              <w:spacing w:after="0"/>
              <w:ind w:left="0"/>
              <w:rPr>
                <w:rFonts w:ascii="Times New Roman" w:hAnsi="Times New Roman"/>
                <w:sz w:val="24"/>
                <w:szCs w:val="24"/>
                <w:lang w:val="en-US" w:eastAsia="ru-RU"/>
              </w:rPr>
            </w:pPr>
          </w:p>
        </w:tc>
        <w:tc>
          <w:tcPr>
            <w:tcW w:w="879" w:type="pct"/>
            <w:tcBorders>
              <w:top w:val="single" w:sz="4" w:space="0" w:color="auto"/>
              <w:left w:val="single" w:sz="4" w:space="0" w:color="auto"/>
              <w:bottom w:val="single" w:sz="4" w:space="0" w:color="auto"/>
              <w:right w:val="single" w:sz="4" w:space="0" w:color="auto"/>
            </w:tcBorders>
          </w:tcPr>
          <w:p w14:paraId="25C0391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31C8F320" w14:textId="77777777" w:rsidTr="005972DE">
        <w:trPr>
          <w:cantSplit/>
          <w:jc w:val="center"/>
        </w:trPr>
        <w:tc>
          <w:tcPr>
            <w:tcW w:w="4121" w:type="pct"/>
            <w:gridSpan w:val="2"/>
            <w:tcBorders>
              <w:left w:val="single" w:sz="4" w:space="0" w:color="auto"/>
              <w:bottom w:val="single" w:sz="4" w:space="0" w:color="auto"/>
              <w:right w:val="single" w:sz="4" w:space="0" w:color="auto"/>
            </w:tcBorders>
          </w:tcPr>
          <w:p w14:paraId="5956352D" w14:textId="4400079D"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b/>
                <w:sz w:val="24"/>
                <w:szCs w:val="24"/>
                <w:lang w:val="en-US" w:eastAsia="ru-RU"/>
              </w:rPr>
              <w:lastRenderedPageBreak/>
              <w:t>Unit 3.</w:t>
            </w:r>
            <w:r>
              <w:rPr>
                <w:rFonts w:ascii="Times New Roman" w:hAnsi="Times New Roman"/>
                <w:b/>
                <w:sz w:val="24"/>
                <w:szCs w:val="24"/>
                <w:lang w:val="en-GB" w:eastAsia="ru-RU"/>
              </w:rPr>
              <w:t xml:space="preserve"> </w:t>
            </w:r>
            <w:r>
              <w:rPr>
                <w:rFonts w:ascii="Times New Roman" w:hAnsi="Times New Roman"/>
                <w:b/>
                <w:lang w:val="en-GB"/>
              </w:rPr>
              <w:t>The Extended Marketing Mix (The 7Ps for Services).</w:t>
            </w:r>
            <w:r>
              <w:rPr>
                <w:rFonts w:ascii="Times New Roman" w:hAnsi="Times New Roman"/>
                <w:b/>
                <w:sz w:val="24"/>
                <w:szCs w:val="24"/>
                <w:lang w:eastAsia="ru-RU"/>
              </w:rPr>
              <w:t xml:space="preserve"> </w:t>
            </w:r>
            <w:r>
              <w:rPr>
                <w:rFonts w:ascii="Times New Roman" w:hAnsi="Times New Roman"/>
                <w:b/>
                <w:sz w:val="24"/>
                <w:szCs w:val="24"/>
                <w:lang w:val="en-US" w:eastAsia="ru-RU"/>
              </w:rPr>
              <w:t>Past Tense Forms</w:t>
            </w:r>
          </w:p>
        </w:tc>
        <w:tc>
          <w:tcPr>
            <w:tcW w:w="879" w:type="pct"/>
            <w:tcBorders>
              <w:top w:val="single" w:sz="4" w:space="0" w:color="auto"/>
              <w:left w:val="single" w:sz="4" w:space="0" w:color="auto"/>
              <w:bottom w:val="single" w:sz="4" w:space="0" w:color="auto"/>
              <w:right w:val="single" w:sz="4" w:space="0" w:color="auto"/>
            </w:tcBorders>
            <w:vAlign w:val="center"/>
          </w:tcPr>
          <w:p w14:paraId="5B42EE9D"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eastAsia="ru-RU"/>
              </w:rPr>
              <w:t>1</w:t>
            </w:r>
            <w:r>
              <w:rPr>
                <w:rFonts w:ascii="Times New Roman" w:hAnsi="Times New Roman"/>
                <w:b/>
                <w:sz w:val="24"/>
                <w:szCs w:val="24"/>
                <w:lang w:val="en-US" w:eastAsia="ru-RU"/>
              </w:rPr>
              <w:t>0</w:t>
            </w:r>
            <w:r>
              <w:rPr>
                <w:rFonts w:ascii="Times New Roman" w:hAnsi="Times New Roman"/>
                <w:b/>
                <w:sz w:val="24"/>
                <w:szCs w:val="24"/>
                <w:lang w:eastAsia="ru-RU"/>
              </w:rPr>
              <w:t>/</w:t>
            </w:r>
            <w:r>
              <w:rPr>
                <w:rFonts w:ascii="Times New Roman" w:hAnsi="Times New Roman"/>
                <w:b/>
                <w:sz w:val="24"/>
                <w:szCs w:val="24"/>
                <w:lang w:val="en-US" w:eastAsia="ru-RU"/>
              </w:rPr>
              <w:t>20</w:t>
            </w:r>
          </w:p>
        </w:tc>
      </w:tr>
      <w:tr w:rsidR="00EA000D" w:rsidRPr="001217F4" w14:paraId="298E7C12"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0523D04B"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awareness and control of the organization of the meaning of grammatical</w:t>
            </w:r>
          </w:p>
          <w:p w14:paraId="49FA9387"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elements;</w:t>
            </w:r>
          </w:p>
          <w:p w14:paraId="2CFA8A6B"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understanding of logical relations (entailment, presupposition, implicature, etc.)</w:t>
            </w:r>
          </w:p>
        </w:tc>
        <w:tc>
          <w:tcPr>
            <w:tcW w:w="2749" w:type="pct"/>
            <w:tcBorders>
              <w:top w:val="single" w:sz="4" w:space="0" w:color="auto"/>
              <w:left w:val="single" w:sz="4" w:space="0" w:color="auto"/>
              <w:bottom w:val="single" w:sz="4" w:space="0" w:color="auto"/>
              <w:right w:val="single" w:sz="4" w:space="0" w:color="auto"/>
            </w:tcBorders>
          </w:tcPr>
          <w:p w14:paraId="229D05B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11.</w:t>
            </w:r>
          </w:p>
          <w:p w14:paraId="7CEFEA1B" w14:textId="05E76149"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1. </w:t>
            </w:r>
            <w:r>
              <w:rPr>
                <w:rFonts w:ascii="Times New Roman" w:hAnsi="Times New Roman" w:cs="Times New Roman"/>
                <w:lang w:val="en-US"/>
              </w:rPr>
              <w:t>People: Staff training and customer interaction.</w:t>
            </w:r>
          </w:p>
          <w:p w14:paraId="1AF4FE5A" w14:textId="77777777" w:rsidR="00EA000D" w:rsidRPr="001217F4" w:rsidRDefault="00EA000D" w:rsidP="00716A00">
            <w:pPr>
              <w:spacing w:after="0"/>
              <w:rPr>
                <w:rFonts w:ascii="Times New Roman" w:hAnsi="Times New Roman" w:cs="Times New Roman"/>
                <w:b/>
                <w:lang w:val="en-US"/>
              </w:rPr>
            </w:pPr>
            <w:r>
              <w:rPr>
                <w:rFonts w:ascii="Times New Roman" w:hAnsi="Times New Roman" w:cs="Times New Roman"/>
                <w:lang w:val="en-US"/>
              </w:rPr>
              <w:t xml:space="preserve">2. </w:t>
            </w:r>
            <w:r>
              <w:rPr>
                <w:rFonts w:ascii="Times New Roman" w:hAnsi="Times New Roman" w:cs="Times New Roman"/>
                <w:bCs/>
                <w:lang w:val="en-US"/>
              </w:rPr>
              <w:t>Past Simple (Indefinite).</w:t>
            </w:r>
          </w:p>
          <w:p w14:paraId="43CE95F1" w14:textId="77777777" w:rsidR="00EA000D" w:rsidRPr="001217F4" w:rsidRDefault="00EA000D" w:rsidP="00716A00">
            <w:pPr>
              <w:pStyle w:val="a7"/>
              <w:spacing w:after="0"/>
              <w:ind w:left="0"/>
              <w:rPr>
                <w:rFonts w:ascii="Times New Roman" w:hAnsi="Times New Roman" w:cs="Times New Roman"/>
                <w:sz w:val="24"/>
                <w:szCs w:val="24"/>
                <w:lang w:val="en-US"/>
              </w:rPr>
            </w:pPr>
          </w:p>
          <w:p w14:paraId="675B10D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2BA1331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230C06E"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3533114"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7DAE6D09" w14:textId="77777777" w:rsidTr="005972DE">
        <w:trPr>
          <w:cantSplit/>
          <w:jc w:val="center"/>
        </w:trPr>
        <w:tc>
          <w:tcPr>
            <w:tcW w:w="1372" w:type="pct"/>
            <w:vMerge/>
            <w:tcBorders>
              <w:left w:val="single" w:sz="4" w:space="0" w:color="auto"/>
              <w:bottom w:val="single" w:sz="4" w:space="0" w:color="auto"/>
              <w:right w:val="single" w:sz="4" w:space="0" w:color="auto"/>
            </w:tcBorders>
          </w:tcPr>
          <w:p w14:paraId="5A3A9409" w14:textId="77777777" w:rsidR="00EA000D" w:rsidRPr="001217F4" w:rsidRDefault="00EA000D" w:rsidP="00716A00">
            <w:pPr>
              <w:pStyle w:val="af3"/>
              <w:spacing w:after="0"/>
              <w:ind w:left="119"/>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44DF16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0D3348AD"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activating topical vocabulary;</w:t>
            </w:r>
          </w:p>
          <w:p w14:paraId="0377CE2C"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revising grammar rules;</w:t>
            </w:r>
          </w:p>
          <w:p w14:paraId="262D1FB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2C27608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0D84AF64"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2799DE3E"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gain in depth the knowledge of the topical vocabulary; </w:t>
            </w:r>
          </w:p>
          <w:p w14:paraId="54EFC09F"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practicing and memorizing grammatical </w:t>
            </w:r>
          </w:p>
          <w:p w14:paraId="0CBD7446"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rules</w:t>
            </w:r>
          </w:p>
        </w:tc>
        <w:tc>
          <w:tcPr>
            <w:tcW w:w="2749" w:type="pct"/>
            <w:tcBorders>
              <w:top w:val="single" w:sz="4" w:space="0" w:color="auto"/>
              <w:left w:val="single" w:sz="4" w:space="0" w:color="auto"/>
              <w:bottom w:val="single" w:sz="4" w:space="0" w:color="auto"/>
              <w:right w:val="single" w:sz="4" w:space="0" w:color="auto"/>
            </w:tcBorders>
          </w:tcPr>
          <w:p w14:paraId="5B22531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12.</w:t>
            </w:r>
          </w:p>
          <w:p w14:paraId="4EDB1D0E" w14:textId="324D2EFC"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lang w:val="en-US"/>
              </w:rPr>
              <w:t>Process: Service delivery systems</w:t>
            </w:r>
            <w:r>
              <w:rPr>
                <w:rFonts w:ascii="Times New Roman" w:hAnsi="Times New Roman"/>
                <w:sz w:val="24"/>
                <w:szCs w:val="24"/>
                <w:lang w:val="en-US" w:eastAsia="ru-RU"/>
              </w:rPr>
              <w:t>.</w:t>
            </w:r>
          </w:p>
          <w:p w14:paraId="46F691A7"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Regular and irregular verbs.</w:t>
            </w:r>
          </w:p>
          <w:p w14:paraId="7C3E9F43" w14:textId="77777777" w:rsidR="00EA000D" w:rsidRPr="001217F4" w:rsidRDefault="00EA000D" w:rsidP="00716A00">
            <w:pPr>
              <w:pStyle w:val="af3"/>
              <w:spacing w:after="0"/>
              <w:ind w:hanging="283"/>
              <w:rPr>
                <w:rFonts w:ascii="Times New Roman" w:hAnsi="Times New Roman"/>
                <w:sz w:val="24"/>
                <w:szCs w:val="24"/>
                <w:lang w:val="en-US" w:eastAsia="ru-RU"/>
              </w:rPr>
            </w:pPr>
          </w:p>
          <w:p w14:paraId="0970C74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4698AA1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9C2AF1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CC2F02C"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A56D3CC" w14:textId="77777777" w:rsidTr="005972DE">
        <w:trPr>
          <w:cantSplit/>
          <w:jc w:val="center"/>
        </w:trPr>
        <w:tc>
          <w:tcPr>
            <w:tcW w:w="1372" w:type="pct"/>
            <w:vMerge/>
            <w:tcBorders>
              <w:left w:val="single" w:sz="4" w:space="0" w:color="auto"/>
              <w:bottom w:val="single" w:sz="4" w:space="0" w:color="auto"/>
              <w:right w:val="single" w:sz="4" w:space="0" w:color="auto"/>
            </w:tcBorders>
          </w:tcPr>
          <w:p w14:paraId="364935EB"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31A640C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520EF16C"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enriching thematic vocabulary;</w:t>
            </w:r>
          </w:p>
          <w:p w14:paraId="225096C0"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developing grammatical skills;</w:t>
            </w:r>
          </w:p>
          <w:p w14:paraId="08B4076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7D8D21C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tc>
      </w:tr>
      <w:tr w:rsidR="00EA000D" w:rsidRPr="001217F4" w14:paraId="720FBF5B"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60080B9B"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correct use of topical vocabulary; </w:t>
            </w:r>
          </w:p>
          <w:p w14:paraId="2FB212A0"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practising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and</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memorizing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grammatical</w:t>
            </w:r>
            <w:proofErr w:type="spellEnd"/>
            <w:r>
              <w:rPr>
                <w:rFonts w:ascii="Times New Roman" w:hAnsi="Times New Roman"/>
                <w:sz w:val="24"/>
                <w:szCs w:val="24"/>
                <w:lang w:eastAsia="ru-RU"/>
              </w:rPr>
              <w:t xml:space="preserve"> </w:t>
            </w:r>
          </w:p>
          <w:p w14:paraId="5D814B61"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rules</w:t>
            </w:r>
            <w:proofErr w:type="spellEnd"/>
          </w:p>
          <w:p w14:paraId="4435BE7A"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5CD919E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13.</w:t>
            </w:r>
          </w:p>
          <w:p w14:paraId="0FC45724" w14:textId="14641A96" w:rsidR="00EA000D" w:rsidRPr="001217F4" w:rsidRDefault="00EA000D" w:rsidP="00716A00">
            <w:pPr>
              <w:pStyle w:val="a7"/>
              <w:spacing w:after="0"/>
              <w:ind w:left="0"/>
              <w:rPr>
                <w:rFonts w:ascii="Times New Roman" w:hAnsi="Times New Roman" w:cs="Times New Roman"/>
                <w:sz w:val="24"/>
                <w:szCs w:val="24"/>
                <w:lang w:val="uk-UA"/>
              </w:rPr>
            </w:pPr>
            <w:r>
              <w:rPr>
                <w:rFonts w:ascii="Times New Roman" w:hAnsi="Times New Roman" w:cs="Times New Roman"/>
                <w:sz w:val="24"/>
                <w:szCs w:val="24"/>
                <w:lang w:val="uk-UA"/>
              </w:rPr>
              <w:t>1.</w:t>
            </w:r>
            <w:r>
              <w:rPr>
                <w:rFonts w:ascii="Times New Roman" w:hAnsi="Times New Roman" w:cs="Times New Roman"/>
                <w:sz w:val="24"/>
                <w:szCs w:val="24"/>
                <w:lang w:val="en-US"/>
              </w:rPr>
              <w:t xml:space="preserve"> </w:t>
            </w:r>
            <w:r>
              <w:rPr>
                <w:rFonts w:ascii="Times New Roman" w:hAnsi="Times New Roman" w:cs="Times New Roman"/>
                <w:lang w:val="en-US"/>
              </w:rPr>
              <w:t xml:space="preserve"> Physical Evidence: Tangible cues in service environments</w:t>
            </w:r>
            <w:r>
              <w:rPr>
                <w:rFonts w:ascii="Times New Roman" w:hAnsi="Times New Roman" w:cs="Times New Roman"/>
                <w:sz w:val="24"/>
                <w:szCs w:val="24"/>
                <w:lang w:val="uk-UA"/>
              </w:rPr>
              <w:t>.</w:t>
            </w:r>
          </w:p>
          <w:p w14:paraId="7A4FC2D6"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lang w:val="uk-UA"/>
              </w:rPr>
              <w:t xml:space="preserve">2. </w:t>
            </w:r>
            <w:proofErr w:type="spellStart"/>
            <w:r>
              <w:rPr>
                <w:rFonts w:ascii="Times New Roman" w:hAnsi="Times New Roman" w:cs="Times New Roman"/>
                <w:lang w:val="en-US"/>
              </w:rPr>
              <w:t>Wh</w:t>
            </w:r>
            <w:proofErr w:type="spellEnd"/>
            <w:r>
              <w:rPr>
                <w:rFonts w:ascii="Times New Roman" w:hAnsi="Times New Roman" w:cs="Times New Roman"/>
                <w:lang w:val="en-US"/>
              </w:rPr>
              <w:t xml:space="preserve">- questions in the past. </w:t>
            </w:r>
          </w:p>
          <w:p w14:paraId="60F285E0" w14:textId="77777777" w:rsidR="00EA000D" w:rsidRPr="001217F4" w:rsidRDefault="00EA000D" w:rsidP="00716A00">
            <w:pPr>
              <w:pStyle w:val="a7"/>
              <w:spacing w:after="0"/>
              <w:ind w:left="0"/>
              <w:rPr>
                <w:rFonts w:ascii="Times New Roman" w:hAnsi="Times New Roman" w:cs="Times New Roman"/>
                <w:sz w:val="24"/>
                <w:szCs w:val="24"/>
                <w:lang w:val="uk-UA"/>
              </w:rPr>
            </w:pPr>
          </w:p>
          <w:p w14:paraId="5306BF36"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44E2567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3A1C7AA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19B68C8"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4FC3B4EA" w14:textId="77777777" w:rsidTr="005972DE">
        <w:trPr>
          <w:cantSplit/>
          <w:jc w:val="center"/>
        </w:trPr>
        <w:tc>
          <w:tcPr>
            <w:tcW w:w="1372" w:type="pct"/>
            <w:vMerge/>
            <w:tcBorders>
              <w:left w:val="single" w:sz="4" w:space="0" w:color="auto"/>
              <w:bottom w:val="single" w:sz="4" w:space="0" w:color="auto"/>
              <w:right w:val="single" w:sz="4" w:space="0" w:color="auto"/>
            </w:tcBorders>
          </w:tcPr>
          <w:p w14:paraId="612D0C41"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83BFFBE"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50CEE59A"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doing grammar exercises; reading and translating a newspaper article on the topic</w:t>
            </w:r>
          </w:p>
        </w:tc>
        <w:tc>
          <w:tcPr>
            <w:tcW w:w="879" w:type="pct"/>
            <w:tcBorders>
              <w:top w:val="single" w:sz="4" w:space="0" w:color="auto"/>
              <w:left w:val="single" w:sz="4" w:space="0" w:color="auto"/>
              <w:bottom w:val="single" w:sz="4" w:space="0" w:color="auto"/>
              <w:right w:val="single" w:sz="4" w:space="0" w:color="auto"/>
            </w:tcBorders>
          </w:tcPr>
          <w:p w14:paraId="2C4B2D06"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4</w:t>
            </w:r>
          </w:p>
          <w:p w14:paraId="5B0AFE1E" w14:textId="77777777" w:rsidR="00EA000D" w:rsidRPr="001217F4" w:rsidRDefault="00EA000D" w:rsidP="00716A00">
            <w:pPr>
              <w:pStyle w:val="af3"/>
              <w:spacing w:after="0"/>
              <w:jc w:val="center"/>
              <w:rPr>
                <w:rFonts w:ascii="Times New Roman" w:hAnsi="Times New Roman"/>
                <w:sz w:val="24"/>
                <w:szCs w:val="24"/>
                <w:lang w:eastAsia="ru-RU"/>
              </w:rPr>
            </w:pPr>
          </w:p>
        </w:tc>
      </w:tr>
      <w:tr w:rsidR="00EA000D" w:rsidRPr="001217F4" w14:paraId="24AAAB7C"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2200640E"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ability to reproduce and produce effectively topical vocabulary in oral and writing speech; </w:t>
            </w:r>
          </w:p>
          <w:p w14:paraId="040B27E9" w14:textId="77777777" w:rsidR="00EA000D" w:rsidRPr="001217F4" w:rsidRDefault="00EA000D" w:rsidP="00716A00">
            <w:pPr>
              <w:pStyle w:val="af3"/>
              <w:spacing w:after="0"/>
              <w:ind w:left="119"/>
              <w:rPr>
                <w:rFonts w:ascii="Times New Roman" w:hAnsi="Times New Roman"/>
                <w:sz w:val="24"/>
                <w:szCs w:val="24"/>
                <w:lang w:val="en-US" w:eastAsia="ru-RU"/>
              </w:rPr>
            </w:pPr>
            <w:proofErr w:type="spellStart"/>
            <w:r>
              <w:rPr>
                <w:rFonts w:ascii="Times New Roman" w:hAnsi="Times New Roman"/>
                <w:sz w:val="24"/>
                <w:szCs w:val="24"/>
                <w:lang w:val="en-US" w:eastAsia="ru-RU"/>
              </w:rPr>
              <w:lastRenderedPageBreak/>
              <w:t>practising</w:t>
            </w:r>
            <w:proofErr w:type="spellEnd"/>
            <w:r>
              <w:rPr>
                <w:rFonts w:ascii="Times New Roman" w:hAnsi="Times New Roman"/>
                <w:sz w:val="24"/>
                <w:szCs w:val="24"/>
                <w:lang w:val="en-US" w:eastAsia="ru-RU"/>
              </w:rPr>
              <w:t xml:space="preserve"> and memorizing grammatical </w:t>
            </w:r>
          </w:p>
          <w:p w14:paraId="3B06B950"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rules</w:t>
            </w:r>
          </w:p>
        </w:tc>
        <w:tc>
          <w:tcPr>
            <w:tcW w:w="2749" w:type="pct"/>
            <w:tcBorders>
              <w:top w:val="single" w:sz="4" w:space="0" w:color="auto"/>
              <w:left w:val="single" w:sz="4" w:space="0" w:color="auto"/>
              <w:bottom w:val="single" w:sz="4" w:space="0" w:color="auto"/>
              <w:right w:val="single" w:sz="4" w:space="0" w:color="auto"/>
            </w:tcBorders>
          </w:tcPr>
          <w:p w14:paraId="0BFFF73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lastRenderedPageBreak/>
              <w:t>Practical lesson 14.</w:t>
            </w:r>
          </w:p>
          <w:p w14:paraId="75BC1248" w14:textId="55AF1294"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lang w:val="en-US"/>
              </w:rPr>
              <w:t>Managing “The Human Element” in marketing</w:t>
            </w:r>
            <w:r>
              <w:rPr>
                <w:rFonts w:ascii="Times New Roman" w:hAnsi="Times New Roman"/>
                <w:sz w:val="24"/>
                <w:szCs w:val="24"/>
                <w:lang w:val="en-US" w:eastAsia="ru-RU"/>
              </w:rPr>
              <w:t>.</w:t>
            </w:r>
          </w:p>
          <w:p w14:paraId="4B16466C"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lang w:val="en-US"/>
              </w:rPr>
              <w:t xml:space="preserve">2. </w:t>
            </w:r>
            <w:r>
              <w:rPr>
                <w:rFonts w:ascii="Times New Roman" w:hAnsi="Times New Roman" w:cs="Times New Roman"/>
                <w:bCs/>
                <w:lang w:val="en-US"/>
              </w:rPr>
              <w:t>Past Habitual: Used to.</w:t>
            </w:r>
          </w:p>
          <w:p w14:paraId="30987739" w14:textId="77777777" w:rsidR="00EA000D" w:rsidRPr="001217F4" w:rsidRDefault="00EA000D" w:rsidP="00716A00">
            <w:pPr>
              <w:pStyle w:val="af3"/>
              <w:spacing w:after="0"/>
              <w:ind w:hanging="283"/>
              <w:rPr>
                <w:rFonts w:ascii="Times New Roman" w:hAnsi="Times New Roman"/>
                <w:sz w:val="24"/>
                <w:szCs w:val="24"/>
                <w:lang w:val="en-US" w:eastAsia="ru-RU"/>
              </w:rPr>
            </w:pPr>
          </w:p>
          <w:p w14:paraId="6422A55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202CE593"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7570076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5D7D8F2"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3D7BF8AB" w14:textId="77777777" w:rsidTr="005972DE">
        <w:trPr>
          <w:cantSplit/>
          <w:jc w:val="center"/>
        </w:trPr>
        <w:tc>
          <w:tcPr>
            <w:tcW w:w="1372" w:type="pct"/>
            <w:vMerge/>
            <w:tcBorders>
              <w:left w:val="single" w:sz="4" w:space="0" w:color="auto"/>
              <w:bottom w:val="single" w:sz="4" w:space="0" w:color="auto"/>
              <w:right w:val="single" w:sz="4" w:space="0" w:color="auto"/>
            </w:tcBorders>
          </w:tcPr>
          <w:p w14:paraId="42817948"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7C1692B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0906CB2D"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writing study and specialism- related essays to develop an argument;</w:t>
            </w:r>
          </w:p>
          <w:p w14:paraId="64AD316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634DDF4A"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5C02DFA7"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57FF8958"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grammatical resources of the language;</w:t>
            </w:r>
          </w:p>
          <w:p w14:paraId="0144CAEA"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understanding and interpreting different aspects of culture and language </w:t>
            </w:r>
            <w:proofErr w:type="spellStart"/>
            <w:r>
              <w:rPr>
                <w:rFonts w:ascii="Times New Roman" w:hAnsi="Times New Roman"/>
                <w:sz w:val="24"/>
                <w:szCs w:val="24"/>
                <w:lang w:val="en-US" w:eastAsia="ru-RU"/>
              </w:rPr>
              <w:t>behaviour</w:t>
            </w:r>
            <w:proofErr w:type="spellEnd"/>
            <w:r>
              <w:rPr>
                <w:rFonts w:ascii="Times New Roman" w:hAnsi="Times New Roman"/>
                <w:sz w:val="24"/>
                <w:szCs w:val="24"/>
                <w:lang w:val="en-US" w:eastAsia="ru-RU"/>
              </w:rPr>
              <w:t xml:space="preserve"> in the world of work</w:t>
            </w:r>
          </w:p>
          <w:p w14:paraId="47293399"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2AD3E1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15.</w:t>
            </w:r>
          </w:p>
          <w:p w14:paraId="1B33BE91"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Role of the government in different systems. </w:t>
            </w:r>
          </w:p>
          <w:p w14:paraId="2B227BB9"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2. Difference between </w:t>
            </w:r>
            <w:r>
              <w:rPr>
                <w:rFonts w:ascii="Times New Roman" w:hAnsi="Times New Roman" w:cs="Times New Roman"/>
                <w:bCs/>
                <w:lang w:val="en-US"/>
              </w:rPr>
              <w:t>used to</w:t>
            </w:r>
            <w:r>
              <w:rPr>
                <w:rFonts w:ascii="Times New Roman" w:hAnsi="Times New Roman" w:cs="Times New Roman"/>
                <w:lang w:val="en-US"/>
              </w:rPr>
              <w:t xml:space="preserve"> and </w:t>
            </w:r>
            <w:r>
              <w:rPr>
                <w:rFonts w:ascii="Times New Roman" w:hAnsi="Times New Roman" w:cs="Times New Roman"/>
                <w:bCs/>
                <w:lang w:val="en-US"/>
              </w:rPr>
              <w:t>would.</w:t>
            </w:r>
          </w:p>
          <w:p w14:paraId="64F120C7" w14:textId="77777777" w:rsidR="00EA000D" w:rsidRPr="001217F4" w:rsidRDefault="00EA000D" w:rsidP="00716A00">
            <w:pPr>
              <w:pStyle w:val="af3"/>
              <w:spacing w:after="0"/>
              <w:ind w:left="0"/>
              <w:rPr>
                <w:rFonts w:ascii="Times New Roman" w:hAnsi="Times New Roman"/>
                <w:sz w:val="24"/>
                <w:szCs w:val="24"/>
                <w:lang w:val="en-US" w:eastAsia="ru-RU"/>
              </w:rPr>
            </w:pPr>
          </w:p>
          <w:p w14:paraId="1183517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75D89CD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1205CBC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36886AA"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4E7087CA" w14:textId="77777777" w:rsidTr="005972DE">
        <w:trPr>
          <w:cantSplit/>
          <w:jc w:val="center"/>
        </w:trPr>
        <w:tc>
          <w:tcPr>
            <w:tcW w:w="1372" w:type="pct"/>
            <w:vMerge/>
            <w:tcBorders>
              <w:left w:val="single" w:sz="4" w:space="0" w:color="auto"/>
              <w:bottom w:val="single" w:sz="4" w:space="0" w:color="auto"/>
              <w:right w:val="single" w:sz="4" w:space="0" w:color="auto"/>
            </w:tcBorders>
          </w:tcPr>
          <w:p w14:paraId="754AF6D6"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57EC628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228CDFBD"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preparing presentations on the topic;</w:t>
            </w:r>
          </w:p>
          <w:p w14:paraId="11701175"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doing grammar exercises;</w:t>
            </w:r>
          </w:p>
          <w:p w14:paraId="135A670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0E2F7A39"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685EADCE" w14:textId="77777777" w:rsidTr="005972DE">
        <w:trPr>
          <w:cantSplit/>
          <w:jc w:val="center"/>
        </w:trPr>
        <w:tc>
          <w:tcPr>
            <w:tcW w:w="4121" w:type="pct"/>
            <w:gridSpan w:val="2"/>
            <w:tcBorders>
              <w:left w:val="single" w:sz="4" w:space="0" w:color="auto"/>
              <w:bottom w:val="single" w:sz="4" w:space="0" w:color="auto"/>
              <w:right w:val="single" w:sz="4" w:space="0" w:color="auto"/>
            </w:tcBorders>
          </w:tcPr>
          <w:p w14:paraId="4E163B3B" w14:textId="0DD340E9"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b/>
                <w:sz w:val="24"/>
                <w:szCs w:val="24"/>
                <w:lang w:val="en-US" w:eastAsia="ru-RU"/>
              </w:rPr>
              <w:t xml:space="preserve">Unit 4. </w:t>
            </w:r>
            <w:r>
              <w:rPr>
                <w:rFonts w:ascii="Times New Roman" w:hAnsi="Times New Roman"/>
                <w:b/>
                <w:lang w:val="en-US"/>
              </w:rPr>
              <w:t>SWOT and PESTLE Analysis</w:t>
            </w:r>
            <w:r>
              <w:rPr>
                <w:rFonts w:ascii="Times New Roman" w:hAnsi="Times New Roman"/>
                <w:b/>
                <w:sz w:val="24"/>
                <w:szCs w:val="24"/>
                <w:lang w:eastAsia="ru-RU"/>
              </w:rPr>
              <w:t xml:space="preserve">. </w:t>
            </w:r>
            <w:r>
              <w:rPr>
                <w:rFonts w:ascii="Times New Roman" w:hAnsi="Times New Roman"/>
                <w:b/>
                <w:sz w:val="24"/>
                <w:szCs w:val="24"/>
                <w:lang w:val="en-US" w:eastAsia="ru-RU"/>
              </w:rPr>
              <w:t>Past Tense Forms</w:t>
            </w:r>
          </w:p>
        </w:tc>
        <w:tc>
          <w:tcPr>
            <w:tcW w:w="879" w:type="pct"/>
            <w:tcBorders>
              <w:top w:val="single" w:sz="4" w:space="0" w:color="auto"/>
              <w:left w:val="single" w:sz="4" w:space="0" w:color="auto"/>
              <w:bottom w:val="single" w:sz="4" w:space="0" w:color="auto"/>
              <w:right w:val="single" w:sz="4" w:space="0" w:color="auto"/>
            </w:tcBorders>
            <w:vAlign w:val="center"/>
          </w:tcPr>
          <w:p w14:paraId="45EB2106"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eastAsia="ru-RU"/>
              </w:rPr>
              <w:t>1</w:t>
            </w:r>
            <w:r>
              <w:rPr>
                <w:rFonts w:ascii="Times New Roman" w:hAnsi="Times New Roman"/>
                <w:b/>
                <w:sz w:val="24"/>
                <w:szCs w:val="24"/>
                <w:lang w:val="en-US" w:eastAsia="ru-RU"/>
              </w:rPr>
              <w:t>0</w:t>
            </w:r>
            <w:r>
              <w:rPr>
                <w:rFonts w:ascii="Times New Roman" w:hAnsi="Times New Roman"/>
                <w:b/>
                <w:sz w:val="24"/>
                <w:szCs w:val="24"/>
                <w:lang w:eastAsia="ru-RU"/>
              </w:rPr>
              <w:t>/</w:t>
            </w:r>
            <w:r>
              <w:rPr>
                <w:rFonts w:ascii="Times New Roman" w:hAnsi="Times New Roman"/>
                <w:b/>
                <w:sz w:val="24"/>
                <w:szCs w:val="24"/>
                <w:lang w:val="en-US" w:eastAsia="ru-RU"/>
              </w:rPr>
              <w:t>20</w:t>
            </w:r>
          </w:p>
        </w:tc>
      </w:tr>
      <w:tr w:rsidR="00EA000D" w:rsidRPr="001217F4" w14:paraId="372E0B6B"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133EB4BF"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correct use of topical vocabulary; </w:t>
            </w:r>
          </w:p>
          <w:p w14:paraId="67A8AEFE"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practising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and</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memorizing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grammatical</w:t>
            </w:r>
            <w:proofErr w:type="spellEnd"/>
            <w:r>
              <w:rPr>
                <w:rFonts w:ascii="Times New Roman" w:hAnsi="Times New Roman"/>
                <w:sz w:val="24"/>
                <w:szCs w:val="24"/>
                <w:lang w:eastAsia="ru-RU"/>
              </w:rPr>
              <w:t xml:space="preserve"> </w:t>
            </w:r>
          </w:p>
          <w:p w14:paraId="4D4E3B89"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rules</w:t>
            </w:r>
            <w:proofErr w:type="spellEnd"/>
          </w:p>
          <w:p w14:paraId="4D4EDAE0"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52F90A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16.</w:t>
            </w:r>
          </w:p>
          <w:p w14:paraId="6CCC2E60" w14:textId="4C7B6662"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lang w:val="en-US"/>
              </w:rPr>
              <w:t>Internal factors: Strengths and Weaknesses</w:t>
            </w:r>
            <w:r>
              <w:rPr>
                <w:rFonts w:ascii="Times New Roman" w:hAnsi="Times New Roman"/>
                <w:sz w:val="24"/>
                <w:szCs w:val="24"/>
                <w:lang w:val="en-US" w:eastAsia="ru-RU"/>
              </w:rPr>
              <w:t>.</w:t>
            </w:r>
          </w:p>
          <w:p w14:paraId="701C1A6C" w14:textId="77777777" w:rsidR="00EA000D" w:rsidRPr="001217F4" w:rsidRDefault="00EA000D" w:rsidP="00716A00">
            <w:pPr>
              <w:spacing w:after="0"/>
              <w:outlineLvl w:val="2"/>
              <w:rPr>
                <w:rFonts w:ascii="Times New Roman" w:hAnsi="Times New Roman" w:cs="Times New Roman"/>
                <w:bCs/>
                <w:lang w:val="en-US"/>
              </w:rPr>
            </w:pPr>
            <w:r>
              <w:rPr>
                <w:rFonts w:ascii="Times New Roman" w:hAnsi="Times New Roman" w:cs="Times New Roman"/>
                <w:lang w:val="en-US"/>
              </w:rPr>
              <w:t xml:space="preserve">2. </w:t>
            </w:r>
            <w:r>
              <w:rPr>
                <w:rFonts w:ascii="Times New Roman" w:hAnsi="Times New Roman" w:cs="Times New Roman"/>
                <w:bCs/>
                <w:lang w:val="en-US"/>
              </w:rPr>
              <w:t>Past Continuous (Progressive)</w:t>
            </w:r>
          </w:p>
          <w:p w14:paraId="012EA3B0" w14:textId="77777777" w:rsidR="00EA000D" w:rsidRPr="001217F4" w:rsidRDefault="00EA000D" w:rsidP="00716A00">
            <w:pPr>
              <w:pStyle w:val="af3"/>
              <w:spacing w:after="0"/>
              <w:ind w:left="0"/>
              <w:rPr>
                <w:rFonts w:ascii="Times New Roman" w:hAnsi="Times New Roman"/>
                <w:sz w:val="24"/>
                <w:szCs w:val="24"/>
                <w:lang w:val="en-US" w:eastAsia="ru-RU"/>
              </w:rPr>
            </w:pPr>
          </w:p>
          <w:p w14:paraId="754A538D"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3F74466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ABDBE4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C3A647F"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8157C7B" w14:textId="77777777" w:rsidTr="005972DE">
        <w:trPr>
          <w:cantSplit/>
          <w:jc w:val="center"/>
        </w:trPr>
        <w:tc>
          <w:tcPr>
            <w:tcW w:w="1372" w:type="pct"/>
            <w:vMerge/>
            <w:tcBorders>
              <w:left w:val="single" w:sz="4" w:space="0" w:color="auto"/>
              <w:bottom w:val="single" w:sz="4" w:space="0" w:color="auto"/>
              <w:right w:val="single" w:sz="4" w:space="0" w:color="auto"/>
            </w:tcBorders>
          </w:tcPr>
          <w:p w14:paraId="7C78D2F2"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42418E4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67FBA66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analyzing grammar rules and doing grammar tasks; developing the ability to collect information on the topic from specialized Internet sources</w:t>
            </w:r>
            <w:r>
              <w:rPr>
                <w:rFonts w:ascii="Times New Roman" w:hAnsi="Times New Roman"/>
                <w:sz w:val="24"/>
                <w:szCs w:val="24"/>
                <w:lang w:eastAsia="ru-RU"/>
              </w:rPr>
              <w:t xml:space="preserve">; </w:t>
            </w:r>
            <w:r>
              <w:rPr>
                <w:rFonts w:ascii="Times New Roman" w:hAnsi="Times New Roman"/>
                <w:sz w:val="24"/>
                <w:szCs w:val="24"/>
                <w:lang w:val="en-US" w:eastAsia="ru-RU"/>
              </w:rPr>
              <w:t>preparing presentations on the topic</w:t>
            </w:r>
          </w:p>
        </w:tc>
        <w:tc>
          <w:tcPr>
            <w:tcW w:w="879" w:type="pct"/>
            <w:tcBorders>
              <w:top w:val="single" w:sz="4" w:space="0" w:color="auto"/>
              <w:left w:val="single" w:sz="4" w:space="0" w:color="auto"/>
              <w:bottom w:val="single" w:sz="4" w:space="0" w:color="auto"/>
              <w:right w:val="single" w:sz="4" w:space="0" w:color="auto"/>
            </w:tcBorders>
          </w:tcPr>
          <w:p w14:paraId="3C2AFC15"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01C123A5"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4B556621"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understanding of logical relations;</w:t>
            </w:r>
          </w:p>
          <w:p w14:paraId="263BEBF6"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awareness and control of the organization of the meaning of grammatical</w:t>
            </w:r>
          </w:p>
          <w:p w14:paraId="63D80C64"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elements</w:t>
            </w:r>
            <w:proofErr w:type="spellEnd"/>
          </w:p>
          <w:p w14:paraId="726031DD"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F65EDC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17.</w:t>
            </w:r>
          </w:p>
          <w:p w14:paraId="34610839" w14:textId="5E50FC0C"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hAnsi="Times New Roman"/>
                <w:spacing w:val="-10"/>
                <w:lang w:val="en-US"/>
              </w:rPr>
              <w:t>External factors: Opportunities and Threats</w:t>
            </w:r>
            <w:r>
              <w:rPr>
                <w:rFonts w:ascii="Times New Roman" w:hAnsi="Times New Roman"/>
                <w:sz w:val="24"/>
                <w:szCs w:val="24"/>
                <w:lang w:val="en-US" w:eastAsia="ru-RU"/>
              </w:rPr>
              <w:t>.</w:t>
            </w:r>
          </w:p>
          <w:p w14:paraId="09854D73"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Forming negative and question structures.</w:t>
            </w:r>
          </w:p>
          <w:p w14:paraId="59F8E6FA" w14:textId="77777777" w:rsidR="00EA000D" w:rsidRPr="001217F4" w:rsidRDefault="00EA000D" w:rsidP="00716A00">
            <w:pPr>
              <w:pStyle w:val="af3"/>
              <w:spacing w:after="0"/>
              <w:ind w:left="0"/>
              <w:rPr>
                <w:rFonts w:ascii="Times New Roman" w:hAnsi="Times New Roman"/>
                <w:sz w:val="24"/>
                <w:szCs w:val="24"/>
                <w:lang w:val="en-US" w:eastAsia="ru-RU"/>
              </w:rPr>
            </w:pPr>
          </w:p>
          <w:p w14:paraId="3CC1F97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788CDCC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4EFE396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9EDC592"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633C5C86" w14:textId="77777777" w:rsidTr="005972DE">
        <w:trPr>
          <w:cantSplit/>
          <w:jc w:val="center"/>
        </w:trPr>
        <w:tc>
          <w:tcPr>
            <w:tcW w:w="1372" w:type="pct"/>
            <w:vMerge/>
            <w:tcBorders>
              <w:left w:val="single" w:sz="4" w:space="0" w:color="auto"/>
              <w:bottom w:val="single" w:sz="4" w:space="0" w:color="auto"/>
              <w:right w:val="single" w:sz="4" w:space="0" w:color="auto"/>
            </w:tcBorders>
          </w:tcPr>
          <w:p w14:paraId="69812DDB"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BC91E4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0D9A591E"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writing study and specialism- related essays to develop an argument;</w:t>
            </w:r>
          </w:p>
          <w:p w14:paraId="75597B8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04E513FC"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0D8C323C"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1DB66071"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lastRenderedPageBreak/>
              <w:t>ability to identify, evaluate and synthesize topical information; ability to use grammatical resources of the language</w:t>
            </w:r>
          </w:p>
          <w:p w14:paraId="789E87C5"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4CB7DA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lesson18.</w:t>
            </w:r>
          </w:p>
          <w:p w14:paraId="3DA0A838" w14:textId="3524F4AC" w:rsidR="00EA000D" w:rsidRPr="001217F4" w:rsidRDefault="00EA000D" w:rsidP="00716A00">
            <w:pPr>
              <w:pStyle w:val="af3"/>
              <w:spacing w:after="0"/>
              <w:ind w:left="0"/>
              <w:rPr>
                <w:rFonts w:ascii="Times New Roman" w:hAnsi="Times New Roman"/>
                <w:color w:val="FF0000"/>
                <w:sz w:val="24"/>
                <w:szCs w:val="24"/>
                <w:lang w:val="en-US" w:eastAsia="ru-RU"/>
              </w:rPr>
            </w:pPr>
            <w:r>
              <w:rPr>
                <w:rFonts w:ascii="Times New Roman" w:hAnsi="Times New Roman"/>
                <w:sz w:val="24"/>
                <w:szCs w:val="24"/>
                <w:lang w:val="en-US" w:eastAsia="ru-RU"/>
              </w:rPr>
              <w:t xml:space="preserve">1. </w:t>
            </w:r>
            <w:proofErr w:type="spellStart"/>
            <w:r>
              <w:rPr>
                <w:rFonts w:ascii="Times New Roman" w:hAnsi="Times New Roman"/>
              </w:rPr>
              <w:t>Components</w:t>
            </w:r>
            <w:proofErr w:type="spellEnd"/>
            <w:r>
              <w:rPr>
                <w:rFonts w:ascii="Times New Roman" w:hAnsi="Times New Roman"/>
              </w:rPr>
              <w:t xml:space="preserve"> </w:t>
            </w:r>
            <w:proofErr w:type="spellStart"/>
            <w:r>
              <w:rPr>
                <w:rFonts w:ascii="Times New Roman" w:hAnsi="Times New Roman"/>
              </w:rPr>
              <w:t>of</w:t>
            </w:r>
            <w:proofErr w:type="spellEnd"/>
            <w:r>
              <w:rPr>
                <w:rFonts w:ascii="Times New Roman" w:hAnsi="Times New Roman"/>
              </w:rPr>
              <w:t xml:space="preserve"> SWOT </w:t>
            </w:r>
            <w:proofErr w:type="spellStart"/>
            <w:r>
              <w:rPr>
                <w:rFonts w:ascii="Times New Roman" w:hAnsi="Times New Roman"/>
              </w:rPr>
              <w:t>Analysis</w:t>
            </w:r>
            <w:proofErr w:type="spellEnd"/>
            <w:r>
              <w:rPr>
                <w:rFonts w:ascii="Times New Roman" w:hAnsi="Times New Roman"/>
                <w:lang w:val="en-US"/>
              </w:rPr>
              <w:t>.</w:t>
            </w:r>
          </w:p>
          <w:p w14:paraId="57622E81" w14:textId="77777777" w:rsidR="00EA000D" w:rsidRPr="001217F4" w:rsidRDefault="00EA000D" w:rsidP="00716A00">
            <w:pPr>
              <w:spacing w:after="0"/>
              <w:outlineLvl w:val="2"/>
              <w:rPr>
                <w:rFonts w:ascii="Times New Roman" w:hAnsi="Times New Roman" w:cs="Times New Roman"/>
                <w:bCs/>
                <w:lang w:val="en-US"/>
              </w:rPr>
            </w:pPr>
            <w:r>
              <w:rPr>
                <w:rFonts w:ascii="Times New Roman" w:hAnsi="Times New Roman" w:cs="Times New Roman"/>
                <w:lang w:val="en-US"/>
              </w:rPr>
              <w:t xml:space="preserve">2. </w:t>
            </w:r>
            <w:r>
              <w:rPr>
                <w:rFonts w:ascii="Times New Roman" w:hAnsi="Times New Roman" w:cs="Times New Roman"/>
                <w:bCs/>
                <w:lang w:val="en-US"/>
              </w:rPr>
              <w:t>Interrupted Past Action.</w:t>
            </w:r>
          </w:p>
          <w:p w14:paraId="6C9EF39C" w14:textId="77777777" w:rsidR="00EA000D" w:rsidRPr="001217F4" w:rsidRDefault="00EA000D" w:rsidP="00716A00">
            <w:pPr>
              <w:pStyle w:val="af3"/>
              <w:spacing w:after="0"/>
              <w:ind w:left="0"/>
              <w:rPr>
                <w:rFonts w:ascii="Times New Roman" w:hAnsi="Times New Roman"/>
                <w:sz w:val="24"/>
                <w:szCs w:val="24"/>
                <w:lang w:val="en-US" w:eastAsia="ru-RU"/>
              </w:rPr>
            </w:pPr>
          </w:p>
          <w:p w14:paraId="28F4A55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4C77528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18A58B5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21DF45F9"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450D0AAF" w14:textId="77777777" w:rsidTr="005972DE">
        <w:trPr>
          <w:cantSplit/>
          <w:jc w:val="center"/>
        </w:trPr>
        <w:tc>
          <w:tcPr>
            <w:tcW w:w="1372" w:type="pct"/>
            <w:vMerge/>
            <w:tcBorders>
              <w:left w:val="single" w:sz="4" w:space="0" w:color="auto"/>
              <w:bottom w:val="single" w:sz="4" w:space="0" w:color="auto"/>
              <w:right w:val="single" w:sz="4" w:space="0" w:color="auto"/>
            </w:tcBorders>
          </w:tcPr>
          <w:p w14:paraId="566FD3EE"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B222AC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08CFDB8E"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analyzing grammar rules and doing grammar tasks; developing the ability to collect information on the topic from specialized Internet sources</w:t>
            </w:r>
          </w:p>
        </w:tc>
        <w:tc>
          <w:tcPr>
            <w:tcW w:w="879" w:type="pct"/>
            <w:tcBorders>
              <w:top w:val="single" w:sz="4" w:space="0" w:color="auto"/>
              <w:left w:val="single" w:sz="4" w:space="0" w:color="auto"/>
              <w:bottom w:val="single" w:sz="4" w:space="0" w:color="auto"/>
              <w:right w:val="single" w:sz="4" w:space="0" w:color="auto"/>
            </w:tcBorders>
          </w:tcPr>
          <w:p w14:paraId="29268019"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522D5368"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205FBFFB"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understanding and interpreting different aspects of culture and language </w:t>
            </w:r>
            <w:proofErr w:type="spellStart"/>
            <w:r>
              <w:rPr>
                <w:rFonts w:ascii="Times New Roman" w:hAnsi="Times New Roman"/>
                <w:sz w:val="24"/>
                <w:szCs w:val="24"/>
                <w:lang w:val="en-US" w:eastAsia="ru-RU"/>
              </w:rPr>
              <w:t>behaviour</w:t>
            </w:r>
            <w:proofErr w:type="spellEnd"/>
            <w:r>
              <w:rPr>
                <w:rFonts w:ascii="Times New Roman" w:hAnsi="Times New Roman"/>
                <w:sz w:val="24"/>
                <w:szCs w:val="24"/>
                <w:lang w:val="en-US" w:eastAsia="ru-RU"/>
              </w:rPr>
              <w:t xml:space="preserve"> in the world of work;</w:t>
            </w:r>
          </w:p>
          <w:p w14:paraId="1454C2F3"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grammatical resources of the language</w:t>
            </w:r>
          </w:p>
          <w:p w14:paraId="12C791B0"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D2CC34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19.</w:t>
            </w:r>
          </w:p>
          <w:p w14:paraId="094BAF45" w14:textId="23BDE4AD"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hAnsi="Times New Roman"/>
                <w:lang w:val="en-US"/>
              </w:rPr>
              <w:t>Components of PESTLE Analysis</w:t>
            </w:r>
            <w:r>
              <w:rPr>
                <w:rFonts w:ascii="Times New Roman" w:hAnsi="Times New Roman"/>
                <w:sz w:val="24"/>
                <w:szCs w:val="24"/>
                <w:lang w:val="en-US" w:eastAsia="ru-RU"/>
              </w:rPr>
              <w:t>.</w:t>
            </w:r>
          </w:p>
          <w:p w14:paraId="378F99F2"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Role of context and time markers.</w:t>
            </w:r>
          </w:p>
          <w:p w14:paraId="1B11B561" w14:textId="77777777" w:rsidR="00EA000D" w:rsidRPr="001217F4" w:rsidRDefault="00EA000D" w:rsidP="00716A00">
            <w:pPr>
              <w:pStyle w:val="af3"/>
              <w:spacing w:after="0"/>
              <w:ind w:left="0"/>
              <w:rPr>
                <w:rFonts w:ascii="Times New Roman" w:hAnsi="Times New Roman"/>
                <w:sz w:val="24"/>
                <w:szCs w:val="24"/>
                <w:lang w:val="en-US" w:eastAsia="ru-RU"/>
              </w:rPr>
            </w:pPr>
          </w:p>
          <w:p w14:paraId="11680343"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5E51DD9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05AE787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1150572F"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009ECA5B" w14:textId="77777777" w:rsidTr="005972DE">
        <w:trPr>
          <w:cantSplit/>
          <w:jc w:val="center"/>
        </w:trPr>
        <w:tc>
          <w:tcPr>
            <w:tcW w:w="1372" w:type="pct"/>
            <w:vMerge/>
            <w:tcBorders>
              <w:left w:val="single" w:sz="4" w:space="0" w:color="auto"/>
              <w:bottom w:val="single" w:sz="4" w:space="0" w:color="auto"/>
              <w:right w:val="single" w:sz="4" w:space="0" w:color="auto"/>
            </w:tcBorders>
          </w:tcPr>
          <w:p w14:paraId="2FE59280"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5320A8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3BCB72BA"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writing study and specialism- related essays to develop an argument;</w:t>
            </w:r>
          </w:p>
          <w:p w14:paraId="06FD298F" w14:textId="77777777"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sz w:val="24"/>
                <w:szCs w:val="24"/>
                <w:lang w:val="en-US" w:eastAsia="ru-RU"/>
              </w:rPr>
              <w:t>explaining advantages and disadvantages of various options</w:t>
            </w:r>
            <w:r>
              <w:rPr>
                <w:rFonts w:ascii="Times New Roman" w:hAnsi="Times New Roman"/>
                <w:sz w:val="24"/>
                <w:szCs w:val="24"/>
                <w:lang w:eastAsia="ru-RU"/>
              </w:rPr>
              <w:t xml:space="preserve">; </w:t>
            </w:r>
            <w:r>
              <w:rPr>
                <w:rFonts w:ascii="Times New Roman" w:hAnsi="Times New Roman"/>
                <w:sz w:val="24"/>
                <w:szCs w:val="24"/>
                <w:lang w:val="en-US" w:eastAsia="ru-RU"/>
              </w:rPr>
              <w:t>preparing presentations on the topic</w:t>
            </w:r>
          </w:p>
        </w:tc>
        <w:tc>
          <w:tcPr>
            <w:tcW w:w="879" w:type="pct"/>
            <w:tcBorders>
              <w:top w:val="single" w:sz="4" w:space="0" w:color="auto"/>
              <w:left w:val="single" w:sz="4" w:space="0" w:color="auto"/>
              <w:bottom w:val="single" w:sz="4" w:space="0" w:color="auto"/>
              <w:right w:val="single" w:sz="4" w:space="0" w:color="auto"/>
            </w:tcBorders>
          </w:tcPr>
          <w:p w14:paraId="392FFA36"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4E4C6C85"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66C5A547"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awareness and control of the organization of the meaning of grammatical</w:t>
            </w:r>
          </w:p>
          <w:p w14:paraId="476272AE"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elements;</w:t>
            </w:r>
          </w:p>
          <w:p w14:paraId="26D65301"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understanding of logical relations (entailment, presupposition, implicature, etc.)</w:t>
            </w:r>
          </w:p>
          <w:p w14:paraId="073B2662"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33C28F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20. </w:t>
            </w:r>
          </w:p>
          <w:p w14:paraId="35FD2BE8" w14:textId="30609BEA" w:rsidR="00EA000D" w:rsidRPr="001217F4" w:rsidRDefault="00EA000D" w:rsidP="00716A00">
            <w:pPr>
              <w:pStyle w:val="Default"/>
              <w:spacing w:line="276" w:lineRule="auto"/>
              <w:rPr>
                <w:rFonts w:eastAsia="Times New Roman"/>
                <w:bCs/>
                <w:color w:val="auto"/>
                <w:lang w:val="en-US"/>
              </w:rPr>
            </w:pPr>
            <w:r>
              <w:rPr>
                <w:rFonts w:eastAsia="Times New Roman"/>
                <w:bCs/>
                <w:color w:val="auto"/>
                <w:lang w:val="en-US"/>
              </w:rPr>
              <w:t xml:space="preserve">1. </w:t>
            </w:r>
            <w:r>
              <w:rPr>
                <w:lang w:val="en-US"/>
              </w:rPr>
              <w:t>Applying SWOT and PESTLE in Marketing Strategy.</w:t>
            </w:r>
          </w:p>
          <w:p w14:paraId="4C8A2D63" w14:textId="77777777" w:rsidR="00EA000D" w:rsidRPr="001217F4" w:rsidRDefault="00EA000D" w:rsidP="00716A00">
            <w:pPr>
              <w:pStyle w:val="Default"/>
              <w:spacing w:line="276" w:lineRule="auto"/>
              <w:rPr>
                <w:rFonts w:eastAsia="Times New Roman"/>
                <w:bCs/>
                <w:color w:val="auto"/>
                <w:lang w:val="en-US"/>
              </w:rPr>
            </w:pPr>
            <w:r>
              <w:rPr>
                <w:rFonts w:eastAsia="Times New Roman"/>
                <w:bCs/>
                <w:color w:val="auto"/>
                <w:lang w:val="en-US"/>
              </w:rPr>
              <w:t>2. Rewriting stories with interrupted actions.</w:t>
            </w:r>
          </w:p>
          <w:p w14:paraId="6BFC1218" w14:textId="77777777" w:rsidR="00EA000D" w:rsidRPr="001217F4" w:rsidRDefault="00EA000D" w:rsidP="00716A00">
            <w:pPr>
              <w:pStyle w:val="Default"/>
              <w:spacing w:line="276" w:lineRule="auto"/>
              <w:rPr>
                <w:lang w:val="en-US"/>
              </w:rPr>
            </w:pPr>
          </w:p>
          <w:p w14:paraId="404F0879"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3304D736"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5BC0F08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w:t>
            </w:r>
            <w:r>
              <w:rPr>
                <w:rFonts w:ascii="Times New Roman" w:hAnsi="Times New Roman"/>
                <w:sz w:val="24"/>
                <w:szCs w:val="24"/>
                <w:lang w:eastAsia="ru-RU"/>
              </w:rPr>
              <w:t>3</w:t>
            </w:r>
            <w:r>
              <w:rPr>
                <w:rFonts w:ascii="Times New Roman" w:hAnsi="Times New Roman"/>
                <w:sz w:val="24"/>
                <w:szCs w:val="24"/>
                <w:lang w:val="en-US" w:eastAsia="ru-RU"/>
              </w:rPr>
              <w:t>.</w:t>
            </w:r>
          </w:p>
        </w:tc>
        <w:tc>
          <w:tcPr>
            <w:tcW w:w="879" w:type="pct"/>
            <w:tcBorders>
              <w:top w:val="single" w:sz="4" w:space="0" w:color="auto"/>
              <w:left w:val="single" w:sz="4" w:space="0" w:color="auto"/>
              <w:bottom w:val="single" w:sz="4" w:space="0" w:color="auto"/>
              <w:right w:val="single" w:sz="4" w:space="0" w:color="auto"/>
            </w:tcBorders>
          </w:tcPr>
          <w:p w14:paraId="13D7866B"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2C0B391" w14:textId="77777777" w:rsidTr="005972DE">
        <w:trPr>
          <w:cantSplit/>
          <w:jc w:val="center"/>
        </w:trPr>
        <w:tc>
          <w:tcPr>
            <w:tcW w:w="1372" w:type="pct"/>
            <w:vMerge/>
            <w:tcBorders>
              <w:left w:val="single" w:sz="4" w:space="0" w:color="auto"/>
              <w:bottom w:val="single" w:sz="4" w:space="0" w:color="auto"/>
              <w:right w:val="single" w:sz="4" w:space="0" w:color="auto"/>
            </w:tcBorders>
          </w:tcPr>
          <w:p w14:paraId="64EC0640"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4DB8C09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43C0ED38"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activating topical vocabulary;</w:t>
            </w:r>
          </w:p>
          <w:p w14:paraId="5B59560F"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revising grammar rules;</w:t>
            </w:r>
          </w:p>
          <w:p w14:paraId="284BC689" w14:textId="4B577054"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developing speaking skills</w:t>
            </w:r>
          </w:p>
          <w:p w14:paraId="7E0C43EB" w14:textId="77777777" w:rsidR="00EA000D" w:rsidRPr="001217F4" w:rsidRDefault="00EA000D" w:rsidP="00716A00">
            <w:pPr>
              <w:pStyle w:val="af3"/>
              <w:spacing w:after="0"/>
              <w:ind w:left="0"/>
              <w:rPr>
                <w:rFonts w:ascii="Times New Roman" w:hAnsi="Times New Roman"/>
                <w:b/>
                <w:sz w:val="24"/>
                <w:szCs w:val="24"/>
                <w:lang w:val="en-US" w:eastAsia="ru-RU"/>
              </w:rPr>
            </w:pPr>
          </w:p>
        </w:tc>
        <w:tc>
          <w:tcPr>
            <w:tcW w:w="879" w:type="pct"/>
            <w:tcBorders>
              <w:top w:val="single" w:sz="4" w:space="0" w:color="auto"/>
              <w:left w:val="single" w:sz="4" w:space="0" w:color="auto"/>
              <w:bottom w:val="single" w:sz="4" w:space="0" w:color="auto"/>
              <w:right w:val="single" w:sz="4" w:space="0" w:color="auto"/>
            </w:tcBorders>
          </w:tcPr>
          <w:p w14:paraId="37967985"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4</w:t>
            </w:r>
          </w:p>
        </w:tc>
      </w:tr>
      <w:tr w:rsidR="00EA000D" w:rsidRPr="001217F4" w14:paraId="3988136E" w14:textId="77777777" w:rsidTr="005972DE">
        <w:trPr>
          <w:cantSplit/>
          <w:jc w:val="center"/>
        </w:trPr>
        <w:tc>
          <w:tcPr>
            <w:tcW w:w="4121" w:type="pct"/>
            <w:gridSpan w:val="2"/>
            <w:tcBorders>
              <w:left w:val="single" w:sz="4" w:space="0" w:color="auto"/>
              <w:bottom w:val="single" w:sz="4" w:space="0" w:color="auto"/>
              <w:right w:val="single" w:sz="4" w:space="0" w:color="auto"/>
            </w:tcBorders>
          </w:tcPr>
          <w:p w14:paraId="55B589C1" w14:textId="74112C03"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b/>
                <w:sz w:val="24"/>
                <w:szCs w:val="24"/>
                <w:lang w:val="en-US" w:eastAsia="ru-RU"/>
              </w:rPr>
              <w:t xml:space="preserve">Unit 5. </w:t>
            </w:r>
            <w:r>
              <w:rPr>
                <w:rFonts w:ascii="Times New Roman" w:hAnsi="Times New Roman"/>
                <w:b/>
                <w:lang w:val="en-US"/>
              </w:rPr>
              <w:t>Market Segmentation</w:t>
            </w:r>
            <w:r>
              <w:rPr>
                <w:rFonts w:ascii="Times New Roman" w:hAnsi="Times New Roman"/>
                <w:b/>
                <w:sz w:val="24"/>
                <w:szCs w:val="24"/>
                <w:lang w:val="en-US" w:eastAsia="ru-RU"/>
              </w:rPr>
              <w:t>. Past Tense Forms</w:t>
            </w:r>
          </w:p>
        </w:tc>
        <w:tc>
          <w:tcPr>
            <w:tcW w:w="879" w:type="pct"/>
            <w:tcBorders>
              <w:top w:val="single" w:sz="4" w:space="0" w:color="auto"/>
              <w:left w:val="single" w:sz="4" w:space="0" w:color="auto"/>
              <w:bottom w:val="single" w:sz="4" w:space="0" w:color="auto"/>
              <w:right w:val="single" w:sz="4" w:space="0" w:color="auto"/>
            </w:tcBorders>
            <w:vAlign w:val="center"/>
          </w:tcPr>
          <w:p w14:paraId="3072A747"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val="en-US" w:eastAsia="ru-RU"/>
              </w:rPr>
              <w:t>10/10</w:t>
            </w:r>
          </w:p>
        </w:tc>
      </w:tr>
      <w:tr w:rsidR="00EA000D" w:rsidRPr="001217F4" w14:paraId="24C7CB3F"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345E2520"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knowledge of topical vocabulary; </w:t>
            </w:r>
          </w:p>
          <w:p w14:paraId="1AC2FF04"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grammatical resources of the language;</w:t>
            </w:r>
          </w:p>
          <w:p w14:paraId="45BDED62"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lastRenderedPageBreak/>
              <w:t>awareness and proper use of categories, structures and processes</w:t>
            </w:r>
          </w:p>
          <w:p w14:paraId="22489388"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550947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lastRenderedPageBreak/>
              <w:t xml:space="preserve">Practical lesson 21. </w:t>
            </w:r>
          </w:p>
          <w:p w14:paraId="0F5C345C" w14:textId="4FCF4A49"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sz w:val="24"/>
                <w:szCs w:val="24"/>
                <w:lang w:val="en-US"/>
              </w:rPr>
              <w:t>Geographic and Demographic segmentation</w:t>
            </w:r>
            <w:r>
              <w:rPr>
                <w:rFonts w:ascii="Times New Roman" w:hAnsi="Times New Roman"/>
                <w:sz w:val="24"/>
                <w:szCs w:val="24"/>
                <w:lang w:val="en-US" w:eastAsia="ru-RU"/>
              </w:rPr>
              <w:t>.</w:t>
            </w:r>
          </w:p>
          <w:p w14:paraId="5F515774" w14:textId="77777777" w:rsidR="00EA000D" w:rsidRPr="001217F4" w:rsidRDefault="00EA000D" w:rsidP="00716A00">
            <w:pPr>
              <w:spacing w:after="0"/>
              <w:outlineLvl w:val="2"/>
              <w:rPr>
                <w:rFonts w:ascii="Times New Roman" w:hAnsi="Times New Roman" w:cs="Times New Roman"/>
                <w:bCs/>
                <w:lang w:val="en-US"/>
              </w:rPr>
            </w:pPr>
            <w:r>
              <w:rPr>
                <w:rFonts w:ascii="Times New Roman" w:hAnsi="Times New Roman" w:cs="Times New Roman"/>
                <w:lang w:val="en-US"/>
              </w:rPr>
              <w:t xml:space="preserve">2. </w:t>
            </w:r>
            <w:r>
              <w:rPr>
                <w:rFonts w:ascii="Times New Roman" w:hAnsi="Times New Roman" w:cs="Times New Roman"/>
                <w:bCs/>
                <w:lang w:val="en-US"/>
              </w:rPr>
              <w:t>Past Perfect.</w:t>
            </w:r>
          </w:p>
          <w:p w14:paraId="4E94F985" w14:textId="77777777" w:rsidR="00EA000D" w:rsidRPr="001217F4" w:rsidRDefault="00EA000D" w:rsidP="00716A00">
            <w:pPr>
              <w:pStyle w:val="af3"/>
              <w:spacing w:after="0"/>
              <w:ind w:left="0"/>
              <w:rPr>
                <w:rFonts w:ascii="Times New Roman" w:hAnsi="Times New Roman"/>
                <w:sz w:val="24"/>
                <w:szCs w:val="24"/>
                <w:lang w:val="en-US" w:eastAsia="ru-RU"/>
              </w:rPr>
            </w:pPr>
          </w:p>
          <w:p w14:paraId="4435513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4C7A568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0C56F3F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EDAA3B8"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FDFD7FD" w14:textId="77777777" w:rsidTr="005972DE">
        <w:trPr>
          <w:cantSplit/>
          <w:jc w:val="center"/>
        </w:trPr>
        <w:tc>
          <w:tcPr>
            <w:tcW w:w="1372" w:type="pct"/>
            <w:vMerge/>
            <w:tcBorders>
              <w:left w:val="single" w:sz="4" w:space="0" w:color="auto"/>
              <w:bottom w:val="single" w:sz="4" w:space="0" w:color="auto"/>
              <w:right w:val="single" w:sz="4" w:space="0" w:color="auto"/>
            </w:tcBorders>
          </w:tcPr>
          <w:p w14:paraId="1FCCFE0A"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63A8A6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5EDCFAF8"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analyzing grammar rules and doing grammar tasks; developing the ability to collect information on the topic from specialized  Internet sources</w:t>
            </w:r>
          </w:p>
        </w:tc>
        <w:tc>
          <w:tcPr>
            <w:tcW w:w="879" w:type="pct"/>
            <w:tcBorders>
              <w:top w:val="single" w:sz="4" w:space="0" w:color="auto"/>
              <w:left w:val="single" w:sz="4" w:space="0" w:color="auto"/>
              <w:bottom w:val="single" w:sz="4" w:space="0" w:color="auto"/>
              <w:right w:val="single" w:sz="4" w:space="0" w:color="auto"/>
            </w:tcBorders>
          </w:tcPr>
          <w:p w14:paraId="5E94DC9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E424DC7"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196DC8CC"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correct use of topical vocabulary; </w:t>
            </w:r>
          </w:p>
          <w:p w14:paraId="23BD0351"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practising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and</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memorizing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grammatical</w:t>
            </w:r>
            <w:proofErr w:type="spellEnd"/>
            <w:r>
              <w:rPr>
                <w:rFonts w:ascii="Times New Roman" w:hAnsi="Times New Roman"/>
                <w:sz w:val="24"/>
                <w:szCs w:val="24"/>
                <w:lang w:eastAsia="ru-RU"/>
              </w:rPr>
              <w:t xml:space="preserve"> </w:t>
            </w:r>
          </w:p>
          <w:p w14:paraId="2534FFA9"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rules</w:t>
            </w:r>
            <w:proofErr w:type="spellEnd"/>
          </w:p>
          <w:p w14:paraId="7D40C9F0"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398FEA5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22. </w:t>
            </w:r>
          </w:p>
          <w:p w14:paraId="611D9951" w14:textId="7BE76FD9"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lang w:val="en-US"/>
              </w:rPr>
              <w:t>Psychographic and Behavioral segmentation</w:t>
            </w:r>
            <w:r>
              <w:rPr>
                <w:rFonts w:ascii="Times New Roman" w:hAnsi="Times New Roman"/>
                <w:sz w:val="24"/>
                <w:szCs w:val="24"/>
                <w:lang w:val="en-US" w:eastAsia="ru-RU"/>
              </w:rPr>
              <w:t>.</w:t>
            </w:r>
          </w:p>
          <w:p w14:paraId="478F9B7B"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Comparison: Past Perfect vs. Past Simple.</w:t>
            </w:r>
          </w:p>
          <w:p w14:paraId="6B4C9C77" w14:textId="77777777" w:rsidR="00EA000D" w:rsidRPr="001217F4" w:rsidRDefault="00EA000D" w:rsidP="00716A00">
            <w:pPr>
              <w:pStyle w:val="af3"/>
              <w:spacing w:after="0"/>
              <w:ind w:left="0"/>
              <w:rPr>
                <w:rFonts w:ascii="Times New Roman" w:hAnsi="Times New Roman"/>
                <w:sz w:val="24"/>
                <w:szCs w:val="24"/>
                <w:lang w:val="en-US" w:eastAsia="ru-RU"/>
              </w:rPr>
            </w:pPr>
          </w:p>
          <w:p w14:paraId="751B78D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39F6BFDF"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4A2B8EA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40D5353"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66322698" w14:textId="77777777" w:rsidTr="005972DE">
        <w:trPr>
          <w:cantSplit/>
          <w:jc w:val="center"/>
        </w:trPr>
        <w:tc>
          <w:tcPr>
            <w:tcW w:w="1372" w:type="pct"/>
            <w:vMerge/>
            <w:tcBorders>
              <w:left w:val="single" w:sz="4" w:space="0" w:color="auto"/>
              <w:bottom w:val="single" w:sz="4" w:space="0" w:color="auto"/>
              <w:right w:val="single" w:sz="4" w:space="0" w:color="auto"/>
            </w:tcBorders>
          </w:tcPr>
          <w:p w14:paraId="20AE8EBB"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3A661B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00FEA144"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enriching thematic vocabulary;</w:t>
            </w:r>
          </w:p>
          <w:p w14:paraId="437D58A3"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developing grammatical skills;</w:t>
            </w:r>
          </w:p>
          <w:p w14:paraId="3ABE422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2FFBB3E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5F94888"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2CFF8876"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gain in depth the knowledge of the topical vocabulary; </w:t>
            </w:r>
          </w:p>
          <w:p w14:paraId="6222D847"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practising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and</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memorizing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grammatical</w:t>
            </w:r>
            <w:proofErr w:type="spellEnd"/>
            <w:r>
              <w:rPr>
                <w:rFonts w:ascii="Times New Roman" w:hAnsi="Times New Roman"/>
                <w:sz w:val="24"/>
                <w:szCs w:val="24"/>
                <w:lang w:eastAsia="ru-RU"/>
              </w:rPr>
              <w:t xml:space="preserve"> </w:t>
            </w:r>
          </w:p>
          <w:p w14:paraId="6DD00B95"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rules</w:t>
            </w:r>
            <w:proofErr w:type="spellEnd"/>
          </w:p>
          <w:p w14:paraId="615953A1"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3AEA351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23. </w:t>
            </w:r>
          </w:p>
          <w:p w14:paraId="4604430C" w14:textId="2050704E"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proofErr w:type="spellStart"/>
            <w:r>
              <w:rPr>
                <w:rFonts w:ascii="Times New Roman" w:hAnsi="Times New Roman"/>
              </w:rPr>
              <w:t>Customer</w:t>
            </w:r>
            <w:proofErr w:type="spellEnd"/>
            <w:r>
              <w:rPr>
                <w:rFonts w:ascii="Times New Roman" w:hAnsi="Times New Roman"/>
              </w:rPr>
              <w:t xml:space="preserve"> </w:t>
            </w:r>
            <w:proofErr w:type="spellStart"/>
            <w:r>
              <w:rPr>
                <w:rFonts w:ascii="Times New Roman" w:hAnsi="Times New Roman"/>
              </w:rPr>
              <w:t>Profiling</w:t>
            </w:r>
            <w:proofErr w:type="spellEnd"/>
            <w:r>
              <w:rPr>
                <w:rFonts w:ascii="Times New Roman" w:hAnsi="Times New Roman"/>
                <w:sz w:val="24"/>
                <w:szCs w:val="24"/>
                <w:lang w:val="en-US" w:eastAsia="ru-RU"/>
              </w:rPr>
              <w:t>.</w:t>
            </w:r>
          </w:p>
          <w:p w14:paraId="2C8CEEF7"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Negative and question forms.</w:t>
            </w:r>
          </w:p>
          <w:p w14:paraId="35B837C6" w14:textId="77777777" w:rsidR="00EA000D" w:rsidRPr="001217F4" w:rsidRDefault="00EA000D" w:rsidP="00716A00">
            <w:pPr>
              <w:pStyle w:val="af3"/>
              <w:spacing w:after="0"/>
              <w:ind w:left="0"/>
              <w:rPr>
                <w:rFonts w:ascii="Times New Roman" w:hAnsi="Times New Roman"/>
                <w:sz w:val="24"/>
                <w:szCs w:val="24"/>
                <w:lang w:val="en-US" w:eastAsia="ru-RU"/>
              </w:rPr>
            </w:pPr>
          </w:p>
          <w:p w14:paraId="774069B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7D237F11"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55CEB26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59DE8CF"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B1A0327" w14:textId="77777777" w:rsidTr="005972DE">
        <w:trPr>
          <w:cantSplit/>
          <w:jc w:val="center"/>
        </w:trPr>
        <w:tc>
          <w:tcPr>
            <w:tcW w:w="1372" w:type="pct"/>
            <w:vMerge/>
            <w:tcBorders>
              <w:left w:val="single" w:sz="4" w:space="0" w:color="auto"/>
              <w:bottom w:val="single" w:sz="4" w:space="0" w:color="auto"/>
              <w:right w:val="single" w:sz="4" w:space="0" w:color="auto"/>
            </w:tcBorders>
          </w:tcPr>
          <w:p w14:paraId="076062A6"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7B53A9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1E95AD37"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doing grammar exercises;</w:t>
            </w:r>
          </w:p>
          <w:p w14:paraId="6F22E23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reading and translating a newspaper article on the topic</w:t>
            </w:r>
          </w:p>
        </w:tc>
        <w:tc>
          <w:tcPr>
            <w:tcW w:w="879" w:type="pct"/>
            <w:tcBorders>
              <w:top w:val="single" w:sz="4" w:space="0" w:color="auto"/>
              <w:left w:val="single" w:sz="4" w:space="0" w:color="auto"/>
              <w:bottom w:val="single" w:sz="4" w:space="0" w:color="auto"/>
              <w:right w:val="single" w:sz="4" w:space="0" w:color="auto"/>
            </w:tcBorders>
          </w:tcPr>
          <w:p w14:paraId="284CF32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A59393E"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1FF7C809"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 understanding and interpreting different aspects of culture and language </w:t>
            </w:r>
            <w:proofErr w:type="spellStart"/>
            <w:r>
              <w:rPr>
                <w:rFonts w:ascii="Times New Roman" w:hAnsi="Times New Roman"/>
                <w:sz w:val="24"/>
                <w:szCs w:val="24"/>
                <w:lang w:val="en-US" w:eastAsia="ru-RU"/>
              </w:rPr>
              <w:t>behaviour</w:t>
            </w:r>
            <w:proofErr w:type="spellEnd"/>
            <w:r>
              <w:rPr>
                <w:rFonts w:ascii="Times New Roman" w:hAnsi="Times New Roman"/>
                <w:sz w:val="24"/>
                <w:szCs w:val="24"/>
                <w:lang w:val="en-US" w:eastAsia="ru-RU"/>
              </w:rPr>
              <w:t xml:space="preserve"> in the world of work;</w:t>
            </w:r>
          </w:p>
          <w:p w14:paraId="7FC1C513"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use grammatical resources of the language</w:t>
            </w:r>
          </w:p>
          <w:p w14:paraId="47B278DE"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4D3A60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Practical lesson 24.</w:t>
            </w:r>
          </w:p>
          <w:p w14:paraId="66944788" w14:textId="67CFD4D3" w:rsidR="00EA000D" w:rsidRPr="001217F4" w:rsidRDefault="00EA000D" w:rsidP="00716A00">
            <w:pPr>
              <w:pStyle w:val="Default"/>
              <w:spacing w:line="276" w:lineRule="auto"/>
              <w:rPr>
                <w:rFonts w:eastAsia="Times New Roman"/>
                <w:bCs/>
                <w:color w:val="auto"/>
                <w:lang w:val="en-US"/>
              </w:rPr>
            </w:pPr>
            <w:r>
              <w:rPr>
                <w:rFonts w:eastAsia="Times New Roman"/>
                <w:bCs/>
                <w:color w:val="auto"/>
                <w:lang w:val="uk-UA"/>
              </w:rPr>
              <w:t xml:space="preserve">1. </w:t>
            </w:r>
            <w:r>
              <w:rPr>
                <w:lang w:val="en-US"/>
              </w:rPr>
              <w:t>Segmentation Criteria and Variables</w:t>
            </w:r>
            <w:r>
              <w:rPr>
                <w:rFonts w:eastAsia="Times New Roman"/>
                <w:bCs/>
                <w:color w:val="auto"/>
                <w:lang w:val="en-US"/>
              </w:rPr>
              <w:t>.</w:t>
            </w:r>
          </w:p>
          <w:p w14:paraId="61891E12" w14:textId="77777777" w:rsidR="00EA000D" w:rsidRPr="001217F4" w:rsidRDefault="00EA000D" w:rsidP="00716A00">
            <w:pPr>
              <w:spacing w:after="0"/>
              <w:outlineLvl w:val="2"/>
              <w:rPr>
                <w:rFonts w:ascii="Times New Roman" w:hAnsi="Times New Roman" w:cs="Times New Roman"/>
                <w:bCs/>
                <w:lang w:val="en-US"/>
              </w:rPr>
            </w:pPr>
            <w:r>
              <w:rPr>
                <w:rFonts w:ascii="Times New Roman" w:hAnsi="Times New Roman" w:cs="Times New Roman"/>
                <w:bCs/>
                <w:lang w:val="en-US"/>
              </w:rPr>
              <w:t>2. Past Perfect Continuous.</w:t>
            </w:r>
          </w:p>
          <w:p w14:paraId="6453876E" w14:textId="77777777" w:rsidR="00EA000D" w:rsidRPr="001217F4" w:rsidRDefault="00EA000D" w:rsidP="00716A00">
            <w:pPr>
              <w:pStyle w:val="Default"/>
              <w:spacing w:line="276" w:lineRule="auto"/>
              <w:rPr>
                <w:rFonts w:eastAsia="Times New Roman"/>
                <w:bCs/>
                <w:color w:val="auto"/>
                <w:lang w:val="en-US"/>
              </w:rPr>
            </w:pPr>
          </w:p>
          <w:p w14:paraId="737F8091"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7D74334F"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DE1489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6ABDD64"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40E2288" w14:textId="77777777" w:rsidTr="005972DE">
        <w:trPr>
          <w:cantSplit/>
          <w:jc w:val="center"/>
        </w:trPr>
        <w:tc>
          <w:tcPr>
            <w:tcW w:w="1372" w:type="pct"/>
            <w:vMerge/>
            <w:tcBorders>
              <w:left w:val="single" w:sz="4" w:space="0" w:color="auto"/>
              <w:bottom w:val="single" w:sz="4" w:space="0" w:color="auto"/>
              <w:right w:val="single" w:sz="4" w:space="0" w:color="auto"/>
            </w:tcBorders>
          </w:tcPr>
          <w:p w14:paraId="0BF5D95E"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71A0967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38B8DFE5"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preparing presentations on the topic</w:t>
            </w:r>
          </w:p>
          <w:p w14:paraId="2772227E"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writing study and specialism- related essays to develop an argument;</w:t>
            </w:r>
          </w:p>
          <w:p w14:paraId="60A20E7E"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4412E5F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AEE8D20"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4D4F8C67"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lastRenderedPageBreak/>
              <w:t>ability to use topical vocabulary and grammatical resources of the language;</w:t>
            </w:r>
          </w:p>
          <w:p w14:paraId="7FCA32D1"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awareness and proper use of categories, structures and processes</w:t>
            </w:r>
          </w:p>
          <w:p w14:paraId="0B0C6F3E"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71465F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25. </w:t>
            </w:r>
          </w:p>
          <w:p w14:paraId="64991A75" w14:textId="33130346"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 xml:space="preserve">1. </w:t>
            </w:r>
            <w:proofErr w:type="spellStart"/>
            <w:r>
              <w:rPr>
                <w:rFonts w:ascii="Times New Roman" w:hAnsi="Times New Roman"/>
              </w:rPr>
              <w:t>Segmentation</w:t>
            </w:r>
            <w:proofErr w:type="spellEnd"/>
            <w:r>
              <w:rPr>
                <w:rFonts w:ascii="Times New Roman" w:hAnsi="Times New Roman"/>
              </w:rPr>
              <w:t xml:space="preserve"> </w:t>
            </w:r>
            <w:proofErr w:type="spellStart"/>
            <w:r>
              <w:rPr>
                <w:rFonts w:ascii="Times New Roman" w:hAnsi="Times New Roman"/>
              </w:rPr>
              <w:t>Strategies</w:t>
            </w:r>
            <w:proofErr w:type="spellEnd"/>
            <w:r>
              <w:rPr>
                <w:rFonts w:ascii="Times New Roman" w:hAnsi="Times New Roman"/>
                <w:sz w:val="24"/>
                <w:szCs w:val="24"/>
                <w:lang w:val="en-US" w:eastAsia="ru-RU"/>
              </w:rPr>
              <w:t>.</w:t>
            </w:r>
          </w:p>
          <w:p w14:paraId="6098F768"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Past Perfect vs. Past Perfect Continuous.</w:t>
            </w:r>
          </w:p>
          <w:p w14:paraId="40F9D2C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4B18C03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0F92CB3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D8B7AB1"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CDF0DB7" w14:textId="77777777" w:rsidTr="005972DE">
        <w:trPr>
          <w:cantSplit/>
          <w:jc w:val="center"/>
        </w:trPr>
        <w:tc>
          <w:tcPr>
            <w:tcW w:w="1372" w:type="pct"/>
            <w:vMerge/>
            <w:tcBorders>
              <w:left w:val="single" w:sz="4" w:space="0" w:color="auto"/>
              <w:bottom w:val="single" w:sz="4" w:space="0" w:color="auto"/>
              <w:right w:val="single" w:sz="4" w:space="0" w:color="auto"/>
            </w:tcBorders>
          </w:tcPr>
          <w:p w14:paraId="6CA8E0A2"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25BEA92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1E6C1237"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writing notes conveying complex professionally relevant information;</w:t>
            </w:r>
          </w:p>
          <w:p w14:paraId="330381AD"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rendering articles;</w:t>
            </w:r>
          </w:p>
          <w:p w14:paraId="28929E7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summarizing a wide range of factual information</w:t>
            </w:r>
            <w:r>
              <w:rPr>
                <w:rFonts w:ascii="Times New Roman" w:hAnsi="Times New Roman"/>
                <w:b/>
                <w:sz w:val="24"/>
                <w:szCs w:val="24"/>
                <w:lang w:val="en-US" w:eastAsia="ru-RU"/>
              </w:rPr>
              <w:t xml:space="preserve"> </w:t>
            </w:r>
          </w:p>
        </w:tc>
        <w:tc>
          <w:tcPr>
            <w:tcW w:w="879" w:type="pct"/>
            <w:tcBorders>
              <w:top w:val="single" w:sz="4" w:space="0" w:color="auto"/>
              <w:left w:val="single" w:sz="4" w:space="0" w:color="auto"/>
              <w:bottom w:val="single" w:sz="4" w:space="0" w:color="auto"/>
              <w:right w:val="single" w:sz="4" w:space="0" w:color="auto"/>
            </w:tcBorders>
          </w:tcPr>
          <w:p w14:paraId="1BD531A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2FC7391" w14:textId="77777777" w:rsidTr="005972DE">
        <w:trPr>
          <w:cantSplit/>
          <w:jc w:val="center"/>
        </w:trPr>
        <w:tc>
          <w:tcPr>
            <w:tcW w:w="4121" w:type="pct"/>
            <w:gridSpan w:val="2"/>
            <w:tcBorders>
              <w:left w:val="single" w:sz="4" w:space="0" w:color="auto"/>
              <w:bottom w:val="single" w:sz="4" w:space="0" w:color="auto"/>
              <w:right w:val="single" w:sz="4" w:space="0" w:color="auto"/>
            </w:tcBorders>
          </w:tcPr>
          <w:p w14:paraId="741DFFD7" w14:textId="2BF09C1E"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b/>
                <w:sz w:val="24"/>
                <w:szCs w:val="24"/>
                <w:lang w:val="en-US" w:eastAsia="ru-RU"/>
              </w:rPr>
              <w:t xml:space="preserve">Unit 6. </w:t>
            </w:r>
            <w:r>
              <w:rPr>
                <w:rFonts w:ascii="Times New Roman" w:hAnsi="Times New Roman"/>
                <w:b/>
                <w:sz w:val="24"/>
                <w:szCs w:val="24"/>
                <w:lang w:val="en-US"/>
              </w:rPr>
              <w:t>Targeting and Positioning (STP Model)</w:t>
            </w:r>
            <w:r>
              <w:rPr>
                <w:rFonts w:ascii="Times New Roman" w:hAnsi="Times New Roman"/>
                <w:b/>
                <w:sz w:val="24"/>
                <w:szCs w:val="24"/>
                <w:lang w:val="en-US" w:eastAsia="ru-RU"/>
              </w:rPr>
              <w:t>. Sequence of Tenses</w:t>
            </w:r>
          </w:p>
        </w:tc>
        <w:tc>
          <w:tcPr>
            <w:tcW w:w="879" w:type="pct"/>
            <w:tcBorders>
              <w:top w:val="single" w:sz="4" w:space="0" w:color="auto"/>
              <w:left w:val="single" w:sz="4" w:space="0" w:color="auto"/>
              <w:bottom w:val="single" w:sz="4" w:space="0" w:color="auto"/>
              <w:right w:val="single" w:sz="4" w:space="0" w:color="auto"/>
            </w:tcBorders>
            <w:vAlign w:val="center"/>
          </w:tcPr>
          <w:p w14:paraId="3DECDD8E"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eastAsia="ru-RU"/>
              </w:rPr>
              <w:t>1</w:t>
            </w:r>
            <w:r>
              <w:rPr>
                <w:rFonts w:ascii="Times New Roman" w:hAnsi="Times New Roman"/>
                <w:b/>
                <w:sz w:val="24"/>
                <w:szCs w:val="24"/>
                <w:lang w:val="en-US" w:eastAsia="ru-RU"/>
              </w:rPr>
              <w:t>0</w:t>
            </w:r>
            <w:r>
              <w:rPr>
                <w:rFonts w:ascii="Times New Roman" w:hAnsi="Times New Roman"/>
                <w:b/>
                <w:sz w:val="24"/>
                <w:szCs w:val="24"/>
                <w:lang w:eastAsia="ru-RU"/>
              </w:rPr>
              <w:t>/</w:t>
            </w:r>
            <w:r>
              <w:rPr>
                <w:rFonts w:ascii="Times New Roman" w:hAnsi="Times New Roman"/>
                <w:b/>
                <w:sz w:val="24"/>
                <w:szCs w:val="24"/>
                <w:lang w:val="en-US" w:eastAsia="ru-RU"/>
              </w:rPr>
              <w:t>10</w:t>
            </w:r>
          </w:p>
        </w:tc>
      </w:tr>
      <w:tr w:rsidR="00EA000D" w:rsidRPr="001217F4" w14:paraId="5296BCD0"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69EA597D"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capability to apply effectively the acquired knowledge of topical information to the appropriate situation </w:t>
            </w:r>
          </w:p>
          <w:p w14:paraId="5E780C1D"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E75B07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26. </w:t>
            </w:r>
          </w:p>
          <w:p w14:paraId="43FFAFB4" w14:textId="620D51EE"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sz w:val="24"/>
                <w:szCs w:val="24"/>
                <w:lang w:val="en-US"/>
              </w:rPr>
              <w:t>Selecting target segments</w:t>
            </w:r>
            <w:r>
              <w:rPr>
                <w:rFonts w:ascii="Times New Roman" w:hAnsi="Times New Roman"/>
                <w:sz w:val="24"/>
                <w:szCs w:val="24"/>
                <w:lang w:val="en-US" w:eastAsia="ru-RU"/>
              </w:rPr>
              <w:t>.</w:t>
            </w:r>
          </w:p>
          <w:p w14:paraId="43046A80" w14:textId="77777777" w:rsidR="00EA000D" w:rsidRPr="001217F4" w:rsidRDefault="00EA000D" w:rsidP="00716A00">
            <w:pPr>
              <w:spacing w:after="0"/>
              <w:outlineLvl w:val="2"/>
              <w:rPr>
                <w:rFonts w:ascii="Times New Roman" w:hAnsi="Times New Roman" w:cs="Times New Roman"/>
                <w:bCs/>
                <w:lang w:val="en-US"/>
              </w:rPr>
            </w:pPr>
            <w:r>
              <w:rPr>
                <w:rFonts w:ascii="Times New Roman" w:hAnsi="Times New Roman" w:cs="Times New Roman"/>
                <w:lang w:val="en-US"/>
              </w:rPr>
              <w:t xml:space="preserve">2. </w:t>
            </w:r>
            <w:r>
              <w:rPr>
                <w:rFonts w:ascii="Times New Roman" w:hAnsi="Times New Roman" w:cs="Times New Roman"/>
                <w:bCs/>
                <w:lang w:val="en-US"/>
              </w:rPr>
              <w:t>Sequence of Tenses.</w:t>
            </w:r>
          </w:p>
          <w:p w14:paraId="2E74F3F8"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57C02E4F"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02BD75E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960D34B"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61D45648" w14:textId="77777777" w:rsidTr="005972DE">
        <w:trPr>
          <w:cantSplit/>
          <w:jc w:val="center"/>
        </w:trPr>
        <w:tc>
          <w:tcPr>
            <w:tcW w:w="1372" w:type="pct"/>
            <w:vMerge/>
            <w:tcBorders>
              <w:left w:val="single" w:sz="4" w:space="0" w:color="auto"/>
              <w:bottom w:val="single" w:sz="4" w:space="0" w:color="auto"/>
              <w:right w:val="single" w:sz="4" w:space="0" w:color="auto"/>
            </w:tcBorders>
          </w:tcPr>
          <w:p w14:paraId="7BD65CDD"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9B57A4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7221CB17"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learning topical vocabulary; revising grammar rules and doing grammar tasks; developing writing skills</w:t>
            </w:r>
          </w:p>
        </w:tc>
        <w:tc>
          <w:tcPr>
            <w:tcW w:w="879" w:type="pct"/>
            <w:tcBorders>
              <w:top w:val="single" w:sz="4" w:space="0" w:color="auto"/>
              <w:left w:val="single" w:sz="4" w:space="0" w:color="auto"/>
              <w:bottom w:val="single" w:sz="4" w:space="0" w:color="auto"/>
              <w:right w:val="single" w:sz="4" w:space="0" w:color="auto"/>
            </w:tcBorders>
          </w:tcPr>
          <w:p w14:paraId="1579198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FD49244"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29FF01FE"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understanding of logical relations;</w:t>
            </w:r>
          </w:p>
          <w:p w14:paraId="36FC2E16"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awareness and control of the organization of the meaning of grammatical</w:t>
            </w:r>
          </w:p>
          <w:p w14:paraId="0380E068"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elements</w:t>
            </w:r>
            <w:proofErr w:type="spellEnd"/>
            <w:r>
              <w:rPr>
                <w:rFonts w:ascii="Times New Roman" w:hAnsi="Times New Roman"/>
                <w:sz w:val="24"/>
                <w:szCs w:val="24"/>
                <w:lang w:eastAsia="ru-RU"/>
              </w:rPr>
              <w:t>;</w:t>
            </w:r>
          </w:p>
          <w:p w14:paraId="022DA42A"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2BFFA37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27. </w:t>
            </w:r>
          </w:p>
          <w:p w14:paraId="092E0B23" w14:textId="70B73EAB"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 xml:space="preserve">1. </w:t>
            </w:r>
            <w:r>
              <w:rPr>
                <w:rFonts w:ascii="Times New Roman" w:eastAsia="Calibri" w:hAnsi="Times New Roman"/>
                <w:sz w:val="24"/>
                <w:szCs w:val="24"/>
                <w:lang w:val="en-US"/>
              </w:rPr>
              <w:t>Developing a Positioning Statement</w:t>
            </w:r>
            <w:r>
              <w:rPr>
                <w:rFonts w:ascii="Times New Roman" w:hAnsi="Times New Roman"/>
                <w:sz w:val="24"/>
                <w:szCs w:val="24"/>
                <w:lang w:val="en-US"/>
              </w:rPr>
              <w:t>.</w:t>
            </w:r>
          </w:p>
          <w:p w14:paraId="466DE31B" w14:textId="77777777" w:rsidR="00EA000D" w:rsidRPr="001217F4" w:rsidRDefault="00EA000D" w:rsidP="00716A00">
            <w:pPr>
              <w:spacing w:after="0"/>
              <w:outlineLvl w:val="2"/>
              <w:rPr>
                <w:rFonts w:ascii="Times New Roman" w:hAnsi="Times New Roman" w:cs="Times New Roman"/>
                <w:bCs/>
                <w:lang w:val="en-US"/>
              </w:rPr>
            </w:pPr>
            <w:r>
              <w:rPr>
                <w:rFonts w:ascii="Times New Roman" w:hAnsi="Times New Roman" w:cs="Times New Roman"/>
                <w:lang w:val="en-US"/>
              </w:rPr>
              <w:t xml:space="preserve">2. </w:t>
            </w:r>
            <w:r>
              <w:rPr>
                <w:rFonts w:ascii="Times New Roman" w:hAnsi="Times New Roman" w:cs="Times New Roman"/>
                <w:bCs/>
                <w:lang w:val="en-US"/>
              </w:rPr>
              <w:t>Previous and Subsequent Events.</w:t>
            </w:r>
          </w:p>
          <w:p w14:paraId="00AE4ECA" w14:textId="77777777" w:rsidR="00EA000D" w:rsidRPr="001217F4" w:rsidRDefault="00EA000D" w:rsidP="00716A00">
            <w:pPr>
              <w:pStyle w:val="af3"/>
              <w:spacing w:after="0"/>
              <w:ind w:hanging="283"/>
              <w:rPr>
                <w:rFonts w:ascii="Times New Roman" w:hAnsi="Times New Roman"/>
                <w:sz w:val="24"/>
                <w:szCs w:val="24"/>
                <w:lang w:val="en-US" w:eastAsia="ru-RU"/>
              </w:rPr>
            </w:pPr>
          </w:p>
          <w:p w14:paraId="3A1155E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4619537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54A2D0C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530E52D"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7925317D" w14:textId="77777777" w:rsidTr="005972DE">
        <w:trPr>
          <w:cantSplit/>
          <w:jc w:val="center"/>
        </w:trPr>
        <w:tc>
          <w:tcPr>
            <w:tcW w:w="1372" w:type="pct"/>
            <w:vMerge/>
            <w:tcBorders>
              <w:left w:val="single" w:sz="4" w:space="0" w:color="auto"/>
              <w:bottom w:val="single" w:sz="4" w:space="0" w:color="auto"/>
              <w:right w:val="single" w:sz="4" w:space="0" w:color="auto"/>
            </w:tcBorders>
          </w:tcPr>
          <w:p w14:paraId="58FC06E7" w14:textId="77777777" w:rsidR="00EA000D" w:rsidRPr="001217F4" w:rsidRDefault="00EA000D" w:rsidP="00716A00">
            <w:pPr>
              <w:pStyle w:val="af3"/>
              <w:spacing w:after="0"/>
              <w:ind w:left="119"/>
              <w:rPr>
                <w:rFonts w:ascii="Times New Roman" w:hAnsi="Times New Roman"/>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57A1C1B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739104E8"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activating topical vocabulary;</w:t>
            </w:r>
          </w:p>
          <w:p w14:paraId="1D76356A"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revising grammar rules;</w:t>
            </w:r>
          </w:p>
          <w:p w14:paraId="5AEBE42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developing speaking skills</w:t>
            </w:r>
            <w:r>
              <w:rPr>
                <w:rFonts w:ascii="Times New Roman" w:hAnsi="Times New Roman"/>
                <w:sz w:val="24"/>
                <w:szCs w:val="24"/>
                <w:lang w:eastAsia="ru-RU"/>
              </w:rPr>
              <w:t>;</w:t>
            </w:r>
            <w:r>
              <w:rPr>
                <w:rFonts w:ascii="Times New Roman" w:hAnsi="Times New Roman"/>
                <w:b/>
                <w:sz w:val="24"/>
                <w:szCs w:val="24"/>
                <w:lang w:eastAsia="ru-RU"/>
              </w:rPr>
              <w:t xml:space="preserve"> </w:t>
            </w:r>
            <w:r>
              <w:rPr>
                <w:rFonts w:ascii="Times New Roman" w:hAnsi="Times New Roman"/>
                <w:sz w:val="24"/>
                <w:szCs w:val="24"/>
                <w:lang w:val="en-US" w:eastAsia="ru-RU"/>
              </w:rPr>
              <w:t>preparing presentations on the topic</w:t>
            </w:r>
          </w:p>
        </w:tc>
        <w:tc>
          <w:tcPr>
            <w:tcW w:w="879" w:type="pct"/>
            <w:tcBorders>
              <w:top w:val="single" w:sz="4" w:space="0" w:color="auto"/>
              <w:left w:val="single" w:sz="4" w:space="0" w:color="auto"/>
              <w:bottom w:val="single" w:sz="4" w:space="0" w:color="auto"/>
              <w:right w:val="single" w:sz="4" w:space="0" w:color="auto"/>
            </w:tcBorders>
          </w:tcPr>
          <w:p w14:paraId="269D3C76"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6EF6564" w14:textId="77777777" w:rsidTr="005972DE">
        <w:trPr>
          <w:cantSplit/>
          <w:jc w:val="center"/>
        </w:trPr>
        <w:tc>
          <w:tcPr>
            <w:tcW w:w="1372" w:type="pct"/>
            <w:vMerge w:val="restart"/>
            <w:tcBorders>
              <w:top w:val="single" w:sz="4" w:space="0" w:color="auto"/>
              <w:left w:val="single" w:sz="4" w:space="0" w:color="auto"/>
              <w:right w:val="single" w:sz="4" w:space="0" w:color="auto"/>
            </w:tcBorders>
          </w:tcPr>
          <w:p w14:paraId="22E87236"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ability to identify, evaluate and synthesize topical information; ability to use grammatical resources of the language</w:t>
            </w:r>
          </w:p>
          <w:p w14:paraId="4A724760" w14:textId="77777777" w:rsidR="00EA000D" w:rsidRPr="001217F4" w:rsidRDefault="00EA000D" w:rsidP="00716A00">
            <w:pPr>
              <w:pStyle w:val="af3"/>
              <w:spacing w:after="0"/>
              <w:ind w:left="119"/>
              <w:rPr>
                <w:rFonts w:ascii="Times New Roman" w:hAnsi="Times New Roman"/>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D290BD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28. </w:t>
            </w:r>
          </w:p>
          <w:p w14:paraId="4AB7E20A" w14:textId="1268F641"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 xml:space="preserve">1. How wages are </w:t>
            </w:r>
            <w:proofErr w:type="spellStart"/>
            <w:r>
              <w:rPr>
                <w:rFonts w:ascii="Times New Roman" w:hAnsi="Times New Roman"/>
                <w:sz w:val="24"/>
                <w:szCs w:val="24"/>
                <w:lang w:val="en-US" w:eastAsia="ru-RU"/>
              </w:rPr>
              <w:t>determined</w:t>
            </w:r>
            <w:r>
              <w:rPr>
                <w:rFonts w:ascii="Times New Roman" w:eastAsia="Calibri" w:hAnsi="Times New Roman"/>
                <w:sz w:val="24"/>
                <w:szCs w:val="24"/>
                <w:lang w:val="en-US"/>
              </w:rPr>
              <w:t>Perceptual</w:t>
            </w:r>
            <w:proofErr w:type="spellEnd"/>
            <w:r>
              <w:rPr>
                <w:rFonts w:ascii="Times New Roman" w:eastAsia="Calibri" w:hAnsi="Times New Roman"/>
                <w:sz w:val="24"/>
                <w:szCs w:val="24"/>
                <w:lang w:val="en-US"/>
              </w:rPr>
              <w:t xml:space="preserve"> mapping techniques</w:t>
            </w:r>
            <w:r>
              <w:rPr>
                <w:rFonts w:ascii="Times New Roman" w:hAnsi="Times New Roman"/>
                <w:sz w:val="24"/>
                <w:szCs w:val="24"/>
                <w:lang w:val="en-US" w:eastAsia="ru-RU"/>
              </w:rPr>
              <w:t>.</w:t>
            </w:r>
          </w:p>
          <w:p w14:paraId="0B67768C"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2. Using </w:t>
            </w:r>
            <w:r>
              <w:rPr>
                <w:rFonts w:ascii="Times New Roman" w:hAnsi="Times New Roman" w:cs="Times New Roman"/>
                <w:bCs/>
                <w:lang w:val="en-US"/>
              </w:rPr>
              <w:t>Past Simple, Past Perfect, and Present Perfect</w:t>
            </w:r>
            <w:r>
              <w:rPr>
                <w:rFonts w:ascii="Times New Roman" w:hAnsi="Times New Roman" w:cs="Times New Roman"/>
                <w:lang w:val="en-US"/>
              </w:rPr>
              <w:t xml:space="preserve"> to sequence events.</w:t>
            </w:r>
          </w:p>
          <w:p w14:paraId="57DC816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415CDD4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22A1C19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28D6F30"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0806F319" w14:textId="77777777" w:rsidTr="005972DE">
        <w:trPr>
          <w:cantSplit/>
          <w:jc w:val="center"/>
        </w:trPr>
        <w:tc>
          <w:tcPr>
            <w:tcW w:w="1372" w:type="pct"/>
            <w:vMerge/>
            <w:tcBorders>
              <w:left w:val="single" w:sz="4" w:space="0" w:color="auto"/>
              <w:bottom w:val="single" w:sz="4" w:space="0" w:color="auto"/>
              <w:right w:val="single" w:sz="4" w:space="0" w:color="auto"/>
            </w:tcBorders>
            <w:vAlign w:val="center"/>
          </w:tcPr>
          <w:p w14:paraId="5911AF2D" w14:textId="77777777" w:rsidR="00EA000D" w:rsidRPr="001217F4" w:rsidRDefault="00EA000D" w:rsidP="00716A00">
            <w:pPr>
              <w:pStyle w:val="af3"/>
              <w:spacing w:after="0"/>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67A495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6C5B2E1E"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doing grammar exercises;</w:t>
            </w:r>
          </w:p>
          <w:p w14:paraId="01052D9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3EB3852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BD93768" w14:textId="77777777" w:rsidTr="005972DE">
        <w:trPr>
          <w:cantSplit/>
          <w:jc w:val="center"/>
        </w:trPr>
        <w:tc>
          <w:tcPr>
            <w:tcW w:w="1372" w:type="pct"/>
            <w:vMerge w:val="restart"/>
            <w:tcBorders>
              <w:left w:val="single" w:sz="4" w:space="0" w:color="auto"/>
              <w:right w:val="single" w:sz="4" w:space="0" w:color="auto"/>
            </w:tcBorders>
            <w:vAlign w:val="center"/>
          </w:tcPr>
          <w:p w14:paraId="0DA8B630"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lastRenderedPageBreak/>
              <w:t xml:space="preserve">correct use of topical vocabulary; </w:t>
            </w:r>
          </w:p>
          <w:p w14:paraId="1C621A71"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practising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and</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memorizing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grammatical</w:t>
            </w:r>
            <w:proofErr w:type="spellEnd"/>
            <w:r>
              <w:rPr>
                <w:rFonts w:ascii="Times New Roman" w:hAnsi="Times New Roman"/>
                <w:sz w:val="24"/>
                <w:szCs w:val="24"/>
                <w:lang w:eastAsia="ru-RU"/>
              </w:rPr>
              <w:t xml:space="preserve"> </w:t>
            </w:r>
          </w:p>
          <w:p w14:paraId="7A9D3411"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rules</w:t>
            </w:r>
            <w:proofErr w:type="spellEnd"/>
          </w:p>
          <w:p w14:paraId="7BE37A44" w14:textId="77777777" w:rsidR="00EA000D" w:rsidRPr="001217F4" w:rsidRDefault="00EA000D" w:rsidP="00716A00">
            <w:pPr>
              <w:pStyle w:val="af3"/>
              <w:spacing w:after="0"/>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0D679E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29. </w:t>
            </w:r>
          </w:p>
          <w:p w14:paraId="1F0FDF8D" w14:textId="4F7FD4DD"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1.</w:t>
            </w:r>
            <w:r>
              <w:rPr>
                <w:rFonts w:ascii="Times New Roman" w:eastAsia="Calibri" w:hAnsi="Times New Roman"/>
                <w:sz w:val="24"/>
                <w:szCs w:val="24"/>
                <w:lang w:val="en-US"/>
              </w:rPr>
              <w:t>Market placement</w:t>
            </w:r>
            <w:r>
              <w:rPr>
                <w:rFonts w:ascii="Times New Roman" w:hAnsi="Times New Roman"/>
                <w:sz w:val="24"/>
                <w:szCs w:val="24"/>
                <w:lang w:val="en-US" w:eastAsia="ru-RU"/>
              </w:rPr>
              <w:t>.</w:t>
            </w:r>
          </w:p>
          <w:p w14:paraId="3EFFDA06"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Identifying chronological order in narratives.</w:t>
            </w:r>
          </w:p>
          <w:p w14:paraId="7707E206"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04770063"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456815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5AD13B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0565EFA" w14:textId="77777777" w:rsidTr="005972DE">
        <w:trPr>
          <w:cantSplit/>
          <w:jc w:val="center"/>
        </w:trPr>
        <w:tc>
          <w:tcPr>
            <w:tcW w:w="1372" w:type="pct"/>
            <w:vMerge/>
            <w:tcBorders>
              <w:left w:val="single" w:sz="4" w:space="0" w:color="auto"/>
              <w:bottom w:val="single" w:sz="4" w:space="0" w:color="auto"/>
              <w:right w:val="single" w:sz="4" w:space="0" w:color="auto"/>
            </w:tcBorders>
            <w:vAlign w:val="center"/>
          </w:tcPr>
          <w:p w14:paraId="172F5CE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F0C1F1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5F11F4B9"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writing study and specialism- related essays to develop an argument;</w:t>
            </w:r>
          </w:p>
        </w:tc>
        <w:tc>
          <w:tcPr>
            <w:tcW w:w="879" w:type="pct"/>
            <w:tcBorders>
              <w:top w:val="single" w:sz="4" w:space="0" w:color="auto"/>
              <w:left w:val="single" w:sz="4" w:space="0" w:color="auto"/>
              <w:bottom w:val="single" w:sz="4" w:space="0" w:color="auto"/>
              <w:right w:val="single" w:sz="4" w:space="0" w:color="auto"/>
            </w:tcBorders>
          </w:tcPr>
          <w:p w14:paraId="4EE6339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0A17AE9" w14:textId="77777777" w:rsidTr="005972DE">
        <w:trPr>
          <w:cantSplit/>
          <w:jc w:val="center"/>
        </w:trPr>
        <w:tc>
          <w:tcPr>
            <w:tcW w:w="1372" w:type="pct"/>
            <w:vMerge w:val="restart"/>
            <w:tcBorders>
              <w:left w:val="single" w:sz="4" w:space="0" w:color="auto"/>
              <w:right w:val="single" w:sz="4" w:space="0" w:color="auto"/>
            </w:tcBorders>
            <w:vAlign w:val="center"/>
          </w:tcPr>
          <w:p w14:paraId="3C869A53" w14:textId="77777777" w:rsidR="00EA000D" w:rsidRPr="001217F4" w:rsidRDefault="00EA000D" w:rsidP="00716A00">
            <w:pPr>
              <w:pStyle w:val="af3"/>
              <w:spacing w:after="0"/>
              <w:ind w:left="119"/>
              <w:rPr>
                <w:rFonts w:ascii="Times New Roman" w:hAnsi="Times New Roman"/>
                <w:sz w:val="24"/>
                <w:szCs w:val="24"/>
                <w:lang w:val="en-US" w:eastAsia="ru-RU"/>
              </w:rPr>
            </w:pPr>
            <w:r>
              <w:rPr>
                <w:rFonts w:ascii="Times New Roman" w:hAnsi="Times New Roman"/>
                <w:sz w:val="24"/>
                <w:szCs w:val="24"/>
                <w:lang w:val="en-US" w:eastAsia="ru-RU"/>
              </w:rPr>
              <w:t xml:space="preserve">gain in depth the knowledge of the topical vocabulary; </w:t>
            </w:r>
          </w:p>
          <w:p w14:paraId="12DB4596"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practising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and</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memorizing</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grammatical</w:t>
            </w:r>
            <w:proofErr w:type="spellEnd"/>
            <w:r>
              <w:rPr>
                <w:rFonts w:ascii="Times New Roman" w:hAnsi="Times New Roman"/>
                <w:sz w:val="24"/>
                <w:szCs w:val="24"/>
                <w:lang w:eastAsia="ru-RU"/>
              </w:rPr>
              <w:t xml:space="preserve"> </w:t>
            </w:r>
          </w:p>
          <w:p w14:paraId="01094065" w14:textId="77777777" w:rsidR="00EA000D" w:rsidRPr="001217F4" w:rsidRDefault="00EA000D" w:rsidP="00716A00">
            <w:pPr>
              <w:pStyle w:val="af3"/>
              <w:spacing w:after="0"/>
              <w:ind w:left="119"/>
              <w:rPr>
                <w:rFonts w:ascii="Times New Roman" w:hAnsi="Times New Roman"/>
                <w:sz w:val="24"/>
                <w:szCs w:val="24"/>
                <w:lang w:eastAsia="ru-RU"/>
              </w:rPr>
            </w:pPr>
            <w:proofErr w:type="spellStart"/>
            <w:r>
              <w:rPr>
                <w:rFonts w:ascii="Times New Roman" w:hAnsi="Times New Roman"/>
                <w:sz w:val="24"/>
                <w:szCs w:val="24"/>
                <w:lang w:eastAsia="ru-RU"/>
              </w:rPr>
              <w:t>rules</w:t>
            </w:r>
            <w:proofErr w:type="spellEnd"/>
          </w:p>
          <w:p w14:paraId="5AF81F4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BD5F18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30. </w:t>
            </w:r>
          </w:p>
          <w:p w14:paraId="599F35C2" w14:textId="5871B86C"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1.</w:t>
            </w:r>
            <w:r>
              <w:rPr>
                <w:rFonts w:ascii="Times New Roman" w:eastAsia="Calibri" w:hAnsi="Times New Roman"/>
                <w:sz w:val="24"/>
                <w:szCs w:val="24"/>
                <w:lang w:val="en-US"/>
              </w:rPr>
              <w:t>Writing a brand positioning summary</w:t>
            </w:r>
            <w:r>
              <w:rPr>
                <w:rFonts w:ascii="Times New Roman" w:hAnsi="Times New Roman"/>
                <w:sz w:val="24"/>
                <w:szCs w:val="24"/>
                <w:lang w:val="en-US" w:eastAsia="ru-RU"/>
              </w:rPr>
              <w:t>.</w:t>
            </w:r>
          </w:p>
          <w:p w14:paraId="4BDE4764"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2. Combining </w:t>
            </w:r>
            <w:r>
              <w:rPr>
                <w:rFonts w:ascii="Times New Roman" w:hAnsi="Times New Roman" w:cs="Times New Roman"/>
                <w:bCs/>
                <w:lang w:val="en-US"/>
              </w:rPr>
              <w:t>narration and explanation</w:t>
            </w:r>
            <w:r>
              <w:rPr>
                <w:rFonts w:ascii="Times New Roman" w:hAnsi="Times New Roman" w:cs="Times New Roman"/>
                <w:lang w:val="en-US"/>
              </w:rPr>
              <w:t xml:space="preserve"> in reports.</w:t>
            </w:r>
          </w:p>
          <w:p w14:paraId="3AE1E06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 xml:space="preserve">Literature: 1, 3, 6, </w:t>
            </w:r>
            <w:r>
              <w:rPr>
                <w:rFonts w:ascii="Times New Roman" w:hAnsi="Times New Roman"/>
                <w:sz w:val="24"/>
                <w:szCs w:val="24"/>
                <w:lang w:eastAsia="ru-RU"/>
              </w:rPr>
              <w:t>7</w:t>
            </w:r>
            <w:r>
              <w:rPr>
                <w:rFonts w:ascii="Times New Roman" w:hAnsi="Times New Roman"/>
                <w:sz w:val="24"/>
                <w:szCs w:val="24"/>
                <w:lang w:val="en-US" w:eastAsia="ru-RU"/>
              </w:rPr>
              <w:t xml:space="preserve">, </w:t>
            </w:r>
            <w:r>
              <w:rPr>
                <w:rFonts w:ascii="Times New Roman" w:hAnsi="Times New Roman"/>
                <w:sz w:val="24"/>
                <w:szCs w:val="24"/>
                <w:lang w:eastAsia="ru-RU"/>
              </w:rPr>
              <w:t>8</w:t>
            </w:r>
            <w:r>
              <w:rPr>
                <w:rFonts w:ascii="Times New Roman" w:hAnsi="Times New Roman"/>
                <w:sz w:val="24"/>
                <w:szCs w:val="24"/>
                <w:lang w:val="en-US" w:eastAsia="ru-RU"/>
              </w:rPr>
              <w:t>.</w:t>
            </w:r>
          </w:p>
          <w:p w14:paraId="066B6CC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17, 21, 23.</w:t>
            </w:r>
          </w:p>
          <w:p w14:paraId="6237A93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C64587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EB826BC" w14:textId="77777777" w:rsidTr="005972DE">
        <w:trPr>
          <w:cantSplit/>
          <w:jc w:val="center"/>
        </w:trPr>
        <w:tc>
          <w:tcPr>
            <w:tcW w:w="1372" w:type="pct"/>
            <w:vMerge/>
            <w:tcBorders>
              <w:left w:val="single" w:sz="4" w:space="0" w:color="auto"/>
              <w:bottom w:val="single" w:sz="4" w:space="0" w:color="auto"/>
              <w:right w:val="single" w:sz="4" w:space="0" w:color="auto"/>
            </w:tcBorders>
            <w:vAlign w:val="center"/>
          </w:tcPr>
          <w:p w14:paraId="4DF4F54A"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972FE0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5B878E2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explaining advantages and disadvantages of various options</w:t>
            </w:r>
            <w:r>
              <w:rPr>
                <w:rFonts w:ascii="Times New Roman" w:hAnsi="Times New Roman"/>
                <w:sz w:val="24"/>
                <w:szCs w:val="24"/>
                <w:lang w:eastAsia="ru-RU"/>
              </w:rPr>
              <w:t xml:space="preserve">; </w:t>
            </w:r>
            <w:r>
              <w:rPr>
                <w:rFonts w:ascii="Times New Roman" w:hAnsi="Times New Roman"/>
                <w:sz w:val="24"/>
                <w:szCs w:val="24"/>
                <w:lang w:val="en-US" w:eastAsia="ru-RU"/>
              </w:rPr>
              <w:t>preparing presentations on the topic</w:t>
            </w:r>
          </w:p>
        </w:tc>
        <w:tc>
          <w:tcPr>
            <w:tcW w:w="879" w:type="pct"/>
            <w:tcBorders>
              <w:top w:val="single" w:sz="4" w:space="0" w:color="auto"/>
              <w:left w:val="single" w:sz="4" w:space="0" w:color="auto"/>
              <w:bottom w:val="single" w:sz="4" w:space="0" w:color="auto"/>
              <w:right w:val="single" w:sz="4" w:space="0" w:color="auto"/>
            </w:tcBorders>
          </w:tcPr>
          <w:p w14:paraId="7A648E6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A42532A" w14:textId="77777777" w:rsidTr="005972DE">
        <w:trPr>
          <w:cantSplit/>
          <w:jc w:val="center"/>
        </w:trPr>
        <w:tc>
          <w:tcPr>
            <w:tcW w:w="4121" w:type="pct"/>
            <w:gridSpan w:val="2"/>
            <w:tcBorders>
              <w:left w:val="single" w:sz="4" w:space="0" w:color="auto"/>
              <w:bottom w:val="single" w:sz="4" w:space="0" w:color="auto"/>
              <w:right w:val="single" w:sz="4" w:space="0" w:color="auto"/>
            </w:tcBorders>
            <w:vAlign w:val="center"/>
          </w:tcPr>
          <w:p w14:paraId="79B2FD5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Individual Tasks</w:t>
            </w:r>
          </w:p>
        </w:tc>
        <w:tc>
          <w:tcPr>
            <w:tcW w:w="879" w:type="pct"/>
            <w:tcBorders>
              <w:top w:val="single" w:sz="4" w:space="0" w:color="auto"/>
              <w:left w:val="single" w:sz="4" w:space="0" w:color="auto"/>
              <w:bottom w:val="single" w:sz="4" w:space="0" w:color="auto"/>
              <w:right w:val="single" w:sz="4" w:space="0" w:color="auto"/>
            </w:tcBorders>
            <w:vAlign w:val="center"/>
          </w:tcPr>
          <w:p w14:paraId="62AE0D55"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20</w:t>
            </w:r>
          </w:p>
        </w:tc>
      </w:tr>
      <w:tr w:rsidR="00EA000D" w:rsidRPr="001217F4" w14:paraId="041EF39A" w14:textId="77777777" w:rsidTr="005972DE">
        <w:trPr>
          <w:cantSplit/>
          <w:jc w:val="center"/>
        </w:trPr>
        <w:tc>
          <w:tcPr>
            <w:tcW w:w="4121" w:type="pct"/>
            <w:gridSpan w:val="2"/>
            <w:tcBorders>
              <w:left w:val="single" w:sz="4" w:space="0" w:color="auto"/>
              <w:bottom w:val="single" w:sz="4" w:space="0" w:color="auto"/>
              <w:right w:val="single" w:sz="4" w:space="0" w:color="auto"/>
            </w:tcBorders>
            <w:vAlign w:val="center"/>
          </w:tcPr>
          <w:p w14:paraId="6D7D519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eastAsia="ru-RU"/>
              </w:rPr>
              <w:t>Разом за І семестр</w:t>
            </w:r>
          </w:p>
        </w:tc>
        <w:tc>
          <w:tcPr>
            <w:tcW w:w="879" w:type="pct"/>
            <w:tcBorders>
              <w:top w:val="single" w:sz="4" w:space="0" w:color="auto"/>
              <w:left w:val="single" w:sz="4" w:space="0" w:color="auto"/>
              <w:bottom w:val="single" w:sz="4" w:space="0" w:color="auto"/>
              <w:right w:val="single" w:sz="4" w:space="0" w:color="auto"/>
            </w:tcBorders>
            <w:vAlign w:val="center"/>
          </w:tcPr>
          <w:p w14:paraId="7BAF034F"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eastAsia="ru-RU"/>
              </w:rPr>
              <w:t>180</w:t>
            </w:r>
            <w:r>
              <w:rPr>
                <w:rFonts w:ascii="Times New Roman" w:hAnsi="Times New Roman"/>
                <w:b/>
                <w:sz w:val="24"/>
                <w:szCs w:val="24"/>
                <w:lang w:val="en-US" w:eastAsia="ru-RU"/>
              </w:rPr>
              <w:t>/6</w:t>
            </w:r>
          </w:p>
        </w:tc>
      </w:tr>
      <w:tr w:rsidR="00EA000D" w:rsidRPr="001217F4" w14:paraId="66F79269" w14:textId="77777777" w:rsidTr="00EA000D">
        <w:trPr>
          <w:cantSplit/>
          <w:trHeight w:val="319"/>
          <w:jc w:val="center"/>
        </w:trPr>
        <w:tc>
          <w:tcPr>
            <w:tcW w:w="5000" w:type="pct"/>
            <w:gridSpan w:val="3"/>
            <w:tcBorders>
              <w:left w:val="single" w:sz="4" w:space="0" w:color="auto"/>
              <w:right w:val="single" w:sz="4" w:space="0" w:color="auto"/>
            </w:tcBorders>
            <w:vAlign w:val="center"/>
          </w:tcPr>
          <w:p w14:paraId="425CF7D9" w14:textId="694EA26B" w:rsidR="00716A00" w:rsidRPr="00716A00" w:rsidRDefault="00716A00"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 </w:t>
            </w:r>
            <w:r>
              <w:rPr>
                <w:rFonts w:ascii="Times New Roman" w:hAnsi="Times New Roman" w:cs="Times New Roman"/>
                <w:b/>
                <w:sz w:val="24"/>
                <w:szCs w:val="24"/>
              </w:rPr>
              <w:t>курс</w:t>
            </w:r>
          </w:p>
          <w:p w14:paraId="270431CF" w14:textId="77777777"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ІІ семестр</w:t>
            </w:r>
          </w:p>
        </w:tc>
      </w:tr>
      <w:tr w:rsidR="00EA000D" w:rsidRPr="001217F4" w14:paraId="33B64273" w14:textId="77777777" w:rsidTr="005972DE">
        <w:trPr>
          <w:cantSplit/>
          <w:jc w:val="center"/>
        </w:trPr>
        <w:tc>
          <w:tcPr>
            <w:tcW w:w="4121" w:type="pct"/>
            <w:gridSpan w:val="2"/>
            <w:tcBorders>
              <w:left w:val="single" w:sz="4" w:space="0" w:color="auto"/>
              <w:right w:val="single" w:sz="4" w:space="0" w:color="auto"/>
            </w:tcBorders>
            <w:vAlign w:val="center"/>
          </w:tcPr>
          <w:p w14:paraId="42B8B989" w14:textId="58E63B95"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Unit </w:t>
            </w:r>
            <w:r>
              <w:rPr>
                <w:rFonts w:ascii="Times New Roman" w:hAnsi="Times New Roman"/>
                <w:b/>
                <w:sz w:val="24"/>
                <w:szCs w:val="24"/>
                <w:lang w:eastAsia="ru-RU"/>
              </w:rPr>
              <w:t>1</w:t>
            </w:r>
            <w:r>
              <w:rPr>
                <w:rFonts w:ascii="Times New Roman" w:hAnsi="Times New Roman"/>
                <w:b/>
                <w:sz w:val="24"/>
                <w:szCs w:val="24"/>
                <w:lang w:val="en-US" w:eastAsia="ru-RU"/>
              </w:rPr>
              <w:t>.  Brand Identity and Image. Future Forms</w:t>
            </w:r>
            <w:r>
              <w:rPr>
                <w:rFonts w:ascii="Times New Roman" w:hAnsi="Times New Roman"/>
                <w:b/>
                <w:sz w:val="24"/>
                <w:szCs w:val="24"/>
                <w:lang w:eastAsia="ru-RU"/>
              </w:rPr>
              <w:t xml:space="preserve"> </w:t>
            </w:r>
          </w:p>
        </w:tc>
        <w:tc>
          <w:tcPr>
            <w:tcW w:w="879" w:type="pct"/>
            <w:tcBorders>
              <w:top w:val="single" w:sz="4" w:space="0" w:color="auto"/>
              <w:left w:val="single" w:sz="4" w:space="0" w:color="auto"/>
              <w:bottom w:val="single" w:sz="4" w:space="0" w:color="auto"/>
              <w:right w:val="single" w:sz="4" w:space="0" w:color="auto"/>
            </w:tcBorders>
            <w:vAlign w:val="center"/>
          </w:tcPr>
          <w:p w14:paraId="43B28C1E"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val="en-US" w:eastAsia="ru-RU"/>
              </w:rPr>
              <w:t>16</w:t>
            </w:r>
            <w:r>
              <w:rPr>
                <w:rFonts w:ascii="Times New Roman" w:hAnsi="Times New Roman"/>
                <w:b/>
                <w:sz w:val="24"/>
                <w:szCs w:val="24"/>
                <w:lang w:eastAsia="ru-RU"/>
              </w:rPr>
              <w:t>/</w:t>
            </w:r>
            <w:r>
              <w:rPr>
                <w:rFonts w:ascii="Times New Roman" w:hAnsi="Times New Roman"/>
                <w:b/>
                <w:sz w:val="24"/>
                <w:szCs w:val="24"/>
                <w:lang w:val="en-US" w:eastAsia="ru-RU"/>
              </w:rPr>
              <w:t>13</w:t>
            </w:r>
          </w:p>
        </w:tc>
      </w:tr>
      <w:tr w:rsidR="00EA000D" w:rsidRPr="001217F4" w14:paraId="4245E1B4" w14:textId="77777777" w:rsidTr="005972DE">
        <w:trPr>
          <w:cantSplit/>
          <w:jc w:val="center"/>
        </w:trPr>
        <w:tc>
          <w:tcPr>
            <w:tcW w:w="1372" w:type="pct"/>
            <w:vMerge w:val="restart"/>
            <w:tcBorders>
              <w:left w:val="single" w:sz="4" w:space="0" w:color="auto"/>
              <w:right w:val="single" w:sz="4" w:space="0" w:color="auto"/>
            </w:tcBorders>
          </w:tcPr>
          <w:p w14:paraId="722010AA"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532C3042"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lexical and grammatical resources of the language</w:t>
            </w:r>
          </w:p>
          <w:p w14:paraId="61444065" w14:textId="77777777" w:rsidR="00EA000D" w:rsidRPr="001217F4" w:rsidRDefault="00EA000D" w:rsidP="00716A00">
            <w:pPr>
              <w:pStyle w:val="af3"/>
              <w:spacing w:after="0"/>
              <w:ind w:left="274"/>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2675C8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w:t>
            </w:r>
            <w:r>
              <w:rPr>
                <w:rFonts w:ascii="Times New Roman" w:hAnsi="Times New Roman"/>
                <w:b/>
                <w:sz w:val="24"/>
                <w:szCs w:val="24"/>
                <w:lang w:eastAsia="ru-RU"/>
              </w:rPr>
              <w:t>1</w:t>
            </w:r>
            <w:r>
              <w:rPr>
                <w:rFonts w:ascii="Times New Roman" w:hAnsi="Times New Roman"/>
                <w:b/>
                <w:sz w:val="24"/>
                <w:szCs w:val="24"/>
                <w:lang w:val="en-US" w:eastAsia="ru-RU"/>
              </w:rPr>
              <w:t xml:space="preserve">. </w:t>
            </w:r>
          </w:p>
          <w:p w14:paraId="225567DC" w14:textId="5FCFC203"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1. Concept of Brand Identity vs Brand Image.</w:t>
            </w:r>
          </w:p>
          <w:p w14:paraId="417E1AF8" w14:textId="77777777"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2. Future Simple/ Be Going to.</w:t>
            </w:r>
          </w:p>
          <w:p w14:paraId="1DDD70D7" w14:textId="77777777" w:rsidR="00EA000D" w:rsidRPr="001217F4" w:rsidRDefault="00EA000D" w:rsidP="00716A00">
            <w:pPr>
              <w:pStyle w:val="af3"/>
              <w:spacing w:after="0"/>
              <w:ind w:hanging="283"/>
              <w:rPr>
                <w:rFonts w:ascii="Times New Roman" w:hAnsi="Times New Roman"/>
                <w:sz w:val="24"/>
                <w:szCs w:val="24"/>
                <w:lang w:val="en-US" w:eastAsia="ru-RU"/>
              </w:rPr>
            </w:pPr>
          </w:p>
          <w:p w14:paraId="533EAC4A" w14:textId="77777777"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266477F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13, 14, 16, 23, 24, 25.</w:t>
            </w:r>
          </w:p>
          <w:p w14:paraId="775AF37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73B8AB9"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7A1A2014" w14:textId="77777777" w:rsidTr="005972DE">
        <w:trPr>
          <w:cantSplit/>
          <w:jc w:val="center"/>
        </w:trPr>
        <w:tc>
          <w:tcPr>
            <w:tcW w:w="1372" w:type="pct"/>
            <w:vMerge/>
            <w:tcBorders>
              <w:left w:val="single" w:sz="4" w:space="0" w:color="auto"/>
              <w:right w:val="single" w:sz="4" w:space="0" w:color="auto"/>
            </w:tcBorders>
          </w:tcPr>
          <w:p w14:paraId="0DF0920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11EF60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7BD04792"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activating topical vocabulary;</w:t>
            </w:r>
          </w:p>
          <w:p w14:paraId="0056A9A0"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revising grammar rules;</w:t>
            </w:r>
          </w:p>
          <w:p w14:paraId="17B5FCB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3BAD156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3553160" w14:textId="77777777" w:rsidTr="005972DE">
        <w:trPr>
          <w:cantSplit/>
          <w:jc w:val="center"/>
        </w:trPr>
        <w:tc>
          <w:tcPr>
            <w:tcW w:w="1372" w:type="pct"/>
            <w:vMerge w:val="restart"/>
            <w:tcBorders>
              <w:left w:val="single" w:sz="4" w:space="0" w:color="auto"/>
              <w:right w:val="single" w:sz="4" w:space="0" w:color="auto"/>
            </w:tcBorders>
          </w:tcPr>
          <w:p w14:paraId="574D9C9F"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577E5541"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ability to use lexical and  grammatical resources of the language</w:t>
            </w:r>
          </w:p>
        </w:tc>
        <w:tc>
          <w:tcPr>
            <w:tcW w:w="2749" w:type="pct"/>
            <w:tcBorders>
              <w:top w:val="single" w:sz="4" w:space="0" w:color="auto"/>
              <w:left w:val="single" w:sz="4" w:space="0" w:color="auto"/>
              <w:bottom w:val="single" w:sz="4" w:space="0" w:color="auto"/>
              <w:right w:val="single" w:sz="4" w:space="0" w:color="auto"/>
            </w:tcBorders>
          </w:tcPr>
          <w:p w14:paraId="2499821F"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2.</w:t>
            </w:r>
            <w:r>
              <w:rPr>
                <w:rFonts w:ascii="Times New Roman" w:hAnsi="Times New Roman" w:cs="Times New Roman"/>
                <w:b/>
                <w:lang w:val="en-GB"/>
              </w:rPr>
              <w:t xml:space="preserve"> </w:t>
            </w:r>
          </w:p>
          <w:p w14:paraId="30219B21" w14:textId="491F5763"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Core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Elements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of</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Brand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Identity</w:t>
            </w:r>
            <w:proofErr w:type="spellEnd"/>
            <w:r>
              <w:rPr>
                <w:rFonts w:ascii="Times New Roman" w:hAnsi="Times New Roman" w:cs="Times New Roman"/>
                <w:lang w:val="uk-UA"/>
              </w:rPr>
              <w:t xml:space="preserve">. </w:t>
            </w:r>
          </w:p>
          <w:p w14:paraId="14491FDA"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Future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Simple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Present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Continuous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Future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Continuous</w:t>
            </w:r>
            <w:proofErr w:type="spellEnd"/>
            <w:r>
              <w:rPr>
                <w:rFonts w:ascii="Times New Roman" w:hAnsi="Times New Roman" w:cs="Times New Roman"/>
                <w:lang w:val="uk-UA"/>
              </w:rPr>
              <w:t>.</w:t>
            </w:r>
          </w:p>
          <w:p w14:paraId="5457A006" w14:textId="77777777" w:rsidR="00EA000D" w:rsidRPr="001217F4" w:rsidRDefault="00EA000D" w:rsidP="00716A00">
            <w:pPr>
              <w:pStyle w:val="a7"/>
              <w:spacing w:after="0"/>
              <w:ind w:left="0"/>
              <w:rPr>
                <w:rFonts w:ascii="Times New Roman" w:hAnsi="Times New Roman" w:cs="Times New Roman"/>
                <w:sz w:val="24"/>
                <w:szCs w:val="24"/>
                <w:lang w:val="en-US"/>
              </w:rPr>
            </w:pPr>
          </w:p>
          <w:p w14:paraId="40A2D800"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42455F5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13, 14, 16, 23, 24, 25.</w:t>
            </w:r>
          </w:p>
          <w:p w14:paraId="7A66DF7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798FE0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B93331F" w14:textId="77777777" w:rsidTr="005972DE">
        <w:trPr>
          <w:cantSplit/>
          <w:jc w:val="center"/>
        </w:trPr>
        <w:tc>
          <w:tcPr>
            <w:tcW w:w="1372" w:type="pct"/>
            <w:vMerge/>
            <w:tcBorders>
              <w:left w:val="single" w:sz="4" w:space="0" w:color="auto"/>
              <w:right w:val="single" w:sz="4" w:space="0" w:color="auto"/>
            </w:tcBorders>
          </w:tcPr>
          <w:p w14:paraId="1653EE85"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CF21219" w14:textId="77777777" w:rsidR="00EA000D" w:rsidRPr="001217F4" w:rsidRDefault="00EA000D" w:rsidP="00716A00">
            <w:pPr>
              <w:pStyle w:val="Default"/>
              <w:spacing w:line="276" w:lineRule="auto"/>
              <w:rPr>
                <w:b/>
                <w:lang w:val="uk-UA"/>
              </w:rPr>
            </w:pPr>
            <w:r>
              <w:rPr>
                <w:b/>
                <w:bCs/>
                <w:lang w:val="en-US"/>
              </w:rPr>
              <w:t>Self-study:</w:t>
            </w:r>
          </w:p>
          <w:p w14:paraId="5DAD223F"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5607AA92" w14:textId="77777777" w:rsidR="00EA000D" w:rsidRPr="001217F4" w:rsidRDefault="00EA000D" w:rsidP="00716A00">
            <w:pPr>
              <w:pStyle w:val="Default"/>
              <w:spacing w:line="276" w:lineRule="auto"/>
              <w:rPr>
                <w:lang w:val="en-US"/>
              </w:rPr>
            </w:pPr>
            <w:r>
              <w:rPr>
                <w:bCs/>
                <w:lang w:val="en-US"/>
              </w:rPr>
              <w:t>revising grammar rules;</w:t>
            </w:r>
          </w:p>
          <w:p w14:paraId="7F277B2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28AC786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8454C48" w14:textId="77777777" w:rsidTr="005972DE">
        <w:trPr>
          <w:cantSplit/>
          <w:jc w:val="center"/>
        </w:trPr>
        <w:tc>
          <w:tcPr>
            <w:tcW w:w="1372" w:type="pct"/>
            <w:vMerge w:val="restart"/>
            <w:tcBorders>
              <w:left w:val="single" w:sz="4" w:space="0" w:color="auto"/>
              <w:right w:val="single" w:sz="4" w:space="0" w:color="auto"/>
            </w:tcBorders>
          </w:tcPr>
          <w:p w14:paraId="591D1F33"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gain in depth the knowledge of the topical vocabulary</w:t>
            </w:r>
            <w:r>
              <w:rPr>
                <w:rFonts w:ascii="Times New Roman" w:hAnsi="Times New Roman" w:cs="Times New Roman"/>
                <w:lang w:val="en-US"/>
              </w:rPr>
              <w:t>;</w:t>
            </w:r>
          </w:p>
          <w:p w14:paraId="4D42D9F1"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lang w:val="en-US"/>
              </w:rPr>
              <w:t>practicing and memorizing grammatical</w:t>
            </w:r>
          </w:p>
          <w:p w14:paraId="18AFDA67"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rules</w:t>
            </w:r>
          </w:p>
          <w:p w14:paraId="2D5A71D1"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1CD34F3"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3.</w:t>
            </w:r>
            <w:r>
              <w:rPr>
                <w:rFonts w:ascii="Times New Roman" w:hAnsi="Times New Roman" w:cs="Times New Roman"/>
                <w:b/>
                <w:lang w:val="en-GB"/>
              </w:rPr>
              <w:t xml:space="preserve"> </w:t>
            </w:r>
          </w:p>
          <w:p w14:paraId="3874EF79" w14:textId="0E442F34" w:rsidR="00EA000D" w:rsidRPr="001217F4" w:rsidRDefault="00EA000D" w:rsidP="00716A00">
            <w:pPr>
              <w:pStyle w:val="a7"/>
              <w:spacing w:after="0"/>
              <w:ind w:left="0"/>
              <w:rPr>
                <w:rFonts w:ascii="Times New Roman" w:hAnsi="Times New Roman" w:cs="Times New Roman"/>
                <w:sz w:val="24"/>
                <w:szCs w:val="24"/>
                <w:lang w:val="uk-UA"/>
              </w:rPr>
            </w:pPr>
            <w:r>
              <w:rPr>
                <w:rFonts w:ascii="Times New Roman" w:hAnsi="Times New Roman" w:cs="Times New Roman"/>
                <w:sz w:val="24"/>
                <w:szCs w:val="24"/>
                <w:lang w:val="uk-UA"/>
              </w:rPr>
              <w:t xml:space="preserve">1.  </w:t>
            </w:r>
            <w:proofErr w:type="spellStart"/>
            <w:r>
              <w:rPr>
                <w:rFonts w:ascii="Times New Roman" w:hAnsi="Times New Roman" w:cs="Times New Roman"/>
                <w:sz w:val="24"/>
                <w:szCs w:val="24"/>
                <w:lang w:val="uk-UA"/>
              </w:rPr>
              <w:t>Brand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Values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Mission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Statements</w:t>
            </w:r>
            <w:proofErr w:type="spellEnd"/>
            <w:r>
              <w:rPr>
                <w:rFonts w:ascii="Times New Roman" w:hAnsi="Times New Roman" w:cs="Times New Roman"/>
                <w:sz w:val="24"/>
                <w:szCs w:val="24"/>
                <w:lang w:val="uk-UA"/>
              </w:rPr>
              <w:t xml:space="preserve">. </w:t>
            </w:r>
          </w:p>
          <w:p w14:paraId="7913BA57"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uk-UA"/>
              </w:rPr>
              <w:t xml:space="preserve">2. </w:t>
            </w:r>
            <w:proofErr w:type="spellStart"/>
            <w:r>
              <w:rPr>
                <w:rFonts w:ascii="Times New Roman" w:hAnsi="Times New Roman" w:cs="Times New Roman"/>
                <w:sz w:val="24"/>
                <w:szCs w:val="24"/>
                <w:lang w:val="uk-UA"/>
              </w:rPr>
              <w:t>Future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Perfect</w:t>
            </w:r>
            <w:proofErr w:type="spellEnd"/>
            <w:r>
              <w:rPr>
                <w:rFonts w:ascii="Times New Roman" w:hAnsi="Times New Roman" w:cs="Times New Roman"/>
                <w:sz w:val="24"/>
                <w:szCs w:val="24"/>
                <w:lang w:val="uk-UA"/>
              </w:rPr>
              <w:t>.</w:t>
            </w:r>
          </w:p>
          <w:p w14:paraId="04E09418" w14:textId="77777777" w:rsidR="00EA000D" w:rsidRPr="001217F4" w:rsidRDefault="00EA000D" w:rsidP="00716A00">
            <w:pPr>
              <w:pStyle w:val="a7"/>
              <w:spacing w:after="0"/>
              <w:ind w:left="0"/>
              <w:rPr>
                <w:rFonts w:ascii="Times New Roman" w:hAnsi="Times New Roman" w:cs="Times New Roman"/>
                <w:sz w:val="24"/>
                <w:szCs w:val="24"/>
                <w:lang w:val="uk-UA"/>
              </w:rPr>
            </w:pPr>
          </w:p>
          <w:p w14:paraId="369E1331"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69531AA9"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16, 19, 23, 24, 25.</w:t>
            </w:r>
          </w:p>
          <w:p w14:paraId="3432B9C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190D24B1"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6E7E02E" w14:textId="77777777" w:rsidTr="005972DE">
        <w:trPr>
          <w:cantSplit/>
          <w:jc w:val="center"/>
        </w:trPr>
        <w:tc>
          <w:tcPr>
            <w:tcW w:w="1372" w:type="pct"/>
            <w:vMerge/>
            <w:tcBorders>
              <w:left w:val="single" w:sz="4" w:space="0" w:color="auto"/>
              <w:right w:val="single" w:sz="4" w:space="0" w:color="auto"/>
            </w:tcBorders>
          </w:tcPr>
          <w:p w14:paraId="058C1F8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BA3434E" w14:textId="77777777" w:rsidR="00EA000D" w:rsidRPr="001217F4" w:rsidRDefault="00EA000D" w:rsidP="00716A00">
            <w:pPr>
              <w:pStyle w:val="Default"/>
              <w:spacing w:line="276" w:lineRule="auto"/>
              <w:rPr>
                <w:b/>
                <w:lang w:val="uk-UA"/>
              </w:rPr>
            </w:pPr>
            <w:r>
              <w:rPr>
                <w:b/>
                <w:bCs/>
                <w:lang w:val="en-US"/>
              </w:rPr>
              <w:t>Self-study:</w:t>
            </w:r>
          </w:p>
          <w:p w14:paraId="7159F46E"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learning topical vocabulary; revising grammar rules and doing grammar tasks; developing writing skills</w:t>
            </w:r>
          </w:p>
        </w:tc>
        <w:tc>
          <w:tcPr>
            <w:tcW w:w="879" w:type="pct"/>
            <w:tcBorders>
              <w:top w:val="single" w:sz="4" w:space="0" w:color="auto"/>
              <w:left w:val="single" w:sz="4" w:space="0" w:color="auto"/>
              <w:bottom w:val="single" w:sz="4" w:space="0" w:color="auto"/>
              <w:right w:val="single" w:sz="4" w:space="0" w:color="auto"/>
            </w:tcBorders>
          </w:tcPr>
          <w:p w14:paraId="23030BC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246F1D5" w14:textId="77777777" w:rsidTr="005972DE">
        <w:trPr>
          <w:cantSplit/>
          <w:jc w:val="center"/>
        </w:trPr>
        <w:tc>
          <w:tcPr>
            <w:tcW w:w="1372" w:type="pct"/>
            <w:vMerge w:val="restart"/>
            <w:tcBorders>
              <w:left w:val="single" w:sz="4" w:space="0" w:color="auto"/>
              <w:right w:val="single" w:sz="4" w:space="0" w:color="auto"/>
            </w:tcBorders>
          </w:tcPr>
          <w:p w14:paraId="48902D76"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topical vocabulary and grammatical resources of the language;</w:t>
            </w:r>
          </w:p>
          <w:p w14:paraId="5E2CDF28"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7A79F2D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36554B5"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4.</w:t>
            </w:r>
            <w:r>
              <w:rPr>
                <w:rFonts w:ascii="Times New Roman" w:hAnsi="Times New Roman" w:cs="Times New Roman"/>
                <w:b/>
                <w:lang w:val="en-GB"/>
              </w:rPr>
              <w:t xml:space="preserve"> </w:t>
            </w:r>
          </w:p>
          <w:p w14:paraId="516F6551" w14:textId="1E197A52"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Brand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Personality</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Tone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of</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Voice</w:t>
            </w:r>
            <w:proofErr w:type="spellEnd"/>
            <w:r>
              <w:rPr>
                <w:rFonts w:ascii="Times New Roman" w:hAnsi="Times New Roman" w:cs="Times New Roman"/>
                <w:lang w:val="en-US"/>
              </w:rPr>
              <w:t>. F</w:t>
            </w:r>
            <w:proofErr w:type="spellStart"/>
            <w:r>
              <w:rPr>
                <w:rFonts w:ascii="Times New Roman" w:hAnsi="Times New Roman" w:cs="Times New Roman"/>
                <w:lang w:val="uk-UA"/>
              </w:rPr>
              <w:t>ood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electronics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clothing</w:t>
            </w:r>
            <w:proofErr w:type="spellEnd"/>
            <w:r>
              <w:rPr>
                <w:rFonts w:ascii="Times New Roman" w:hAnsi="Times New Roman" w:cs="Times New Roman"/>
                <w:lang w:val="uk-UA"/>
              </w:rPr>
              <w:t xml:space="preserve">. </w:t>
            </w:r>
          </w:p>
          <w:p w14:paraId="398EABCB"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proofErr w:type="spellStart"/>
            <w:r>
              <w:rPr>
                <w:rFonts w:ascii="Times New Roman" w:hAnsi="Times New Roman" w:cs="Times New Roman"/>
                <w:lang w:val="uk-UA"/>
              </w:rPr>
              <w:t>Future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Perfect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Continuous</w:t>
            </w:r>
            <w:proofErr w:type="spellEnd"/>
            <w:r>
              <w:rPr>
                <w:rFonts w:ascii="Times New Roman" w:hAnsi="Times New Roman" w:cs="Times New Roman"/>
                <w:lang w:val="uk-UA"/>
              </w:rPr>
              <w:t>.</w:t>
            </w:r>
          </w:p>
          <w:p w14:paraId="31615CA5" w14:textId="77777777" w:rsidR="00EA000D" w:rsidRPr="001217F4" w:rsidRDefault="00EA000D" w:rsidP="00716A00">
            <w:pPr>
              <w:pStyle w:val="a7"/>
              <w:spacing w:after="0"/>
              <w:ind w:left="0"/>
              <w:rPr>
                <w:rFonts w:ascii="Times New Roman" w:hAnsi="Times New Roman" w:cs="Times New Roman"/>
                <w:sz w:val="24"/>
                <w:szCs w:val="24"/>
                <w:lang w:val="en-GB"/>
              </w:rPr>
            </w:pPr>
          </w:p>
          <w:p w14:paraId="7F2BEDDE"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53516C3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13, 14, 16, 23, 24, 25.</w:t>
            </w:r>
          </w:p>
          <w:p w14:paraId="75B22D1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F7979E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7EBC4E7" w14:textId="77777777" w:rsidTr="005972DE">
        <w:trPr>
          <w:cantSplit/>
          <w:jc w:val="center"/>
        </w:trPr>
        <w:tc>
          <w:tcPr>
            <w:tcW w:w="1372" w:type="pct"/>
            <w:vMerge/>
            <w:tcBorders>
              <w:left w:val="single" w:sz="4" w:space="0" w:color="auto"/>
              <w:right w:val="single" w:sz="4" w:space="0" w:color="auto"/>
            </w:tcBorders>
          </w:tcPr>
          <w:p w14:paraId="76B83A7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4A7C904" w14:textId="77777777" w:rsidR="00EA000D" w:rsidRPr="001217F4" w:rsidRDefault="00EA000D" w:rsidP="00716A00">
            <w:pPr>
              <w:pStyle w:val="Default"/>
              <w:spacing w:line="276" w:lineRule="auto"/>
              <w:rPr>
                <w:b/>
                <w:lang w:val="uk-UA"/>
              </w:rPr>
            </w:pPr>
            <w:r>
              <w:rPr>
                <w:b/>
                <w:bCs/>
                <w:lang w:val="en-US"/>
              </w:rPr>
              <w:t>Self-study:</w:t>
            </w:r>
          </w:p>
          <w:p w14:paraId="03D76A82"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enriching thematic vocabulary;</w:t>
            </w:r>
          </w:p>
          <w:p w14:paraId="7A1DBEB6"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622A42E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0A5487D6"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195F35A" w14:textId="77777777" w:rsidTr="005972DE">
        <w:trPr>
          <w:cantSplit/>
          <w:jc w:val="center"/>
        </w:trPr>
        <w:tc>
          <w:tcPr>
            <w:tcW w:w="1372" w:type="pct"/>
            <w:vMerge w:val="restart"/>
            <w:tcBorders>
              <w:left w:val="single" w:sz="4" w:space="0" w:color="auto"/>
              <w:right w:val="single" w:sz="4" w:space="0" w:color="auto"/>
            </w:tcBorders>
          </w:tcPr>
          <w:p w14:paraId="5AEDB98B"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6CF3EB5A"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498BE13"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5.</w:t>
            </w:r>
            <w:r>
              <w:rPr>
                <w:rFonts w:ascii="Times New Roman" w:hAnsi="Times New Roman" w:cs="Times New Roman"/>
                <w:b/>
                <w:lang w:val="en-GB"/>
              </w:rPr>
              <w:t xml:space="preserve"> </w:t>
            </w:r>
          </w:p>
          <w:p w14:paraId="52C0CBC6" w14:textId="3ACEE43B" w:rsidR="00EA000D" w:rsidRPr="001217F4" w:rsidRDefault="00EA000D" w:rsidP="00716A00">
            <w:pPr>
              <w:pStyle w:val="a7"/>
              <w:spacing w:after="0"/>
              <w:ind w:left="0"/>
              <w:rPr>
                <w:rFonts w:ascii="Times New Roman" w:hAnsi="Times New Roman" w:cs="Times New Roman"/>
                <w:sz w:val="24"/>
                <w:szCs w:val="24"/>
                <w:lang w:val="uk-UA"/>
              </w:rPr>
            </w:pPr>
            <w:r>
              <w:rPr>
                <w:rFonts w:ascii="Times New Roman" w:hAnsi="Times New Roman" w:cs="Times New Roman"/>
                <w:sz w:val="24"/>
                <w:szCs w:val="24"/>
                <w:lang w:val="uk-UA"/>
              </w:rPr>
              <w:t xml:space="preserve">1. </w:t>
            </w:r>
            <w:proofErr w:type="spellStart"/>
            <w:r>
              <w:rPr>
                <w:rFonts w:ascii="Times New Roman" w:hAnsi="Times New Roman" w:cs="Times New Roman"/>
                <w:sz w:val="24"/>
                <w:szCs w:val="24"/>
                <w:lang w:val="uk-UA"/>
              </w:rPr>
              <w:t>Visual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Communication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Brand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Recognition</w:t>
            </w:r>
            <w:proofErr w:type="spellEnd"/>
            <w:r>
              <w:rPr>
                <w:rFonts w:ascii="Times New Roman" w:hAnsi="Times New Roman" w:cs="Times New Roman"/>
                <w:sz w:val="24"/>
                <w:szCs w:val="24"/>
                <w:lang w:val="uk-UA"/>
              </w:rPr>
              <w:t xml:space="preserve">. </w:t>
            </w:r>
          </w:p>
          <w:p w14:paraId="495641D9" w14:textId="77777777" w:rsidR="00EA000D" w:rsidRPr="001217F4" w:rsidRDefault="00EA000D" w:rsidP="00716A00">
            <w:pPr>
              <w:pStyle w:val="a7"/>
              <w:spacing w:after="0"/>
              <w:ind w:left="0"/>
              <w:rPr>
                <w:rFonts w:ascii="Times New Roman" w:hAnsi="Times New Roman" w:cs="Times New Roman"/>
                <w:sz w:val="24"/>
                <w:szCs w:val="24"/>
                <w:lang w:val="en-GB"/>
              </w:rPr>
            </w:pPr>
            <w:r>
              <w:rPr>
                <w:rFonts w:ascii="Times New Roman" w:hAnsi="Times New Roman" w:cs="Times New Roman"/>
                <w:sz w:val="24"/>
                <w:szCs w:val="24"/>
                <w:lang w:val="uk-UA"/>
              </w:rPr>
              <w:t xml:space="preserve">2. </w:t>
            </w:r>
            <w:proofErr w:type="spellStart"/>
            <w:r>
              <w:rPr>
                <w:rFonts w:ascii="Times New Roman" w:hAnsi="Times New Roman" w:cs="Times New Roman"/>
                <w:sz w:val="24"/>
                <w:szCs w:val="24"/>
                <w:lang w:val="uk-UA"/>
              </w:rPr>
              <w:t>Future-in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the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Past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tense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forms</w:t>
            </w:r>
            <w:proofErr w:type="spellEnd"/>
            <w:r>
              <w:rPr>
                <w:rFonts w:ascii="Times New Roman" w:hAnsi="Times New Roman" w:cs="Times New Roman"/>
                <w:sz w:val="24"/>
                <w:szCs w:val="24"/>
                <w:lang w:val="uk-UA"/>
              </w:rPr>
              <w:t>.</w:t>
            </w:r>
          </w:p>
          <w:p w14:paraId="0D28F049" w14:textId="77777777" w:rsidR="00EA000D" w:rsidRPr="001217F4" w:rsidRDefault="00EA000D" w:rsidP="00716A00">
            <w:pPr>
              <w:pStyle w:val="a7"/>
              <w:spacing w:after="0"/>
              <w:ind w:left="0"/>
              <w:rPr>
                <w:rFonts w:ascii="Times New Roman" w:hAnsi="Times New Roman" w:cs="Times New Roman"/>
                <w:bCs/>
                <w:noProof/>
                <w:sz w:val="24"/>
                <w:szCs w:val="24"/>
                <w:lang w:val="en-GB" w:eastAsia="uk-UA"/>
              </w:rPr>
            </w:pPr>
          </w:p>
          <w:p w14:paraId="7696DAD0"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1455438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13, 14, 16, 23, 24, 25.</w:t>
            </w:r>
          </w:p>
          <w:p w14:paraId="260CE73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80EF9E7"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1C44889" w14:textId="77777777" w:rsidTr="005972DE">
        <w:trPr>
          <w:cantSplit/>
          <w:jc w:val="center"/>
        </w:trPr>
        <w:tc>
          <w:tcPr>
            <w:tcW w:w="1372" w:type="pct"/>
            <w:vMerge/>
            <w:tcBorders>
              <w:left w:val="single" w:sz="4" w:space="0" w:color="auto"/>
              <w:right w:val="single" w:sz="4" w:space="0" w:color="auto"/>
            </w:tcBorders>
          </w:tcPr>
          <w:p w14:paraId="00A594C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B491192" w14:textId="77777777" w:rsidR="00EA000D" w:rsidRPr="001217F4" w:rsidRDefault="00EA000D" w:rsidP="00716A00">
            <w:pPr>
              <w:pStyle w:val="Default"/>
              <w:spacing w:line="276" w:lineRule="auto"/>
              <w:rPr>
                <w:b/>
                <w:lang w:val="uk-UA"/>
              </w:rPr>
            </w:pPr>
            <w:r>
              <w:rPr>
                <w:b/>
                <w:bCs/>
                <w:lang w:val="en-US"/>
              </w:rPr>
              <w:t>Self-study:</w:t>
            </w:r>
          </w:p>
          <w:p w14:paraId="6D33FD3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 xml:space="preserve">analyzing grammar rules and doing grammar tasks; </w:t>
            </w:r>
            <w:proofErr w:type="spellStart"/>
            <w:r>
              <w:rPr>
                <w:rFonts w:ascii="Times New Roman" w:hAnsi="Times New Roman"/>
                <w:sz w:val="24"/>
                <w:szCs w:val="24"/>
              </w:rPr>
              <w:t>develop</w:t>
            </w:r>
            <w:r>
              <w:rPr>
                <w:rFonts w:ascii="Times New Roman" w:hAnsi="Times New Roman"/>
                <w:sz w:val="24"/>
                <w:szCs w:val="24"/>
                <w:lang w:val="en-US"/>
              </w:rPr>
              <w:t>ing</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collect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r>
              <w:rPr>
                <w:rFonts w:ascii="Times New Roman" w:hAnsi="Times New Roman"/>
                <w:bCs/>
                <w:sz w:val="24"/>
                <w:szCs w:val="24"/>
                <w:lang w:val="en-US"/>
              </w:rPr>
              <w:t>on the topic</w:t>
            </w:r>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speciali</w:t>
            </w:r>
            <w:proofErr w:type="spellEnd"/>
            <w:r>
              <w:rPr>
                <w:rFonts w:ascii="Times New Roman" w:hAnsi="Times New Roman"/>
                <w:sz w:val="24"/>
                <w:szCs w:val="24"/>
                <w:lang w:val="en-US"/>
              </w:rPr>
              <w:t>z</w:t>
            </w:r>
            <w:proofErr w:type="spellStart"/>
            <w:r>
              <w:rPr>
                <w:rFonts w:ascii="Times New Roman" w:hAnsi="Times New Roman"/>
                <w:sz w:val="24"/>
                <w:szCs w:val="24"/>
              </w:rPr>
              <w:t>ed</w:t>
            </w:r>
            <w:proofErr w:type="spellEnd"/>
            <w:r>
              <w:rPr>
                <w:rFonts w:ascii="Times New Roman" w:hAnsi="Times New Roman"/>
                <w:sz w:val="24"/>
                <w:szCs w:val="24"/>
              </w:rPr>
              <w:t xml:space="preserve"> </w:t>
            </w:r>
            <w:r>
              <w:rPr>
                <w:rFonts w:ascii="Times New Roman" w:hAnsi="Times New Roman"/>
                <w:sz w:val="24"/>
                <w:szCs w:val="24"/>
                <w:lang w:val="en-US"/>
              </w:rPr>
              <w:t xml:space="preserve"> Internet </w:t>
            </w:r>
            <w:proofErr w:type="spellStart"/>
            <w:r>
              <w:rPr>
                <w:rFonts w:ascii="Times New Roman" w:hAnsi="Times New Roman"/>
                <w:sz w:val="24"/>
                <w:szCs w:val="24"/>
              </w:rPr>
              <w:t>sources</w:t>
            </w:r>
            <w:proofErr w:type="spellEnd"/>
            <w:r>
              <w:rPr>
                <w:rFonts w:ascii="Times New Roman" w:hAnsi="Times New Roman"/>
                <w:sz w:val="24"/>
                <w:szCs w:val="24"/>
                <w:lang w:val="en-US"/>
              </w:rPr>
              <w:t xml:space="preserve">; </w:t>
            </w:r>
            <w:r>
              <w:rPr>
                <w:rFonts w:ascii="Times New Roman" w:hAnsi="Times New Roman"/>
                <w:sz w:val="24"/>
                <w:szCs w:val="24"/>
                <w:lang w:val="en-US" w:eastAsia="ru-RU"/>
              </w:rPr>
              <w:t>preparing presentations on the topic</w:t>
            </w:r>
          </w:p>
        </w:tc>
        <w:tc>
          <w:tcPr>
            <w:tcW w:w="879" w:type="pct"/>
            <w:tcBorders>
              <w:top w:val="single" w:sz="4" w:space="0" w:color="auto"/>
              <w:left w:val="single" w:sz="4" w:space="0" w:color="auto"/>
              <w:bottom w:val="single" w:sz="4" w:space="0" w:color="auto"/>
              <w:right w:val="single" w:sz="4" w:space="0" w:color="auto"/>
            </w:tcBorders>
          </w:tcPr>
          <w:p w14:paraId="7E86BB16"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E01FFED" w14:textId="77777777" w:rsidTr="005972DE">
        <w:trPr>
          <w:cantSplit/>
          <w:jc w:val="center"/>
        </w:trPr>
        <w:tc>
          <w:tcPr>
            <w:tcW w:w="1372" w:type="pct"/>
            <w:vMerge w:val="restart"/>
            <w:tcBorders>
              <w:left w:val="single" w:sz="4" w:space="0" w:color="auto"/>
              <w:right w:val="single" w:sz="4" w:space="0" w:color="auto"/>
            </w:tcBorders>
          </w:tcPr>
          <w:p w14:paraId="321F67E4"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knowledge of topical vocabulary;</w:t>
            </w:r>
          </w:p>
          <w:p w14:paraId="79E1718A"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lexical and grammatical resources of the language</w:t>
            </w:r>
          </w:p>
          <w:p w14:paraId="58CDA18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3BBD07A"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6.</w:t>
            </w:r>
            <w:r>
              <w:rPr>
                <w:rFonts w:ascii="Times New Roman" w:hAnsi="Times New Roman" w:cs="Times New Roman"/>
                <w:b/>
                <w:lang w:val="en-GB"/>
              </w:rPr>
              <w:t xml:space="preserve"> </w:t>
            </w:r>
          </w:p>
          <w:p w14:paraId="3739B6E1" w14:textId="7576B3C4"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Building</w:t>
            </w:r>
            <w:proofErr w:type="spellEnd"/>
            <w:r>
              <w:rPr>
                <w:rFonts w:ascii="Times New Roman" w:hAnsi="Times New Roman" w:cs="Times New Roman"/>
                <w:lang w:val="uk-UA"/>
              </w:rPr>
              <w:t xml:space="preserve"> a </w:t>
            </w:r>
            <w:proofErr w:type="spellStart"/>
            <w:r>
              <w:rPr>
                <w:rFonts w:ascii="Times New Roman" w:hAnsi="Times New Roman" w:cs="Times New Roman"/>
                <w:lang w:val="uk-UA"/>
              </w:rPr>
              <w:t>Consistent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Brand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Image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Across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Channels</w:t>
            </w:r>
            <w:proofErr w:type="spellEnd"/>
            <w:r>
              <w:rPr>
                <w:rFonts w:ascii="Times New Roman" w:hAnsi="Times New Roman" w:cs="Times New Roman"/>
                <w:lang w:val="en-US"/>
              </w:rPr>
              <w:t>. T</w:t>
            </w:r>
            <w:proofErr w:type="spellStart"/>
            <w:r>
              <w:rPr>
                <w:rFonts w:ascii="Times New Roman" w:hAnsi="Times New Roman" w:cs="Times New Roman"/>
                <w:lang w:val="uk-UA"/>
              </w:rPr>
              <w:t>ariffs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quotas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explained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simply</w:t>
            </w:r>
            <w:proofErr w:type="spellEnd"/>
            <w:r>
              <w:rPr>
                <w:rFonts w:ascii="Times New Roman" w:hAnsi="Times New Roman" w:cs="Times New Roman"/>
                <w:lang w:val="uk-UA"/>
              </w:rPr>
              <w:t xml:space="preserve">. </w:t>
            </w:r>
          </w:p>
          <w:p w14:paraId="3C29B86B"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Other</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ways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of</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expressing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the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future</w:t>
            </w:r>
            <w:proofErr w:type="spellEnd"/>
            <w:r>
              <w:rPr>
                <w:rFonts w:ascii="Times New Roman" w:hAnsi="Times New Roman" w:cs="Times New Roman"/>
                <w:lang w:val="uk-UA"/>
              </w:rPr>
              <w:t>.</w:t>
            </w:r>
          </w:p>
          <w:p w14:paraId="2794C32E" w14:textId="77777777" w:rsidR="00EA000D" w:rsidRPr="001217F4" w:rsidRDefault="00EA000D" w:rsidP="00716A00">
            <w:pPr>
              <w:pStyle w:val="a7"/>
              <w:spacing w:after="0"/>
              <w:ind w:left="0"/>
              <w:rPr>
                <w:rFonts w:ascii="Times New Roman" w:hAnsi="Times New Roman" w:cs="Times New Roman"/>
                <w:sz w:val="24"/>
                <w:szCs w:val="24"/>
                <w:lang w:val="en-US"/>
              </w:rPr>
            </w:pPr>
          </w:p>
          <w:p w14:paraId="11107B2E"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4052416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13, 14, 16, 23, 24, 25.</w:t>
            </w:r>
          </w:p>
          <w:p w14:paraId="2EA4781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69F07F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039C28D" w14:textId="77777777" w:rsidTr="005972DE">
        <w:trPr>
          <w:cantSplit/>
          <w:jc w:val="center"/>
        </w:trPr>
        <w:tc>
          <w:tcPr>
            <w:tcW w:w="1372" w:type="pct"/>
            <w:vMerge/>
            <w:tcBorders>
              <w:left w:val="single" w:sz="4" w:space="0" w:color="auto"/>
              <w:right w:val="single" w:sz="4" w:space="0" w:color="auto"/>
            </w:tcBorders>
          </w:tcPr>
          <w:p w14:paraId="3DC3F58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1AFDC85" w14:textId="77777777" w:rsidR="00EA000D" w:rsidRPr="001217F4" w:rsidRDefault="00EA000D" w:rsidP="00716A00">
            <w:pPr>
              <w:pStyle w:val="Default"/>
              <w:spacing w:line="276" w:lineRule="auto"/>
              <w:rPr>
                <w:b/>
                <w:lang w:val="uk-UA"/>
              </w:rPr>
            </w:pPr>
            <w:r>
              <w:rPr>
                <w:b/>
                <w:bCs/>
                <w:lang w:val="en-US"/>
              </w:rPr>
              <w:t>Self-study:</w:t>
            </w:r>
          </w:p>
          <w:p w14:paraId="72AB99EE"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learning topical vocabulary; revising grammar rules and doing grammar tasks; developing writing skills</w:t>
            </w:r>
          </w:p>
        </w:tc>
        <w:tc>
          <w:tcPr>
            <w:tcW w:w="879" w:type="pct"/>
            <w:tcBorders>
              <w:top w:val="single" w:sz="4" w:space="0" w:color="auto"/>
              <w:left w:val="single" w:sz="4" w:space="0" w:color="auto"/>
              <w:bottom w:val="single" w:sz="4" w:space="0" w:color="auto"/>
              <w:right w:val="single" w:sz="4" w:space="0" w:color="auto"/>
            </w:tcBorders>
          </w:tcPr>
          <w:p w14:paraId="3C3D217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28FF3322" w14:textId="77777777" w:rsidTr="005972DE">
        <w:trPr>
          <w:cantSplit/>
          <w:jc w:val="center"/>
        </w:trPr>
        <w:tc>
          <w:tcPr>
            <w:tcW w:w="1372" w:type="pct"/>
            <w:vMerge w:val="restart"/>
            <w:tcBorders>
              <w:left w:val="single" w:sz="4" w:space="0" w:color="auto"/>
              <w:right w:val="single" w:sz="4" w:space="0" w:color="auto"/>
            </w:tcBorders>
          </w:tcPr>
          <w:p w14:paraId="12E9596B"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1D180835"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DFFA4C8"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7.</w:t>
            </w:r>
            <w:r>
              <w:rPr>
                <w:rFonts w:ascii="Times New Roman" w:hAnsi="Times New Roman" w:cs="Times New Roman"/>
                <w:b/>
                <w:lang w:val="en-GB"/>
              </w:rPr>
              <w:t xml:space="preserve"> </w:t>
            </w:r>
          </w:p>
          <w:p w14:paraId="13616A18" w14:textId="31BDB325"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Building</w:t>
            </w:r>
            <w:proofErr w:type="spellEnd"/>
            <w:r>
              <w:rPr>
                <w:rFonts w:ascii="Times New Roman" w:hAnsi="Times New Roman" w:cs="Times New Roman"/>
                <w:lang w:val="uk-UA"/>
              </w:rPr>
              <w:t xml:space="preserve"> a </w:t>
            </w:r>
            <w:proofErr w:type="spellStart"/>
            <w:r>
              <w:rPr>
                <w:rFonts w:ascii="Times New Roman" w:hAnsi="Times New Roman" w:cs="Times New Roman"/>
                <w:lang w:val="uk-UA"/>
              </w:rPr>
              <w:t>Consistent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Brand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Image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Across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Channels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basic</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idea</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of</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deals</w:t>
            </w:r>
            <w:proofErr w:type="spellEnd"/>
            <w:r>
              <w:rPr>
                <w:rFonts w:ascii="Times New Roman" w:hAnsi="Times New Roman" w:cs="Times New Roman"/>
                <w:lang w:val="uk-UA"/>
              </w:rPr>
              <w:t xml:space="preserve">. </w:t>
            </w:r>
          </w:p>
          <w:p w14:paraId="1B2FE19A"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Future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time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words</w:t>
            </w:r>
            <w:proofErr w:type="spellEnd"/>
            <w:r>
              <w:rPr>
                <w:rFonts w:ascii="Times New Roman" w:hAnsi="Times New Roman" w:cs="Times New Roman"/>
                <w:lang w:val="uk-UA"/>
              </w:rPr>
              <w:t xml:space="preserve"> + </w:t>
            </w:r>
            <w:proofErr w:type="spellStart"/>
            <w:r>
              <w:rPr>
                <w:rFonts w:ascii="Times New Roman" w:hAnsi="Times New Roman" w:cs="Times New Roman"/>
                <w:lang w:val="uk-UA"/>
              </w:rPr>
              <w:t>Present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Simple</w:t>
            </w:r>
            <w:proofErr w:type="spellEnd"/>
            <w:r>
              <w:rPr>
                <w:rFonts w:ascii="Times New Roman" w:hAnsi="Times New Roman" w:cs="Times New Roman"/>
                <w:lang w:val="uk-UA"/>
              </w:rPr>
              <w:t>.</w:t>
            </w:r>
          </w:p>
          <w:p w14:paraId="16EEA458" w14:textId="77777777" w:rsidR="00EA000D" w:rsidRPr="001217F4" w:rsidRDefault="00EA000D" w:rsidP="00716A00">
            <w:pPr>
              <w:pStyle w:val="a7"/>
              <w:spacing w:after="0"/>
              <w:ind w:left="0"/>
              <w:rPr>
                <w:rFonts w:ascii="Times New Roman" w:hAnsi="Times New Roman" w:cs="Times New Roman"/>
                <w:sz w:val="24"/>
                <w:szCs w:val="24"/>
                <w:lang w:val="en-US"/>
              </w:rPr>
            </w:pPr>
          </w:p>
          <w:p w14:paraId="5C237DD0"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589E7718"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13, 14, 16, 23, 24, 25.</w:t>
            </w:r>
          </w:p>
          <w:p w14:paraId="524BA81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B7C421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9D6ACCC" w14:textId="77777777" w:rsidTr="005972DE">
        <w:trPr>
          <w:cantSplit/>
          <w:jc w:val="center"/>
        </w:trPr>
        <w:tc>
          <w:tcPr>
            <w:tcW w:w="1372" w:type="pct"/>
            <w:vMerge/>
            <w:tcBorders>
              <w:left w:val="single" w:sz="4" w:space="0" w:color="auto"/>
              <w:right w:val="single" w:sz="4" w:space="0" w:color="auto"/>
            </w:tcBorders>
          </w:tcPr>
          <w:p w14:paraId="61597897"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0741F82" w14:textId="77777777" w:rsidR="00EA000D" w:rsidRPr="001217F4" w:rsidRDefault="00EA000D" w:rsidP="00716A00">
            <w:pPr>
              <w:pStyle w:val="Default"/>
              <w:spacing w:line="276" w:lineRule="auto"/>
              <w:rPr>
                <w:b/>
                <w:lang w:val="uk-UA"/>
              </w:rPr>
            </w:pPr>
            <w:r>
              <w:rPr>
                <w:b/>
                <w:bCs/>
                <w:lang w:val="en-US"/>
              </w:rPr>
              <w:t>Self-study:</w:t>
            </w:r>
          </w:p>
          <w:p w14:paraId="41E99239" w14:textId="77777777" w:rsidR="00EA000D" w:rsidRPr="001217F4" w:rsidRDefault="00EA000D" w:rsidP="00716A00">
            <w:pPr>
              <w:pStyle w:val="Default"/>
              <w:spacing w:line="276" w:lineRule="auto"/>
              <w:rPr>
                <w:bCs/>
                <w:lang w:val="en-US"/>
              </w:rPr>
            </w:pPr>
            <w:r>
              <w:rPr>
                <w:bCs/>
                <w:lang w:val="en-US"/>
              </w:rPr>
              <w:t>doing grammar exercises;</w:t>
            </w:r>
          </w:p>
          <w:p w14:paraId="389B5FF0" w14:textId="77777777" w:rsidR="00EA000D" w:rsidRPr="001217F4" w:rsidRDefault="00EA000D" w:rsidP="00716A00">
            <w:pPr>
              <w:autoSpaceDE w:val="0"/>
              <w:autoSpaceDN w:val="0"/>
              <w:adjustRightInd w:val="0"/>
              <w:spacing w:after="0"/>
              <w:rPr>
                <w:rFonts w:ascii="Times New Roman" w:hAnsi="Times New Roman" w:cs="Times New Roman"/>
                <w:bCs/>
                <w:lang w:val="en-US"/>
              </w:rPr>
            </w:pPr>
            <w:r>
              <w:rPr>
                <w:rFonts w:ascii="Times New Roman" w:hAnsi="Times New Roman" w:cs="Times New Roman"/>
                <w:bCs/>
                <w:lang w:val="en-US"/>
              </w:rPr>
              <w:t>reading and translating texts on the topic;</w:t>
            </w:r>
          </w:p>
          <w:p w14:paraId="3BBC3BC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3F4D0C1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CABB294" w14:textId="77777777" w:rsidTr="005972DE">
        <w:trPr>
          <w:cantSplit/>
          <w:jc w:val="center"/>
        </w:trPr>
        <w:tc>
          <w:tcPr>
            <w:tcW w:w="1372" w:type="pct"/>
            <w:tcBorders>
              <w:left w:val="single" w:sz="4" w:space="0" w:color="auto"/>
              <w:right w:val="single" w:sz="4" w:space="0" w:color="auto"/>
            </w:tcBorders>
          </w:tcPr>
          <w:p w14:paraId="0BAFD60B"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73B325DB"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3AC035CD"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w:t>
            </w:r>
          </w:p>
        </w:tc>
        <w:tc>
          <w:tcPr>
            <w:tcW w:w="2749" w:type="pct"/>
            <w:tcBorders>
              <w:top w:val="single" w:sz="4" w:space="0" w:color="auto"/>
              <w:left w:val="single" w:sz="4" w:space="0" w:color="auto"/>
              <w:bottom w:val="single" w:sz="4" w:space="0" w:color="auto"/>
              <w:right w:val="single" w:sz="4" w:space="0" w:color="auto"/>
            </w:tcBorders>
          </w:tcPr>
          <w:p w14:paraId="7ADCBB08"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8.</w:t>
            </w:r>
            <w:r>
              <w:rPr>
                <w:rFonts w:ascii="Times New Roman" w:hAnsi="Times New Roman" w:cs="Times New Roman"/>
                <w:b/>
                <w:lang w:val="en-GB"/>
              </w:rPr>
              <w:t xml:space="preserve"> </w:t>
            </w:r>
          </w:p>
          <w:p w14:paraId="01001FA4" w14:textId="012D3AC8"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Analyzing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Brand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Image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Through</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Case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Studies</w:t>
            </w:r>
            <w:proofErr w:type="spellEnd"/>
            <w:r>
              <w:rPr>
                <w:rFonts w:ascii="Times New Roman" w:hAnsi="Times New Roman" w:cs="Times New Roman"/>
                <w:lang w:val="en-US"/>
              </w:rPr>
              <w:t xml:space="preserve">. </w:t>
            </w:r>
          </w:p>
          <w:p w14:paraId="7CCA8242"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Questions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negatives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answers</w:t>
            </w:r>
            <w:proofErr w:type="spellEnd"/>
            <w:r>
              <w:rPr>
                <w:rFonts w:ascii="Times New Roman" w:hAnsi="Times New Roman" w:cs="Times New Roman"/>
                <w:lang w:val="uk-UA"/>
              </w:rPr>
              <w:t>.</w:t>
            </w:r>
          </w:p>
          <w:p w14:paraId="7FF41A35" w14:textId="77777777" w:rsidR="00EA000D" w:rsidRPr="001217F4" w:rsidRDefault="00EA000D" w:rsidP="00716A00">
            <w:pPr>
              <w:pStyle w:val="a7"/>
              <w:spacing w:after="0"/>
              <w:ind w:left="0"/>
              <w:rPr>
                <w:rFonts w:ascii="Times New Roman" w:hAnsi="Times New Roman" w:cs="Times New Roman"/>
                <w:sz w:val="24"/>
                <w:szCs w:val="24"/>
                <w:lang w:val="en-US"/>
              </w:rPr>
            </w:pPr>
          </w:p>
          <w:p w14:paraId="529E4EC6"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1E40F4F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13, 14, 16, 23, 24, 25.</w:t>
            </w:r>
          </w:p>
          <w:p w14:paraId="3D01BAC9" w14:textId="77777777"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66786D1"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9C43EA5" w14:textId="77777777" w:rsidTr="005972DE">
        <w:trPr>
          <w:cantSplit/>
          <w:jc w:val="center"/>
        </w:trPr>
        <w:tc>
          <w:tcPr>
            <w:tcW w:w="1372" w:type="pct"/>
            <w:tcBorders>
              <w:left w:val="single" w:sz="4" w:space="0" w:color="auto"/>
              <w:right w:val="single" w:sz="4" w:space="0" w:color="auto"/>
            </w:tcBorders>
          </w:tcPr>
          <w:p w14:paraId="71EEA98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BE9E6F2" w14:textId="77777777" w:rsidR="00EA000D" w:rsidRPr="001217F4" w:rsidRDefault="00EA000D" w:rsidP="00716A00">
            <w:pPr>
              <w:pStyle w:val="Default"/>
              <w:spacing w:line="276" w:lineRule="auto"/>
              <w:rPr>
                <w:b/>
                <w:lang w:val="uk-UA"/>
              </w:rPr>
            </w:pPr>
            <w:r>
              <w:rPr>
                <w:b/>
                <w:bCs/>
                <w:lang w:val="en-US"/>
              </w:rPr>
              <w:t>Self-study:</w:t>
            </w:r>
          </w:p>
          <w:p w14:paraId="074DC289" w14:textId="77777777" w:rsidR="00EA000D" w:rsidRPr="001217F4" w:rsidRDefault="00EA000D" w:rsidP="00716A00">
            <w:pPr>
              <w:pStyle w:val="Default"/>
              <w:spacing w:line="276" w:lineRule="auto"/>
              <w:rPr>
                <w:bCs/>
                <w:lang w:val="en-US"/>
              </w:rPr>
            </w:pPr>
            <w:r>
              <w:rPr>
                <w:bCs/>
                <w:lang w:val="en-US"/>
              </w:rPr>
              <w:t>doing grammar exercises;</w:t>
            </w:r>
          </w:p>
          <w:p w14:paraId="4D2CB58B" w14:textId="77777777" w:rsidR="00EA000D" w:rsidRPr="001217F4" w:rsidRDefault="00EA000D" w:rsidP="00716A00">
            <w:pPr>
              <w:autoSpaceDE w:val="0"/>
              <w:autoSpaceDN w:val="0"/>
              <w:adjustRightInd w:val="0"/>
              <w:spacing w:after="0"/>
              <w:rPr>
                <w:rFonts w:ascii="Times New Roman" w:hAnsi="Times New Roman" w:cs="Times New Roman"/>
                <w:bCs/>
                <w:lang w:val="en-US"/>
              </w:rPr>
            </w:pPr>
            <w:r>
              <w:rPr>
                <w:rFonts w:ascii="Times New Roman" w:hAnsi="Times New Roman" w:cs="Times New Roman"/>
                <w:bCs/>
                <w:lang w:val="en-US"/>
              </w:rPr>
              <w:t>reading and translating texts on the topic;</w:t>
            </w:r>
          </w:p>
          <w:p w14:paraId="473D830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1DD905E7"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5281EC04" w14:textId="77777777" w:rsidTr="005972DE">
        <w:trPr>
          <w:cantSplit/>
          <w:jc w:val="center"/>
        </w:trPr>
        <w:tc>
          <w:tcPr>
            <w:tcW w:w="4121" w:type="pct"/>
            <w:gridSpan w:val="2"/>
            <w:tcBorders>
              <w:left w:val="single" w:sz="4" w:space="0" w:color="auto"/>
              <w:right w:val="single" w:sz="4" w:space="0" w:color="auto"/>
            </w:tcBorders>
          </w:tcPr>
          <w:p w14:paraId="68A3FD9B" w14:textId="0BE1C5FF" w:rsidR="00EA000D" w:rsidRPr="001217F4" w:rsidRDefault="00EA000D" w:rsidP="00716A00">
            <w:pPr>
              <w:pStyle w:val="Default"/>
              <w:spacing w:line="276" w:lineRule="auto"/>
              <w:rPr>
                <w:b/>
                <w:bCs/>
                <w:lang w:val="en-US"/>
              </w:rPr>
            </w:pPr>
            <w:r>
              <w:rPr>
                <w:b/>
                <w:bCs/>
                <w:lang w:val="en-US"/>
              </w:rPr>
              <w:t>Unit 2. Product Life Cycle (PLC). Modals</w:t>
            </w:r>
          </w:p>
        </w:tc>
        <w:tc>
          <w:tcPr>
            <w:tcW w:w="879" w:type="pct"/>
            <w:tcBorders>
              <w:top w:val="single" w:sz="4" w:space="0" w:color="auto"/>
              <w:left w:val="single" w:sz="4" w:space="0" w:color="auto"/>
              <w:bottom w:val="single" w:sz="4" w:space="0" w:color="auto"/>
              <w:right w:val="single" w:sz="4" w:space="0" w:color="auto"/>
            </w:tcBorders>
          </w:tcPr>
          <w:p w14:paraId="76450FF4"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14/7</w:t>
            </w:r>
          </w:p>
        </w:tc>
      </w:tr>
      <w:tr w:rsidR="00EA000D" w:rsidRPr="001217F4" w14:paraId="5FEAD62F" w14:textId="77777777" w:rsidTr="005972DE">
        <w:trPr>
          <w:cantSplit/>
          <w:jc w:val="center"/>
        </w:trPr>
        <w:tc>
          <w:tcPr>
            <w:tcW w:w="1372" w:type="pct"/>
            <w:vMerge w:val="restart"/>
            <w:tcBorders>
              <w:left w:val="single" w:sz="4" w:space="0" w:color="auto"/>
              <w:right w:val="single" w:sz="4" w:space="0" w:color="auto"/>
            </w:tcBorders>
          </w:tcPr>
          <w:p w14:paraId="5D483057"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3573601C"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263AD83B"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w:t>
            </w:r>
          </w:p>
          <w:p w14:paraId="3A8622E8" w14:textId="77777777" w:rsidR="00EA000D" w:rsidRPr="001217F4" w:rsidRDefault="00EA000D" w:rsidP="00716A00">
            <w:pPr>
              <w:pStyle w:val="af3"/>
              <w:spacing w:after="0"/>
              <w:ind w:left="274"/>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6F5DF18"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9.</w:t>
            </w:r>
            <w:r>
              <w:rPr>
                <w:rFonts w:ascii="Times New Roman" w:hAnsi="Times New Roman" w:cs="Times New Roman"/>
                <w:b/>
                <w:lang w:val="en-GB"/>
              </w:rPr>
              <w:t xml:space="preserve"> </w:t>
            </w:r>
          </w:p>
          <w:p w14:paraId="617C7A20" w14:textId="75243BF9"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Stages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Introduction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Growth</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Maturity</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Decline</w:t>
            </w:r>
            <w:proofErr w:type="spellEnd"/>
            <w:r>
              <w:rPr>
                <w:rFonts w:ascii="Times New Roman" w:hAnsi="Times New Roman" w:cs="Times New Roman"/>
                <w:lang w:val="en-US"/>
              </w:rPr>
              <w:t xml:space="preserve">. </w:t>
            </w:r>
          </w:p>
          <w:p w14:paraId="7F6618BB"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Ability</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can</w:t>
            </w:r>
            <w:proofErr w:type="spellEnd"/>
            <w:r>
              <w:rPr>
                <w:rFonts w:ascii="Times New Roman" w:hAnsi="Times New Roman" w:cs="Times New Roman"/>
                <w:lang w:val="uk-UA"/>
              </w:rPr>
              <w:t xml:space="preserve"> - </w:t>
            </w:r>
            <w:proofErr w:type="spellStart"/>
            <w:r>
              <w:rPr>
                <w:rFonts w:ascii="Times New Roman" w:hAnsi="Times New Roman" w:cs="Times New Roman"/>
                <w:lang w:val="uk-UA"/>
              </w:rPr>
              <w:t>could</w:t>
            </w:r>
            <w:proofErr w:type="spellEnd"/>
            <w:r>
              <w:rPr>
                <w:rFonts w:ascii="Times New Roman" w:hAnsi="Times New Roman" w:cs="Times New Roman"/>
                <w:lang w:val="uk-UA"/>
              </w:rPr>
              <w:t xml:space="preserve"> - </w:t>
            </w:r>
            <w:proofErr w:type="spellStart"/>
            <w:r>
              <w:rPr>
                <w:rFonts w:ascii="Times New Roman" w:hAnsi="Times New Roman" w:cs="Times New Roman"/>
                <w:lang w:val="uk-UA"/>
              </w:rPr>
              <w:t>be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able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to</w:t>
            </w:r>
            <w:proofErr w:type="spellEnd"/>
            <w:r>
              <w:rPr>
                <w:rFonts w:ascii="Times New Roman" w:hAnsi="Times New Roman" w:cs="Times New Roman"/>
                <w:lang w:val="uk-UA"/>
              </w:rPr>
              <w:t>).</w:t>
            </w:r>
          </w:p>
          <w:p w14:paraId="0ACFA87C" w14:textId="77777777" w:rsidR="00EA000D" w:rsidRPr="001217F4" w:rsidRDefault="00EA000D" w:rsidP="00716A00">
            <w:pPr>
              <w:pStyle w:val="a7"/>
              <w:spacing w:after="0"/>
              <w:ind w:left="0"/>
              <w:rPr>
                <w:rFonts w:ascii="Times New Roman" w:hAnsi="Times New Roman" w:cs="Times New Roman"/>
                <w:sz w:val="24"/>
                <w:szCs w:val="24"/>
                <w:lang w:val="en-US"/>
              </w:rPr>
            </w:pPr>
          </w:p>
          <w:p w14:paraId="5B7F5BE9"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3FF5E2B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18, 19, 23, 24, 25.</w:t>
            </w:r>
          </w:p>
          <w:p w14:paraId="57069377" w14:textId="77777777"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sz w:val="24"/>
                <w:szCs w:val="24"/>
                <w:lang w:val="en-US" w:eastAsia="ru-RU"/>
              </w:rPr>
              <w:t xml:space="preserve">Internet sources: 26, 27, 28, 29, 30, 31, 32, 33. </w:t>
            </w:r>
          </w:p>
        </w:tc>
        <w:tc>
          <w:tcPr>
            <w:tcW w:w="879" w:type="pct"/>
            <w:tcBorders>
              <w:top w:val="single" w:sz="4" w:space="0" w:color="auto"/>
              <w:left w:val="single" w:sz="4" w:space="0" w:color="auto"/>
              <w:bottom w:val="single" w:sz="4" w:space="0" w:color="auto"/>
              <w:right w:val="single" w:sz="4" w:space="0" w:color="auto"/>
            </w:tcBorders>
          </w:tcPr>
          <w:p w14:paraId="32541D0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D5A3C9B" w14:textId="77777777" w:rsidTr="005972DE">
        <w:trPr>
          <w:cantSplit/>
          <w:jc w:val="center"/>
        </w:trPr>
        <w:tc>
          <w:tcPr>
            <w:tcW w:w="1372" w:type="pct"/>
            <w:vMerge/>
            <w:tcBorders>
              <w:left w:val="single" w:sz="4" w:space="0" w:color="auto"/>
              <w:right w:val="single" w:sz="4" w:space="0" w:color="auto"/>
            </w:tcBorders>
          </w:tcPr>
          <w:p w14:paraId="4F27A2D6" w14:textId="77777777" w:rsidR="00EA000D" w:rsidRPr="001217F4" w:rsidRDefault="00EA000D" w:rsidP="00716A00">
            <w:pPr>
              <w:pStyle w:val="af3"/>
              <w:spacing w:after="0"/>
              <w:ind w:left="274"/>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E9EDCCF" w14:textId="77777777" w:rsidR="00EA000D" w:rsidRPr="001217F4" w:rsidRDefault="00EA000D" w:rsidP="00716A00">
            <w:pPr>
              <w:pStyle w:val="Default"/>
              <w:spacing w:line="276" w:lineRule="auto"/>
              <w:rPr>
                <w:b/>
                <w:lang w:val="uk-UA"/>
              </w:rPr>
            </w:pPr>
            <w:r>
              <w:rPr>
                <w:b/>
                <w:bCs/>
                <w:lang w:val="en-US"/>
              </w:rPr>
              <w:t>Self-study:</w:t>
            </w:r>
          </w:p>
          <w:p w14:paraId="6F89CEB5"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rendering articles and authentic materials;</w:t>
            </w:r>
          </w:p>
          <w:p w14:paraId="14CBE9F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6DDB9E71"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6F61D960" w14:textId="77777777" w:rsidTr="005972DE">
        <w:trPr>
          <w:cantSplit/>
          <w:jc w:val="center"/>
        </w:trPr>
        <w:tc>
          <w:tcPr>
            <w:tcW w:w="1372" w:type="pct"/>
            <w:vMerge w:val="restart"/>
            <w:tcBorders>
              <w:left w:val="single" w:sz="4" w:space="0" w:color="auto"/>
              <w:right w:val="single" w:sz="4" w:space="0" w:color="auto"/>
            </w:tcBorders>
          </w:tcPr>
          <w:p w14:paraId="29D3BAFC"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bCs/>
                <w:lang w:val="en-US"/>
              </w:rPr>
              <w:lastRenderedPageBreak/>
              <w:t>capability to apply effectively the acquired knowledge of topical information to the appropriate situation</w:t>
            </w:r>
          </w:p>
          <w:p w14:paraId="3AB9239F" w14:textId="77777777" w:rsidR="00EA000D" w:rsidRPr="001217F4" w:rsidRDefault="00EA000D" w:rsidP="00716A00">
            <w:pPr>
              <w:pStyle w:val="af3"/>
              <w:spacing w:after="0"/>
              <w:ind w:left="274"/>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6B986EF0"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10.</w:t>
            </w:r>
            <w:r>
              <w:rPr>
                <w:rFonts w:ascii="Times New Roman" w:hAnsi="Times New Roman" w:cs="Times New Roman"/>
                <w:b/>
                <w:lang w:val="en-GB"/>
              </w:rPr>
              <w:t xml:space="preserve"> </w:t>
            </w:r>
          </w:p>
          <w:p w14:paraId="51E4E7C5" w14:textId="4A2E7370" w:rsidR="00EA000D" w:rsidRPr="001217F4" w:rsidRDefault="00EA000D" w:rsidP="00716A00">
            <w:pPr>
              <w:pStyle w:val="a7"/>
              <w:spacing w:after="0"/>
              <w:ind w:left="0"/>
              <w:rPr>
                <w:rFonts w:ascii="Times New Roman" w:hAnsi="Times New Roman" w:cs="Times New Roman"/>
                <w:sz w:val="24"/>
                <w:szCs w:val="24"/>
                <w:lang w:val="uk-UA"/>
              </w:rPr>
            </w:pPr>
            <w:r>
              <w:rPr>
                <w:rFonts w:ascii="Times New Roman" w:hAnsi="Times New Roman" w:cs="Times New Roman"/>
                <w:sz w:val="24"/>
                <w:szCs w:val="24"/>
                <w:lang w:val="uk-UA"/>
              </w:rPr>
              <w:t xml:space="preserve">1. </w:t>
            </w:r>
            <w:r>
              <w:rPr>
                <w:rFonts w:ascii="Times New Roman" w:hAnsi="Times New Roman" w:cs="Times New Roman"/>
                <w:sz w:val="24"/>
                <w:szCs w:val="24"/>
                <w:lang w:val="en-US"/>
              </w:rPr>
              <w:t>Marketing Strategies at Each PLC Stage</w:t>
            </w:r>
            <w:r>
              <w:rPr>
                <w:rFonts w:ascii="Times New Roman" w:hAnsi="Times New Roman" w:cs="Times New Roman"/>
                <w:sz w:val="24"/>
                <w:szCs w:val="24"/>
                <w:lang w:val="uk-UA"/>
              </w:rPr>
              <w:t xml:space="preserve">. </w:t>
            </w:r>
          </w:p>
          <w:p w14:paraId="559C50B3" w14:textId="77777777" w:rsidR="00EA000D" w:rsidRPr="001217F4" w:rsidRDefault="00EA000D" w:rsidP="00716A00">
            <w:pPr>
              <w:pStyle w:val="a7"/>
              <w:spacing w:after="0"/>
              <w:ind w:left="0"/>
              <w:rPr>
                <w:rFonts w:ascii="Times New Roman" w:hAnsi="Times New Roman" w:cs="Times New Roman"/>
                <w:sz w:val="24"/>
                <w:szCs w:val="24"/>
                <w:lang w:val="en-GB"/>
              </w:rPr>
            </w:pPr>
            <w:r>
              <w:rPr>
                <w:rFonts w:ascii="Times New Roman" w:hAnsi="Times New Roman" w:cs="Times New Roman"/>
                <w:sz w:val="24"/>
                <w:szCs w:val="24"/>
                <w:lang w:val="uk-UA"/>
              </w:rPr>
              <w:t xml:space="preserve">2. </w:t>
            </w:r>
            <w:proofErr w:type="spellStart"/>
            <w:r>
              <w:rPr>
                <w:rFonts w:ascii="Times New Roman" w:hAnsi="Times New Roman" w:cs="Times New Roman"/>
                <w:sz w:val="24"/>
                <w:szCs w:val="24"/>
                <w:lang w:val="uk-UA"/>
              </w:rPr>
              <w:t>Obligation</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Duty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Necessity</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must</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have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to</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should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ought</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to</w:t>
            </w:r>
            <w:proofErr w:type="spellEnd"/>
            <w:r>
              <w:rPr>
                <w:rFonts w:ascii="Times New Roman" w:hAnsi="Times New Roman" w:cs="Times New Roman"/>
                <w:sz w:val="24"/>
                <w:szCs w:val="24"/>
                <w:lang w:val="uk-UA"/>
              </w:rPr>
              <w:t xml:space="preserve"> - </w:t>
            </w:r>
            <w:proofErr w:type="spellStart"/>
            <w:r>
              <w:rPr>
                <w:rFonts w:ascii="Times New Roman" w:hAnsi="Times New Roman" w:cs="Times New Roman"/>
                <w:sz w:val="24"/>
                <w:szCs w:val="24"/>
                <w:lang w:val="uk-UA"/>
              </w:rPr>
              <w:t>need</w:t>
            </w:r>
            <w:proofErr w:type="spellEnd"/>
            <w:r>
              <w:rPr>
                <w:rFonts w:ascii="Times New Roman" w:hAnsi="Times New Roman" w:cs="Times New Roman"/>
                <w:sz w:val="24"/>
                <w:szCs w:val="24"/>
                <w:lang w:val="uk-UA"/>
              </w:rPr>
              <w:t>).</w:t>
            </w:r>
          </w:p>
          <w:p w14:paraId="68D0BE96" w14:textId="77777777" w:rsidR="00EA000D" w:rsidRPr="001217F4" w:rsidRDefault="00EA000D" w:rsidP="00716A00">
            <w:pPr>
              <w:pStyle w:val="a7"/>
              <w:spacing w:after="0"/>
              <w:ind w:left="0"/>
              <w:rPr>
                <w:rFonts w:ascii="Times New Roman" w:hAnsi="Times New Roman" w:cs="Times New Roman"/>
                <w:sz w:val="24"/>
                <w:szCs w:val="24"/>
                <w:lang w:val="en-GB"/>
              </w:rPr>
            </w:pPr>
          </w:p>
          <w:p w14:paraId="2B2C7F59"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651E40A9"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18, 19, 23, 24, 25.</w:t>
            </w:r>
          </w:p>
          <w:p w14:paraId="54A3909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21EF2B6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29B4B5E" w14:textId="77777777" w:rsidTr="005972DE">
        <w:trPr>
          <w:cantSplit/>
          <w:jc w:val="center"/>
        </w:trPr>
        <w:tc>
          <w:tcPr>
            <w:tcW w:w="1372" w:type="pct"/>
            <w:vMerge/>
            <w:tcBorders>
              <w:left w:val="single" w:sz="4" w:space="0" w:color="auto"/>
              <w:right w:val="single" w:sz="4" w:space="0" w:color="auto"/>
            </w:tcBorders>
          </w:tcPr>
          <w:p w14:paraId="17DD1D7B"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8C0B6DA" w14:textId="77777777" w:rsidR="00EA000D" w:rsidRPr="001217F4" w:rsidRDefault="00EA000D" w:rsidP="00716A00">
            <w:pPr>
              <w:pStyle w:val="Default"/>
              <w:spacing w:line="276" w:lineRule="auto"/>
              <w:rPr>
                <w:b/>
                <w:lang w:val="uk-UA"/>
              </w:rPr>
            </w:pPr>
            <w:r>
              <w:rPr>
                <w:b/>
                <w:bCs/>
                <w:lang w:val="en-US"/>
              </w:rPr>
              <w:t>Self-study:</w:t>
            </w:r>
          </w:p>
          <w:p w14:paraId="34338165" w14:textId="77777777" w:rsidR="00EA000D" w:rsidRPr="001217F4" w:rsidRDefault="00EA000D" w:rsidP="00716A00">
            <w:pPr>
              <w:pStyle w:val="Default"/>
              <w:spacing w:line="276" w:lineRule="auto"/>
              <w:rPr>
                <w:bCs/>
                <w:lang w:val="en-US"/>
              </w:rPr>
            </w:pPr>
            <w:r>
              <w:rPr>
                <w:lang w:val="en-US"/>
              </w:rPr>
              <w:t>preparing presentations on the topic;</w:t>
            </w:r>
          </w:p>
          <w:p w14:paraId="36F7BC02" w14:textId="77777777" w:rsidR="00EA000D" w:rsidRPr="001217F4" w:rsidRDefault="00EA000D" w:rsidP="00716A00">
            <w:pPr>
              <w:pStyle w:val="Default"/>
              <w:spacing w:line="276" w:lineRule="auto"/>
              <w:rPr>
                <w:bCs/>
                <w:lang w:val="en-US"/>
              </w:rPr>
            </w:pPr>
            <w:r>
              <w:rPr>
                <w:lang w:val="en-US"/>
              </w:rPr>
              <w:t>doing grammar exercises;</w:t>
            </w:r>
          </w:p>
          <w:p w14:paraId="58F47B08" w14:textId="77777777" w:rsidR="00EA000D" w:rsidRPr="001217F4" w:rsidRDefault="00EA000D" w:rsidP="00716A00">
            <w:pPr>
              <w:pStyle w:val="af3"/>
              <w:spacing w:after="0"/>
              <w:ind w:left="0"/>
              <w:rPr>
                <w:rFonts w:ascii="Times New Roman" w:hAnsi="Times New Roman"/>
                <w:sz w:val="24"/>
                <w:szCs w:val="24"/>
                <w:lang w:val="en-US"/>
              </w:rPr>
            </w:pPr>
            <w:r>
              <w:rPr>
                <w:rFonts w:ascii="Times New Roman" w:hAnsi="Times New Roman"/>
                <w:sz w:val="24"/>
                <w:szCs w:val="24"/>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3620C7B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68D3AE8E" w14:textId="77777777" w:rsidTr="005972DE">
        <w:trPr>
          <w:cantSplit/>
          <w:jc w:val="center"/>
        </w:trPr>
        <w:tc>
          <w:tcPr>
            <w:tcW w:w="1372" w:type="pct"/>
            <w:vMerge w:val="restart"/>
            <w:tcBorders>
              <w:left w:val="single" w:sz="4" w:space="0" w:color="auto"/>
              <w:right w:val="single" w:sz="4" w:space="0" w:color="auto"/>
            </w:tcBorders>
          </w:tcPr>
          <w:p w14:paraId="3AA72758"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399D3EC6"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607E09AB" w14:textId="77777777" w:rsidR="00EA000D" w:rsidRPr="001217F4" w:rsidRDefault="00EA000D" w:rsidP="00716A00">
            <w:pPr>
              <w:pStyle w:val="af3"/>
              <w:spacing w:after="0"/>
              <w:rPr>
                <w:rFonts w:ascii="Times New Roman" w:hAnsi="Times New Roman"/>
                <w:b/>
                <w:sz w:val="24"/>
                <w:szCs w:val="24"/>
                <w:lang w:val="en-US" w:eastAsia="ru-RU"/>
              </w:rPr>
            </w:pPr>
            <w:r>
              <w:rPr>
                <w:rFonts w:ascii="Times New Roman" w:hAnsi="Times New Roman"/>
                <w:sz w:val="24"/>
                <w:szCs w:val="24"/>
                <w:lang w:val="en-US"/>
              </w:rPr>
              <w:t>ability to lexical resources of the language</w:t>
            </w:r>
          </w:p>
        </w:tc>
        <w:tc>
          <w:tcPr>
            <w:tcW w:w="2749" w:type="pct"/>
            <w:tcBorders>
              <w:top w:val="single" w:sz="4" w:space="0" w:color="auto"/>
              <w:left w:val="single" w:sz="4" w:space="0" w:color="auto"/>
              <w:bottom w:val="single" w:sz="4" w:space="0" w:color="auto"/>
              <w:right w:val="single" w:sz="4" w:space="0" w:color="auto"/>
            </w:tcBorders>
          </w:tcPr>
          <w:p w14:paraId="5E45D9DC"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11.</w:t>
            </w:r>
            <w:r>
              <w:rPr>
                <w:rFonts w:ascii="Times New Roman" w:hAnsi="Times New Roman" w:cs="Times New Roman"/>
                <w:b/>
                <w:lang w:val="en-GB"/>
              </w:rPr>
              <w:t xml:space="preserve"> </w:t>
            </w:r>
          </w:p>
          <w:p w14:paraId="0E209959" w14:textId="77777777" w:rsidR="00A627B4" w:rsidRPr="001217F4" w:rsidRDefault="00EA000D" w:rsidP="00716A00">
            <w:pPr>
              <w:spacing w:after="0"/>
              <w:rPr>
                <w:rFonts w:ascii="Times New Roman" w:hAnsi="Times New Roman" w:cs="Times New Roman"/>
                <w:lang w:val="en-US"/>
              </w:rPr>
            </w:pPr>
            <w:r>
              <w:rPr>
                <w:rFonts w:ascii="Times New Roman" w:hAnsi="Times New Roman" w:cs="Times New Roman"/>
                <w:lang w:val="uk-UA"/>
              </w:rPr>
              <w:t>1.</w:t>
            </w:r>
            <w:r>
              <w:rPr>
                <w:rFonts w:ascii="Times New Roman" w:hAnsi="Times New Roman" w:cs="Times New Roman"/>
                <w:lang w:val="en-US"/>
              </w:rPr>
              <w:t xml:space="preserve"> Product extension strategies.</w:t>
            </w:r>
          </w:p>
          <w:p w14:paraId="44DB98C5" w14:textId="42F67B3C"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Absence of necessity (needn’t/ don’t have to / don’t need to – didn’t need to – needn’t have done).</w:t>
            </w:r>
          </w:p>
          <w:p w14:paraId="37809F33" w14:textId="77777777" w:rsidR="00EA000D" w:rsidRPr="001217F4" w:rsidRDefault="00EA000D" w:rsidP="00716A00">
            <w:pPr>
              <w:pStyle w:val="a7"/>
              <w:spacing w:after="0"/>
              <w:ind w:left="0"/>
              <w:rPr>
                <w:rFonts w:ascii="Times New Roman" w:hAnsi="Times New Roman" w:cs="Times New Roman"/>
                <w:sz w:val="24"/>
                <w:szCs w:val="24"/>
                <w:lang w:val="en-US"/>
              </w:rPr>
            </w:pPr>
          </w:p>
          <w:p w14:paraId="5C683500"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24C63A29"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18, 19, 23, 24, 25.</w:t>
            </w:r>
          </w:p>
          <w:p w14:paraId="63B205B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F9240FB"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17070AF" w14:textId="77777777" w:rsidTr="005972DE">
        <w:trPr>
          <w:cantSplit/>
          <w:jc w:val="center"/>
        </w:trPr>
        <w:tc>
          <w:tcPr>
            <w:tcW w:w="1372" w:type="pct"/>
            <w:vMerge/>
            <w:tcBorders>
              <w:left w:val="single" w:sz="4" w:space="0" w:color="auto"/>
              <w:right w:val="single" w:sz="4" w:space="0" w:color="auto"/>
            </w:tcBorders>
          </w:tcPr>
          <w:p w14:paraId="1BDC617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093F0F0" w14:textId="77777777" w:rsidR="00EA000D" w:rsidRPr="001217F4" w:rsidRDefault="00EA000D" w:rsidP="00716A00">
            <w:pPr>
              <w:pStyle w:val="Default"/>
              <w:spacing w:line="276" w:lineRule="auto"/>
              <w:rPr>
                <w:b/>
                <w:lang w:val="uk-UA"/>
              </w:rPr>
            </w:pPr>
            <w:r>
              <w:rPr>
                <w:b/>
                <w:bCs/>
                <w:lang w:val="en-US"/>
              </w:rPr>
              <w:t>Self-study:</w:t>
            </w:r>
          </w:p>
          <w:p w14:paraId="768F17CD" w14:textId="77777777" w:rsidR="00EA000D" w:rsidRPr="001217F4" w:rsidRDefault="00EA000D" w:rsidP="00716A00">
            <w:pPr>
              <w:pStyle w:val="Default"/>
              <w:spacing w:line="276" w:lineRule="auto"/>
              <w:rPr>
                <w:bCs/>
                <w:lang w:val="en-US"/>
              </w:rPr>
            </w:pPr>
            <w:r>
              <w:rPr>
                <w:lang w:val="en-US"/>
              </w:rPr>
              <w:t>preparing presentations on the topic;</w:t>
            </w:r>
          </w:p>
          <w:p w14:paraId="6A9113F9" w14:textId="77777777" w:rsidR="00EA000D" w:rsidRPr="001217F4" w:rsidRDefault="00EA000D" w:rsidP="00716A00">
            <w:pPr>
              <w:pStyle w:val="Default"/>
              <w:spacing w:line="276" w:lineRule="auto"/>
              <w:rPr>
                <w:bCs/>
                <w:lang w:val="en-US"/>
              </w:rPr>
            </w:pPr>
            <w:r>
              <w:rPr>
                <w:lang w:val="en-US"/>
              </w:rPr>
              <w:t>doing grammar exercises;</w:t>
            </w:r>
          </w:p>
          <w:p w14:paraId="5AB8251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6573402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176B6F7" w14:textId="77777777" w:rsidTr="005972DE">
        <w:trPr>
          <w:cantSplit/>
          <w:jc w:val="center"/>
        </w:trPr>
        <w:tc>
          <w:tcPr>
            <w:tcW w:w="1372" w:type="pct"/>
            <w:vMerge w:val="restart"/>
            <w:tcBorders>
              <w:left w:val="single" w:sz="4" w:space="0" w:color="auto"/>
              <w:right w:val="single" w:sz="4" w:space="0" w:color="auto"/>
            </w:tcBorders>
          </w:tcPr>
          <w:p w14:paraId="219FA79E"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w:t>
            </w:r>
          </w:p>
          <w:p w14:paraId="04EE1B2A"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3D94C7AA"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elements</w:t>
            </w:r>
          </w:p>
        </w:tc>
        <w:tc>
          <w:tcPr>
            <w:tcW w:w="2749" w:type="pct"/>
            <w:tcBorders>
              <w:top w:val="single" w:sz="4" w:space="0" w:color="auto"/>
              <w:left w:val="single" w:sz="4" w:space="0" w:color="auto"/>
              <w:bottom w:val="single" w:sz="4" w:space="0" w:color="auto"/>
              <w:right w:val="single" w:sz="4" w:space="0" w:color="auto"/>
            </w:tcBorders>
          </w:tcPr>
          <w:p w14:paraId="0FBCA173"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12.</w:t>
            </w:r>
            <w:r>
              <w:rPr>
                <w:rFonts w:ascii="Times New Roman" w:hAnsi="Times New Roman" w:cs="Times New Roman"/>
                <w:b/>
                <w:lang w:val="en-GB"/>
              </w:rPr>
              <w:t xml:space="preserve"> </w:t>
            </w:r>
          </w:p>
          <w:p w14:paraId="528A6057" w14:textId="59CA8B62"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1. </w:t>
            </w:r>
            <w:r>
              <w:rPr>
                <w:rFonts w:ascii="Times New Roman" w:hAnsi="Times New Roman" w:cs="Times New Roman"/>
                <w:sz w:val="24"/>
                <w:szCs w:val="24"/>
                <w:lang w:val="en-US"/>
              </w:rPr>
              <w:t>A</w:t>
            </w:r>
            <w:r>
              <w:rPr>
                <w:rFonts w:ascii="Times New Roman" w:hAnsi="Times New Roman" w:cs="Times New Roman"/>
                <w:lang w:val="en-US"/>
              </w:rPr>
              <w:t>nalyzing Product Life Cycle Graphs</w:t>
            </w:r>
          </w:p>
          <w:p w14:paraId="219EBFDA"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Prohibition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mustn’t</w:t>
            </w:r>
            <w:proofErr w:type="spellEnd"/>
            <w:r>
              <w:rPr>
                <w:rFonts w:ascii="Times New Roman" w:hAnsi="Times New Roman" w:cs="Times New Roman"/>
                <w:lang w:val="uk-UA"/>
              </w:rPr>
              <w:t xml:space="preserve"> – </w:t>
            </w:r>
            <w:proofErr w:type="spellStart"/>
            <w:r>
              <w:rPr>
                <w:rFonts w:ascii="Times New Roman" w:hAnsi="Times New Roman" w:cs="Times New Roman"/>
                <w:lang w:val="uk-UA"/>
              </w:rPr>
              <w:t>can’t</w:t>
            </w:r>
            <w:proofErr w:type="spellEnd"/>
            <w:r>
              <w:rPr>
                <w:rFonts w:ascii="Times New Roman" w:hAnsi="Times New Roman" w:cs="Times New Roman"/>
                <w:lang w:val="uk-UA"/>
              </w:rPr>
              <w:t>).</w:t>
            </w:r>
          </w:p>
          <w:p w14:paraId="6232C44B" w14:textId="77777777" w:rsidR="00EA000D" w:rsidRPr="001217F4" w:rsidRDefault="00EA000D" w:rsidP="00716A00">
            <w:pPr>
              <w:pStyle w:val="a7"/>
              <w:spacing w:after="0"/>
              <w:ind w:left="0"/>
              <w:rPr>
                <w:rFonts w:ascii="Times New Roman" w:hAnsi="Times New Roman" w:cs="Times New Roman"/>
                <w:sz w:val="24"/>
                <w:szCs w:val="24"/>
                <w:lang w:val="en-US"/>
              </w:rPr>
            </w:pPr>
          </w:p>
          <w:p w14:paraId="50A150A1"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579F1318"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18, 19, 23, 24, 25.</w:t>
            </w:r>
          </w:p>
          <w:p w14:paraId="0CAC5B0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B2E120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2E2A1E6" w14:textId="77777777" w:rsidTr="005972DE">
        <w:trPr>
          <w:cantSplit/>
          <w:jc w:val="center"/>
        </w:trPr>
        <w:tc>
          <w:tcPr>
            <w:tcW w:w="1372" w:type="pct"/>
            <w:vMerge/>
            <w:tcBorders>
              <w:left w:val="single" w:sz="4" w:space="0" w:color="auto"/>
              <w:right w:val="single" w:sz="4" w:space="0" w:color="auto"/>
            </w:tcBorders>
          </w:tcPr>
          <w:p w14:paraId="0255F77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702C8D3" w14:textId="77777777" w:rsidR="00EA000D" w:rsidRPr="001217F4" w:rsidRDefault="00EA000D" w:rsidP="00716A00">
            <w:pPr>
              <w:pStyle w:val="Default"/>
              <w:spacing w:line="276" w:lineRule="auto"/>
              <w:rPr>
                <w:b/>
                <w:lang w:val="uk-UA"/>
              </w:rPr>
            </w:pPr>
            <w:r>
              <w:rPr>
                <w:b/>
                <w:bCs/>
                <w:lang w:val="en-US"/>
              </w:rPr>
              <w:t>Self-study:</w:t>
            </w:r>
          </w:p>
          <w:p w14:paraId="00DF1C8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 xml:space="preserve">analyzing grammar rules and doing grammar tasks; </w:t>
            </w:r>
            <w:proofErr w:type="spellStart"/>
            <w:r>
              <w:rPr>
                <w:rFonts w:ascii="Times New Roman" w:hAnsi="Times New Roman"/>
                <w:sz w:val="24"/>
                <w:szCs w:val="24"/>
              </w:rPr>
              <w:t>develop</w:t>
            </w:r>
            <w:r>
              <w:rPr>
                <w:rFonts w:ascii="Times New Roman" w:hAnsi="Times New Roman"/>
                <w:sz w:val="24"/>
                <w:szCs w:val="24"/>
                <w:lang w:val="en-US"/>
              </w:rPr>
              <w:t>ing</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collect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r>
              <w:rPr>
                <w:rFonts w:ascii="Times New Roman" w:hAnsi="Times New Roman"/>
                <w:bCs/>
                <w:sz w:val="24"/>
                <w:szCs w:val="24"/>
                <w:lang w:val="en-US"/>
              </w:rPr>
              <w:t>on the topic</w:t>
            </w:r>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speciali</w:t>
            </w:r>
            <w:proofErr w:type="spellEnd"/>
            <w:r>
              <w:rPr>
                <w:rFonts w:ascii="Times New Roman" w:hAnsi="Times New Roman"/>
                <w:sz w:val="24"/>
                <w:szCs w:val="24"/>
                <w:lang w:val="en-US"/>
              </w:rPr>
              <w:t>z</w:t>
            </w:r>
            <w:proofErr w:type="spellStart"/>
            <w:r>
              <w:rPr>
                <w:rFonts w:ascii="Times New Roman" w:hAnsi="Times New Roman"/>
                <w:sz w:val="24"/>
                <w:szCs w:val="24"/>
              </w:rPr>
              <w:t>ed</w:t>
            </w:r>
            <w:proofErr w:type="spellEnd"/>
            <w:r>
              <w:rPr>
                <w:rFonts w:ascii="Times New Roman" w:hAnsi="Times New Roman"/>
                <w:sz w:val="24"/>
                <w:szCs w:val="24"/>
              </w:rPr>
              <w:t xml:space="preserve"> </w:t>
            </w:r>
            <w:r>
              <w:rPr>
                <w:rFonts w:ascii="Times New Roman" w:hAnsi="Times New Roman"/>
                <w:sz w:val="24"/>
                <w:szCs w:val="24"/>
                <w:lang w:val="en-US"/>
              </w:rPr>
              <w:t xml:space="preserve"> Internet </w:t>
            </w:r>
            <w:proofErr w:type="spellStart"/>
            <w:r>
              <w:rPr>
                <w:rFonts w:ascii="Times New Roman" w:hAnsi="Times New Roman"/>
                <w:sz w:val="24"/>
                <w:szCs w:val="24"/>
              </w:rPr>
              <w:t>sources</w:t>
            </w:r>
            <w:proofErr w:type="spellEnd"/>
            <w:r>
              <w:rPr>
                <w:rFonts w:ascii="Times New Roman" w:hAnsi="Times New Roman"/>
                <w:sz w:val="24"/>
                <w:szCs w:val="24"/>
                <w:lang w:val="en-US"/>
              </w:rPr>
              <w:t xml:space="preserve">; </w:t>
            </w:r>
            <w:r>
              <w:rPr>
                <w:rFonts w:ascii="Times New Roman" w:hAnsi="Times New Roman"/>
                <w:sz w:val="24"/>
                <w:szCs w:val="24"/>
                <w:lang w:val="en-US" w:eastAsia="ru-RU"/>
              </w:rPr>
              <w:t>preparing reports on the topic</w:t>
            </w:r>
          </w:p>
        </w:tc>
        <w:tc>
          <w:tcPr>
            <w:tcW w:w="879" w:type="pct"/>
            <w:tcBorders>
              <w:top w:val="single" w:sz="4" w:space="0" w:color="auto"/>
              <w:left w:val="single" w:sz="4" w:space="0" w:color="auto"/>
              <w:bottom w:val="single" w:sz="4" w:space="0" w:color="auto"/>
              <w:right w:val="single" w:sz="4" w:space="0" w:color="auto"/>
            </w:tcBorders>
          </w:tcPr>
          <w:p w14:paraId="0A56114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2108E4D6" w14:textId="77777777" w:rsidTr="005972DE">
        <w:trPr>
          <w:cantSplit/>
          <w:jc w:val="center"/>
        </w:trPr>
        <w:tc>
          <w:tcPr>
            <w:tcW w:w="1372" w:type="pct"/>
            <w:vMerge w:val="restart"/>
            <w:tcBorders>
              <w:left w:val="single" w:sz="4" w:space="0" w:color="auto"/>
              <w:right w:val="single" w:sz="4" w:space="0" w:color="auto"/>
            </w:tcBorders>
          </w:tcPr>
          <w:p w14:paraId="6B69BB3F"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bCs/>
                <w:lang w:val="en-US"/>
              </w:rPr>
              <w:t>capability to apply effectively the acquired knowledge of topical information to the appropriate situation</w:t>
            </w:r>
          </w:p>
          <w:p w14:paraId="52415B68" w14:textId="77777777" w:rsidR="00EA000D" w:rsidRPr="001217F4" w:rsidRDefault="00EA000D" w:rsidP="00716A00">
            <w:pPr>
              <w:pStyle w:val="af3"/>
              <w:spacing w:after="0"/>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305C7C39"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13.</w:t>
            </w:r>
            <w:r>
              <w:rPr>
                <w:rFonts w:ascii="Times New Roman" w:hAnsi="Times New Roman" w:cs="Times New Roman"/>
                <w:b/>
                <w:lang w:val="en-GB"/>
              </w:rPr>
              <w:t xml:space="preserve"> </w:t>
            </w:r>
          </w:p>
          <w:p w14:paraId="67166F92" w14:textId="765A6D75" w:rsidR="00EA000D" w:rsidRPr="001217F4" w:rsidRDefault="00EA000D" w:rsidP="00716A00">
            <w:pPr>
              <w:spacing w:after="0"/>
              <w:rPr>
                <w:rFonts w:ascii="Times New Roman" w:hAnsi="Times New Roman" w:cs="Times New Roman"/>
                <w:iCs/>
                <w:lang w:val="en-US"/>
              </w:rPr>
            </w:pPr>
            <w:r>
              <w:rPr>
                <w:rFonts w:ascii="Times New Roman" w:hAnsi="Times New Roman" w:cs="Times New Roman"/>
                <w:iCs/>
                <w:lang w:val="uk-UA"/>
              </w:rPr>
              <w:t xml:space="preserve">1. </w:t>
            </w:r>
            <w:proofErr w:type="spellStart"/>
            <w:r>
              <w:rPr>
                <w:rFonts w:ascii="Times New Roman" w:hAnsi="Times New Roman" w:cs="Times New Roman"/>
                <w:lang w:val="uk-UA"/>
              </w:rPr>
              <w:t>Extending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the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Product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Life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Cycle</w:t>
            </w:r>
            <w:proofErr w:type="spellEnd"/>
            <w:r>
              <w:rPr>
                <w:rFonts w:ascii="Times New Roman" w:hAnsi="Times New Roman" w:cs="Times New Roman"/>
                <w:lang w:val="en-US"/>
              </w:rPr>
              <w:t xml:space="preserve">. </w:t>
            </w:r>
          </w:p>
          <w:p w14:paraId="62C31E36"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Probability</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should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ought</w:t>
            </w:r>
            <w:proofErr w:type="spellEnd"/>
            <w:r>
              <w:rPr>
                <w:rFonts w:ascii="Times New Roman" w:hAnsi="Times New Roman" w:cs="Times New Roman"/>
                <w:lang w:val="uk-UA"/>
              </w:rPr>
              <w:t>).</w:t>
            </w:r>
          </w:p>
          <w:p w14:paraId="726AE637" w14:textId="77777777" w:rsidR="00EA000D" w:rsidRPr="001217F4" w:rsidRDefault="00EA000D" w:rsidP="00716A00">
            <w:pPr>
              <w:pStyle w:val="a7"/>
              <w:spacing w:after="0"/>
              <w:ind w:left="0"/>
              <w:rPr>
                <w:rFonts w:ascii="Times New Roman" w:hAnsi="Times New Roman" w:cs="Times New Roman"/>
                <w:iCs/>
                <w:sz w:val="24"/>
                <w:szCs w:val="24"/>
                <w:lang w:val="uk-UA"/>
              </w:rPr>
            </w:pPr>
          </w:p>
          <w:p w14:paraId="0A0EBBB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7243954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18, 19, 23, 24, 25.</w:t>
            </w:r>
          </w:p>
          <w:p w14:paraId="25C270B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2F6A6DF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E7B9D23" w14:textId="77777777" w:rsidTr="005972DE">
        <w:trPr>
          <w:cantSplit/>
          <w:jc w:val="center"/>
        </w:trPr>
        <w:tc>
          <w:tcPr>
            <w:tcW w:w="1372" w:type="pct"/>
            <w:vMerge/>
            <w:tcBorders>
              <w:left w:val="single" w:sz="4" w:space="0" w:color="auto"/>
              <w:right w:val="single" w:sz="4" w:space="0" w:color="auto"/>
            </w:tcBorders>
          </w:tcPr>
          <w:p w14:paraId="6D3FAC3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EBFEA2B" w14:textId="77777777" w:rsidR="00EA000D" w:rsidRPr="001217F4" w:rsidRDefault="00EA000D" w:rsidP="00716A00">
            <w:pPr>
              <w:pStyle w:val="Default"/>
              <w:spacing w:line="276" w:lineRule="auto"/>
              <w:rPr>
                <w:b/>
                <w:lang w:val="uk-UA"/>
              </w:rPr>
            </w:pPr>
            <w:r>
              <w:rPr>
                <w:b/>
                <w:bCs/>
                <w:lang w:val="en-US"/>
              </w:rPr>
              <w:t>Self-study:</w:t>
            </w:r>
          </w:p>
          <w:p w14:paraId="63874212"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writing notes and memos conveying complex relevant information to academic and professional addressees, 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56FE8D3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23993B25" w14:textId="77777777" w:rsidTr="005972DE">
        <w:trPr>
          <w:cantSplit/>
          <w:jc w:val="center"/>
        </w:trPr>
        <w:tc>
          <w:tcPr>
            <w:tcW w:w="1372" w:type="pct"/>
            <w:vMerge w:val="restart"/>
            <w:tcBorders>
              <w:left w:val="single" w:sz="4" w:space="0" w:color="auto"/>
              <w:right w:val="single" w:sz="4" w:space="0" w:color="auto"/>
            </w:tcBorders>
          </w:tcPr>
          <w:p w14:paraId="67485015"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5C3525F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DFD9977"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14.</w:t>
            </w:r>
            <w:r>
              <w:rPr>
                <w:rFonts w:ascii="Times New Roman" w:hAnsi="Times New Roman" w:cs="Times New Roman"/>
                <w:b/>
                <w:lang w:val="en-GB"/>
              </w:rPr>
              <w:t xml:space="preserve"> </w:t>
            </w:r>
          </w:p>
          <w:p w14:paraId="04F5614C" w14:textId="58DEEF20" w:rsidR="00EA000D" w:rsidRPr="001217F4" w:rsidRDefault="005971DE" w:rsidP="00716A00">
            <w:pPr>
              <w:spacing w:after="0"/>
              <w:rPr>
                <w:rFonts w:ascii="Times New Roman" w:hAnsi="Times New Roman" w:cs="Times New Roman"/>
                <w:iCs/>
                <w:lang w:val="en-US"/>
              </w:rPr>
            </w:pPr>
            <w:r>
              <w:rPr>
                <w:rFonts w:ascii="Times New Roman" w:hAnsi="Times New Roman" w:cs="Times New Roman"/>
                <w:iCs/>
                <w:lang w:val="uk-UA"/>
              </w:rPr>
              <w:t xml:space="preserve">1. </w:t>
            </w:r>
            <w:proofErr w:type="spellStart"/>
            <w:r>
              <w:rPr>
                <w:rFonts w:ascii="Times New Roman" w:hAnsi="Times New Roman" w:cs="Times New Roman"/>
                <w:iCs/>
                <w:lang w:val="uk-UA"/>
              </w:rPr>
              <w:t>Case</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Studies</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of</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Real</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Products</w:t>
            </w:r>
            <w:proofErr w:type="spellEnd"/>
            <w:r>
              <w:rPr>
                <w:rFonts w:ascii="Times New Roman" w:hAnsi="Times New Roman" w:cs="Times New Roman"/>
                <w:iCs/>
                <w:lang w:val="en-US"/>
              </w:rPr>
              <w:t>.</w:t>
            </w:r>
          </w:p>
          <w:p w14:paraId="54A245D9"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Permission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can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could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may</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might</w:t>
            </w:r>
            <w:proofErr w:type="spellEnd"/>
            <w:r>
              <w:rPr>
                <w:rFonts w:ascii="Times New Roman" w:hAnsi="Times New Roman" w:cs="Times New Roman"/>
                <w:lang w:val="uk-UA"/>
              </w:rPr>
              <w:t>).</w:t>
            </w:r>
          </w:p>
          <w:p w14:paraId="705E7A3C" w14:textId="77777777" w:rsidR="00EA000D" w:rsidRPr="001217F4" w:rsidRDefault="00EA000D" w:rsidP="00716A00">
            <w:pPr>
              <w:pStyle w:val="a7"/>
              <w:spacing w:after="0"/>
              <w:ind w:left="0"/>
              <w:rPr>
                <w:rFonts w:ascii="Times New Roman" w:hAnsi="Times New Roman" w:cs="Times New Roman"/>
                <w:iCs/>
                <w:sz w:val="24"/>
                <w:szCs w:val="24"/>
                <w:lang w:val="uk-UA"/>
              </w:rPr>
            </w:pPr>
          </w:p>
          <w:p w14:paraId="738438E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3288899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18, 19, 23, 24, 25.</w:t>
            </w:r>
          </w:p>
          <w:p w14:paraId="3B12D67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CBB96E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433F4F8" w14:textId="77777777" w:rsidTr="005972DE">
        <w:trPr>
          <w:cantSplit/>
          <w:jc w:val="center"/>
        </w:trPr>
        <w:tc>
          <w:tcPr>
            <w:tcW w:w="1372" w:type="pct"/>
            <w:vMerge/>
            <w:tcBorders>
              <w:left w:val="single" w:sz="4" w:space="0" w:color="auto"/>
              <w:right w:val="single" w:sz="4" w:space="0" w:color="auto"/>
            </w:tcBorders>
          </w:tcPr>
          <w:p w14:paraId="487EAD6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ECEC2F3" w14:textId="77777777" w:rsidR="00EA000D" w:rsidRPr="001217F4" w:rsidRDefault="00EA000D" w:rsidP="00716A00">
            <w:pPr>
              <w:pStyle w:val="Default"/>
              <w:spacing w:line="276" w:lineRule="auto"/>
              <w:rPr>
                <w:b/>
                <w:lang w:val="uk-UA"/>
              </w:rPr>
            </w:pPr>
            <w:r>
              <w:rPr>
                <w:b/>
                <w:bCs/>
                <w:lang w:val="en-US"/>
              </w:rPr>
              <w:t>Self-study:</w:t>
            </w:r>
          </w:p>
          <w:p w14:paraId="1D19B427"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studying thematic information;</w:t>
            </w:r>
            <w:r>
              <w:rPr>
                <w:rFonts w:ascii="Times New Roman" w:hAnsi="Times New Roman" w:cs="Times New Roman"/>
                <w:lang w:val="uk-UA"/>
              </w:rPr>
              <w:t xml:space="preserve"> </w:t>
            </w:r>
            <w:r>
              <w:rPr>
                <w:rFonts w:ascii="Times New Roman" w:hAnsi="Times New Roman" w:cs="Times New Roman"/>
                <w:lang w:val="en-US"/>
              </w:rPr>
              <w:t>developing grammatical skills; analyzing  grammar rules</w:t>
            </w:r>
          </w:p>
        </w:tc>
        <w:tc>
          <w:tcPr>
            <w:tcW w:w="879" w:type="pct"/>
            <w:tcBorders>
              <w:top w:val="single" w:sz="4" w:space="0" w:color="auto"/>
              <w:left w:val="single" w:sz="4" w:space="0" w:color="auto"/>
              <w:bottom w:val="single" w:sz="4" w:space="0" w:color="auto"/>
              <w:right w:val="single" w:sz="4" w:space="0" w:color="auto"/>
            </w:tcBorders>
          </w:tcPr>
          <w:p w14:paraId="7E2107C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10CB1D4A" w14:textId="77777777" w:rsidTr="005972DE">
        <w:trPr>
          <w:cantSplit/>
          <w:jc w:val="center"/>
        </w:trPr>
        <w:tc>
          <w:tcPr>
            <w:tcW w:w="1372" w:type="pct"/>
            <w:vMerge w:val="restart"/>
            <w:tcBorders>
              <w:left w:val="single" w:sz="4" w:space="0" w:color="auto"/>
              <w:right w:val="single" w:sz="4" w:space="0" w:color="auto"/>
            </w:tcBorders>
          </w:tcPr>
          <w:p w14:paraId="6849B737"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6F06B31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F123C38"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15.</w:t>
            </w:r>
            <w:r>
              <w:rPr>
                <w:rFonts w:ascii="Times New Roman" w:hAnsi="Times New Roman" w:cs="Times New Roman"/>
                <w:b/>
                <w:lang w:val="en-GB"/>
              </w:rPr>
              <w:t xml:space="preserve"> </w:t>
            </w:r>
          </w:p>
          <w:p w14:paraId="299D24B6" w14:textId="0CC589C2" w:rsidR="00EA000D" w:rsidRPr="001217F4" w:rsidRDefault="00EA000D" w:rsidP="00716A00">
            <w:pPr>
              <w:spacing w:after="0"/>
              <w:rPr>
                <w:rFonts w:ascii="Times New Roman" w:hAnsi="Times New Roman" w:cs="Times New Roman"/>
                <w:iCs/>
                <w:lang w:val="en-US"/>
              </w:rPr>
            </w:pPr>
            <w:r>
              <w:rPr>
                <w:rFonts w:ascii="Times New Roman" w:hAnsi="Times New Roman" w:cs="Times New Roman"/>
                <w:iCs/>
                <w:lang w:val="uk-UA"/>
              </w:rPr>
              <w:t xml:space="preserve">1. </w:t>
            </w:r>
            <w:r>
              <w:rPr>
                <w:rFonts w:ascii="Times New Roman" w:hAnsi="Times New Roman" w:cs="Times New Roman"/>
                <w:lang w:val="en-US"/>
              </w:rPr>
              <w:t>Predicting and Managing Product Decline</w:t>
            </w:r>
          </w:p>
          <w:p w14:paraId="0C96110B"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Advice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should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ought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to</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must</w:t>
            </w:r>
            <w:proofErr w:type="spellEnd"/>
            <w:r>
              <w:rPr>
                <w:rFonts w:ascii="Times New Roman" w:hAnsi="Times New Roman" w:cs="Times New Roman"/>
                <w:lang w:val="uk-UA"/>
              </w:rPr>
              <w:t xml:space="preserve">). </w:t>
            </w:r>
          </w:p>
          <w:p w14:paraId="74188BF0" w14:textId="77777777" w:rsidR="00EA000D" w:rsidRPr="001217F4" w:rsidRDefault="00EA000D" w:rsidP="00716A00">
            <w:pPr>
              <w:pStyle w:val="a7"/>
              <w:spacing w:after="0"/>
              <w:ind w:left="0"/>
              <w:rPr>
                <w:rFonts w:ascii="Times New Roman" w:hAnsi="Times New Roman" w:cs="Times New Roman"/>
                <w:iCs/>
                <w:sz w:val="24"/>
                <w:szCs w:val="24"/>
                <w:lang w:val="en-US"/>
              </w:rPr>
            </w:pPr>
          </w:p>
          <w:p w14:paraId="6CBD7830"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3BB8A8F9"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18, 19, 23, 24, 25.</w:t>
            </w:r>
          </w:p>
          <w:p w14:paraId="363722B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C3B7A2D"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3B1A10F" w14:textId="77777777" w:rsidTr="005972DE">
        <w:trPr>
          <w:cantSplit/>
          <w:jc w:val="center"/>
        </w:trPr>
        <w:tc>
          <w:tcPr>
            <w:tcW w:w="1372" w:type="pct"/>
            <w:vMerge/>
            <w:tcBorders>
              <w:left w:val="single" w:sz="4" w:space="0" w:color="auto"/>
              <w:right w:val="single" w:sz="4" w:space="0" w:color="auto"/>
            </w:tcBorders>
          </w:tcPr>
          <w:p w14:paraId="5B2F6CF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574D5DD" w14:textId="77777777" w:rsidR="00EA000D" w:rsidRPr="001217F4" w:rsidRDefault="00EA000D" w:rsidP="00716A00">
            <w:pPr>
              <w:pStyle w:val="Default"/>
              <w:spacing w:line="276" w:lineRule="auto"/>
              <w:rPr>
                <w:b/>
                <w:lang w:val="uk-UA"/>
              </w:rPr>
            </w:pPr>
            <w:r>
              <w:rPr>
                <w:b/>
                <w:bCs/>
                <w:lang w:val="en-US"/>
              </w:rPr>
              <w:t>Self-study:</w:t>
            </w:r>
          </w:p>
          <w:p w14:paraId="2E3D62B7"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0400E1BF" w14:textId="77777777" w:rsidR="00EA000D" w:rsidRPr="001217F4" w:rsidRDefault="00EA000D" w:rsidP="00716A00">
            <w:pPr>
              <w:pStyle w:val="Default"/>
              <w:spacing w:line="276" w:lineRule="auto"/>
              <w:rPr>
                <w:lang w:val="en-US"/>
              </w:rPr>
            </w:pPr>
            <w:r>
              <w:rPr>
                <w:bCs/>
                <w:lang w:val="en-US"/>
              </w:rPr>
              <w:t>revising grammar rules;</w:t>
            </w:r>
          </w:p>
          <w:p w14:paraId="30E1190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4689132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B4FD330" w14:textId="77777777" w:rsidTr="005972DE">
        <w:trPr>
          <w:cantSplit/>
          <w:jc w:val="center"/>
        </w:trPr>
        <w:tc>
          <w:tcPr>
            <w:tcW w:w="4121" w:type="pct"/>
            <w:gridSpan w:val="2"/>
            <w:tcBorders>
              <w:left w:val="single" w:sz="4" w:space="0" w:color="auto"/>
              <w:right w:val="single" w:sz="4" w:space="0" w:color="auto"/>
            </w:tcBorders>
            <w:vAlign w:val="center"/>
          </w:tcPr>
          <w:p w14:paraId="207C6BA8" w14:textId="77777777"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b/>
                <w:sz w:val="24"/>
                <w:szCs w:val="24"/>
                <w:lang w:val="en-US" w:eastAsia="ru-RU"/>
              </w:rPr>
              <w:t>Individual Tasks</w:t>
            </w:r>
          </w:p>
        </w:tc>
        <w:tc>
          <w:tcPr>
            <w:tcW w:w="879" w:type="pct"/>
            <w:tcBorders>
              <w:top w:val="single" w:sz="4" w:space="0" w:color="auto"/>
              <w:left w:val="single" w:sz="4" w:space="0" w:color="auto"/>
              <w:bottom w:val="single" w:sz="4" w:space="0" w:color="auto"/>
              <w:right w:val="single" w:sz="4" w:space="0" w:color="auto"/>
            </w:tcBorders>
          </w:tcPr>
          <w:p w14:paraId="603AD024"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10</w:t>
            </w:r>
          </w:p>
        </w:tc>
      </w:tr>
      <w:tr w:rsidR="00EA000D" w:rsidRPr="001217F4" w14:paraId="7412B9BF" w14:textId="77777777" w:rsidTr="005972DE">
        <w:trPr>
          <w:cantSplit/>
          <w:jc w:val="center"/>
        </w:trPr>
        <w:tc>
          <w:tcPr>
            <w:tcW w:w="4121" w:type="pct"/>
            <w:gridSpan w:val="2"/>
            <w:tcBorders>
              <w:left w:val="single" w:sz="4" w:space="0" w:color="auto"/>
              <w:right w:val="single" w:sz="4" w:space="0" w:color="auto"/>
            </w:tcBorders>
            <w:vAlign w:val="center"/>
          </w:tcPr>
          <w:p w14:paraId="5065B7A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eastAsia="ru-RU"/>
              </w:rPr>
              <w:t>Разом за ІІ семестр</w:t>
            </w:r>
          </w:p>
        </w:tc>
        <w:tc>
          <w:tcPr>
            <w:tcW w:w="879" w:type="pct"/>
            <w:tcBorders>
              <w:top w:val="single" w:sz="4" w:space="0" w:color="auto"/>
              <w:left w:val="single" w:sz="4" w:space="0" w:color="auto"/>
              <w:bottom w:val="single" w:sz="4" w:space="0" w:color="auto"/>
              <w:right w:val="single" w:sz="4" w:space="0" w:color="auto"/>
            </w:tcBorders>
          </w:tcPr>
          <w:p w14:paraId="69441627"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60/2</w:t>
            </w:r>
          </w:p>
        </w:tc>
      </w:tr>
      <w:tr w:rsidR="00EA000D" w:rsidRPr="001217F4" w14:paraId="1FB1FE3C" w14:textId="77777777" w:rsidTr="00EA000D">
        <w:trPr>
          <w:cantSplit/>
          <w:jc w:val="center"/>
        </w:trPr>
        <w:tc>
          <w:tcPr>
            <w:tcW w:w="5000" w:type="pct"/>
            <w:gridSpan w:val="3"/>
            <w:tcBorders>
              <w:left w:val="single" w:sz="4" w:space="0" w:color="auto"/>
              <w:right w:val="single" w:sz="4" w:space="0" w:color="auto"/>
            </w:tcBorders>
            <w:vAlign w:val="center"/>
          </w:tcPr>
          <w:p w14:paraId="611A2888" w14:textId="77777777" w:rsidR="00716A00" w:rsidRPr="00716A00" w:rsidRDefault="00716A00"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II </w:t>
            </w:r>
            <w:r>
              <w:rPr>
                <w:rFonts w:ascii="Times New Roman" w:hAnsi="Times New Roman" w:cs="Times New Roman"/>
                <w:b/>
                <w:sz w:val="24"/>
                <w:szCs w:val="24"/>
              </w:rPr>
              <w:t>курс</w:t>
            </w:r>
          </w:p>
          <w:p w14:paraId="0D6CBD97" w14:textId="282D5C8B"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ІІІ семестр</w:t>
            </w:r>
          </w:p>
        </w:tc>
      </w:tr>
      <w:tr w:rsidR="00EA000D" w:rsidRPr="001217F4" w14:paraId="733458B1" w14:textId="77777777" w:rsidTr="005972DE">
        <w:trPr>
          <w:cantSplit/>
          <w:jc w:val="center"/>
        </w:trPr>
        <w:tc>
          <w:tcPr>
            <w:tcW w:w="4121" w:type="pct"/>
            <w:gridSpan w:val="2"/>
            <w:tcBorders>
              <w:left w:val="single" w:sz="4" w:space="0" w:color="auto"/>
              <w:right w:val="single" w:sz="4" w:space="0" w:color="auto"/>
            </w:tcBorders>
            <w:vAlign w:val="center"/>
          </w:tcPr>
          <w:p w14:paraId="0A72F601" w14:textId="77777777" w:rsidR="00EA000D" w:rsidRPr="001217F4" w:rsidRDefault="00EA000D" w:rsidP="00716A00">
            <w:pPr>
              <w:pStyle w:val="af3"/>
              <w:spacing w:after="0"/>
              <w:ind w:left="0"/>
              <w:rPr>
                <w:rFonts w:ascii="Times New Roman" w:hAnsi="Times New Roman"/>
                <w:b/>
                <w:sz w:val="24"/>
                <w:szCs w:val="24"/>
                <w:lang w:eastAsia="ru-RU"/>
              </w:rPr>
            </w:pPr>
            <w:proofErr w:type="spellStart"/>
            <w:r>
              <w:rPr>
                <w:rFonts w:ascii="Times New Roman" w:hAnsi="Times New Roman"/>
                <w:b/>
                <w:sz w:val="24"/>
                <w:szCs w:val="24"/>
                <w:lang w:eastAsia="ru-RU"/>
              </w:rPr>
              <w:t>Unit</w:t>
            </w:r>
            <w:proofErr w:type="spellEnd"/>
            <w:r>
              <w:rPr>
                <w:rFonts w:ascii="Times New Roman" w:hAnsi="Times New Roman"/>
                <w:b/>
                <w:sz w:val="24"/>
                <w:szCs w:val="24"/>
                <w:lang w:eastAsia="ru-RU"/>
              </w:rPr>
              <w:t xml:space="preserve"> 1. </w:t>
            </w:r>
            <w:proofErr w:type="spellStart"/>
            <w:r>
              <w:rPr>
                <w:rFonts w:ascii="Times New Roman" w:hAnsi="Times New Roman"/>
                <w:b/>
                <w:sz w:val="24"/>
                <w:szCs w:val="24"/>
                <w:lang w:eastAsia="ru-RU"/>
              </w:rPr>
              <w:t>Advertising</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in</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Marketing</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The</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Passive</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Voice</w:t>
            </w:r>
            <w:proofErr w:type="spellEnd"/>
          </w:p>
        </w:tc>
        <w:tc>
          <w:tcPr>
            <w:tcW w:w="879" w:type="pct"/>
            <w:tcBorders>
              <w:top w:val="single" w:sz="4" w:space="0" w:color="auto"/>
              <w:left w:val="single" w:sz="4" w:space="0" w:color="auto"/>
              <w:bottom w:val="single" w:sz="4" w:space="0" w:color="auto"/>
              <w:right w:val="single" w:sz="4" w:space="0" w:color="auto"/>
            </w:tcBorders>
          </w:tcPr>
          <w:p w14:paraId="77542C4C"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16/13</w:t>
            </w:r>
          </w:p>
        </w:tc>
      </w:tr>
      <w:tr w:rsidR="00EA000D" w:rsidRPr="001217F4" w14:paraId="3C2129C9" w14:textId="77777777" w:rsidTr="005972DE">
        <w:trPr>
          <w:cantSplit/>
          <w:jc w:val="center"/>
        </w:trPr>
        <w:tc>
          <w:tcPr>
            <w:tcW w:w="1372" w:type="pct"/>
            <w:vMerge w:val="restart"/>
            <w:tcBorders>
              <w:left w:val="single" w:sz="4" w:space="0" w:color="auto"/>
              <w:right w:val="single" w:sz="4" w:space="0" w:color="auto"/>
            </w:tcBorders>
          </w:tcPr>
          <w:p w14:paraId="3A3B6C85"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14BF0BA7"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02EB746"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w:t>
            </w:r>
            <w:r>
              <w:rPr>
                <w:rFonts w:ascii="Times New Roman" w:hAnsi="Times New Roman" w:cs="Times New Roman"/>
                <w:b/>
                <w:lang w:val="en-GB"/>
              </w:rPr>
              <w:t xml:space="preserve"> </w:t>
            </w:r>
          </w:p>
          <w:p w14:paraId="1B39B559" w14:textId="77777777" w:rsidR="00EA000D" w:rsidRPr="001217F4" w:rsidRDefault="00EA000D" w:rsidP="00716A00">
            <w:pPr>
              <w:spacing w:after="0"/>
              <w:rPr>
                <w:rFonts w:ascii="Times New Roman" w:hAnsi="Times New Roman" w:cs="Times New Roman"/>
                <w:iCs/>
                <w:lang w:val="uk-UA"/>
              </w:rPr>
            </w:pPr>
            <w:r>
              <w:rPr>
                <w:rFonts w:ascii="Times New Roman" w:hAnsi="Times New Roman" w:cs="Times New Roman"/>
                <w:iCs/>
                <w:lang w:val="uk-UA"/>
              </w:rPr>
              <w:t xml:space="preserve">1. </w:t>
            </w:r>
            <w:proofErr w:type="spellStart"/>
            <w:r>
              <w:rPr>
                <w:rFonts w:ascii="Times New Roman" w:hAnsi="Times New Roman" w:cs="Times New Roman"/>
                <w:iCs/>
                <w:lang w:val="uk-UA"/>
              </w:rPr>
              <w:t>Role</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and</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functions</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of</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advertising</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in</w:t>
            </w:r>
            <w:proofErr w:type="spellEnd"/>
            <w:r>
              <w:rPr>
                <w:rFonts w:ascii="Times New Roman" w:hAnsi="Times New Roman" w:cs="Times New Roman"/>
                <w:iCs/>
                <w:lang w:val="uk-UA"/>
              </w:rPr>
              <w:t xml:space="preserve"> </w:t>
            </w:r>
            <w:proofErr w:type="spellStart"/>
            <w:r>
              <w:rPr>
                <w:rFonts w:ascii="Times New Roman" w:hAnsi="Times New Roman" w:cs="Times New Roman"/>
                <w:iCs/>
                <w:lang w:val="uk-UA"/>
              </w:rPr>
              <w:t>marketing</w:t>
            </w:r>
            <w:proofErr w:type="spellEnd"/>
            <w:r>
              <w:rPr>
                <w:rFonts w:ascii="Times New Roman" w:hAnsi="Times New Roman" w:cs="Times New Roman"/>
                <w:iCs/>
                <w:lang w:val="uk-UA"/>
              </w:rPr>
              <w:t xml:space="preserve">. </w:t>
            </w:r>
          </w:p>
          <w:p w14:paraId="0FEEE4AA"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2. </w:t>
            </w:r>
            <w:proofErr w:type="spellStart"/>
            <w:r>
              <w:rPr>
                <w:rFonts w:ascii="Times New Roman" w:hAnsi="Times New Roman" w:cs="Times New Roman"/>
                <w:lang w:val="uk-UA"/>
              </w:rPr>
              <w:t>Transformation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from</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Active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to</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Passive</w:t>
            </w:r>
            <w:proofErr w:type="spellEnd"/>
            <w:r>
              <w:rPr>
                <w:rFonts w:ascii="Times New Roman" w:hAnsi="Times New Roman" w:cs="Times New Roman"/>
                <w:lang w:val="uk-UA"/>
              </w:rPr>
              <w:t>.</w:t>
            </w:r>
          </w:p>
          <w:p w14:paraId="5AC6FAA3" w14:textId="77777777" w:rsidR="00EA000D" w:rsidRPr="001217F4" w:rsidRDefault="00EA000D" w:rsidP="00716A00">
            <w:pPr>
              <w:pStyle w:val="a7"/>
              <w:spacing w:after="0"/>
              <w:ind w:left="0"/>
              <w:rPr>
                <w:rFonts w:ascii="Times New Roman" w:hAnsi="Times New Roman" w:cs="Times New Roman"/>
                <w:sz w:val="24"/>
                <w:szCs w:val="24"/>
                <w:lang w:val="en-US"/>
              </w:rPr>
            </w:pPr>
          </w:p>
          <w:p w14:paraId="1E8A37DA"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378D6A9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15, 19, 23, 24, 25.</w:t>
            </w:r>
          </w:p>
          <w:p w14:paraId="473F8FEE"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C816C35"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5596A15" w14:textId="77777777" w:rsidTr="005972DE">
        <w:trPr>
          <w:cantSplit/>
          <w:jc w:val="center"/>
        </w:trPr>
        <w:tc>
          <w:tcPr>
            <w:tcW w:w="1372" w:type="pct"/>
            <w:vMerge/>
            <w:tcBorders>
              <w:left w:val="single" w:sz="4" w:space="0" w:color="auto"/>
              <w:right w:val="single" w:sz="4" w:space="0" w:color="auto"/>
            </w:tcBorders>
          </w:tcPr>
          <w:p w14:paraId="5F4CD9A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24719D7" w14:textId="77777777" w:rsidR="00EA000D" w:rsidRPr="001217F4" w:rsidRDefault="00EA000D" w:rsidP="00716A00">
            <w:pPr>
              <w:pStyle w:val="Default"/>
              <w:spacing w:line="276" w:lineRule="auto"/>
              <w:rPr>
                <w:b/>
                <w:lang w:val="uk-UA"/>
              </w:rPr>
            </w:pPr>
            <w:r>
              <w:rPr>
                <w:b/>
                <w:bCs/>
                <w:lang w:val="en-US"/>
              </w:rPr>
              <w:t>Self-study:</w:t>
            </w:r>
          </w:p>
          <w:p w14:paraId="1CB700BC" w14:textId="77777777" w:rsidR="00EA000D" w:rsidRPr="001217F4" w:rsidRDefault="00EA000D" w:rsidP="00716A00">
            <w:pPr>
              <w:pStyle w:val="Default"/>
              <w:spacing w:line="276" w:lineRule="auto"/>
              <w:rPr>
                <w:bCs/>
                <w:lang w:val="en-US"/>
              </w:rPr>
            </w:pPr>
            <w:r>
              <w:rPr>
                <w:bCs/>
                <w:lang w:val="en-US"/>
              </w:rPr>
              <w:t>doing grammar exercises;</w:t>
            </w:r>
          </w:p>
          <w:p w14:paraId="33A3E58B" w14:textId="77777777" w:rsidR="00EA000D" w:rsidRPr="001217F4" w:rsidRDefault="00EA000D" w:rsidP="00716A00">
            <w:pPr>
              <w:autoSpaceDE w:val="0"/>
              <w:autoSpaceDN w:val="0"/>
              <w:adjustRightInd w:val="0"/>
              <w:spacing w:after="0"/>
              <w:rPr>
                <w:rFonts w:ascii="Times New Roman" w:hAnsi="Times New Roman" w:cs="Times New Roman"/>
                <w:bCs/>
                <w:lang w:val="en-US"/>
              </w:rPr>
            </w:pPr>
            <w:r>
              <w:rPr>
                <w:rFonts w:ascii="Times New Roman" w:hAnsi="Times New Roman" w:cs="Times New Roman"/>
                <w:bCs/>
                <w:lang w:val="en-US"/>
              </w:rPr>
              <w:t>reading and translating texts on the topic;</w:t>
            </w:r>
          </w:p>
          <w:p w14:paraId="31A9D6A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5B9C46E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A57371D" w14:textId="77777777" w:rsidTr="005972DE">
        <w:trPr>
          <w:cantSplit/>
          <w:jc w:val="center"/>
        </w:trPr>
        <w:tc>
          <w:tcPr>
            <w:tcW w:w="1372" w:type="pct"/>
            <w:vMerge w:val="restart"/>
            <w:tcBorders>
              <w:left w:val="single" w:sz="4" w:space="0" w:color="auto"/>
              <w:right w:val="single" w:sz="4" w:space="0" w:color="auto"/>
            </w:tcBorders>
          </w:tcPr>
          <w:p w14:paraId="224770C3"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lastRenderedPageBreak/>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29BDA71B"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6BC08E7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526A5BA"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 xml:space="preserve">Practical lesson </w:t>
            </w:r>
            <w:r>
              <w:rPr>
                <w:rFonts w:ascii="Times New Roman" w:hAnsi="Times New Roman" w:cs="Times New Roman"/>
                <w:b/>
                <w:lang w:val="uk-UA" w:eastAsia="ar-SA"/>
              </w:rPr>
              <w:t>2</w:t>
            </w:r>
            <w:r>
              <w:rPr>
                <w:rFonts w:ascii="Times New Roman" w:hAnsi="Times New Roman" w:cs="Times New Roman"/>
                <w:b/>
                <w:lang w:val="en-US" w:eastAsia="ar-SA"/>
              </w:rPr>
              <w:t>.</w:t>
            </w:r>
            <w:r>
              <w:rPr>
                <w:rFonts w:ascii="Times New Roman" w:hAnsi="Times New Roman" w:cs="Times New Roman"/>
                <w:b/>
                <w:lang w:val="en-GB"/>
              </w:rPr>
              <w:t xml:space="preserve"> </w:t>
            </w:r>
          </w:p>
          <w:p w14:paraId="46B0AE75"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Types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of</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advertising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above-the-line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below-the-line</w:t>
            </w:r>
            <w:proofErr w:type="spellEnd"/>
            <w:r>
              <w:rPr>
                <w:rFonts w:ascii="Times New Roman" w:hAnsi="Times New Roman" w:cs="Times New Roman"/>
                <w:lang w:val="uk-UA"/>
              </w:rPr>
              <w:t xml:space="preserve">. </w:t>
            </w:r>
          </w:p>
          <w:p w14:paraId="032188D6"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Personal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impersonal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constructions</w:t>
            </w:r>
            <w:proofErr w:type="spellEnd"/>
            <w:r>
              <w:rPr>
                <w:rFonts w:ascii="Times New Roman" w:hAnsi="Times New Roman" w:cs="Times New Roman"/>
                <w:lang w:val="uk-UA"/>
              </w:rPr>
              <w:t>.</w:t>
            </w:r>
          </w:p>
          <w:p w14:paraId="388B3469" w14:textId="77777777" w:rsidR="00EA000D" w:rsidRPr="001217F4" w:rsidRDefault="00EA000D" w:rsidP="00716A00">
            <w:pPr>
              <w:pStyle w:val="a7"/>
              <w:spacing w:after="0"/>
              <w:ind w:left="0"/>
              <w:rPr>
                <w:rFonts w:ascii="Times New Roman" w:hAnsi="Times New Roman" w:cs="Times New Roman"/>
                <w:sz w:val="24"/>
                <w:szCs w:val="24"/>
                <w:lang w:val="en-US"/>
              </w:rPr>
            </w:pPr>
          </w:p>
          <w:p w14:paraId="4F66829A"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2AAD325A"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15, 19, 23, 24, 25.</w:t>
            </w:r>
          </w:p>
          <w:p w14:paraId="51716975" w14:textId="77777777" w:rsidR="00EA000D" w:rsidRPr="001217F4" w:rsidRDefault="00EA000D" w:rsidP="00716A00">
            <w:pPr>
              <w:pStyle w:val="Default"/>
              <w:spacing w:line="276" w:lineRule="auto"/>
              <w:rPr>
                <w:lang w:val="en-US"/>
              </w:rPr>
            </w:pPr>
            <w:r>
              <w:rPr>
                <w:lang w:val="en-US"/>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6E78147"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3D73D16" w14:textId="77777777" w:rsidTr="005972DE">
        <w:trPr>
          <w:cantSplit/>
          <w:jc w:val="center"/>
        </w:trPr>
        <w:tc>
          <w:tcPr>
            <w:tcW w:w="1372" w:type="pct"/>
            <w:vMerge/>
            <w:tcBorders>
              <w:left w:val="single" w:sz="4" w:space="0" w:color="auto"/>
              <w:right w:val="single" w:sz="4" w:space="0" w:color="auto"/>
            </w:tcBorders>
          </w:tcPr>
          <w:p w14:paraId="7EEA47D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CD23FE4" w14:textId="77777777" w:rsidR="00EA000D" w:rsidRPr="001217F4" w:rsidRDefault="00EA000D" w:rsidP="00716A00">
            <w:pPr>
              <w:pStyle w:val="Default"/>
              <w:spacing w:line="276" w:lineRule="auto"/>
              <w:rPr>
                <w:b/>
                <w:lang w:val="uk-UA"/>
              </w:rPr>
            </w:pPr>
            <w:r>
              <w:rPr>
                <w:b/>
                <w:bCs/>
                <w:lang w:val="en-US"/>
              </w:rPr>
              <w:t>Self-study:</w:t>
            </w:r>
          </w:p>
          <w:p w14:paraId="28EA10BB"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writing notes and memos conveying complex relevant information to academic and professional addressees, 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3690960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F23520E" w14:textId="77777777" w:rsidTr="005972DE">
        <w:trPr>
          <w:cantSplit/>
          <w:jc w:val="center"/>
        </w:trPr>
        <w:tc>
          <w:tcPr>
            <w:tcW w:w="1372" w:type="pct"/>
            <w:vMerge w:val="restart"/>
            <w:tcBorders>
              <w:left w:val="single" w:sz="4" w:space="0" w:color="auto"/>
              <w:right w:val="single" w:sz="4" w:space="0" w:color="auto"/>
            </w:tcBorders>
          </w:tcPr>
          <w:p w14:paraId="534F72F2"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29F994B8"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66CB1269" w14:textId="77777777" w:rsidR="00EA000D" w:rsidRPr="001217F4" w:rsidRDefault="00EA000D" w:rsidP="00716A00">
            <w:pPr>
              <w:pStyle w:val="af3"/>
              <w:spacing w:after="0"/>
              <w:rPr>
                <w:rFonts w:ascii="Times New Roman" w:hAnsi="Times New Roman"/>
                <w:b/>
                <w:sz w:val="24"/>
                <w:szCs w:val="24"/>
                <w:lang w:val="en-US" w:eastAsia="ru-RU"/>
              </w:rPr>
            </w:pPr>
            <w:r>
              <w:rPr>
                <w:rFonts w:ascii="Times New Roman" w:hAnsi="Times New Roman"/>
                <w:sz w:val="24"/>
                <w:szCs w:val="24"/>
                <w:lang w:val="en-US"/>
              </w:rPr>
              <w:t>understanding of logical relations</w:t>
            </w:r>
          </w:p>
        </w:tc>
        <w:tc>
          <w:tcPr>
            <w:tcW w:w="2749" w:type="pct"/>
            <w:tcBorders>
              <w:top w:val="single" w:sz="4" w:space="0" w:color="auto"/>
              <w:left w:val="single" w:sz="4" w:space="0" w:color="auto"/>
              <w:bottom w:val="single" w:sz="4" w:space="0" w:color="auto"/>
              <w:right w:val="single" w:sz="4" w:space="0" w:color="auto"/>
            </w:tcBorders>
          </w:tcPr>
          <w:p w14:paraId="178E2F7F"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 xml:space="preserve">Practical lesson </w:t>
            </w:r>
            <w:r>
              <w:rPr>
                <w:rFonts w:ascii="Times New Roman" w:hAnsi="Times New Roman" w:cs="Times New Roman"/>
                <w:b/>
                <w:lang w:val="uk-UA" w:eastAsia="ar-SA"/>
              </w:rPr>
              <w:t>3</w:t>
            </w:r>
            <w:r>
              <w:rPr>
                <w:rFonts w:ascii="Times New Roman" w:hAnsi="Times New Roman" w:cs="Times New Roman"/>
                <w:b/>
                <w:lang w:val="en-US" w:eastAsia="ar-SA"/>
              </w:rPr>
              <w:t>.</w:t>
            </w:r>
            <w:r>
              <w:rPr>
                <w:rFonts w:ascii="Times New Roman" w:hAnsi="Times New Roman" w:cs="Times New Roman"/>
                <w:b/>
                <w:lang w:val="en-GB"/>
              </w:rPr>
              <w:t xml:space="preserve"> </w:t>
            </w:r>
          </w:p>
          <w:p w14:paraId="44C0DD73"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Advertising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media</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print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broadcast</w:t>
            </w:r>
            <w:proofErr w:type="spellEnd"/>
            <w:r>
              <w:rPr>
                <w:rFonts w:ascii="Times New Roman" w:hAnsi="Times New Roman" w:cs="Times New Roman"/>
                <w:lang w:val="uk-UA"/>
              </w:rPr>
              <w:t xml:space="preserve">, </w:t>
            </w:r>
            <w:r>
              <w:rPr>
                <w:rFonts w:ascii="Times New Roman" w:hAnsi="Times New Roman" w:cs="Times New Roman"/>
                <w:lang w:val="en-US"/>
              </w:rPr>
              <w:t>o</w:t>
            </w:r>
            <w:proofErr w:type="spellStart"/>
            <w:r>
              <w:rPr>
                <w:rFonts w:ascii="Times New Roman" w:hAnsi="Times New Roman" w:cs="Times New Roman"/>
                <w:lang w:val="uk-UA"/>
              </w:rPr>
              <w:t>utdoor</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digital</w:t>
            </w:r>
            <w:proofErr w:type="spellEnd"/>
            <w:r>
              <w:rPr>
                <w:rFonts w:ascii="Times New Roman" w:hAnsi="Times New Roman" w:cs="Times New Roman"/>
                <w:lang w:val="uk-UA"/>
              </w:rPr>
              <w:t>.</w:t>
            </w:r>
          </w:p>
          <w:p w14:paraId="35FC551A"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proofErr w:type="spellStart"/>
            <w:r>
              <w:rPr>
                <w:rFonts w:ascii="Times New Roman" w:hAnsi="Times New Roman" w:cs="Times New Roman"/>
                <w:lang w:val="uk-UA"/>
              </w:rPr>
              <w:t>Special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passive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constructions</w:t>
            </w:r>
            <w:proofErr w:type="spellEnd"/>
            <w:r>
              <w:rPr>
                <w:rFonts w:ascii="Times New Roman" w:hAnsi="Times New Roman" w:cs="Times New Roman"/>
                <w:lang w:val="uk-UA"/>
              </w:rPr>
              <w:t>.</w:t>
            </w:r>
          </w:p>
          <w:p w14:paraId="2C59957F" w14:textId="77777777" w:rsidR="00EA000D" w:rsidRPr="001217F4" w:rsidRDefault="00EA000D" w:rsidP="00716A00">
            <w:pPr>
              <w:pStyle w:val="a7"/>
              <w:spacing w:after="0"/>
              <w:ind w:left="0"/>
              <w:rPr>
                <w:rFonts w:ascii="Times New Roman" w:hAnsi="Times New Roman" w:cs="Times New Roman"/>
                <w:sz w:val="24"/>
                <w:szCs w:val="24"/>
                <w:lang w:val="en-US"/>
              </w:rPr>
            </w:pPr>
          </w:p>
          <w:p w14:paraId="03C8F4D1"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4F64BAEF"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15, 19, 23, 24, 25.</w:t>
            </w:r>
          </w:p>
          <w:p w14:paraId="666447D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024642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14D9318" w14:textId="77777777" w:rsidTr="005972DE">
        <w:trPr>
          <w:cantSplit/>
          <w:jc w:val="center"/>
        </w:trPr>
        <w:tc>
          <w:tcPr>
            <w:tcW w:w="1372" w:type="pct"/>
            <w:vMerge/>
            <w:tcBorders>
              <w:left w:val="single" w:sz="4" w:space="0" w:color="auto"/>
              <w:right w:val="single" w:sz="4" w:space="0" w:color="auto"/>
            </w:tcBorders>
          </w:tcPr>
          <w:p w14:paraId="090FE923"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26F958B" w14:textId="77777777" w:rsidR="00EA000D" w:rsidRPr="001217F4" w:rsidRDefault="00EA000D" w:rsidP="00716A00">
            <w:pPr>
              <w:pStyle w:val="Default"/>
              <w:spacing w:line="276" w:lineRule="auto"/>
              <w:rPr>
                <w:b/>
                <w:lang w:val="uk-UA"/>
              </w:rPr>
            </w:pPr>
            <w:r>
              <w:rPr>
                <w:b/>
                <w:bCs/>
                <w:lang w:val="en-US"/>
              </w:rPr>
              <w:t>Self-study:</w:t>
            </w:r>
          </w:p>
          <w:p w14:paraId="4DC8C75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 xml:space="preserve">analyzing grammar rules and doing grammar tasks; </w:t>
            </w:r>
            <w:proofErr w:type="spellStart"/>
            <w:r>
              <w:rPr>
                <w:rFonts w:ascii="Times New Roman" w:hAnsi="Times New Roman"/>
                <w:sz w:val="24"/>
                <w:szCs w:val="24"/>
              </w:rPr>
              <w:t>develop</w:t>
            </w:r>
            <w:r>
              <w:rPr>
                <w:rFonts w:ascii="Times New Roman" w:hAnsi="Times New Roman"/>
                <w:sz w:val="24"/>
                <w:szCs w:val="24"/>
                <w:lang w:val="en-US"/>
              </w:rPr>
              <w:t>ing</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collect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r>
              <w:rPr>
                <w:rFonts w:ascii="Times New Roman" w:hAnsi="Times New Roman"/>
                <w:bCs/>
                <w:sz w:val="24"/>
                <w:szCs w:val="24"/>
                <w:lang w:val="en-US"/>
              </w:rPr>
              <w:t>on the topic</w:t>
            </w:r>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speciali</w:t>
            </w:r>
            <w:proofErr w:type="spellEnd"/>
            <w:r>
              <w:rPr>
                <w:rFonts w:ascii="Times New Roman" w:hAnsi="Times New Roman"/>
                <w:sz w:val="24"/>
                <w:szCs w:val="24"/>
                <w:lang w:val="en-US"/>
              </w:rPr>
              <w:t>z</w:t>
            </w:r>
            <w:proofErr w:type="spellStart"/>
            <w:r>
              <w:rPr>
                <w:rFonts w:ascii="Times New Roman" w:hAnsi="Times New Roman"/>
                <w:sz w:val="24"/>
                <w:szCs w:val="24"/>
              </w:rPr>
              <w:t>ed</w:t>
            </w:r>
            <w:proofErr w:type="spellEnd"/>
            <w:r>
              <w:rPr>
                <w:rFonts w:ascii="Times New Roman" w:hAnsi="Times New Roman"/>
                <w:sz w:val="24"/>
                <w:szCs w:val="24"/>
              </w:rPr>
              <w:t xml:space="preserve"> </w:t>
            </w:r>
            <w:r>
              <w:rPr>
                <w:rFonts w:ascii="Times New Roman" w:hAnsi="Times New Roman"/>
                <w:sz w:val="24"/>
                <w:szCs w:val="24"/>
                <w:lang w:val="en-US"/>
              </w:rPr>
              <w:t xml:space="preserve"> Internet </w:t>
            </w:r>
            <w:proofErr w:type="spellStart"/>
            <w:r>
              <w:rPr>
                <w:rFonts w:ascii="Times New Roman" w:hAnsi="Times New Roman"/>
                <w:sz w:val="24"/>
                <w:szCs w:val="24"/>
              </w:rPr>
              <w:t>sources</w:t>
            </w:r>
            <w:proofErr w:type="spellEnd"/>
          </w:p>
        </w:tc>
        <w:tc>
          <w:tcPr>
            <w:tcW w:w="879" w:type="pct"/>
            <w:tcBorders>
              <w:top w:val="single" w:sz="4" w:space="0" w:color="auto"/>
              <w:left w:val="single" w:sz="4" w:space="0" w:color="auto"/>
              <w:bottom w:val="single" w:sz="4" w:space="0" w:color="auto"/>
              <w:right w:val="single" w:sz="4" w:space="0" w:color="auto"/>
            </w:tcBorders>
          </w:tcPr>
          <w:p w14:paraId="2A9355C1"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8D13005" w14:textId="77777777" w:rsidTr="005972DE">
        <w:trPr>
          <w:cantSplit/>
          <w:jc w:val="center"/>
        </w:trPr>
        <w:tc>
          <w:tcPr>
            <w:tcW w:w="1372" w:type="pct"/>
            <w:vMerge w:val="restart"/>
            <w:tcBorders>
              <w:left w:val="single" w:sz="4" w:space="0" w:color="auto"/>
              <w:right w:val="single" w:sz="4" w:space="0" w:color="auto"/>
            </w:tcBorders>
          </w:tcPr>
          <w:p w14:paraId="4810F295"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4D372980"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83FF881"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 xml:space="preserve">Practical lesson </w:t>
            </w:r>
            <w:r>
              <w:rPr>
                <w:rFonts w:ascii="Times New Roman" w:hAnsi="Times New Roman" w:cs="Times New Roman"/>
                <w:b/>
                <w:lang w:val="uk-UA" w:eastAsia="ar-SA"/>
              </w:rPr>
              <w:t>4</w:t>
            </w:r>
            <w:r>
              <w:rPr>
                <w:rFonts w:ascii="Times New Roman" w:hAnsi="Times New Roman" w:cs="Times New Roman"/>
                <w:b/>
                <w:lang w:val="en-US" w:eastAsia="ar-SA"/>
              </w:rPr>
              <w:t>.</w:t>
            </w:r>
            <w:r>
              <w:rPr>
                <w:rFonts w:ascii="Times New Roman" w:hAnsi="Times New Roman" w:cs="Times New Roman"/>
                <w:b/>
                <w:lang w:val="en-GB"/>
              </w:rPr>
              <w:t xml:space="preserve"> </w:t>
            </w:r>
          </w:p>
          <w:p w14:paraId="292D4102"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1. Creative strategy and advertising appeals. </w:t>
            </w:r>
          </w:p>
          <w:p w14:paraId="4823C2E4"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Passive Voice in different tenses.</w:t>
            </w:r>
          </w:p>
          <w:p w14:paraId="1EF88484" w14:textId="77777777" w:rsidR="00EA000D" w:rsidRPr="001217F4" w:rsidRDefault="00EA000D" w:rsidP="00716A00">
            <w:pPr>
              <w:pStyle w:val="a7"/>
              <w:spacing w:after="0"/>
              <w:ind w:left="0"/>
              <w:rPr>
                <w:rFonts w:ascii="Times New Roman" w:hAnsi="Times New Roman" w:cs="Times New Roman"/>
                <w:sz w:val="24"/>
                <w:szCs w:val="24"/>
                <w:lang w:val="en-US"/>
              </w:rPr>
            </w:pPr>
          </w:p>
          <w:p w14:paraId="3F006DB5"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0E7D839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15, 19, 23, 24, 25.</w:t>
            </w:r>
          </w:p>
          <w:p w14:paraId="002EBCC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1C0C2416"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1FD479B" w14:textId="77777777" w:rsidTr="005972DE">
        <w:trPr>
          <w:cantSplit/>
          <w:jc w:val="center"/>
        </w:trPr>
        <w:tc>
          <w:tcPr>
            <w:tcW w:w="1372" w:type="pct"/>
            <w:vMerge/>
            <w:tcBorders>
              <w:left w:val="single" w:sz="4" w:space="0" w:color="auto"/>
              <w:right w:val="single" w:sz="4" w:space="0" w:color="auto"/>
            </w:tcBorders>
          </w:tcPr>
          <w:p w14:paraId="2C2BF161"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CD7ED9B" w14:textId="77777777" w:rsidR="00EA000D" w:rsidRPr="001217F4" w:rsidRDefault="00EA000D" w:rsidP="00716A00">
            <w:pPr>
              <w:pStyle w:val="Default"/>
              <w:spacing w:line="276" w:lineRule="auto"/>
              <w:rPr>
                <w:b/>
                <w:lang w:val="uk-UA"/>
              </w:rPr>
            </w:pPr>
            <w:r>
              <w:rPr>
                <w:b/>
                <w:bCs/>
                <w:lang w:val="en-US"/>
              </w:rPr>
              <w:t>Self-study:</w:t>
            </w:r>
          </w:p>
          <w:p w14:paraId="72C32534"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43772A2F" w14:textId="77777777" w:rsidR="00EA000D" w:rsidRPr="001217F4" w:rsidRDefault="00EA000D" w:rsidP="00716A00">
            <w:pPr>
              <w:pStyle w:val="Default"/>
              <w:spacing w:line="276" w:lineRule="auto"/>
              <w:rPr>
                <w:lang w:val="en-US"/>
              </w:rPr>
            </w:pPr>
            <w:r>
              <w:rPr>
                <w:bCs/>
                <w:lang w:val="en-US"/>
              </w:rPr>
              <w:t>revising grammar rules;</w:t>
            </w:r>
          </w:p>
          <w:p w14:paraId="4D9A354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2FFB97D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033CCAB" w14:textId="77777777" w:rsidTr="005972DE">
        <w:trPr>
          <w:cantSplit/>
          <w:jc w:val="center"/>
        </w:trPr>
        <w:tc>
          <w:tcPr>
            <w:tcW w:w="1372" w:type="pct"/>
            <w:vMerge w:val="restart"/>
            <w:tcBorders>
              <w:left w:val="single" w:sz="4" w:space="0" w:color="auto"/>
              <w:right w:val="single" w:sz="4" w:space="0" w:color="auto"/>
            </w:tcBorders>
          </w:tcPr>
          <w:p w14:paraId="4CB0F51A"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bCs/>
                <w:lang w:val="en-US"/>
              </w:rPr>
              <w:t>capability to apply effectively the acquired knowledge of topical information to the appropriate situation</w:t>
            </w:r>
          </w:p>
          <w:p w14:paraId="3BB7C096" w14:textId="77777777" w:rsidR="00EA000D" w:rsidRPr="001217F4" w:rsidRDefault="00EA000D" w:rsidP="00716A00">
            <w:pPr>
              <w:pStyle w:val="af3"/>
              <w:spacing w:after="0"/>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36401AD"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 xml:space="preserve">Practical lesson </w:t>
            </w:r>
            <w:r>
              <w:rPr>
                <w:rFonts w:ascii="Times New Roman" w:hAnsi="Times New Roman" w:cs="Times New Roman"/>
                <w:b/>
                <w:lang w:val="uk-UA" w:eastAsia="ar-SA"/>
              </w:rPr>
              <w:t>5</w:t>
            </w:r>
            <w:r>
              <w:rPr>
                <w:rFonts w:ascii="Times New Roman" w:hAnsi="Times New Roman" w:cs="Times New Roman"/>
                <w:b/>
                <w:lang w:val="en-US" w:eastAsia="ar-SA"/>
              </w:rPr>
              <w:t>.</w:t>
            </w:r>
            <w:r>
              <w:rPr>
                <w:rFonts w:ascii="Times New Roman" w:hAnsi="Times New Roman" w:cs="Times New Roman"/>
                <w:b/>
                <w:lang w:val="en-GB"/>
              </w:rPr>
              <w:t xml:space="preserve"> </w:t>
            </w:r>
          </w:p>
          <w:p w14:paraId="7EA112C0"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1. Advertising agencies</w:t>
            </w:r>
            <w:r>
              <w:rPr>
                <w:rFonts w:ascii="Times New Roman" w:hAnsi="Times New Roman" w:cs="Times New Roman"/>
                <w:lang w:val="uk-UA"/>
              </w:rPr>
              <w:t xml:space="preserve">. </w:t>
            </w:r>
            <w:r>
              <w:rPr>
                <w:rFonts w:ascii="Times New Roman" w:hAnsi="Times New Roman" w:cs="Times New Roman"/>
                <w:lang w:val="en-US"/>
              </w:rPr>
              <w:t xml:space="preserve">and the campaign process. </w:t>
            </w:r>
          </w:p>
          <w:p w14:paraId="045945D7"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Passive Voice vs. Active Voice.</w:t>
            </w:r>
          </w:p>
          <w:p w14:paraId="6FD906C5" w14:textId="77777777" w:rsidR="00EA000D" w:rsidRPr="001217F4" w:rsidRDefault="00EA000D" w:rsidP="00716A00">
            <w:pPr>
              <w:pStyle w:val="a7"/>
              <w:spacing w:after="0"/>
              <w:ind w:left="0"/>
              <w:rPr>
                <w:rFonts w:ascii="Times New Roman" w:hAnsi="Times New Roman" w:cs="Times New Roman"/>
                <w:sz w:val="24"/>
                <w:szCs w:val="24"/>
                <w:lang w:val="en-US"/>
              </w:rPr>
            </w:pPr>
          </w:p>
          <w:p w14:paraId="73E5A036"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4B40202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15, 19, 23, 24, 25.</w:t>
            </w:r>
          </w:p>
          <w:p w14:paraId="761DEDE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53C952D"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506F2E4" w14:textId="77777777" w:rsidTr="005972DE">
        <w:trPr>
          <w:cantSplit/>
          <w:jc w:val="center"/>
        </w:trPr>
        <w:tc>
          <w:tcPr>
            <w:tcW w:w="1372" w:type="pct"/>
            <w:vMerge/>
            <w:tcBorders>
              <w:left w:val="single" w:sz="4" w:space="0" w:color="auto"/>
              <w:right w:val="single" w:sz="4" w:space="0" w:color="auto"/>
            </w:tcBorders>
          </w:tcPr>
          <w:p w14:paraId="4E3F968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87FCF00" w14:textId="77777777" w:rsidR="00EA000D" w:rsidRPr="001217F4" w:rsidRDefault="00EA000D" w:rsidP="00716A00">
            <w:pPr>
              <w:pStyle w:val="Default"/>
              <w:spacing w:line="276" w:lineRule="auto"/>
              <w:rPr>
                <w:b/>
                <w:lang w:val="uk-UA"/>
              </w:rPr>
            </w:pPr>
            <w:r>
              <w:rPr>
                <w:b/>
                <w:bCs/>
                <w:lang w:val="en-US"/>
              </w:rPr>
              <w:t>Self-study:</w:t>
            </w:r>
          </w:p>
          <w:p w14:paraId="5A353825" w14:textId="77777777" w:rsidR="00EA000D" w:rsidRPr="001217F4" w:rsidRDefault="00EA000D" w:rsidP="00716A00">
            <w:pPr>
              <w:pStyle w:val="Default"/>
              <w:spacing w:line="276" w:lineRule="auto"/>
              <w:rPr>
                <w:bCs/>
                <w:lang w:val="en-US"/>
              </w:rPr>
            </w:pPr>
            <w:r>
              <w:rPr>
                <w:lang w:val="en-US"/>
              </w:rPr>
              <w:t>preparing presentations on the topic;</w:t>
            </w:r>
          </w:p>
          <w:p w14:paraId="46B7DB1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writing notes and memos conveying complex relevant information to academic and professional addressees,</w:t>
            </w:r>
            <w:r>
              <w:rPr>
                <w:rFonts w:ascii="Times New Roman" w:hAnsi="Times New Roman"/>
                <w:lang w:val="en-US"/>
              </w:rPr>
              <w:t xml:space="preserve"> </w:t>
            </w:r>
            <w:r>
              <w:rPr>
                <w:rFonts w:ascii="Times New Roman" w:hAnsi="Times New Roman"/>
                <w:sz w:val="24"/>
                <w:szCs w:val="24"/>
                <w:lang w:val="en-US"/>
              </w:rPr>
              <w:t>rendering  articles and authentic materials</w:t>
            </w:r>
          </w:p>
        </w:tc>
        <w:tc>
          <w:tcPr>
            <w:tcW w:w="879" w:type="pct"/>
            <w:tcBorders>
              <w:top w:val="single" w:sz="4" w:space="0" w:color="auto"/>
              <w:left w:val="single" w:sz="4" w:space="0" w:color="auto"/>
              <w:bottom w:val="single" w:sz="4" w:space="0" w:color="auto"/>
              <w:right w:val="single" w:sz="4" w:space="0" w:color="auto"/>
            </w:tcBorders>
          </w:tcPr>
          <w:p w14:paraId="165D515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3209F09" w14:textId="77777777" w:rsidTr="005972DE">
        <w:trPr>
          <w:cantSplit/>
          <w:jc w:val="center"/>
        </w:trPr>
        <w:tc>
          <w:tcPr>
            <w:tcW w:w="1372" w:type="pct"/>
            <w:vMerge w:val="restart"/>
            <w:tcBorders>
              <w:left w:val="single" w:sz="4" w:space="0" w:color="auto"/>
              <w:right w:val="single" w:sz="4" w:space="0" w:color="auto"/>
            </w:tcBorders>
          </w:tcPr>
          <w:p w14:paraId="46A0DEB5"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248CA357"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4263156D"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6E39C1C0"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8CAC3B5"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6</w:t>
            </w:r>
            <w:r>
              <w:rPr>
                <w:rFonts w:ascii="Times New Roman" w:hAnsi="Times New Roman"/>
                <w:b/>
                <w:sz w:val="24"/>
                <w:szCs w:val="24"/>
                <w:lang w:val="en-US" w:eastAsia="ar-SA"/>
              </w:rPr>
              <w:t>.</w:t>
            </w:r>
          </w:p>
          <w:p w14:paraId="55C2D264"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Advertising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regulation</w:t>
            </w:r>
            <w:proofErr w:type="spellEnd"/>
            <w:r>
              <w:rPr>
                <w:rFonts w:ascii="Times New Roman" w:hAnsi="Times New Roman" w:cs="Times New Roman"/>
                <w:lang w:val="uk-UA"/>
              </w:rPr>
              <w:t xml:space="preserve"> </w:t>
            </w:r>
            <w:r>
              <w:rPr>
                <w:rFonts w:ascii="Times New Roman" w:hAnsi="Times New Roman" w:cs="Times New Roman"/>
                <w:lang w:val="en-US"/>
              </w:rPr>
              <w:t>a</w:t>
            </w:r>
            <w:proofErr w:type="spellStart"/>
            <w:r>
              <w:rPr>
                <w:rFonts w:ascii="Times New Roman" w:hAnsi="Times New Roman" w:cs="Times New Roman"/>
                <w:lang w:val="uk-UA"/>
              </w:rPr>
              <w:t>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ethical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standards</w:t>
            </w:r>
            <w:proofErr w:type="spellEnd"/>
            <w:r>
              <w:rPr>
                <w:rFonts w:ascii="Times New Roman" w:hAnsi="Times New Roman" w:cs="Times New Roman"/>
                <w:lang w:val="uk-UA"/>
              </w:rPr>
              <w:t>.</w:t>
            </w:r>
          </w:p>
          <w:p w14:paraId="2E0E25CA"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 </w:t>
            </w:r>
          </w:p>
          <w:p w14:paraId="6FCC7997"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proofErr w:type="spellStart"/>
            <w:r>
              <w:rPr>
                <w:rFonts w:ascii="Times New Roman" w:hAnsi="Times New Roman" w:cs="Times New Roman"/>
                <w:lang w:val="uk-UA"/>
              </w:rPr>
              <w:t>Passive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with</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Modals</w:t>
            </w:r>
            <w:proofErr w:type="spellEnd"/>
            <w:r>
              <w:rPr>
                <w:rFonts w:ascii="Times New Roman" w:hAnsi="Times New Roman" w:cs="Times New Roman"/>
                <w:lang w:val="uk-UA"/>
              </w:rPr>
              <w:t>.</w:t>
            </w:r>
          </w:p>
          <w:p w14:paraId="12619370" w14:textId="77777777" w:rsidR="00EA000D" w:rsidRPr="001217F4" w:rsidRDefault="00EA000D" w:rsidP="00716A00">
            <w:pPr>
              <w:pStyle w:val="a7"/>
              <w:spacing w:after="0"/>
              <w:ind w:left="0"/>
              <w:rPr>
                <w:rFonts w:ascii="Times New Roman" w:hAnsi="Times New Roman" w:cs="Times New Roman"/>
                <w:sz w:val="24"/>
                <w:szCs w:val="24"/>
                <w:lang w:val="en-GB"/>
              </w:rPr>
            </w:pPr>
          </w:p>
          <w:p w14:paraId="4461F3A6"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7CCCF779"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15, 19, 23, 24, 25.</w:t>
            </w:r>
          </w:p>
          <w:p w14:paraId="5E3EEAC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2EC2681B"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91CA95E" w14:textId="77777777" w:rsidTr="005972DE">
        <w:trPr>
          <w:cantSplit/>
          <w:jc w:val="center"/>
        </w:trPr>
        <w:tc>
          <w:tcPr>
            <w:tcW w:w="1372" w:type="pct"/>
            <w:vMerge/>
            <w:tcBorders>
              <w:left w:val="single" w:sz="4" w:space="0" w:color="auto"/>
              <w:right w:val="single" w:sz="4" w:space="0" w:color="auto"/>
            </w:tcBorders>
          </w:tcPr>
          <w:p w14:paraId="4582043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7E7C99B" w14:textId="77777777" w:rsidR="00EA000D" w:rsidRPr="001217F4" w:rsidRDefault="00EA000D" w:rsidP="00716A00">
            <w:pPr>
              <w:pStyle w:val="Default"/>
              <w:spacing w:line="276" w:lineRule="auto"/>
              <w:rPr>
                <w:b/>
                <w:lang w:val="uk-UA"/>
              </w:rPr>
            </w:pPr>
            <w:r>
              <w:rPr>
                <w:b/>
                <w:bCs/>
                <w:lang w:val="en-US"/>
              </w:rPr>
              <w:t>Self-study:</w:t>
            </w:r>
          </w:p>
          <w:p w14:paraId="022E182D"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3D623A29" w14:textId="77777777" w:rsidR="00EA000D" w:rsidRPr="001217F4" w:rsidRDefault="00EA000D" w:rsidP="00716A00">
            <w:pPr>
              <w:pStyle w:val="Default"/>
              <w:spacing w:line="276" w:lineRule="auto"/>
              <w:rPr>
                <w:lang w:val="en-US"/>
              </w:rPr>
            </w:pPr>
            <w:r>
              <w:rPr>
                <w:bCs/>
                <w:lang w:val="en-US"/>
              </w:rPr>
              <w:t>revising grammar rules;</w:t>
            </w:r>
          </w:p>
          <w:p w14:paraId="7C5DF92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3C2B6DB6"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0FFA3D18" w14:textId="77777777" w:rsidTr="005972DE">
        <w:trPr>
          <w:cantSplit/>
          <w:jc w:val="center"/>
        </w:trPr>
        <w:tc>
          <w:tcPr>
            <w:tcW w:w="1372" w:type="pct"/>
            <w:vMerge w:val="restart"/>
            <w:tcBorders>
              <w:left w:val="single" w:sz="4" w:space="0" w:color="auto"/>
              <w:right w:val="single" w:sz="4" w:space="0" w:color="auto"/>
            </w:tcBorders>
          </w:tcPr>
          <w:p w14:paraId="0B9A7B94"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topical vocabulary and grammatical resources of the language;</w:t>
            </w:r>
          </w:p>
          <w:p w14:paraId="40839CFB"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142A163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DA2E4F8"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7</w:t>
            </w:r>
            <w:r>
              <w:rPr>
                <w:rFonts w:ascii="Times New Roman" w:hAnsi="Times New Roman"/>
                <w:b/>
                <w:sz w:val="24"/>
                <w:szCs w:val="24"/>
                <w:lang w:val="en-US" w:eastAsia="ar-SA"/>
              </w:rPr>
              <w:t>.</w:t>
            </w:r>
          </w:p>
          <w:p w14:paraId="5D36BF48"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1. </w:t>
            </w:r>
            <w:r>
              <w:rPr>
                <w:rFonts w:ascii="Times New Roman" w:hAnsi="Times New Roman" w:cs="Times New Roman"/>
                <w:lang w:val="en-US"/>
              </w:rPr>
              <w:t>Measuring advertising e</w:t>
            </w:r>
            <w:proofErr w:type="spellStart"/>
            <w:r>
              <w:rPr>
                <w:rFonts w:ascii="Times New Roman" w:hAnsi="Times New Roman" w:cs="Times New Roman"/>
                <w:lang w:val="uk-UA"/>
              </w:rPr>
              <w:t>ffectiveness</w:t>
            </w:r>
            <w:proofErr w:type="spellEnd"/>
            <w:r>
              <w:rPr>
                <w:rFonts w:ascii="Times New Roman" w:hAnsi="Times New Roman" w:cs="Times New Roman"/>
                <w:lang w:val="en-US"/>
              </w:rPr>
              <w:t>.</w:t>
            </w:r>
          </w:p>
          <w:p w14:paraId="1855080C"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2. </w:t>
            </w:r>
            <w:proofErr w:type="spellStart"/>
            <w:r>
              <w:rPr>
                <w:rFonts w:ascii="Times New Roman" w:hAnsi="Times New Roman" w:cs="Times New Roman"/>
                <w:lang w:val="uk-UA"/>
              </w:rPr>
              <w:t>Passive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questions</w:t>
            </w:r>
            <w:proofErr w:type="spellEnd"/>
            <w:r>
              <w:rPr>
                <w:rFonts w:ascii="Times New Roman" w:hAnsi="Times New Roman" w:cs="Times New Roman"/>
                <w:lang w:val="uk-UA"/>
              </w:rPr>
              <w:t>.</w:t>
            </w:r>
          </w:p>
          <w:p w14:paraId="11227480" w14:textId="77777777" w:rsidR="00EA000D" w:rsidRPr="001217F4" w:rsidRDefault="00EA000D" w:rsidP="00716A00">
            <w:pPr>
              <w:pStyle w:val="a7"/>
              <w:spacing w:after="0"/>
              <w:ind w:left="0"/>
              <w:rPr>
                <w:rFonts w:ascii="Times New Roman" w:hAnsi="Times New Roman" w:cs="Times New Roman"/>
                <w:sz w:val="24"/>
                <w:szCs w:val="24"/>
                <w:lang w:val="en-US"/>
              </w:rPr>
            </w:pPr>
          </w:p>
          <w:p w14:paraId="71DC188E"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23A6F96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15, 19, 23, 24, 25.</w:t>
            </w:r>
          </w:p>
          <w:p w14:paraId="57BB653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B261B8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4651F7F" w14:textId="77777777" w:rsidTr="005972DE">
        <w:trPr>
          <w:cantSplit/>
          <w:jc w:val="center"/>
        </w:trPr>
        <w:tc>
          <w:tcPr>
            <w:tcW w:w="1372" w:type="pct"/>
            <w:vMerge/>
            <w:tcBorders>
              <w:left w:val="single" w:sz="4" w:space="0" w:color="auto"/>
              <w:right w:val="single" w:sz="4" w:space="0" w:color="auto"/>
            </w:tcBorders>
          </w:tcPr>
          <w:p w14:paraId="0E0686A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B6892B4" w14:textId="77777777" w:rsidR="00EA000D" w:rsidRPr="001217F4" w:rsidRDefault="00EA000D" w:rsidP="00716A00">
            <w:pPr>
              <w:pStyle w:val="Default"/>
              <w:spacing w:line="276" w:lineRule="auto"/>
              <w:rPr>
                <w:b/>
                <w:lang w:val="uk-UA"/>
              </w:rPr>
            </w:pPr>
            <w:r>
              <w:rPr>
                <w:b/>
                <w:bCs/>
                <w:lang w:val="en-US"/>
              </w:rPr>
              <w:t>Self-study:</w:t>
            </w:r>
          </w:p>
          <w:p w14:paraId="65D0DBA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 xml:space="preserve">analyzing grammar rules and doing grammar tasks; </w:t>
            </w:r>
            <w:proofErr w:type="spellStart"/>
            <w:r>
              <w:rPr>
                <w:rFonts w:ascii="Times New Roman" w:hAnsi="Times New Roman"/>
                <w:sz w:val="24"/>
                <w:szCs w:val="24"/>
              </w:rPr>
              <w:t>develop</w:t>
            </w:r>
            <w:r>
              <w:rPr>
                <w:rFonts w:ascii="Times New Roman" w:hAnsi="Times New Roman"/>
                <w:sz w:val="24"/>
                <w:szCs w:val="24"/>
                <w:lang w:val="en-US"/>
              </w:rPr>
              <w:t>ing</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collect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r>
              <w:rPr>
                <w:rFonts w:ascii="Times New Roman" w:hAnsi="Times New Roman"/>
                <w:bCs/>
                <w:sz w:val="24"/>
                <w:szCs w:val="24"/>
                <w:lang w:val="en-US"/>
              </w:rPr>
              <w:t>on the topic</w:t>
            </w:r>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speciali</w:t>
            </w:r>
            <w:proofErr w:type="spellEnd"/>
            <w:r>
              <w:rPr>
                <w:rFonts w:ascii="Times New Roman" w:hAnsi="Times New Roman"/>
                <w:sz w:val="24"/>
                <w:szCs w:val="24"/>
                <w:lang w:val="en-US"/>
              </w:rPr>
              <w:t>z</w:t>
            </w:r>
            <w:proofErr w:type="spellStart"/>
            <w:r>
              <w:rPr>
                <w:rFonts w:ascii="Times New Roman" w:hAnsi="Times New Roman"/>
                <w:sz w:val="24"/>
                <w:szCs w:val="24"/>
              </w:rPr>
              <w:t>ed</w:t>
            </w:r>
            <w:proofErr w:type="spellEnd"/>
            <w:r>
              <w:rPr>
                <w:rFonts w:ascii="Times New Roman" w:hAnsi="Times New Roman"/>
                <w:sz w:val="24"/>
                <w:szCs w:val="24"/>
              </w:rPr>
              <w:t xml:space="preserve"> </w:t>
            </w:r>
            <w:r>
              <w:rPr>
                <w:rFonts w:ascii="Times New Roman" w:hAnsi="Times New Roman"/>
                <w:sz w:val="24"/>
                <w:szCs w:val="24"/>
                <w:lang w:val="en-US"/>
              </w:rPr>
              <w:t xml:space="preserve"> Internet </w:t>
            </w:r>
            <w:proofErr w:type="spellStart"/>
            <w:r>
              <w:rPr>
                <w:rFonts w:ascii="Times New Roman" w:hAnsi="Times New Roman"/>
                <w:sz w:val="24"/>
                <w:szCs w:val="24"/>
              </w:rPr>
              <w:t>sources</w:t>
            </w:r>
            <w:proofErr w:type="spellEnd"/>
            <w:r>
              <w:rPr>
                <w:rFonts w:ascii="Times New Roman" w:hAnsi="Times New Roman"/>
                <w:sz w:val="24"/>
                <w:szCs w:val="24"/>
                <w:lang w:val="en-US"/>
              </w:rPr>
              <w:t xml:space="preserve">; </w:t>
            </w:r>
            <w:r>
              <w:rPr>
                <w:rFonts w:ascii="Times New Roman" w:hAnsi="Times New Roman"/>
                <w:sz w:val="24"/>
                <w:szCs w:val="24"/>
                <w:lang w:val="en-US" w:eastAsia="ru-RU"/>
              </w:rPr>
              <w:t>preparing reports on the topic</w:t>
            </w:r>
          </w:p>
        </w:tc>
        <w:tc>
          <w:tcPr>
            <w:tcW w:w="879" w:type="pct"/>
            <w:tcBorders>
              <w:top w:val="single" w:sz="4" w:space="0" w:color="auto"/>
              <w:left w:val="single" w:sz="4" w:space="0" w:color="auto"/>
              <w:bottom w:val="single" w:sz="4" w:space="0" w:color="auto"/>
              <w:right w:val="single" w:sz="4" w:space="0" w:color="auto"/>
            </w:tcBorders>
          </w:tcPr>
          <w:p w14:paraId="188794D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0AB3331A" w14:textId="77777777" w:rsidTr="005972DE">
        <w:trPr>
          <w:cantSplit/>
          <w:jc w:val="center"/>
        </w:trPr>
        <w:tc>
          <w:tcPr>
            <w:tcW w:w="1372" w:type="pct"/>
            <w:vMerge w:val="restart"/>
            <w:tcBorders>
              <w:left w:val="single" w:sz="4" w:space="0" w:color="auto"/>
              <w:right w:val="single" w:sz="4" w:space="0" w:color="auto"/>
            </w:tcBorders>
          </w:tcPr>
          <w:p w14:paraId="5676117E"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gain in depth the knowledge of the topical vocabulary</w:t>
            </w:r>
            <w:r>
              <w:rPr>
                <w:rFonts w:ascii="Times New Roman" w:hAnsi="Times New Roman" w:cs="Times New Roman"/>
                <w:lang w:val="en-US"/>
              </w:rPr>
              <w:t>;</w:t>
            </w:r>
          </w:p>
          <w:p w14:paraId="0A89FE1F"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lang w:val="en-US"/>
              </w:rPr>
              <w:t>practicing and memorizing grammatical</w:t>
            </w:r>
          </w:p>
          <w:p w14:paraId="6AE69B97"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rules</w:t>
            </w:r>
          </w:p>
          <w:p w14:paraId="2BEBCFC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08E58DD"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8</w:t>
            </w:r>
            <w:r>
              <w:rPr>
                <w:rFonts w:ascii="Times New Roman" w:hAnsi="Times New Roman"/>
                <w:b/>
                <w:sz w:val="24"/>
                <w:szCs w:val="24"/>
                <w:lang w:val="en-US" w:eastAsia="ar-SA"/>
              </w:rPr>
              <w:t>.</w:t>
            </w:r>
          </w:p>
          <w:p w14:paraId="3FF3D4C7" w14:textId="77777777" w:rsidR="00EA000D" w:rsidRPr="001217F4" w:rsidRDefault="00EA000D" w:rsidP="00716A00">
            <w:pPr>
              <w:pStyle w:val="a7"/>
              <w:spacing w:after="0"/>
              <w:ind w:left="0"/>
              <w:rPr>
                <w:rFonts w:ascii="Times New Roman" w:hAnsi="Times New Roman" w:cs="Times New Roman"/>
                <w:sz w:val="24"/>
                <w:szCs w:val="24"/>
                <w:lang w:val="uk-UA"/>
              </w:rPr>
            </w:pPr>
            <w:r>
              <w:rPr>
                <w:rFonts w:ascii="Times New Roman" w:hAnsi="Times New Roman" w:cs="Times New Roman"/>
                <w:sz w:val="24"/>
                <w:szCs w:val="24"/>
                <w:lang w:val="uk-UA"/>
              </w:rPr>
              <w:t xml:space="preserve">1. </w:t>
            </w:r>
            <w:proofErr w:type="spellStart"/>
            <w:r>
              <w:rPr>
                <w:rFonts w:ascii="Times New Roman" w:hAnsi="Times New Roman" w:cs="Times New Roman"/>
                <w:sz w:val="24"/>
                <w:szCs w:val="24"/>
                <w:lang w:val="uk-UA"/>
              </w:rPr>
              <w:t>Global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advertising</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campaigns</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and</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localization</w:t>
            </w:r>
            <w:proofErr w:type="spellEnd"/>
            <w:r>
              <w:rPr>
                <w:rFonts w:ascii="Times New Roman" w:hAnsi="Times New Roman" w:cs="Times New Roman"/>
                <w:sz w:val="24"/>
                <w:szCs w:val="24"/>
                <w:lang w:val="uk-UA"/>
              </w:rPr>
              <w:t xml:space="preserve">. </w:t>
            </w:r>
          </w:p>
          <w:p w14:paraId="08369C81" w14:textId="77777777" w:rsidR="00EA000D" w:rsidRPr="001217F4" w:rsidRDefault="00EA000D" w:rsidP="00716A00">
            <w:pPr>
              <w:pStyle w:val="a7"/>
              <w:spacing w:after="0"/>
              <w:ind w:left="0"/>
              <w:rPr>
                <w:rFonts w:ascii="Times New Roman" w:hAnsi="Times New Roman" w:cs="Times New Roman"/>
                <w:sz w:val="24"/>
                <w:szCs w:val="24"/>
                <w:lang w:val="en-GB"/>
              </w:rPr>
            </w:pPr>
            <w:r>
              <w:rPr>
                <w:rFonts w:ascii="Times New Roman" w:hAnsi="Times New Roman" w:cs="Times New Roman"/>
                <w:sz w:val="24"/>
                <w:szCs w:val="24"/>
                <w:lang w:val="uk-UA"/>
              </w:rPr>
              <w:t xml:space="preserve">2. </w:t>
            </w:r>
            <w:proofErr w:type="spellStart"/>
            <w:r>
              <w:rPr>
                <w:rFonts w:ascii="Times New Roman" w:hAnsi="Times New Roman" w:cs="Times New Roman"/>
                <w:sz w:val="24"/>
                <w:szCs w:val="24"/>
                <w:lang w:val="uk-UA"/>
              </w:rPr>
              <w:t>Impersonal</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passive</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structures</w:t>
            </w:r>
            <w:proofErr w:type="spellEnd"/>
            <w:r>
              <w:rPr>
                <w:rFonts w:ascii="Times New Roman" w:hAnsi="Times New Roman" w:cs="Times New Roman"/>
                <w:sz w:val="24"/>
                <w:szCs w:val="24"/>
                <w:lang w:val="uk-UA"/>
              </w:rPr>
              <w:t>.</w:t>
            </w:r>
          </w:p>
          <w:p w14:paraId="321EBBE8" w14:textId="77777777" w:rsidR="00EA000D" w:rsidRPr="001217F4" w:rsidRDefault="00EA000D" w:rsidP="00716A00">
            <w:pPr>
              <w:pStyle w:val="a7"/>
              <w:spacing w:after="0"/>
              <w:ind w:left="0"/>
              <w:rPr>
                <w:rFonts w:ascii="Times New Roman" w:hAnsi="Times New Roman" w:cs="Times New Roman"/>
                <w:sz w:val="24"/>
                <w:szCs w:val="24"/>
                <w:lang w:val="en-GB"/>
              </w:rPr>
            </w:pPr>
          </w:p>
          <w:p w14:paraId="601B9237"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1CC5272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15, 19, 23, 24, 25.</w:t>
            </w:r>
          </w:p>
          <w:p w14:paraId="527B5DC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1C982F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A862F67" w14:textId="77777777" w:rsidTr="005972DE">
        <w:trPr>
          <w:cantSplit/>
          <w:jc w:val="center"/>
        </w:trPr>
        <w:tc>
          <w:tcPr>
            <w:tcW w:w="1372" w:type="pct"/>
            <w:vMerge/>
            <w:tcBorders>
              <w:left w:val="single" w:sz="4" w:space="0" w:color="auto"/>
              <w:right w:val="single" w:sz="4" w:space="0" w:color="auto"/>
            </w:tcBorders>
          </w:tcPr>
          <w:p w14:paraId="17BC245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7CB0AC7" w14:textId="77777777" w:rsidR="00EA000D" w:rsidRPr="001217F4" w:rsidRDefault="00EA000D" w:rsidP="00716A00">
            <w:pPr>
              <w:pStyle w:val="Default"/>
              <w:spacing w:line="276" w:lineRule="auto"/>
              <w:rPr>
                <w:b/>
                <w:bCs/>
                <w:lang w:val="en-US"/>
              </w:rPr>
            </w:pPr>
            <w:r>
              <w:rPr>
                <w:b/>
                <w:bCs/>
                <w:lang w:val="en-US"/>
              </w:rPr>
              <w:t>Self-study:</w:t>
            </w:r>
          </w:p>
          <w:p w14:paraId="336940B9"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enriching thematic vocabulary;</w:t>
            </w:r>
          </w:p>
          <w:p w14:paraId="67E4B72C"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3C859FC4" w14:textId="6E58D793" w:rsidR="00EA000D" w:rsidRDefault="00EA000D" w:rsidP="00716A00">
            <w:pPr>
              <w:pStyle w:val="Default"/>
              <w:spacing w:line="276" w:lineRule="auto"/>
              <w:rPr>
                <w:bCs/>
                <w:lang w:val="en-US"/>
              </w:rPr>
            </w:pPr>
            <w:proofErr w:type="gramStart"/>
            <w:r>
              <w:rPr>
                <w:bCs/>
                <w:lang w:val="en-US"/>
              </w:rPr>
              <w:t>analyzing  grammar</w:t>
            </w:r>
            <w:proofErr w:type="gramEnd"/>
            <w:r>
              <w:rPr>
                <w:bCs/>
                <w:lang w:val="en-US"/>
              </w:rPr>
              <w:t xml:space="preserve"> rules</w:t>
            </w:r>
          </w:p>
          <w:p w14:paraId="61530934" w14:textId="7AC65E87" w:rsidR="00716A00" w:rsidRDefault="00716A00" w:rsidP="00716A00">
            <w:pPr>
              <w:pStyle w:val="Default"/>
              <w:spacing w:line="276" w:lineRule="auto"/>
              <w:rPr>
                <w:bCs/>
                <w:lang w:val="en-US"/>
              </w:rPr>
            </w:pPr>
          </w:p>
          <w:p w14:paraId="27256D3C" w14:textId="0E1A2180" w:rsidR="00716A00" w:rsidRDefault="00716A00" w:rsidP="00716A00">
            <w:pPr>
              <w:pStyle w:val="Default"/>
              <w:spacing w:line="276" w:lineRule="auto"/>
              <w:rPr>
                <w:bCs/>
                <w:lang w:val="en-US"/>
              </w:rPr>
            </w:pPr>
          </w:p>
          <w:p w14:paraId="1B83DF6E" w14:textId="5E12CA23" w:rsidR="00716A00" w:rsidRDefault="00716A00" w:rsidP="00716A00">
            <w:pPr>
              <w:pStyle w:val="Default"/>
              <w:spacing w:line="276" w:lineRule="auto"/>
              <w:rPr>
                <w:bCs/>
                <w:lang w:val="en-US"/>
              </w:rPr>
            </w:pPr>
          </w:p>
          <w:p w14:paraId="11E19262" w14:textId="77777777" w:rsidR="00716A00" w:rsidRDefault="00716A00" w:rsidP="00716A00">
            <w:pPr>
              <w:pStyle w:val="Default"/>
              <w:spacing w:line="276" w:lineRule="auto"/>
              <w:rPr>
                <w:bCs/>
                <w:lang w:val="en-US"/>
              </w:rPr>
            </w:pPr>
          </w:p>
          <w:p w14:paraId="4C53F524" w14:textId="77777777" w:rsidR="00716A00" w:rsidRPr="001217F4" w:rsidRDefault="00716A00" w:rsidP="00716A00">
            <w:pPr>
              <w:pStyle w:val="Default"/>
              <w:spacing w:line="276" w:lineRule="auto"/>
              <w:rPr>
                <w:b/>
                <w:lang w:val="en-US"/>
              </w:rPr>
            </w:pPr>
          </w:p>
        </w:tc>
        <w:tc>
          <w:tcPr>
            <w:tcW w:w="879" w:type="pct"/>
            <w:tcBorders>
              <w:top w:val="single" w:sz="4" w:space="0" w:color="auto"/>
              <w:left w:val="single" w:sz="4" w:space="0" w:color="auto"/>
              <w:bottom w:val="single" w:sz="4" w:space="0" w:color="auto"/>
              <w:right w:val="single" w:sz="4" w:space="0" w:color="auto"/>
            </w:tcBorders>
          </w:tcPr>
          <w:p w14:paraId="4BF03DF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17BA2AF6" w14:textId="77777777" w:rsidTr="005972DE">
        <w:trPr>
          <w:cantSplit/>
          <w:jc w:val="center"/>
        </w:trPr>
        <w:tc>
          <w:tcPr>
            <w:tcW w:w="4121" w:type="pct"/>
            <w:gridSpan w:val="2"/>
            <w:tcBorders>
              <w:left w:val="single" w:sz="4" w:space="0" w:color="auto"/>
              <w:right w:val="single" w:sz="4" w:space="0" w:color="auto"/>
            </w:tcBorders>
          </w:tcPr>
          <w:p w14:paraId="68D57A3A" w14:textId="77777777" w:rsidR="00EA000D" w:rsidRPr="001217F4" w:rsidRDefault="00EA000D" w:rsidP="00716A00">
            <w:pPr>
              <w:pStyle w:val="Default"/>
              <w:spacing w:line="276" w:lineRule="auto"/>
              <w:rPr>
                <w:b/>
                <w:bCs/>
                <w:lang w:val="en-US"/>
              </w:rPr>
            </w:pPr>
            <w:r>
              <w:rPr>
                <w:b/>
                <w:bCs/>
                <w:lang w:val="en-US"/>
              </w:rPr>
              <w:lastRenderedPageBreak/>
              <w:t>Unit 2. Public Relations and Publicity. Reported Speech</w:t>
            </w:r>
          </w:p>
        </w:tc>
        <w:tc>
          <w:tcPr>
            <w:tcW w:w="879" w:type="pct"/>
            <w:tcBorders>
              <w:top w:val="single" w:sz="4" w:space="0" w:color="auto"/>
              <w:left w:val="single" w:sz="4" w:space="0" w:color="auto"/>
              <w:bottom w:val="single" w:sz="4" w:space="0" w:color="auto"/>
              <w:right w:val="single" w:sz="4" w:space="0" w:color="auto"/>
            </w:tcBorders>
          </w:tcPr>
          <w:p w14:paraId="60BEEDEB"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14/7</w:t>
            </w:r>
          </w:p>
        </w:tc>
      </w:tr>
      <w:tr w:rsidR="00EA000D" w:rsidRPr="001217F4" w14:paraId="085BA639" w14:textId="77777777" w:rsidTr="005972DE">
        <w:trPr>
          <w:cantSplit/>
          <w:jc w:val="center"/>
        </w:trPr>
        <w:tc>
          <w:tcPr>
            <w:tcW w:w="1372" w:type="pct"/>
            <w:vMerge w:val="restart"/>
            <w:tcBorders>
              <w:left w:val="single" w:sz="4" w:space="0" w:color="auto"/>
              <w:right w:val="single" w:sz="4" w:space="0" w:color="auto"/>
            </w:tcBorders>
          </w:tcPr>
          <w:p w14:paraId="5C0EE9FF"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bCs/>
                <w:lang w:val="en-US"/>
              </w:rPr>
              <w:t>capability to apply effectively the acquired knowledge of topical information to the appropriate situation</w:t>
            </w:r>
          </w:p>
          <w:p w14:paraId="4333B22E" w14:textId="77777777" w:rsidR="00EA000D" w:rsidRPr="001217F4" w:rsidRDefault="00EA000D" w:rsidP="00716A00">
            <w:pPr>
              <w:pStyle w:val="af3"/>
              <w:spacing w:after="0"/>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314760AF"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9</w:t>
            </w:r>
            <w:r>
              <w:rPr>
                <w:rFonts w:ascii="Times New Roman" w:hAnsi="Times New Roman"/>
                <w:b/>
                <w:sz w:val="24"/>
                <w:szCs w:val="24"/>
                <w:lang w:val="en-US" w:eastAsia="ar-SA"/>
              </w:rPr>
              <w:t>.</w:t>
            </w:r>
          </w:p>
          <w:p w14:paraId="1A54E87A"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1. PR functions and tools in marketing</w:t>
            </w:r>
            <w:r>
              <w:rPr>
                <w:rFonts w:ascii="Times New Roman" w:hAnsi="Times New Roman" w:cs="Times New Roman"/>
                <w:lang w:val="uk-UA"/>
              </w:rPr>
              <w:t>.</w:t>
            </w:r>
            <w:r>
              <w:rPr>
                <w:rFonts w:ascii="Times New Roman" w:hAnsi="Times New Roman" w:cs="Times New Roman"/>
                <w:lang w:val="en-US"/>
              </w:rPr>
              <w:t xml:space="preserve"> Definitions and key concepts.</w:t>
            </w:r>
          </w:p>
          <w:p w14:paraId="46674E10"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Types of reported speech: statements, questions, and commands.</w:t>
            </w:r>
          </w:p>
          <w:p w14:paraId="042A8911" w14:textId="77777777" w:rsidR="00EA000D" w:rsidRPr="001217F4" w:rsidRDefault="00EA000D" w:rsidP="00716A00">
            <w:pPr>
              <w:pStyle w:val="a7"/>
              <w:spacing w:after="0"/>
              <w:ind w:left="0"/>
              <w:rPr>
                <w:rFonts w:ascii="Times New Roman" w:hAnsi="Times New Roman" w:cs="Times New Roman"/>
                <w:sz w:val="24"/>
                <w:szCs w:val="24"/>
                <w:lang w:val="en-US"/>
              </w:rPr>
            </w:pPr>
          </w:p>
          <w:p w14:paraId="6ED90F10"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1823DA5E"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11, 19, 23, 24, 25.</w:t>
            </w:r>
          </w:p>
          <w:p w14:paraId="327CFDE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02436E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F07BFFB" w14:textId="77777777" w:rsidTr="005972DE">
        <w:trPr>
          <w:cantSplit/>
          <w:jc w:val="center"/>
        </w:trPr>
        <w:tc>
          <w:tcPr>
            <w:tcW w:w="1372" w:type="pct"/>
            <w:vMerge/>
            <w:tcBorders>
              <w:left w:val="single" w:sz="4" w:space="0" w:color="auto"/>
              <w:right w:val="single" w:sz="4" w:space="0" w:color="auto"/>
            </w:tcBorders>
          </w:tcPr>
          <w:p w14:paraId="3F048BC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C7467C5" w14:textId="77777777" w:rsidR="00EA000D" w:rsidRPr="001217F4" w:rsidRDefault="00EA000D" w:rsidP="00716A00">
            <w:pPr>
              <w:pStyle w:val="Default"/>
              <w:spacing w:line="276" w:lineRule="auto"/>
              <w:rPr>
                <w:b/>
                <w:lang w:val="uk-UA"/>
              </w:rPr>
            </w:pPr>
            <w:r>
              <w:rPr>
                <w:b/>
                <w:bCs/>
                <w:lang w:val="en-US"/>
              </w:rPr>
              <w:t>Self-study:</w:t>
            </w:r>
          </w:p>
          <w:p w14:paraId="08BDCA7C"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study and specialism- related essays to develop an argument;</w:t>
            </w:r>
          </w:p>
          <w:p w14:paraId="740DA95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4B25AA6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79C707EC" w14:textId="77777777" w:rsidTr="005972DE">
        <w:trPr>
          <w:cantSplit/>
          <w:jc w:val="center"/>
        </w:trPr>
        <w:tc>
          <w:tcPr>
            <w:tcW w:w="1372" w:type="pct"/>
            <w:vMerge w:val="restart"/>
            <w:tcBorders>
              <w:left w:val="single" w:sz="4" w:space="0" w:color="auto"/>
              <w:right w:val="single" w:sz="4" w:space="0" w:color="auto"/>
            </w:tcBorders>
          </w:tcPr>
          <w:p w14:paraId="675CFCB6"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7557CE1F"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448B6CB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3D60F88"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10</w:t>
            </w:r>
            <w:r>
              <w:rPr>
                <w:rFonts w:ascii="Times New Roman" w:hAnsi="Times New Roman"/>
                <w:b/>
                <w:sz w:val="24"/>
                <w:szCs w:val="24"/>
                <w:lang w:val="en-US" w:eastAsia="ar-SA"/>
              </w:rPr>
              <w:t>.</w:t>
            </w:r>
          </w:p>
          <w:p w14:paraId="361E9B97" w14:textId="77777777" w:rsidR="00EA000D" w:rsidRPr="001217F4" w:rsidRDefault="00EA000D" w:rsidP="00716A00">
            <w:pPr>
              <w:spacing w:after="0"/>
              <w:rPr>
                <w:rFonts w:ascii="Times New Roman" w:hAnsi="Times New Roman" w:cs="Times New Roman"/>
                <w:spacing w:val="-2"/>
                <w:lang w:val="en-US"/>
              </w:rPr>
            </w:pPr>
            <w:r>
              <w:rPr>
                <w:rFonts w:ascii="Times New Roman" w:hAnsi="Times New Roman" w:cs="Times New Roman"/>
                <w:spacing w:val="-2"/>
                <w:lang w:val="en-US"/>
              </w:rPr>
              <w:t xml:space="preserve">1. Press releases and media relations. </w:t>
            </w:r>
          </w:p>
          <w:p w14:paraId="4F43B8C3"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r>
              <w:rPr>
                <w:rFonts w:ascii="Times New Roman" w:hAnsi="Times New Roman" w:cs="Times New Roman"/>
                <w:lang w:val="en-US"/>
              </w:rPr>
              <w:t>Tenses in reported speech.</w:t>
            </w:r>
          </w:p>
          <w:p w14:paraId="7413E090" w14:textId="77777777" w:rsidR="00EA000D" w:rsidRPr="001217F4" w:rsidRDefault="00EA000D" w:rsidP="00716A00">
            <w:pPr>
              <w:pStyle w:val="a7"/>
              <w:spacing w:after="0"/>
              <w:ind w:left="0"/>
              <w:rPr>
                <w:rFonts w:ascii="Times New Roman" w:hAnsi="Times New Roman" w:cs="Times New Roman"/>
                <w:sz w:val="24"/>
                <w:szCs w:val="24"/>
                <w:lang w:val="en-GB"/>
              </w:rPr>
            </w:pPr>
          </w:p>
          <w:p w14:paraId="399AD858"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046A6E5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11, 19, 23, 24, 25.</w:t>
            </w:r>
          </w:p>
          <w:p w14:paraId="0217558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437BFD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29335DB" w14:textId="77777777" w:rsidTr="005972DE">
        <w:trPr>
          <w:cantSplit/>
          <w:jc w:val="center"/>
        </w:trPr>
        <w:tc>
          <w:tcPr>
            <w:tcW w:w="1372" w:type="pct"/>
            <w:vMerge/>
            <w:tcBorders>
              <w:left w:val="single" w:sz="4" w:space="0" w:color="auto"/>
              <w:right w:val="single" w:sz="4" w:space="0" w:color="auto"/>
            </w:tcBorders>
          </w:tcPr>
          <w:p w14:paraId="6387ECC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092AA69" w14:textId="77777777" w:rsidR="00EA000D" w:rsidRPr="001217F4" w:rsidRDefault="00EA000D" w:rsidP="00716A00">
            <w:pPr>
              <w:pStyle w:val="Default"/>
              <w:spacing w:line="276" w:lineRule="auto"/>
              <w:rPr>
                <w:b/>
                <w:lang w:val="uk-UA"/>
              </w:rPr>
            </w:pPr>
            <w:r>
              <w:rPr>
                <w:b/>
                <w:bCs/>
                <w:lang w:val="en-US"/>
              </w:rPr>
              <w:t>Self-study:</w:t>
            </w:r>
          </w:p>
          <w:p w14:paraId="45A0797A" w14:textId="77777777" w:rsidR="00EA000D" w:rsidRPr="001217F4" w:rsidRDefault="00EA000D" w:rsidP="00716A00">
            <w:pPr>
              <w:pStyle w:val="Default"/>
              <w:spacing w:line="276" w:lineRule="auto"/>
              <w:rPr>
                <w:lang w:val="en-US"/>
              </w:rPr>
            </w:pPr>
            <w:r>
              <w:rPr>
                <w:bCs/>
                <w:lang w:val="en-US"/>
              </w:rPr>
              <w:t>revising grammar rules;</w:t>
            </w:r>
          </w:p>
          <w:p w14:paraId="38611690" w14:textId="77777777" w:rsidR="00EA000D" w:rsidRPr="001217F4" w:rsidRDefault="00EA000D" w:rsidP="00716A00">
            <w:pPr>
              <w:pStyle w:val="Default"/>
              <w:spacing w:line="276" w:lineRule="auto"/>
              <w:rPr>
                <w:bCs/>
                <w:lang w:val="en-US"/>
              </w:rPr>
            </w:pPr>
            <w:r>
              <w:rPr>
                <w:bCs/>
                <w:lang w:val="en-US"/>
              </w:rPr>
              <w:t>developing speaking skills;</w:t>
            </w:r>
          </w:p>
          <w:p w14:paraId="7FAB529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writing notes conveying complex relevant information to academic and professional addressees</w:t>
            </w:r>
          </w:p>
        </w:tc>
        <w:tc>
          <w:tcPr>
            <w:tcW w:w="879" w:type="pct"/>
            <w:tcBorders>
              <w:top w:val="single" w:sz="4" w:space="0" w:color="auto"/>
              <w:left w:val="single" w:sz="4" w:space="0" w:color="auto"/>
              <w:bottom w:val="single" w:sz="4" w:space="0" w:color="auto"/>
              <w:right w:val="single" w:sz="4" w:space="0" w:color="auto"/>
            </w:tcBorders>
          </w:tcPr>
          <w:p w14:paraId="6A8CB1F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9A959A8" w14:textId="77777777" w:rsidTr="005972DE">
        <w:trPr>
          <w:cantSplit/>
          <w:jc w:val="center"/>
        </w:trPr>
        <w:tc>
          <w:tcPr>
            <w:tcW w:w="1372" w:type="pct"/>
            <w:vMerge w:val="restart"/>
            <w:tcBorders>
              <w:left w:val="single" w:sz="4" w:space="0" w:color="auto"/>
              <w:right w:val="single" w:sz="4" w:space="0" w:color="auto"/>
            </w:tcBorders>
          </w:tcPr>
          <w:p w14:paraId="5485DB17"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bCs/>
                <w:lang w:val="en-US"/>
              </w:rPr>
              <w:t>ability to reproduce and produce effectively topical vocabulary in oral and writing speech</w:t>
            </w:r>
            <w:r>
              <w:rPr>
                <w:rFonts w:ascii="Times New Roman" w:hAnsi="Times New Roman" w:cs="Times New Roman"/>
                <w:lang w:val="en-US"/>
              </w:rPr>
              <w:t>;</w:t>
            </w:r>
          </w:p>
          <w:p w14:paraId="2E32D49A"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lang w:val="en-US"/>
              </w:rPr>
              <w:t>practicing and memorizing grammatical</w:t>
            </w:r>
          </w:p>
          <w:p w14:paraId="6F12EA37"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lang w:val="en-US"/>
              </w:rPr>
              <w:t>rules</w:t>
            </w:r>
          </w:p>
          <w:p w14:paraId="43B02AC1"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86501CF"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11</w:t>
            </w:r>
            <w:r>
              <w:rPr>
                <w:rFonts w:ascii="Times New Roman" w:hAnsi="Times New Roman"/>
                <w:b/>
                <w:sz w:val="24"/>
                <w:szCs w:val="24"/>
                <w:lang w:val="en-US" w:eastAsia="ar-SA"/>
              </w:rPr>
              <w:t>.</w:t>
            </w:r>
          </w:p>
          <w:p w14:paraId="360337EB" w14:textId="77777777" w:rsidR="00EA000D" w:rsidRPr="001217F4" w:rsidRDefault="00EA000D" w:rsidP="00716A00">
            <w:pPr>
              <w:spacing w:after="0"/>
              <w:rPr>
                <w:rFonts w:ascii="Times New Roman" w:hAnsi="Times New Roman" w:cs="Times New Roman"/>
                <w:spacing w:val="-2"/>
                <w:lang w:val="en-US"/>
              </w:rPr>
            </w:pPr>
            <w:r>
              <w:rPr>
                <w:rFonts w:ascii="Times New Roman" w:hAnsi="Times New Roman" w:cs="Times New Roman"/>
                <w:spacing w:val="-2"/>
                <w:lang w:val="en-US"/>
              </w:rPr>
              <w:t xml:space="preserve">1. Crisis communication and reputation management. </w:t>
            </w:r>
          </w:p>
          <w:p w14:paraId="3485046B"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r>
              <w:rPr>
                <w:rFonts w:ascii="Times New Roman" w:hAnsi="Times New Roman" w:cs="Times New Roman"/>
                <w:lang w:val="en-US"/>
              </w:rPr>
              <w:t>Reporting verbs.</w:t>
            </w:r>
          </w:p>
          <w:p w14:paraId="6E0752BD" w14:textId="77777777" w:rsidR="00EA000D" w:rsidRPr="001217F4" w:rsidRDefault="00EA000D" w:rsidP="00716A00">
            <w:pPr>
              <w:pStyle w:val="a7"/>
              <w:spacing w:after="0"/>
              <w:ind w:left="0"/>
              <w:rPr>
                <w:rFonts w:ascii="Times New Roman" w:hAnsi="Times New Roman" w:cs="Times New Roman"/>
                <w:sz w:val="24"/>
                <w:szCs w:val="24"/>
                <w:lang w:val="en-GB"/>
              </w:rPr>
            </w:pPr>
          </w:p>
          <w:p w14:paraId="29FDFCA5"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0FD213A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11, 19, 23, 24, 25.</w:t>
            </w:r>
          </w:p>
          <w:p w14:paraId="0948624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8EF269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777E240" w14:textId="77777777" w:rsidTr="005972DE">
        <w:trPr>
          <w:cantSplit/>
          <w:jc w:val="center"/>
        </w:trPr>
        <w:tc>
          <w:tcPr>
            <w:tcW w:w="1372" w:type="pct"/>
            <w:vMerge/>
            <w:tcBorders>
              <w:left w:val="single" w:sz="4" w:space="0" w:color="auto"/>
              <w:right w:val="single" w:sz="4" w:space="0" w:color="auto"/>
            </w:tcBorders>
          </w:tcPr>
          <w:p w14:paraId="00E16F35"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373EA51" w14:textId="77777777" w:rsidR="00EA000D" w:rsidRPr="001217F4" w:rsidRDefault="00EA000D" w:rsidP="00716A00">
            <w:pPr>
              <w:pStyle w:val="Default"/>
              <w:spacing w:line="276" w:lineRule="auto"/>
              <w:rPr>
                <w:b/>
                <w:lang w:val="uk-UA"/>
              </w:rPr>
            </w:pPr>
            <w:r>
              <w:rPr>
                <w:b/>
                <w:bCs/>
                <w:lang w:val="en-US"/>
              </w:rPr>
              <w:t>Self-study:</w:t>
            </w:r>
          </w:p>
          <w:p w14:paraId="70F109C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learning topical vocabulary; revising grammar rules and doing grammar tasks; developing writing skills</w:t>
            </w:r>
          </w:p>
        </w:tc>
        <w:tc>
          <w:tcPr>
            <w:tcW w:w="879" w:type="pct"/>
            <w:tcBorders>
              <w:top w:val="single" w:sz="4" w:space="0" w:color="auto"/>
              <w:left w:val="single" w:sz="4" w:space="0" w:color="auto"/>
              <w:bottom w:val="single" w:sz="4" w:space="0" w:color="auto"/>
              <w:right w:val="single" w:sz="4" w:space="0" w:color="auto"/>
            </w:tcBorders>
          </w:tcPr>
          <w:p w14:paraId="6A101EBB"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2FE0699A" w14:textId="77777777" w:rsidTr="005972DE">
        <w:trPr>
          <w:cantSplit/>
          <w:jc w:val="center"/>
        </w:trPr>
        <w:tc>
          <w:tcPr>
            <w:tcW w:w="1372" w:type="pct"/>
            <w:vMerge w:val="restart"/>
            <w:tcBorders>
              <w:left w:val="single" w:sz="4" w:space="0" w:color="auto"/>
              <w:right w:val="single" w:sz="4" w:space="0" w:color="auto"/>
            </w:tcBorders>
          </w:tcPr>
          <w:p w14:paraId="1D2F5D76"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3D2131CA"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ability to use grammatical resources of the language</w:t>
            </w:r>
          </w:p>
          <w:p w14:paraId="3D7FD585"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C2F1F90"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lastRenderedPageBreak/>
              <w:t xml:space="preserve">Practical lesson </w:t>
            </w:r>
            <w:r>
              <w:rPr>
                <w:rFonts w:ascii="Times New Roman" w:hAnsi="Times New Roman"/>
                <w:b/>
                <w:sz w:val="24"/>
                <w:szCs w:val="24"/>
                <w:lang w:eastAsia="ar-SA"/>
              </w:rPr>
              <w:t>12</w:t>
            </w:r>
            <w:r>
              <w:rPr>
                <w:rFonts w:ascii="Times New Roman" w:hAnsi="Times New Roman"/>
                <w:b/>
                <w:sz w:val="24"/>
                <w:szCs w:val="24"/>
                <w:lang w:val="en-US" w:eastAsia="ar-SA"/>
              </w:rPr>
              <w:t>.</w:t>
            </w:r>
          </w:p>
          <w:p w14:paraId="66DAC5C1" w14:textId="77777777" w:rsidR="00EA000D" w:rsidRPr="001217F4" w:rsidRDefault="00EA000D" w:rsidP="00716A00">
            <w:pPr>
              <w:spacing w:after="0"/>
              <w:rPr>
                <w:rFonts w:ascii="Times New Roman" w:hAnsi="Times New Roman" w:cs="Times New Roman"/>
                <w:spacing w:val="-2"/>
                <w:lang w:val="uk-UA"/>
              </w:rPr>
            </w:pPr>
            <w:r>
              <w:rPr>
                <w:rFonts w:ascii="Times New Roman" w:hAnsi="Times New Roman" w:cs="Times New Roman"/>
                <w:spacing w:val="-2"/>
                <w:lang w:val="en-US"/>
              </w:rPr>
              <w:t>1. Sponsorship and event marketing</w:t>
            </w:r>
            <w:r>
              <w:rPr>
                <w:rFonts w:ascii="Times New Roman" w:hAnsi="Times New Roman" w:cs="Times New Roman"/>
                <w:spacing w:val="-2"/>
                <w:lang w:val="uk-UA"/>
              </w:rPr>
              <w:t>.</w:t>
            </w:r>
          </w:p>
          <w:p w14:paraId="71E1736C"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Reported questions.</w:t>
            </w:r>
          </w:p>
          <w:p w14:paraId="7115EF2A" w14:textId="77777777" w:rsidR="00EA000D" w:rsidRPr="001217F4" w:rsidRDefault="00EA000D" w:rsidP="00716A00">
            <w:pPr>
              <w:pStyle w:val="a7"/>
              <w:spacing w:after="0"/>
              <w:ind w:left="0"/>
              <w:rPr>
                <w:rFonts w:ascii="Times New Roman" w:hAnsi="Times New Roman" w:cs="Times New Roman"/>
                <w:spacing w:val="-2"/>
                <w:sz w:val="24"/>
                <w:szCs w:val="24"/>
                <w:lang w:val="en-US"/>
              </w:rPr>
            </w:pPr>
          </w:p>
          <w:p w14:paraId="7185250D"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1BEB5B3C"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11, 19, 23, 24, 25.</w:t>
            </w:r>
          </w:p>
          <w:p w14:paraId="2F17DBD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159DF8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E9F1FB2" w14:textId="77777777" w:rsidTr="005972DE">
        <w:trPr>
          <w:cantSplit/>
          <w:jc w:val="center"/>
        </w:trPr>
        <w:tc>
          <w:tcPr>
            <w:tcW w:w="1372" w:type="pct"/>
            <w:vMerge/>
            <w:tcBorders>
              <w:left w:val="single" w:sz="4" w:space="0" w:color="auto"/>
              <w:right w:val="single" w:sz="4" w:space="0" w:color="auto"/>
            </w:tcBorders>
          </w:tcPr>
          <w:p w14:paraId="4F3FF79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40A09A3" w14:textId="77777777" w:rsidR="00EA000D" w:rsidRPr="001217F4" w:rsidRDefault="00EA000D" w:rsidP="00716A00">
            <w:pPr>
              <w:pStyle w:val="Default"/>
              <w:spacing w:line="276" w:lineRule="auto"/>
              <w:rPr>
                <w:b/>
                <w:lang w:val="uk-UA"/>
              </w:rPr>
            </w:pPr>
            <w:r>
              <w:rPr>
                <w:b/>
                <w:bCs/>
                <w:lang w:val="en-US"/>
              </w:rPr>
              <w:t>Self-study:</w:t>
            </w:r>
          </w:p>
          <w:p w14:paraId="70208B60" w14:textId="77777777" w:rsidR="00EA000D" w:rsidRPr="001217F4" w:rsidRDefault="00EA000D" w:rsidP="00716A00">
            <w:pPr>
              <w:pStyle w:val="Default"/>
              <w:spacing w:line="276" w:lineRule="auto"/>
              <w:rPr>
                <w:bCs/>
                <w:lang w:val="en-US"/>
              </w:rPr>
            </w:pPr>
            <w:r>
              <w:rPr>
                <w:bCs/>
                <w:lang w:val="en-US"/>
              </w:rPr>
              <w:t>preparing presentations on the topic;</w:t>
            </w:r>
          </w:p>
          <w:p w14:paraId="2B8FE7EC" w14:textId="77777777" w:rsidR="00EA000D" w:rsidRPr="001217F4" w:rsidRDefault="00EA000D" w:rsidP="00716A00">
            <w:pPr>
              <w:pStyle w:val="Default"/>
              <w:spacing w:line="276" w:lineRule="auto"/>
              <w:rPr>
                <w:bCs/>
                <w:lang w:val="en-US"/>
              </w:rPr>
            </w:pPr>
            <w:r>
              <w:rPr>
                <w:bCs/>
                <w:lang w:val="en-US"/>
              </w:rPr>
              <w:t>doing grammar exercises;</w:t>
            </w:r>
          </w:p>
          <w:p w14:paraId="4AC120E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reading and translating a newspaper article on the topic</w:t>
            </w:r>
          </w:p>
        </w:tc>
        <w:tc>
          <w:tcPr>
            <w:tcW w:w="879" w:type="pct"/>
            <w:tcBorders>
              <w:top w:val="single" w:sz="4" w:space="0" w:color="auto"/>
              <w:left w:val="single" w:sz="4" w:space="0" w:color="auto"/>
              <w:bottom w:val="single" w:sz="4" w:space="0" w:color="auto"/>
              <w:right w:val="single" w:sz="4" w:space="0" w:color="auto"/>
            </w:tcBorders>
          </w:tcPr>
          <w:p w14:paraId="6E18F5EB"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0C713FBE" w14:textId="77777777" w:rsidTr="005972DE">
        <w:trPr>
          <w:cantSplit/>
          <w:jc w:val="center"/>
        </w:trPr>
        <w:tc>
          <w:tcPr>
            <w:tcW w:w="1372" w:type="pct"/>
            <w:vMerge w:val="restart"/>
            <w:tcBorders>
              <w:left w:val="single" w:sz="4" w:space="0" w:color="auto"/>
              <w:right w:val="single" w:sz="4" w:space="0" w:color="auto"/>
            </w:tcBorders>
          </w:tcPr>
          <w:p w14:paraId="498FDC16"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2EFB0B77"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6FF3950A"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understanding of logical relations (entailment, presupposition, implicature, etc.)</w:t>
            </w:r>
          </w:p>
        </w:tc>
        <w:tc>
          <w:tcPr>
            <w:tcW w:w="2749" w:type="pct"/>
            <w:tcBorders>
              <w:top w:val="single" w:sz="4" w:space="0" w:color="auto"/>
              <w:left w:val="single" w:sz="4" w:space="0" w:color="auto"/>
              <w:bottom w:val="single" w:sz="4" w:space="0" w:color="auto"/>
              <w:right w:val="single" w:sz="4" w:space="0" w:color="auto"/>
            </w:tcBorders>
          </w:tcPr>
          <w:p w14:paraId="6EA9A567"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13</w:t>
            </w:r>
            <w:r>
              <w:rPr>
                <w:rFonts w:ascii="Times New Roman" w:hAnsi="Times New Roman"/>
                <w:b/>
                <w:sz w:val="24"/>
                <w:szCs w:val="24"/>
                <w:lang w:val="en-US" w:eastAsia="ar-SA"/>
              </w:rPr>
              <w:t>.</w:t>
            </w:r>
          </w:p>
          <w:p w14:paraId="7D3B5B86" w14:textId="77777777" w:rsidR="00EA000D" w:rsidRPr="001217F4" w:rsidRDefault="00EA000D" w:rsidP="00716A00">
            <w:pPr>
              <w:pStyle w:val="Default"/>
              <w:spacing w:line="276" w:lineRule="auto"/>
              <w:rPr>
                <w:spacing w:val="-2"/>
                <w:lang w:val="uk-UA"/>
              </w:rPr>
            </w:pPr>
            <w:r>
              <w:rPr>
                <w:spacing w:val="-2"/>
                <w:lang w:val="uk-UA"/>
              </w:rPr>
              <w:t xml:space="preserve">1. </w:t>
            </w:r>
            <w:proofErr w:type="spellStart"/>
            <w:r>
              <w:rPr>
                <w:spacing w:val="-2"/>
                <w:lang w:val="uk-UA"/>
              </w:rPr>
              <w:t>Corporate</w:t>
            </w:r>
            <w:proofErr w:type="spellEnd"/>
            <w:r>
              <w:rPr>
                <w:spacing w:val="-2"/>
                <w:lang w:val="uk-UA"/>
              </w:rPr>
              <w:t xml:space="preserve"> </w:t>
            </w:r>
            <w:proofErr w:type="spellStart"/>
            <w:r>
              <w:rPr>
                <w:spacing w:val="-2"/>
                <w:lang w:val="uk-UA"/>
              </w:rPr>
              <w:t>communication</w:t>
            </w:r>
            <w:proofErr w:type="spellEnd"/>
            <w:r>
              <w:rPr>
                <w:spacing w:val="-2"/>
                <w:lang w:val="uk-UA"/>
              </w:rPr>
              <w:t xml:space="preserve"> </w:t>
            </w:r>
            <w:proofErr w:type="spellStart"/>
            <w:r>
              <w:rPr>
                <w:spacing w:val="-2"/>
                <w:lang w:val="uk-UA"/>
              </w:rPr>
              <w:t>and</w:t>
            </w:r>
            <w:proofErr w:type="spellEnd"/>
            <w:r>
              <w:rPr>
                <w:spacing w:val="-2"/>
                <w:lang w:val="uk-UA"/>
              </w:rPr>
              <w:t xml:space="preserve"> </w:t>
            </w:r>
            <w:proofErr w:type="spellStart"/>
            <w:r>
              <w:rPr>
                <w:spacing w:val="-2"/>
                <w:lang w:val="uk-UA"/>
              </w:rPr>
              <w:t>stakeholder</w:t>
            </w:r>
            <w:proofErr w:type="spellEnd"/>
            <w:r>
              <w:rPr>
                <w:spacing w:val="-2"/>
                <w:lang w:val="uk-UA"/>
              </w:rPr>
              <w:t xml:space="preserve"> </w:t>
            </w:r>
            <w:proofErr w:type="spellStart"/>
            <w:r>
              <w:rPr>
                <w:spacing w:val="-2"/>
                <w:lang w:val="uk-UA"/>
              </w:rPr>
              <w:t>relations</w:t>
            </w:r>
            <w:proofErr w:type="spellEnd"/>
            <w:r>
              <w:rPr>
                <w:spacing w:val="-2"/>
                <w:lang w:val="uk-UA"/>
              </w:rPr>
              <w:t xml:space="preserve">. </w:t>
            </w:r>
          </w:p>
          <w:p w14:paraId="69330E4D" w14:textId="77777777" w:rsidR="00EA000D" w:rsidRPr="001217F4" w:rsidRDefault="00EA000D" w:rsidP="00716A00">
            <w:pPr>
              <w:pStyle w:val="Default"/>
              <w:spacing w:line="276" w:lineRule="auto"/>
              <w:rPr>
                <w:spacing w:val="-2"/>
                <w:lang w:val="en-US"/>
              </w:rPr>
            </w:pPr>
            <w:r>
              <w:rPr>
                <w:spacing w:val="-2"/>
                <w:lang w:val="uk-UA"/>
              </w:rPr>
              <w:t xml:space="preserve">2. </w:t>
            </w:r>
            <w:proofErr w:type="spellStart"/>
            <w:r>
              <w:rPr>
                <w:spacing w:val="-2"/>
                <w:lang w:val="uk-UA"/>
              </w:rPr>
              <w:t>Reported</w:t>
            </w:r>
            <w:proofErr w:type="spellEnd"/>
            <w:r>
              <w:rPr>
                <w:spacing w:val="-2"/>
                <w:lang w:val="uk-UA"/>
              </w:rPr>
              <w:t xml:space="preserve"> </w:t>
            </w:r>
            <w:proofErr w:type="spellStart"/>
            <w:r>
              <w:rPr>
                <w:spacing w:val="-2"/>
                <w:lang w:val="uk-UA"/>
              </w:rPr>
              <w:t>speech</w:t>
            </w:r>
            <w:proofErr w:type="spellEnd"/>
            <w:r>
              <w:rPr>
                <w:spacing w:val="-2"/>
                <w:lang w:val="uk-UA"/>
              </w:rPr>
              <w:t xml:space="preserve"> </w:t>
            </w:r>
            <w:proofErr w:type="spellStart"/>
            <w:r>
              <w:rPr>
                <w:spacing w:val="-2"/>
                <w:lang w:val="uk-UA"/>
              </w:rPr>
              <w:t>vs</w:t>
            </w:r>
            <w:proofErr w:type="spellEnd"/>
            <w:r>
              <w:rPr>
                <w:spacing w:val="-2"/>
                <w:lang w:val="uk-UA"/>
              </w:rPr>
              <w:t xml:space="preserve">. </w:t>
            </w:r>
            <w:proofErr w:type="spellStart"/>
            <w:r>
              <w:rPr>
                <w:spacing w:val="-2"/>
                <w:lang w:val="uk-UA"/>
              </w:rPr>
              <w:t>Direct</w:t>
            </w:r>
            <w:proofErr w:type="spellEnd"/>
            <w:r>
              <w:rPr>
                <w:spacing w:val="-2"/>
                <w:lang w:val="uk-UA"/>
              </w:rPr>
              <w:t xml:space="preserve"> </w:t>
            </w:r>
            <w:proofErr w:type="spellStart"/>
            <w:r>
              <w:rPr>
                <w:spacing w:val="-2"/>
                <w:lang w:val="uk-UA"/>
              </w:rPr>
              <w:t>speech</w:t>
            </w:r>
            <w:proofErr w:type="spellEnd"/>
            <w:r>
              <w:rPr>
                <w:spacing w:val="-2"/>
                <w:lang w:val="uk-UA"/>
              </w:rPr>
              <w:t>.</w:t>
            </w:r>
          </w:p>
          <w:p w14:paraId="66B88C18" w14:textId="77777777" w:rsidR="00EA000D" w:rsidRPr="001217F4" w:rsidRDefault="00EA000D" w:rsidP="00716A00">
            <w:pPr>
              <w:pStyle w:val="Default"/>
              <w:spacing w:line="276" w:lineRule="auto"/>
              <w:rPr>
                <w:spacing w:val="-2"/>
                <w:lang w:val="en-US"/>
              </w:rPr>
            </w:pPr>
          </w:p>
          <w:p w14:paraId="50E352AE" w14:textId="77777777" w:rsidR="00EA000D" w:rsidRPr="001217F4" w:rsidRDefault="00EA000D" w:rsidP="00716A00">
            <w:pPr>
              <w:pStyle w:val="Default"/>
              <w:spacing w:line="276" w:lineRule="auto"/>
              <w:rPr>
                <w:lang w:val="en-US"/>
              </w:rPr>
            </w:pPr>
            <w:r>
              <w:rPr>
                <w:lang w:val="en-US"/>
              </w:rPr>
              <w:t>Literature: 2, 4, 6, 7, 8.</w:t>
            </w:r>
          </w:p>
          <w:p w14:paraId="3BE7AE8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11, 19, 23, 24, 25.</w:t>
            </w:r>
          </w:p>
          <w:p w14:paraId="421E8E2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293FB78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8DEAD82" w14:textId="77777777" w:rsidTr="005972DE">
        <w:trPr>
          <w:cantSplit/>
          <w:jc w:val="center"/>
        </w:trPr>
        <w:tc>
          <w:tcPr>
            <w:tcW w:w="1372" w:type="pct"/>
            <w:vMerge/>
            <w:tcBorders>
              <w:left w:val="single" w:sz="4" w:space="0" w:color="auto"/>
              <w:right w:val="single" w:sz="4" w:space="0" w:color="auto"/>
            </w:tcBorders>
          </w:tcPr>
          <w:p w14:paraId="6FA7133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79A2CB4" w14:textId="77777777" w:rsidR="00EA000D" w:rsidRPr="001217F4" w:rsidRDefault="00EA000D" w:rsidP="00716A00">
            <w:pPr>
              <w:pStyle w:val="Default"/>
              <w:spacing w:line="276" w:lineRule="auto"/>
              <w:rPr>
                <w:b/>
                <w:lang w:val="uk-UA"/>
              </w:rPr>
            </w:pPr>
            <w:r>
              <w:rPr>
                <w:b/>
                <w:bCs/>
                <w:lang w:val="en-US"/>
              </w:rPr>
              <w:t>Self-study:</w:t>
            </w:r>
          </w:p>
          <w:p w14:paraId="70B1E6E8"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73F43350" w14:textId="77777777" w:rsidR="00EA000D" w:rsidRPr="001217F4" w:rsidRDefault="00EA000D" w:rsidP="00716A00">
            <w:pPr>
              <w:pStyle w:val="Default"/>
              <w:spacing w:line="276" w:lineRule="auto"/>
              <w:rPr>
                <w:lang w:val="en-US"/>
              </w:rPr>
            </w:pPr>
            <w:r>
              <w:rPr>
                <w:bCs/>
                <w:lang w:val="en-US"/>
              </w:rPr>
              <w:t>analyzing grammar rules;</w:t>
            </w:r>
          </w:p>
          <w:p w14:paraId="7A61669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reading and speaking skills</w:t>
            </w:r>
          </w:p>
        </w:tc>
        <w:tc>
          <w:tcPr>
            <w:tcW w:w="879" w:type="pct"/>
            <w:tcBorders>
              <w:top w:val="single" w:sz="4" w:space="0" w:color="auto"/>
              <w:left w:val="single" w:sz="4" w:space="0" w:color="auto"/>
              <w:bottom w:val="single" w:sz="4" w:space="0" w:color="auto"/>
              <w:right w:val="single" w:sz="4" w:space="0" w:color="auto"/>
            </w:tcBorders>
          </w:tcPr>
          <w:p w14:paraId="05A9A9AB"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32E4758A" w14:textId="77777777" w:rsidTr="005972DE">
        <w:trPr>
          <w:cantSplit/>
          <w:jc w:val="center"/>
        </w:trPr>
        <w:tc>
          <w:tcPr>
            <w:tcW w:w="1372" w:type="pct"/>
            <w:vMerge w:val="restart"/>
            <w:tcBorders>
              <w:left w:val="single" w:sz="4" w:space="0" w:color="auto"/>
              <w:right w:val="single" w:sz="4" w:space="0" w:color="auto"/>
            </w:tcBorders>
          </w:tcPr>
          <w:p w14:paraId="71B32A64"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016E3A30"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CBB00A7"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14</w:t>
            </w:r>
            <w:r>
              <w:rPr>
                <w:rFonts w:ascii="Times New Roman" w:hAnsi="Times New Roman"/>
                <w:b/>
                <w:sz w:val="24"/>
                <w:szCs w:val="24"/>
                <w:lang w:val="en-US" w:eastAsia="ar-SA"/>
              </w:rPr>
              <w:t>.</w:t>
            </w:r>
          </w:p>
          <w:p w14:paraId="2D14EFDF" w14:textId="77777777" w:rsidR="00EA000D" w:rsidRPr="001217F4" w:rsidRDefault="00EA000D" w:rsidP="00716A00">
            <w:pPr>
              <w:pStyle w:val="Default"/>
              <w:spacing w:line="276" w:lineRule="auto"/>
              <w:rPr>
                <w:spacing w:val="-2"/>
                <w:lang w:val="en-US"/>
              </w:rPr>
            </w:pPr>
            <w:r>
              <w:rPr>
                <w:spacing w:val="-2"/>
                <w:lang w:val="en-US"/>
              </w:rPr>
              <w:t>1. Influencer relations and brand ambassadors</w:t>
            </w:r>
            <w:r>
              <w:rPr>
                <w:spacing w:val="-2"/>
                <w:lang w:val="uk-UA"/>
              </w:rPr>
              <w:t>.</w:t>
            </w:r>
            <w:r>
              <w:rPr>
                <w:spacing w:val="-2"/>
                <w:lang w:val="en-US"/>
              </w:rPr>
              <w:t xml:space="preserve"> </w:t>
            </w:r>
          </w:p>
          <w:p w14:paraId="0014449E" w14:textId="77777777" w:rsidR="00EA000D" w:rsidRPr="001217F4" w:rsidRDefault="00EA000D" w:rsidP="00716A00">
            <w:pPr>
              <w:pStyle w:val="Default"/>
              <w:spacing w:line="276" w:lineRule="auto"/>
              <w:rPr>
                <w:color w:val="auto"/>
                <w:spacing w:val="-2"/>
                <w:lang w:val="en-US"/>
              </w:rPr>
            </w:pPr>
            <w:r>
              <w:rPr>
                <w:spacing w:val="-2"/>
                <w:lang w:val="en-US"/>
              </w:rPr>
              <w:t>3</w:t>
            </w:r>
            <w:r>
              <w:rPr>
                <w:spacing w:val="-2"/>
                <w:lang w:val="uk-UA"/>
              </w:rPr>
              <w:t xml:space="preserve">. </w:t>
            </w:r>
            <w:r>
              <w:rPr>
                <w:color w:val="auto"/>
                <w:spacing w:val="-2"/>
                <w:lang w:val="en-US"/>
              </w:rPr>
              <w:t>Time and place changes in Reported Speech.</w:t>
            </w:r>
          </w:p>
          <w:p w14:paraId="24991ADF" w14:textId="77777777" w:rsidR="00EA000D" w:rsidRPr="001217F4" w:rsidRDefault="00EA000D" w:rsidP="00716A00">
            <w:pPr>
              <w:pStyle w:val="Default"/>
              <w:spacing w:line="276" w:lineRule="auto"/>
              <w:rPr>
                <w:spacing w:val="-2"/>
                <w:lang w:val="en-US"/>
              </w:rPr>
            </w:pPr>
          </w:p>
          <w:p w14:paraId="20A89CB4" w14:textId="77777777" w:rsidR="00EA000D" w:rsidRPr="001217F4" w:rsidRDefault="00EA000D" w:rsidP="00716A00">
            <w:pPr>
              <w:pStyle w:val="Default"/>
              <w:spacing w:line="276" w:lineRule="auto"/>
              <w:rPr>
                <w:lang w:val="en-US"/>
              </w:rPr>
            </w:pPr>
            <w:r>
              <w:rPr>
                <w:lang w:val="en-US"/>
              </w:rPr>
              <w:t>Literature: 2, 4, 6, 7, 8.</w:t>
            </w:r>
          </w:p>
          <w:p w14:paraId="7F9075A3"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w:t>
            </w:r>
            <w:r>
              <w:rPr>
                <w:rFonts w:ascii="Times New Roman" w:hAnsi="Times New Roman"/>
                <w:sz w:val="24"/>
                <w:szCs w:val="24"/>
                <w:lang w:eastAsia="ru-RU"/>
              </w:rPr>
              <w:t>1</w:t>
            </w:r>
            <w:r>
              <w:rPr>
                <w:rFonts w:ascii="Times New Roman" w:hAnsi="Times New Roman"/>
                <w:sz w:val="24"/>
                <w:szCs w:val="24"/>
                <w:lang w:val="en-US" w:eastAsia="ru-RU"/>
              </w:rPr>
              <w:t>, 19, 23, 24, 25.</w:t>
            </w:r>
          </w:p>
          <w:p w14:paraId="63FDDCA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1D070F5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A4EE2C0" w14:textId="77777777" w:rsidTr="005972DE">
        <w:trPr>
          <w:cantSplit/>
          <w:jc w:val="center"/>
        </w:trPr>
        <w:tc>
          <w:tcPr>
            <w:tcW w:w="1372" w:type="pct"/>
            <w:vMerge/>
            <w:tcBorders>
              <w:left w:val="single" w:sz="4" w:space="0" w:color="auto"/>
              <w:right w:val="single" w:sz="4" w:space="0" w:color="auto"/>
            </w:tcBorders>
          </w:tcPr>
          <w:p w14:paraId="017E0F6B"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C223F01" w14:textId="77777777" w:rsidR="00EA000D" w:rsidRPr="001217F4" w:rsidRDefault="00EA000D" w:rsidP="00716A00">
            <w:pPr>
              <w:pStyle w:val="Default"/>
              <w:spacing w:line="276" w:lineRule="auto"/>
              <w:rPr>
                <w:b/>
                <w:bCs/>
                <w:lang w:val="en-US"/>
              </w:rPr>
            </w:pPr>
            <w:r>
              <w:rPr>
                <w:b/>
                <w:bCs/>
                <w:lang w:val="en-US"/>
              </w:rPr>
              <w:t>Self-study:</w:t>
            </w:r>
          </w:p>
          <w:p w14:paraId="28D7FFFA" w14:textId="77777777" w:rsidR="00EA000D" w:rsidRPr="001217F4" w:rsidRDefault="00EA000D" w:rsidP="00716A00">
            <w:pPr>
              <w:pStyle w:val="Default"/>
              <w:spacing w:line="276" w:lineRule="auto"/>
              <w:rPr>
                <w:bCs/>
                <w:lang w:val="en-US"/>
              </w:rPr>
            </w:pPr>
            <w:r>
              <w:rPr>
                <w:lang w:val="en-US"/>
              </w:rPr>
              <w:t>doing grammar exercises;</w:t>
            </w:r>
          </w:p>
          <w:p w14:paraId="0183ED5F" w14:textId="77777777" w:rsidR="00EA000D" w:rsidRPr="001217F4" w:rsidRDefault="00EA000D" w:rsidP="00716A00">
            <w:pPr>
              <w:pStyle w:val="Default"/>
              <w:spacing w:line="276" w:lineRule="auto"/>
              <w:rPr>
                <w:b/>
                <w:lang w:val="en-US"/>
              </w:rPr>
            </w:pPr>
            <w:r>
              <w:rPr>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3D35F6E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067BAED7" w14:textId="77777777" w:rsidTr="005972DE">
        <w:trPr>
          <w:cantSplit/>
          <w:jc w:val="center"/>
        </w:trPr>
        <w:tc>
          <w:tcPr>
            <w:tcW w:w="1372" w:type="pct"/>
            <w:vMerge w:val="restart"/>
            <w:tcBorders>
              <w:left w:val="single" w:sz="4" w:space="0" w:color="auto"/>
              <w:right w:val="single" w:sz="4" w:space="0" w:color="auto"/>
            </w:tcBorders>
          </w:tcPr>
          <w:p w14:paraId="1F5DC056"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6AA85BE3"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57D9F997"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04905CC"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15</w:t>
            </w:r>
            <w:r>
              <w:rPr>
                <w:rFonts w:ascii="Times New Roman" w:hAnsi="Times New Roman"/>
                <w:b/>
                <w:sz w:val="24"/>
                <w:szCs w:val="24"/>
                <w:lang w:val="en-US" w:eastAsia="ar-SA"/>
              </w:rPr>
              <w:t>.</w:t>
            </w:r>
          </w:p>
          <w:p w14:paraId="6C704B2F"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Measuring</w:t>
            </w:r>
            <w:proofErr w:type="spellEnd"/>
            <w:r>
              <w:rPr>
                <w:rFonts w:ascii="Times New Roman" w:hAnsi="Times New Roman" w:cs="Times New Roman"/>
                <w:lang w:val="uk-UA"/>
              </w:rPr>
              <w:t xml:space="preserve"> PR </w:t>
            </w:r>
            <w:proofErr w:type="spellStart"/>
            <w:r>
              <w:rPr>
                <w:rFonts w:ascii="Times New Roman" w:hAnsi="Times New Roman" w:cs="Times New Roman"/>
                <w:lang w:val="en-US"/>
              </w:rPr>
              <w:t>i</w:t>
            </w:r>
            <w:r>
              <w:rPr>
                <w:rFonts w:ascii="Times New Roman" w:hAnsi="Times New Roman" w:cs="Times New Roman"/>
                <w:lang w:val="uk-UA"/>
              </w:rPr>
              <w:t>mpact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media</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coverage</w:t>
            </w:r>
            <w:proofErr w:type="spellEnd"/>
            <w:r>
              <w:rPr>
                <w:rFonts w:ascii="Times New Roman" w:hAnsi="Times New Roman" w:cs="Times New Roman"/>
                <w:lang w:val="uk-UA"/>
              </w:rPr>
              <w:t xml:space="preserve">. </w:t>
            </w:r>
          </w:p>
          <w:p w14:paraId="678365E4" w14:textId="77777777" w:rsidR="00EA000D" w:rsidRPr="001217F4" w:rsidRDefault="00EA000D" w:rsidP="00716A00">
            <w:pPr>
              <w:spacing w:after="0"/>
              <w:rPr>
                <w:rFonts w:ascii="Times New Roman" w:hAnsi="Times New Roman" w:cs="Times New Roman"/>
                <w:color w:val="FF0000"/>
                <w:lang w:val="en-US"/>
              </w:rPr>
            </w:pPr>
            <w:r>
              <w:rPr>
                <w:rFonts w:ascii="Times New Roman" w:hAnsi="Times New Roman" w:cs="Times New Roman"/>
                <w:lang w:val="en-US"/>
              </w:rPr>
              <w:t>3</w:t>
            </w:r>
            <w:r>
              <w:rPr>
                <w:rFonts w:ascii="Times New Roman" w:hAnsi="Times New Roman" w:cs="Times New Roman"/>
                <w:color w:val="FF0000"/>
                <w:lang w:val="uk-UA"/>
              </w:rPr>
              <w:t xml:space="preserve">. </w:t>
            </w:r>
            <w:r>
              <w:rPr>
                <w:rFonts w:ascii="Times New Roman" w:hAnsi="Times New Roman" w:cs="Times New Roman"/>
                <w:lang w:val="en-US"/>
              </w:rPr>
              <w:t>Introductory verbs</w:t>
            </w:r>
            <w:r>
              <w:rPr>
                <w:rFonts w:ascii="Times New Roman" w:hAnsi="Times New Roman" w:cs="Times New Roman"/>
                <w:lang w:val="uk-UA"/>
              </w:rPr>
              <w:t xml:space="preserve"> </w:t>
            </w:r>
            <w:proofErr w:type="spellStart"/>
            <w:r>
              <w:rPr>
                <w:rFonts w:ascii="Times New Roman" w:hAnsi="Times New Roman" w:cs="Times New Roman"/>
                <w:lang w:val="uk-UA"/>
              </w:rPr>
              <w:t>in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Reported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Speech</w:t>
            </w:r>
            <w:proofErr w:type="spellEnd"/>
            <w:r>
              <w:rPr>
                <w:rFonts w:ascii="Times New Roman" w:hAnsi="Times New Roman" w:cs="Times New Roman"/>
                <w:lang w:val="uk-UA"/>
              </w:rPr>
              <w:t>.</w:t>
            </w:r>
          </w:p>
          <w:p w14:paraId="36E8CADF" w14:textId="77777777" w:rsidR="00EA000D" w:rsidRPr="001217F4" w:rsidRDefault="00EA000D" w:rsidP="00716A00">
            <w:pPr>
              <w:pStyle w:val="Default"/>
              <w:spacing w:line="276" w:lineRule="auto"/>
              <w:rPr>
                <w:lang w:val="en-US"/>
              </w:rPr>
            </w:pPr>
          </w:p>
          <w:p w14:paraId="1BBBAE32" w14:textId="77777777" w:rsidR="00EA000D" w:rsidRPr="001217F4" w:rsidRDefault="00EA000D" w:rsidP="00716A00">
            <w:pPr>
              <w:pStyle w:val="Default"/>
              <w:spacing w:line="276" w:lineRule="auto"/>
              <w:rPr>
                <w:lang w:val="uk-UA"/>
              </w:rPr>
            </w:pPr>
            <w:r>
              <w:rPr>
                <w:lang w:val="en-US"/>
              </w:rPr>
              <w:t>Literature: 2, 4, 6, 7, 8.</w:t>
            </w:r>
          </w:p>
          <w:p w14:paraId="0A167E3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11, 19, 23, 24, 25.</w:t>
            </w:r>
          </w:p>
          <w:p w14:paraId="1BF4095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C1681B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C0BBFFA" w14:textId="77777777" w:rsidTr="005972DE">
        <w:trPr>
          <w:cantSplit/>
          <w:jc w:val="center"/>
        </w:trPr>
        <w:tc>
          <w:tcPr>
            <w:tcW w:w="1372" w:type="pct"/>
            <w:vMerge/>
            <w:tcBorders>
              <w:left w:val="single" w:sz="4" w:space="0" w:color="auto"/>
              <w:right w:val="single" w:sz="4" w:space="0" w:color="auto"/>
            </w:tcBorders>
          </w:tcPr>
          <w:p w14:paraId="51EF21BB"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DEDE28A" w14:textId="77777777" w:rsidR="00EA000D" w:rsidRPr="001217F4" w:rsidRDefault="00EA000D" w:rsidP="00716A00">
            <w:pPr>
              <w:pStyle w:val="Default"/>
              <w:spacing w:line="276" w:lineRule="auto"/>
              <w:rPr>
                <w:b/>
                <w:lang w:val="uk-UA"/>
              </w:rPr>
            </w:pPr>
            <w:r>
              <w:rPr>
                <w:b/>
                <w:bCs/>
                <w:lang w:val="en-US"/>
              </w:rPr>
              <w:t>Self-study:</w:t>
            </w:r>
          </w:p>
          <w:p w14:paraId="0A18BFA6"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727CEBEA" w14:textId="77777777" w:rsidR="00EA000D" w:rsidRPr="001217F4" w:rsidRDefault="00EA000D" w:rsidP="00716A00">
            <w:pPr>
              <w:pStyle w:val="Default"/>
              <w:spacing w:line="276" w:lineRule="auto"/>
              <w:rPr>
                <w:lang w:val="en-US"/>
              </w:rPr>
            </w:pPr>
            <w:r>
              <w:rPr>
                <w:bCs/>
                <w:lang w:val="en-US"/>
              </w:rPr>
              <w:t>analyzing grammar rules;</w:t>
            </w:r>
          </w:p>
          <w:p w14:paraId="3D735B1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reading and speaking skills</w:t>
            </w:r>
          </w:p>
        </w:tc>
        <w:tc>
          <w:tcPr>
            <w:tcW w:w="879" w:type="pct"/>
            <w:tcBorders>
              <w:top w:val="single" w:sz="4" w:space="0" w:color="auto"/>
              <w:left w:val="single" w:sz="4" w:space="0" w:color="auto"/>
              <w:bottom w:val="single" w:sz="4" w:space="0" w:color="auto"/>
              <w:right w:val="single" w:sz="4" w:space="0" w:color="auto"/>
            </w:tcBorders>
          </w:tcPr>
          <w:p w14:paraId="0D79FDD6"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851A2C0" w14:textId="77777777" w:rsidTr="005972DE">
        <w:trPr>
          <w:cantSplit/>
          <w:jc w:val="center"/>
        </w:trPr>
        <w:tc>
          <w:tcPr>
            <w:tcW w:w="4121" w:type="pct"/>
            <w:gridSpan w:val="2"/>
            <w:tcBorders>
              <w:left w:val="single" w:sz="4" w:space="0" w:color="auto"/>
              <w:right w:val="single" w:sz="4" w:space="0" w:color="auto"/>
            </w:tcBorders>
          </w:tcPr>
          <w:p w14:paraId="09D0AD5E"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ru-RU"/>
              </w:rPr>
              <w:t>Individual Tasks</w:t>
            </w:r>
          </w:p>
        </w:tc>
        <w:tc>
          <w:tcPr>
            <w:tcW w:w="879" w:type="pct"/>
            <w:tcBorders>
              <w:top w:val="single" w:sz="4" w:space="0" w:color="auto"/>
              <w:left w:val="single" w:sz="4" w:space="0" w:color="auto"/>
              <w:bottom w:val="single" w:sz="4" w:space="0" w:color="auto"/>
              <w:right w:val="single" w:sz="4" w:space="0" w:color="auto"/>
            </w:tcBorders>
          </w:tcPr>
          <w:p w14:paraId="2597B6EF"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10</w:t>
            </w:r>
          </w:p>
        </w:tc>
      </w:tr>
      <w:tr w:rsidR="00EA000D" w:rsidRPr="001217F4" w14:paraId="7BD27064" w14:textId="77777777" w:rsidTr="005972DE">
        <w:trPr>
          <w:cantSplit/>
          <w:jc w:val="center"/>
        </w:trPr>
        <w:tc>
          <w:tcPr>
            <w:tcW w:w="4121" w:type="pct"/>
            <w:gridSpan w:val="2"/>
            <w:tcBorders>
              <w:left w:val="single" w:sz="4" w:space="0" w:color="auto"/>
              <w:right w:val="single" w:sz="4" w:space="0" w:color="auto"/>
            </w:tcBorders>
          </w:tcPr>
          <w:p w14:paraId="7EDD74DD" w14:textId="77777777" w:rsidR="00EA000D" w:rsidRPr="001217F4" w:rsidRDefault="00EA000D" w:rsidP="00716A00">
            <w:pPr>
              <w:pStyle w:val="af3"/>
              <w:spacing w:after="0"/>
              <w:ind w:left="0"/>
              <w:rPr>
                <w:rFonts w:ascii="Times New Roman" w:hAnsi="Times New Roman"/>
                <w:b/>
                <w:sz w:val="24"/>
                <w:szCs w:val="24"/>
                <w:lang w:eastAsia="ar-SA"/>
              </w:rPr>
            </w:pPr>
            <w:r>
              <w:rPr>
                <w:rFonts w:ascii="Times New Roman" w:hAnsi="Times New Roman"/>
                <w:b/>
                <w:sz w:val="24"/>
                <w:szCs w:val="24"/>
                <w:lang w:eastAsia="ar-SA"/>
              </w:rPr>
              <w:t>Разом за І</w:t>
            </w:r>
            <w:r>
              <w:rPr>
                <w:rFonts w:ascii="Times New Roman" w:hAnsi="Times New Roman"/>
                <w:b/>
                <w:sz w:val="24"/>
                <w:szCs w:val="24"/>
                <w:lang w:val="en-US" w:eastAsia="ar-SA"/>
              </w:rPr>
              <w:t>II</w:t>
            </w:r>
            <w:r>
              <w:rPr>
                <w:rFonts w:ascii="Times New Roman" w:hAnsi="Times New Roman"/>
                <w:b/>
                <w:sz w:val="24"/>
                <w:szCs w:val="24"/>
                <w:lang w:eastAsia="ar-SA"/>
              </w:rPr>
              <w:t xml:space="preserve"> семестр</w:t>
            </w:r>
          </w:p>
        </w:tc>
        <w:tc>
          <w:tcPr>
            <w:tcW w:w="879" w:type="pct"/>
            <w:tcBorders>
              <w:top w:val="single" w:sz="4" w:space="0" w:color="auto"/>
              <w:left w:val="single" w:sz="4" w:space="0" w:color="auto"/>
              <w:bottom w:val="single" w:sz="4" w:space="0" w:color="auto"/>
              <w:right w:val="single" w:sz="4" w:space="0" w:color="auto"/>
            </w:tcBorders>
          </w:tcPr>
          <w:p w14:paraId="204DD4EF" w14:textId="77777777" w:rsidR="00EA000D"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60/2</w:t>
            </w:r>
          </w:p>
          <w:p w14:paraId="6845FD1F" w14:textId="77777777" w:rsidR="00065B9C" w:rsidRDefault="00065B9C" w:rsidP="00716A00">
            <w:pPr>
              <w:pStyle w:val="af3"/>
              <w:spacing w:after="0"/>
              <w:jc w:val="center"/>
              <w:rPr>
                <w:rFonts w:ascii="Times New Roman" w:hAnsi="Times New Roman"/>
                <w:b/>
                <w:sz w:val="24"/>
                <w:szCs w:val="24"/>
                <w:lang w:val="en-US" w:eastAsia="ru-RU"/>
              </w:rPr>
            </w:pPr>
          </w:p>
          <w:p w14:paraId="57B7A9D3" w14:textId="77777777" w:rsidR="00065B9C" w:rsidRDefault="00065B9C" w:rsidP="00716A00">
            <w:pPr>
              <w:pStyle w:val="af3"/>
              <w:spacing w:after="0"/>
              <w:jc w:val="center"/>
              <w:rPr>
                <w:rFonts w:ascii="Times New Roman" w:hAnsi="Times New Roman"/>
                <w:b/>
                <w:sz w:val="24"/>
                <w:szCs w:val="24"/>
                <w:lang w:val="en-US" w:eastAsia="ru-RU"/>
              </w:rPr>
            </w:pPr>
          </w:p>
          <w:p w14:paraId="10D94FAE" w14:textId="5F2CE0C4" w:rsidR="00065B9C" w:rsidRPr="001217F4" w:rsidRDefault="00065B9C" w:rsidP="00716A00">
            <w:pPr>
              <w:pStyle w:val="af3"/>
              <w:spacing w:after="0"/>
              <w:jc w:val="center"/>
              <w:rPr>
                <w:rFonts w:ascii="Times New Roman" w:hAnsi="Times New Roman"/>
                <w:b/>
                <w:sz w:val="24"/>
                <w:szCs w:val="24"/>
                <w:lang w:val="en-US" w:eastAsia="ru-RU"/>
              </w:rPr>
            </w:pPr>
          </w:p>
        </w:tc>
      </w:tr>
      <w:tr w:rsidR="00EA000D" w:rsidRPr="001217F4" w14:paraId="4221BDC5" w14:textId="77777777" w:rsidTr="00EA000D">
        <w:trPr>
          <w:cantSplit/>
          <w:jc w:val="center"/>
        </w:trPr>
        <w:tc>
          <w:tcPr>
            <w:tcW w:w="5000" w:type="pct"/>
            <w:gridSpan w:val="3"/>
            <w:tcBorders>
              <w:left w:val="single" w:sz="4" w:space="0" w:color="auto"/>
              <w:right w:val="single" w:sz="4" w:space="0" w:color="auto"/>
            </w:tcBorders>
          </w:tcPr>
          <w:p w14:paraId="3A44736E" w14:textId="7AD524F9" w:rsidR="00716A00" w:rsidRPr="00716A00" w:rsidRDefault="00716A00"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 xml:space="preserve">II </w:t>
            </w:r>
            <w:r>
              <w:rPr>
                <w:rFonts w:ascii="Times New Roman" w:hAnsi="Times New Roman" w:cs="Times New Roman"/>
                <w:b/>
                <w:sz w:val="24"/>
                <w:szCs w:val="24"/>
              </w:rPr>
              <w:t>курс</w:t>
            </w:r>
          </w:p>
          <w:p w14:paraId="532EB6A5" w14:textId="73F3D32F" w:rsidR="00EA000D" w:rsidRPr="001217F4" w:rsidRDefault="00EA000D" w:rsidP="00716A00">
            <w:pPr>
              <w:pStyle w:val="af3"/>
              <w:spacing w:after="0"/>
              <w:ind w:left="0"/>
              <w:jc w:val="center"/>
              <w:rPr>
                <w:rFonts w:ascii="Times New Roman" w:hAnsi="Times New Roman"/>
                <w:b/>
                <w:sz w:val="24"/>
                <w:szCs w:val="24"/>
                <w:lang w:eastAsia="ru-RU"/>
              </w:rPr>
            </w:pPr>
            <w:r>
              <w:rPr>
                <w:rFonts w:ascii="Times New Roman" w:hAnsi="Times New Roman"/>
                <w:b/>
                <w:sz w:val="24"/>
                <w:szCs w:val="24"/>
                <w:lang w:val="en-US" w:eastAsia="ru-RU"/>
              </w:rPr>
              <w:t xml:space="preserve">IV </w:t>
            </w:r>
            <w:r>
              <w:rPr>
                <w:rFonts w:ascii="Times New Roman" w:hAnsi="Times New Roman"/>
                <w:b/>
                <w:sz w:val="24"/>
                <w:szCs w:val="24"/>
                <w:lang w:eastAsia="ru-RU"/>
              </w:rPr>
              <w:t>семестр</w:t>
            </w:r>
          </w:p>
        </w:tc>
      </w:tr>
      <w:tr w:rsidR="00EA000D" w:rsidRPr="001217F4" w14:paraId="6B4414F2" w14:textId="77777777" w:rsidTr="005972DE">
        <w:trPr>
          <w:cantSplit/>
          <w:jc w:val="center"/>
        </w:trPr>
        <w:tc>
          <w:tcPr>
            <w:tcW w:w="4121" w:type="pct"/>
            <w:gridSpan w:val="2"/>
            <w:tcBorders>
              <w:left w:val="single" w:sz="4" w:space="0" w:color="auto"/>
              <w:right w:val="single" w:sz="4" w:space="0" w:color="auto"/>
            </w:tcBorders>
          </w:tcPr>
          <w:p w14:paraId="237A02A3" w14:textId="77777777"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b/>
                <w:sz w:val="24"/>
                <w:szCs w:val="24"/>
                <w:lang w:val="en-US" w:eastAsia="ru-RU"/>
              </w:rPr>
              <w:t xml:space="preserve">Unit </w:t>
            </w:r>
            <w:r>
              <w:rPr>
                <w:rFonts w:ascii="Times New Roman" w:hAnsi="Times New Roman"/>
                <w:b/>
                <w:sz w:val="24"/>
                <w:szCs w:val="24"/>
                <w:lang w:eastAsia="ru-RU"/>
              </w:rPr>
              <w:t>1</w:t>
            </w:r>
            <w:r>
              <w:rPr>
                <w:rFonts w:ascii="Times New Roman" w:hAnsi="Times New Roman"/>
                <w:b/>
                <w:sz w:val="24"/>
                <w:szCs w:val="24"/>
                <w:lang w:val="en-US" w:eastAsia="ru-RU"/>
              </w:rPr>
              <w:t>.</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Sales</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Promotion</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and</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Direct</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Marketing</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Conditionals</w:t>
            </w:r>
            <w:proofErr w:type="spellEnd"/>
          </w:p>
        </w:tc>
        <w:tc>
          <w:tcPr>
            <w:tcW w:w="879" w:type="pct"/>
            <w:tcBorders>
              <w:top w:val="single" w:sz="4" w:space="0" w:color="auto"/>
              <w:left w:val="single" w:sz="4" w:space="0" w:color="auto"/>
              <w:bottom w:val="single" w:sz="4" w:space="0" w:color="auto"/>
              <w:right w:val="single" w:sz="4" w:space="0" w:color="auto"/>
            </w:tcBorders>
          </w:tcPr>
          <w:p w14:paraId="1AC3F96A"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val="en-US" w:eastAsia="ru-RU"/>
              </w:rPr>
              <w:t>16/13</w:t>
            </w:r>
          </w:p>
        </w:tc>
      </w:tr>
      <w:tr w:rsidR="00EA000D" w:rsidRPr="001217F4" w14:paraId="742FFC8B" w14:textId="77777777" w:rsidTr="005972DE">
        <w:trPr>
          <w:cantSplit/>
          <w:jc w:val="center"/>
        </w:trPr>
        <w:tc>
          <w:tcPr>
            <w:tcW w:w="1372" w:type="pct"/>
            <w:vMerge w:val="restart"/>
            <w:tcBorders>
              <w:left w:val="single" w:sz="4" w:space="0" w:color="auto"/>
              <w:right w:val="single" w:sz="4" w:space="0" w:color="auto"/>
            </w:tcBorders>
          </w:tcPr>
          <w:p w14:paraId="2DE48605"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32F63C44"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2B72DD5D"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0A2F866"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Practical lesson 1.</w:t>
            </w:r>
          </w:p>
          <w:p w14:paraId="37204310"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Sales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promotion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tools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discounts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coupons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contests</w:t>
            </w:r>
            <w:proofErr w:type="spellEnd"/>
            <w:r>
              <w:rPr>
                <w:rFonts w:ascii="Times New Roman" w:hAnsi="Times New Roman" w:cs="Times New Roman"/>
                <w:lang w:val="uk-UA"/>
              </w:rPr>
              <w:t xml:space="preserve">. </w:t>
            </w:r>
          </w:p>
          <w:p w14:paraId="6BB986C4"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en-US"/>
              </w:rPr>
              <w:t xml:space="preserve">2. </w:t>
            </w:r>
            <w:proofErr w:type="spellStart"/>
            <w:r>
              <w:rPr>
                <w:rFonts w:ascii="Times New Roman" w:hAnsi="Times New Roman" w:cs="Times New Roman"/>
                <w:lang w:val="uk-UA"/>
              </w:rPr>
              <w:t>Zero</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Conditional</w:t>
            </w:r>
            <w:proofErr w:type="spellEnd"/>
            <w:r>
              <w:rPr>
                <w:rFonts w:ascii="Times New Roman" w:hAnsi="Times New Roman" w:cs="Times New Roman"/>
                <w:lang w:val="uk-UA"/>
              </w:rPr>
              <w:t>.</w:t>
            </w:r>
          </w:p>
          <w:p w14:paraId="4773F1C2" w14:textId="77777777" w:rsidR="00EA000D" w:rsidRPr="001217F4" w:rsidRDefault="00EA000D" w:rsidP="00716A00">
            <w:pPr>
              <w:pStyle w:val="Default"/>
              <w:spacing w:line="276" w:lineRule="auto"/>
              <w:rPr>
                <w:lang w:val="en-US"/>
              </w:rPr>
            </w:pPr>
          </w:p>
          <w:p w14:paraId="460E7053" w14:textId="77777777" w:rsidR="00EA000D" w:rsidRPr="001217F4" w:rsidRDefault="00EA000D" w:rsidP="00716A00">
            <w:pPr>
              <w:pStyle w:val="Default"/>
              <w:spacing w:line="276" w:lineRule="auto"/>
              <w:rPr>
                <w:lang w:val="uk-UA"/>
              </w:rPr>
            </w:pPr>
            <w:r>
              <w:rPr>
                <w:lang w:val="en-US"/>
              </w:rPr>
              <w:t>Literature: 1, 4, 6, 7, 8.</w:t>
            </w:r>
          </w:p>
          <w:p w14:paraId="32F7F99E"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6E2FF79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13A49D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E540676" w14:textId="77777777" w:rsidTr="005972DE">
        <w:trPr>
          <w:cantSplit/>
          <w:jc w:val="center"/>
        </w:trPr>
        <w:tc>
          <w:tcPr>
            <w:tcW w:w="1372" w:type="pct"/>
            <w:vMerge/>
            <w:tcBorders>
              <w:left w:val="single" w:sz="4" w:space="0" w:color="auto"/>
              <w:right w:val="single" w:sz="4" w:space="0" w:color="auto"/>
            </w:tcBorders>
          </w:tcPr>
          <w:p w14:paraId="6FF8643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7299EC6" w14:textId="77777777" w:rsidR="00EA000D" w:rsidRPr="001217F4" w:rsidRDefault="00EA000D" w:rsidP="00716A00">
            <w:pPr>
              <w:pStyle w:val="Default"/>
              <w:spacing w:line="276" w:lineRule="auto"/>
              <w:rPr>
                <w:b/>
                <w:lang w:val="uk-UA"/>
              </w:rPr>
            </w:pPr>
            <w:r>
              <w:rPr>
                <w:b/>
                <w:bCs/>
                <w:lang w:val="en-US"/>
              </w:rPr>
              <w:t>Self-study:</w:t>
            </w:r>
          </w:p>
          <w:p w14:paraId="02BCD119" w14:textId="77777777" w:rsidR="00EA000D" w:rsidRPr="001217F4" w:rsidRDefault="00EA000D" w:rsidP="00716A00">
            <w:pPr>
              <w:pStyle w:val="Default"/>
              <w:spacing w:line="276" w:lineRule="auto"/>
              <w:rPr>
                <w:bCs/>
                <w:lang w:val="en-US"/>
              </w:rPr>
            </w:pPr>
            <w:r>
              <w:rPr>
                <w:bCs/>
                <w:lang w:val="en-US"/>
              </w:rPr>
              <w:t>preparing presentations on the topic;</w:t>
            </w:r>
          </w:p>
          <w:p w14:paraId="20AE6448" w14:textId="77777777" w:rsidR="00EA000D" w:rsidRPr="001217F4" w:rsidRDefault="00EA000D" w:rsidP="00716A00">
            <w:pPr>
              <w:pStyle w:val="Default"/>
              <w:spacing w:line="276" w:lineRule="auto"/>
              <w:rPr>
                <w:bCs/>
                <w:lang w:val="en-US"/>
              </w:rPr>
            </w:pPr>
            <w:r>
              <w:rPr>
                <w:bCs/>
                <w:lang w:val="en-US"/>
              </w:rPr>
              <w:t>doing grammar exercises;</w:t>
            </w:r>
          </w:p>
          <w:p w14:paraId="5D49DA7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reading and translating a newspaper article on the topic</w:t>
            </w:r>
          </w:p>
        </w:tc>
        <w:tc>
          <w:tcPr>
            <w:tcW w:w="879" w:type="pct"/>
            <w:tcBorders>
              <w:top w:val="single" w:sz="4" w:space="0" w:color="auto"/>
              <w:left w:val="single" w:sz="4" w:space="0" w:color="auto"/>
              <w:bottom w:val="single" w:sz="4" w:space="0" w:color="auto"/>
              <w:right w:val="single" w:sz="4" w:space="0" w:color="auto"/>
            </w:tcBorders>
          </w:tcPr>
          <w:p w14:paraId="754F4D4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957D8AE" w14:textId="77777777" w:rsidTr="005972DE">
        <w:trPr>
          <w:cantSplit/>
          <w:jc w:val="center"/>
        </w:trPr>
        <w:tc>
          <w:tcPr>
            <w:tcW w:w="1372" w:type="pct"/>
            <w:vMerge w:val="restart"/>
            <w:tcBorders>
              <w:left w:val="single" w:sz="4" w:space="0" w:color="auto"/>
              <w:right w:val="single" w:sz="4" w:space="0" w:color="auto"/>
            </w:tcBorders>
          </w:tcPr>
          <w:p w14:paraId="7888D845"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gain in depth the knowledge of the topical vocabulary</w:t>
            </w:r>
            <w:r>
              <w:rPr>
                <w:rFonts w:ascii="Times New Roman" w:hAnsi="Times New Roman" w:cs="Times New Roman"/>
                <w:lang w:val="en-US"/>
              </w:rPr>
              <w:t>;</w:t>
            </w:r>
          </w:p>
          <w:p w14:paraId="34DDD590"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lang w:val="en-US"/>
              </w:rPr>
              <w:t>practicing and memorizing grammatical</w:t>
            </w:r>
          </w:p>
          <w:p w14:paraId="3D56D0F3"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rules</w:t>
            </w:r>
          </w:p>
          <w:p w14:paraId="469AD9B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D9FEADF"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Practical lesson 2.</w:t>
            </w:r>
          </w:p>
          <w:p w14:paraId="3B02443B"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GB"/>
              </w:rPr>
              <w:t xml:space="preserve">1. Trade promotions vs. consumer promotions. </w:t>
            </w:r>
          </w:p>
          <w:p w14:paraId="61004F64"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GB"/>
              </w:rPr>
              <w:t xml:space="preserve"> </w:t>
            </w:r>
          </w:p>
          <w:p w14:paraId="63F2A5DD"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GB"/>
              </w:rPr>
              <w:t>3. First Conditional.</w:t>
            </w:r>
          </w:p>
          <w:p w14:paraId="6ED1F6C2" w14:textId="77777777" w:rsidR="00EA000D" w:rsidRPr="001217F4" w:rsidRDefault="00EA000D" w:rsidP="00716A00">
            <w:pPr>
              <w:pStyle w:val="a7"/>
              <w:spacing w:after="0"/>
              <w:ind w:left="0"/>
              <w:rPr>
                <w:rFonts w:ascii="Times New Roman" w:hAnsi="Times New Roman" w:cs="Times New Roman"/>
                <w:bCs/>
                <w:lang w:val="en-US"/>
              </w:rPr>
            </w:pPr>
          </w:p>
          <w:p w14:paraId="07F46AC3" w14:textId="77777777" w:rsidR="00EA000D" w:rsidRPr="001217F4" w:rsidRDefault="00EA000D" w:rsidP="00716A00">
            <w:pPr>
              <w:pStyle w:val="Default"/>
              <w:spacing w:line="276" w:lineRule="auto"/>
              <w:rPr>
                <w:lang w:val="uk-UA"/>
              </w:rPr>
            </w:pPr>
            <w:r>
              <w:rPr>
                <w:lang w:val="en-US"/>
              </w:rPr>
              <w:t>Literature: 1, 4, 6, 7, 8.</w:t>
            </w:r>
          </w:p>
          <w:p w14:paraId="46B07F19"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7C08CE2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8D89EF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A716F2B" w14:textId="77777777" w:rsidTr="005972DE">
        <w:trPr>
          <w:cantSplit/>
          <w:jc w:val="center"/>
        </w:trPr>
        <w:tc>
          <w:tcPr>
            <w:tcW w:w="1372" w:type="pct"/>
            <w:vMerge/>
            <w:tcBorders>
              <w:left w:val="single" w:sz="4" w:space="0" w:color="auto"/>
              <w:right w:val="single" w:sz="4" w:space="0" w:color="auto"/>
            </w:tcBorders>
          </w:tcPr>
          <w:p w14:paraId="2A20486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38766CC" w14:textId="77777777" w:rsidR="00EA000D" w:rsidRPr="001217F4" w:rsidRDefault="00EA000D" w:rsidP="00716A00">
            <w:pPr>
              <w:pStyle w:val="Default"/>
              <w:spacing w:line="276" w:lineRule="auto"/>
              <w:rPr>
                <w:b/>
                <w:lang w:val="uk-UA"/>
              </w:rPr>
            </w:pPr>
            <w:r>
              <w:rPr>
                <w:b/>
                <w:bCs/>
                <w:lang w:val="en-US"/>
              </w:rPr>
              <w:t>Self-study:</w:t>
            </w:r>
          </w:p>
          <w:p w14:paraId="6C7F7AD8"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7198AF65" w14:textId="77777777" w:rsidR="00EA000D" w:rsidRPr="001217F4" w:rsidRDefault="00EA000D" w:rsidP="00716A00">
            <w:pPr>
              <w:pStyle w:val="Default"/>
              <w:spacing w:line="276" w:lineRule="auto"/>
              <w:rPr>
                <w:lang w:val="en-US"/>
              </w:rPr>
            </w:pPr>
            <w:r>
              <w:rPr>
                <w:bCs/>
                <w:lang w:val="en-US"/>
              </w:rPr>
              <w:t>analyzing grammar rules;</w:t>
            </w:r>
          </w:p>
          <w:p w14:paraId="098DAA8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reading and speaking skills</w:t>
            </w:r>
          </w:p>
        </w:tc>
        <w:tc>
          <w:tcPr>
            <w:tcW w:w="879" w:type="pct"/>
            <w:tcBorders>
              <w:top w:val="single" w:sz="4" w:space="0" w:color="auto"/>
              <w:left w:val="single" w:sz="4" w:space="0" w:color="auto"/>
              <w:bottom w:val="single" w:sz="4" w:space="0" w:color="auto"/>
              <w:right w:val="single" w:sz="4" w:space="0" w:color="auto"/>
            </w:tcBorders>
          </w:tcPr>
          <w:p w14:paraId="1AD2F79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432C9EC" w14:textId="77777777" w:rsidTr="005972DE">
        <w:trPr>
          <w:cantSplit/>
          <w:jc w:val="center"/>
        </w:trPr>
        <w:tc>
          <w:tcPr>
            <w:tcW w:w="1372" w:type="pct"/>
            <w:vMerge w:val="restart"/>
            <w:tcBorders>
              <w:left w:val="single" w:sz="4" w:space="0" w:color="auto"/>
              <w:right w:val="single" w:sz="4" w:space="0" w:color="auto"/>
            </w:tcBorders>
          </w:tcPr>
          <w:p w14:paraId="5CC27C24" w14:textId="77777777" w:rsidR="00EA000D" w:rsidRPr="001217F4" w:rsidRDefault="00EA000D" w:rsidP="00716A00">
            <w:pPr>
              <w:pStyle w:val="af3"/>
              <w:spacing w:after="0"/>
              <w:rPr>
                <w:rFonts w:ascii="Times New Roman" w:hAnsi="Times New Roman"/>
                <w:b/>
                <w:sz w:val="24"/>
                <w:szCs w:val="24"/>
                <w:lang w:val="en-US" w:eastAsia="ru-RU"/>
              </w:rPr>
            </w:pPr>
            <w:r>
              <w:rPr>
                <w:rFonts w:ascii="Times New Roman" w:hAnsi="Times New Roman"/>
                <w:bCs/>
                <w:sz w:val="24"/>
                <w:szCs w:val="24"/>
                <w:lang w:val="en-US"/>
              </w:rPr>
              <w:t>capability to apply effectively the acquired  knowledge of  topical information to the appropriate situation</w:t>
            </w:r>
          </w:p>
        </w:tc>
        <w:tc>
          <w:tcPr>
            <w:tcW w:w="2749" w:type="pct"/>
            <w:tcBorders>
              <w:top w:val="single" w:sz="4" w:space="0" w:color="auto"/>
              <w:left w:val="single" w:sz="4" w:space="0" w:color="auto"/>
              <w:bottom w:val="single" w:sz="4" w:space="0" w:color="auto"/>
              <w:right w:val="single" w:sz="4" w:space="0" w:color="auto"/>
            </w:tcBorders>
          </w:tcPr>
          <w:p w14:paraId="2C2161C6"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Practical lesson 3.</w:t>
            </w:r>
          </w:p>
          <w:p w14:paraId="17B0A39A"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GB"/>
              </w:rPr>
              <w:t>1. Direct marketing channels: mail, telemarketing, catalogues</w:t>
            </w:r>
            <w:r>
              <w:rPr>
                <w:rFonts w:ascii="Times New Roman" w:hAnsi="Times New Roman" w:cs="Times New Roman"/>
                <w:lang w:val="uk-UA"/>
              </w:rPr>
              <w:t xml:space="preserve">. </w:t>
            </w:r>
          </w:p>
          <w:p w14:paraId="6E810709"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r>
              <w:rPr>
                <w:rFonts w:ascii="Times New Roman" w:hAnsi="Times New Roman" w:cs="Times New Roman"/>
                <w:lang w:val="en-GB"/>
              </w:rPr>
              <w:t>Second Conditional.</w:t>
            </w:r>
          </w:p>
          <w:p w14:paraId="66F7D808" w14:textId="77777777" w:rsidR="00EA000D" w:rsidRPr="001217F4" w:rsidRDefault="00EA000D" w:rsidP="00716A00">
            <w:pPr>
              <w:spacing w:after="0"/>
              <w:rPr>
                <w:rFonts w:ascii="Times New Roman" w:hAnsi="Times New Roman" w:cs="Times New Roman"/>
                <w:lang w:val="en-US"/>
              </w:rPr>
            </w:pPr>
          </w:p>
          <w:p w14:paraId="4D279D2C" w14:textId="77777777" w:rsidR="00EA000D" w:rsidRPr="001217F4" w:rsidRDefault="00EA000D" w:rsidP="00716A00">
            <w:pPr>
              <w:pStyle w:val="Default"/>
              <w:spacing w:line="276" w:lineRule="auto"/>
              <w:rPr>
                <w:lang w:val="uk-UA"/>
              </w:rPr>
            </w:pPr>
            <w:r>
              <w:rPr>
                <w:lang w:val="en-US"/>
              </w:rPr>
              <w:t>Literature: 1, 4, 6, 7, 8.</w:t>
            </w:r>
          </w:p>
          <w:p w14:paraId="03C57AE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4A08A23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8432D6F"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3FAB747" w14:textId="77777777" w:rsidTr="005972DE">
        <w:trPr>
          <w:cantSplit/>
          <w:jc w:val="center"/>
        </w:trPr>
        <w:tc>
          <w:tcPr>
            <w:tcW w:w="1372" w:type="pct"/>
            <w:vMerge/>
            <w:tcBorders>
              <w:left w:val="single" w:sz="4" w:space="0" w:color="auto"/>
              <w:right w:val="single" w:sz="4" w:space="0" w:color="auto"/>
            </w:tcBorders>
          </w:tcPr>
          <w:p w14:paraId="3B79515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831E140" w14:textId="77777777" w:rsidR="00EA000D" w:rsidRPr="001217F4" w:rsidRDefault="00EA000D" w:rsidP="00716A00">
            <w:pPr>
              <w:pStyle w:val="Default"/>
              <w:spacing w:line="276" w:lineRule="auto"/>
              <w:rPr>
                <w:b/>
                <w:lang w:val="uk-UA"/>
              </w:rPr>
            </w:pPr>
            <w:r>
              <w:rPr>
                <w:b/>
                <w:bCs/>
                <w:lang w:val="en-US"/>
              </w:rPr>
              <w:t>Self-study:</w:t>
            </w:r>
          </w:p>
          <w:p w14:paraId="6C9B3701"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199A0AA4" w14:textId="77777777" w:rsidR="00EA000D" w:rsidRPr="001217F4" w:rsidRDefault="00EA000D" w:rsidP="00716A00">
            <w:pPr>
              <w:pStyle w:val="Default"/>
              <w:spacing w:line="276" w:lineRule="auto"/>
              <w:rPr>
                <w:lang w:val="en-US"/>
              </w:rPr>
            </w:pPr>
            <w:r>
              <w:rPr>
                <w:bCs/>
                <w:lang w:val="en-US"/>
              </w:rPr>
              <w:t>revising grammar rules;</w:t>
            </w:r>
          </w:p>
          <w:p w14:paraId="4596F0FF"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4AA8420D"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4492735" w14:textId="77777777" w:rsidTr="005972DE">
        <w:trPr>
          <w:cantSplit/>
          <w:jc w:val="center"/>
        </w:trPr>
        <w:tc>
          <w:tcPr>
            <w:tcW w:w="1372" w:type="pct"/>
            <w:vMerge w:val="restart"/>
            <w:tcBorders>
              <w:left w:val="single" w:sz="4" w:space="0" w:color="auto"/>
              <w:right w:val="single" w:sz="4" w:space="0" w:color="auto"/>
            </w:tcBorders>
          </w:tcPr>
          <w:p w14:paraId="3455EE5E"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topical vocabulary and grammatical resources of the language;</w:t>
            </w:r>
          </w:p>
          <w:p w14:paraId="5FA6623D"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awareness and proper use of categories, </w:t>
            </w:r>
            <w:r>
              <w:rPr>
                <w:rFonts w:ascii="Times New Roman" w:hAnsi="Times New Roman" w:cs="Times New Roman"/>
                <w:lang w:val="en-US"/>
              </w:rPr>
              <w:lastRenderedPageBreak/>
              <w:t>structures and processes</w:t>
            </w:r>
          </w:p>
          <w:p w14:paraId="0D13B30D"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7C8BAFC"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lastRenderedPageBreak/>
              <w:t>Practical lesson 4.</w:t>
            </w:r>
          </w:p>
          <w:p w14:paraId="7ABA3766"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GB"/>
              </w:rPr>
              <w:t xml:space="preserve">1. Personal selling and the sales process. </w:t>
            </w:r>
          </w:p>
          <w:p w14:paraId="54EC4CCC" w14:textId="77777777" w:rsidR="00EA000D" w:rsidRPr="001217F4" w:rsidRDefault="00EA000D" w:rsidP="00716A00">
            <w:pPr>
              <w:spacing w:after="0"/>
              <w:rPr>
                <w:rFonts w:ascii="Times New Roman" w:hAnsi="Times New Roman" w:cs="Times New Roman"/>
                <w:i/>
                <w:lang w:val="en-US"/>
              </w:rPr>
            </w:pPr>
            <w:r>
              <w:rPr>
                <w:rFonts w:ascii="Times New Roman" w:hAnsi="Times New Roman" w:cs="Times New Roman"/>
                <w:lang w:val="uk-UA"/>
              </w:rPr>
              <w:t xml:space="preserve">2. </w:t>
            </w:r>
            <w:r>
              <w:rPr>
                <w:rFonts w:ascii="Times New Roman" w:hAnsi="Times New Roman" w:cs="Times New Roman"/>
                <w:lang w:val="en-GB"/>
              </w:rPr>
              <w:t>Third Conditional.</w:t>
            </w:r>
          </w:p>
          <w:p w14:paraId="084B1AFC" w14:textId="77777777" w:rsidR="00EA000D" w:rsidRPr="001217F4" w:rsidRDefault="00EA000D" w:rsidP="00716A00">
            <w:pPr>
              <w:pStyle w:val="Default"/>
              <w:spacing w:line="276" w:lineRule="auto"/>
              <w:rPr>
                <w:lang w:val="en-US"/>
              </w:rPr>
            </w:pPr>
          </w:p>
          <w:p w14:paraId="4456E61A" w14:textId="77777777" w:rsidR="00EA000D" w:rsidRPr="001217F4" w:rsidRDefault="00EA000D" w:rsidP="00716A00">
            <w:pPr>
              <w:pStyle w:val="Default"/>
              <w:spacing w:line="276" w:lineRule="auto"/>
              <w:rPr>
                <w:lang w:val="uk-UA"/>
              </w:rPr>
            </w:pPr>
            <w:r>
              <w:rPr>
                <w:lang w:val="en-US"/>
              </w:rPr>
              <w:t>Literature: 1, 4, 6, 7, 8.</w:t>
            </w:r>
          </w:p>
          <w:p w14:paraId="54C641E5"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54DACED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93E40CF"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E2F8610" w14:textId="77777777" w:rsidTr="005972DE">
        <w:trPr>
          <w:cantSplit/>
          <w:jc w:val="center"/>
        </w:trPr>
        <w:tc>
          <w:tcPr>
            <w:tcW w:w="1372" w:type="pct"/>
            <w:vMerge/>
            <w:tcBorders>
              <w:left w:val="single" w:sz="4" w:space="0" w:color="auto"/>
              <w:right w:val="single" w:sz="4" w:space="0" w:color="auto"/>
            </w:tcBorders>
          </w:tcPr>
          <w:p w14:paraId="5571E635"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D9963D0" w14:textId="77777777" w:rsidR="00EA000D" w:rsidRPr="001217F4" w:rsidRDefault="00EA000D" w:rsidP="00716A00">
            <w:pPr>
              <w:pStyle w:val="Default"/>
              <w:spacing w:line="276" w:lineRule="auto"/>
              <w:rPr>
                <w:b/>
                <w:lang w:val="uk-UA"/>
              </w:rPr>
            </w:pPr>
            <w:r>
              <w:rPr>
                <w:b/>
                <w:bCs/>
                <w:lang w:val="en-US"/>
              </w:rPr>
              <w:t>Self-study:</w:t>
            </w:r>
          </w:p>
          <w:p w14:paraId="5096CCE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learning topical vocabulary; revising grammar rules and doing grammar tasks; developing writing skills</w:t>
            </w:r>
          </w:p>
        </w:tc>
        <w:tc>
          <w:tcPr>
            <w:tcW w:w="879" w:type="pct"/>
            <w:tcBorders>
              <w:top w:val="single" w:sz="4" w:space="0" w:color="auto"/>
              <w:left w:val="single" w:sz="4" w:space="0" w:color="auto"/>
              <w:bottom w:val="single" w:sz="4" w:space="0" w:color="auto"/>
              <w:right w:val="single" w:sz="4" w:space="0" w:color="auto"/>
            </w:tcBorders>
          </w:tcPr>
          <w:p w14:paraId="443F5F15"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BCE369B" w14:textId="77777777" w:rsidTr="005972DE">
        <w:trPr>
          <w:cantSplit/>
          <w:jc w:val="center"/>
        </w:trPr>
        <w:tc>
          <w:tcPr>
            <w:tcW w:w="1372" w:type="pct"/>
            <w:vMerge w:val="restart"/>
            <w:tcBorders>
              <w:left w:val="single" w:sz="4" w:space="0" w:color="auto"/>
              <w:right w:val="single" w:sz="4" w:space="0" w:color="auto"/>
            </w:tcBorders>
          </w:tcPr>
          <w:p w14:paraId="10370110"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 ability to use topical vocabulary and grammatical resources of the language</w:t>
            </w:r>
          </w:p>
          <w:p w14:paraId="29306FD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23F91AD"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Practical lesson 5.</w:t>
            </w:r>
          </w:p>
          <w:p w14:paraId="1BC47C62"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Designing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effective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sales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promotion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campaign</w:t>
            </w:r>
            <w:proofErr w:type="spellEnd"/>
            <w:r>
              <w:rPr>
                <w:rFonts w:ascii="Times New Roman" w:hAnsi="Times New Roman" w:cs="Times New Roman"/>
                <w:lang w:val="uk-UA"/>
              </w:rPr>
              <w:t xml:space="preserve">. </w:t>
            </w:r>
          </w:p>
          <w:p w14:paraId="5BE4699B"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 </w:t>
            </w:r>
          </w:p>
          <w:p w14:paraId="64B44D60"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lang w:val="en-US"/>
              </w:rPr>
              <w:t>3</w:t>
            </w:r>
            <w:r>
              <w:rPr>
                <w:rFonts w:ascii="Times New Roman" w:hAnsi="Times New Roman" w:cs="Times New Roman"/>
                <w:lang w:val="uk-UA"/>
              </w:rPr>
              <w:t xml:space="preserve">. </w:t>
            </w:r>
            <w:proofErr w:type="spellStart"/>
            <w:r>
              <w:rPr>
                <w:rFonts w:ascii="Times New Roman" w:hAnsi="Times New Roman" w:cs="Times New Roman"/>
                <w:lang w:val="uk-UA"/>
              </w:rPr>
              <w:t>Mixed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Conditionals</w:t>
            </w:r>
            <w:proofErr w:type="spellEnd"/>
            <w:r>
              <w:rPr>
                <w:rFonts w:ascii="Times New Roman" w:hAnsi="Times New Roman" w:cs="Times New Roman"/>
                <w:lang w:val="uk-UA"/>
              </w:rPr>
              <w:t>.</w:t>
            </w:r>
          </w:p>
          <w:p w14:paraId="7409558E" w14:textId="77777777" w:rsidR="00EA000D" w:rsidRPr="001217F4" w:rsidRDefault="00EA000D" w:rsidP="00716A00">
            <w:pPr>
              <w:pStyle w:val="Default"/>
              <w:spacing w:line="276" w:lineRule="auto"/>
              <w:ind w:firstLine="255"/>
              <w:rPr>
                <w:bCs/>
                <w:lang w:val="en-US"/>
              </w:rPr>
            </w:pPr>
          </w:p>
          <w:p w14:paraId="25242831"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7726A029"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1FDB4639" w14:textId="77777777" w:rsidR="00EA000D" w:rsidRPr="001217F4" w:rsidRDefault="00EA000D" w:rsidP="00716A00">
            <w:pPr>
              <w:pStyle w:val="Default"/>
              <w:spacing w:line="276" w:lineRule="auto"/>
              <w:rPr>
                <w:b/>
                <w:lang w:val="en-US"/>
              </w:rPr>
            </w:pPr>
            <w:r>
              <w:rPr>
                <w:lang w:val="en-US"/>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A21BFF7"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AD431C4" w14:textId="77777777" w:rsidTr="005972DE">
        <w:trPr>
          <w:cantSplit/>
          <w:jc w:val="center"/>
        </w:trPr>
        <w:tc>
          <w:tcPr>
            <w:tcW w:w="1372" w:type="pct"/>
            <w:vMerge/>
            <w:tcBorders>
              <w:left w:val="single" w:sz="4" w:space="0" w:color="auto"/>
              <w:right w:val="single" w:sz="4" w:space="0" w:color="auto"/>
            </w:tcBorders>
          </w:tcPr>
          <w:p w14:paraId="7111A3E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CCA060C" w14:textId="77777777" w:rsidR="00EA000D" w:rsidRPr="001217F4" w:rsidRDefault="00EA000D" w:rsidP="00716A00">
            <w:pPr>
              <w:pStyle w:val="Default"/>
              <w:spacing w:line="276" w:lineRule="auto"/>
              <w:rPr>
                <w:b/>
                <w:bCs/>
                <w:lang w:val="en-US"/>
              </w:rPr>
            </w:pPr>
            <w:r>
              <w:rPr>
                <w:b/>
                <w:bCs/>
                <w:lang w:val="en-US"/>
              </w:rPr>
              <w:t>Self-study:</w:t>
            </w:r>
          </w:p>
          <w:p w14:paraId="7D56E37B" w14:textId="77777777" w:rsidR="00EA000D" w:rsidRPr="001217F4" w:rsidRDefault="00EA000D" w:rsidP="00716A00">
            <w:pPr>
              <w:pStyle w:val="Default"/>
              <w:spacing w:line="276" w:lineRule="auto"/>
              <w:rPr>
                <w:b/>
                <w:lang w:val="en-US"/>
              </w:rPr>
            </w:pPr>
            <w:r>
              <w:rPr>
                <w:bCs/>
                <w:lang w:val="en-US"/>
              </w:rPr>
              <w:t xml:space="preserve">analyzing grammar rules and doing grammar tasks; </w:t>
            </w:r>
            <w:proofErr w:type="spellStart"/>
            <w:r>
              <w:rPr>
                <w:lang w:val="uk-UA"/>
              </w:rPr>
              <w:t>develop</w:t>
            </w:r>
            <w:r>
              <w:rPr>
                <w:lang w:val="en-US"/>
              </w:rPr>
              <w:t>ing</w:t>
            </w:r>
            <w:proofErr w:type="spellEnd"/>
            <w:r>
              <w:rPr>
                <w:lang w:val="uk-UA"/>
              </w:rPr>
              <w:t xml:space="preserve"> </w:t>
            </w:r>
            <w:r>
              <w:rPr>
                <w:lang w:val="en-US"/>
              </w:rPr>
              <w:t>the</w:t>
            </w:r>
            <w:r>
              <w:rPr>
                <w:lang w:val="uk-UA"/>
              </w:rPr>
              <w:t xml:space="preserve"> </w:t>
            </w:r>
            <w:proofErr w:type="spellStart"/>
            <w:r>
              <w:rPr>
                <w:lang w:val="uk-UA"/>
              </w:rPr>
              <w:t>ability</w:t>
            </w:r>
            <w:proofErr w:type="spellEnd"/>
            <w:r>
              <w:rPr>
                <w:lang w:val="uk-UA"/>
              </w:rPr>
              <w:t xml:space="preserve"> </w:t>
            </w:r>
            <w:proofErr w:type="spellStart"/>
            <w:r>
              <w:rPr>
                <w:lang w:val="uk-UA"/>
              </w:rPr>
              <w:t>to</w:t>
            </w:r>
            <w:proofErr w:type="spellEnd"/>
            <w:r>
              <w:rPr>
                <w:lang w:val="uk-UA"/>
              </w:rPr>
              <w:t xml:space="preserve"> </w:t>
            </w:r>
            <w:proofErr w:type="spellStart"/>
            <w:r>
              <w:rPr>
                <w:lang w:val="uk-UA"/>
              </w:rPr>
              <w:t>collect</w:t>
            </w:r>
            <w:proofErr w:type="spellEnd"/>
            <w:r>
              <w:rPr>
                <w:lang w:val="uk-UA"/>
              </w:rPr>
              <w:t xml:space="preserve"> </w:t>
            </w:r>
            <w:proofErr w:type="spellStart"/>
            <w:r>
              <w:rPr>
                <w:lang w:val="uk-UA"/>
              </w:rPr>
              <w:t>information</w:t>
            </w:r>
            <w:proofErr w:type="spellEnd"/>
            <w:r>
              <w:rPr>
                <w:lang w:val="uk-UA"/>
              </w:rPr>
              <w:t xml:space="preserve"> </w:t>
            </w:r>
            <w:r>
              <w:rPr>
                <w:bCs/>
                <w:lang w:val="en-US"/>
              </w:rPr>
              <w:t>on the topic</w:t>
            </w:r>
            <w:r>
              <w:rPr>
                <w:lang w:val="uk-UA"/>
              </w:rPr>
              <w:t xml:space="preserve"> </w:t>
            </w:r>
            <w:proofErr w:type="spellStart"/>
            <w:r>
              <w:rPr>
                <w:lang w:val="uk-UA"/>
              </w:rPr>
              <w:t>from</w:t>
            </w:r>
            <w:proofErr w:type="spellEnd"/>
            <w:r>
              <w:rPr>
                <w:lang w:val="uk-UA"/>
              </w:rPr>
              <w:t xml:space="preserve"> </w:t>
            </w:r>
            <w:proofErr w:type="spellStart"/>
            <w:r>
              <w:rPr>
                <w:lang w:val="uk-UA"/>
              </w:rPr>
              <w:t>speciali</w:t>
            </w:r>
            <w:proofErr w:type="spellEnd"/>
            <w:r>
              <w:rPr>
                <w:lang w:val="en-US"/>
              </w:rPr>
              <w:t>z</w:t>
            </w:r>
            <w:proofErr w:type="spellStart"/>
            <w:r>
              <w:rPr>
                <w:lang w:val="uk-UA"/>
              </w:rPr>
              <w:t>ed</w:t>
            </w:r>
            <w:proofErr w:type="spellEnd"/>
            <w:r>
              <w:rPr>
                <w:lang w:val="uk-UA"/>
              </w:rPr>
              <w:t xml:space="preserve"> </w:t>
            </w:r>
            <w:r>
              <w:rPr>
                <w:lang w:val="en-US"/>
              </w:rPr>
              <w:t xml:space="preserve"> Internet </w:t>
            </w:r>
            <w:proofErr w:type="spellStart"/>
            <w:r>
              <w:rPr>
                <w:lang w:val="uk-UA"/>
              </w:rPr>
              <w:t>sources</w:t>
            </w:r>
            <w:proofErr w:type="spellEnd"/>
            <w:r>
              <w:rPr>
                <w:lang w:val="uk-UA"/>
              </w:rPr>
              <w:t xml:space="preserve">; </w:t>
            </w:r>
            <w:r>
              <w:rPr>
                <w:bCs/>
                <w:lang w:val="en-US"/>
              </w:rPr>
              <w:t>preparing presentations on the topic</w:t>
            </w:r>
          </w:p>
        </w:tc>
        <w:tc>
          <w:tcPr>
            <w:tcW w:w="879" w:type="pct"/>
            <w:tcBorders>
              <w:top w:val="single" w:sz="4" w:space="0" w:color="auto"/>
              <w:left w:val="single" w:sz="4" w:space="0" w:color="auto"/>
              <w:bottom w:val="single" w:sz="4" w:space="0" w:color="auto"/>
              <w:right w:val="single" w:sz="4" w:space="0" w:color="auto"/>
            </w:tcBorders>
          </w:tcPr>
          <w:p w14:paraId="0961DFD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DF70561" w14:textId="77777777" w:rsidTr="005972DE">
        <w:trPr>
          <w:cantSplit/>
          <w:jc w:val="center"/>
        </w:trPr>
        <w:tc>
          <w:tcPr>
            <w:tcW w:w="1372" w:type="pct"/>
            <w:vMerge w:val="restart"/>
            <w:tcBorders>
              <w:left w:val="single" w:sz="4" w:space="0" w:color="auto"/>
              <w:right w:val="single" w:sz="4" w:space="0" w:color="auto"/>
            </w:tcBorders>
          </w:tcPr>
          <w:p w14:paraId="0985E1B5"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70308463"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053CD8B"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Practical lesson 6.</w:t>
            </w:r>
          </w:p>
          <w:p w14:paraId="7A00FF78"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Loyalty</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programs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customer</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retention</w:t>
            </w:r>
            <w:proofErr w:type="spellEnd"/>
            <w:r>
              <w:rPr>
                <w:rFonts w:ascii="Times New Roman" w:hAnsi="Times New Roman" w:cs="Times New Roman"/>
                <w:lang w:val="uk-UA"/>
              </w:rPr>
              <w:t xml:space="preserve">. </w:t>
            </w:r>
          </w:p>
          <w:p w14:paraId="1355A4B8"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 </w:t>
            </w:r>
          </w:p>
          <w:p w14:paraId="579CDFB7"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3. </w:t>
            </w:r>
            <w:proofErr w:type="spellStart"/>
            <w:r>
              <w:rPr>
                <w:rFonts w:ascii="Times New Roman" w:hAnsi="Times New Roman" w:cs="Times New Roman"/>
                <w:lang w:val="uk-UA"/>
              </w:rPr>
              <w:t>Inverted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Conditionals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Formal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Style</w:t>
            </w:r>
            <w:proofErr w:type="spellEnd"/>
            <w:r>
              <w:rPr>
                <w:rFonts w:ascii="Times New Roman" w:hAnsi="Times New Roman" w:cs="Times New Roman"/>
                <w:lang w:val="uk-UA"/>
              </w:rPr>
              <w:t>).</w:t>
            </w:r>
          </w:p>
          <w:p w14:paraId="383F4426" w14:textId="77777777" w:rsidR="00EA000D" w:rsidRPr="001217F4" w:rsidRDefault="00EA000D" w:rsidP="00716A00">
            <w:pPr>
              <w:pStyle w:val="a7"/>
              <w:spacing w:after="0"/>
              <w:ind w:left="0"/>
              <w:rPr>
                <w:rFonts w:ascii="Times New Roman" w:hAnsi="Times New Roman" w:cs="Times New Roman"/>
                <w:bCs/>
                <w:lang w:val="en-US"/>
              </w:rPr>
            </w:pPr>
          </w:p>
          <w:p w14:paraId="6E264962"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4DDA1DCD"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43B61C36" w14:textId="77777777" w:rsidR="00EA000D" w:rsidRPr="001217F4" w:rsidRDefault="00EA000D" w:rsidP="00716A00">
            <w:pPr>
              <w:pStyle w:val="Default"/>
              <w:spacing w:line="276" w:lineRule="auto"/>
              <w:rPr>
                <w:b/>
                <w:lang w:val="en-US"/>
              </w:rPr>
            </w:pPr>
            <w:r>
              <w:rPr>
                <w:lang w:val="en-US"/>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C651C2F"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DC8374F" w14:textId="77777777" w:rsidTr="005972DE">
        <w:trPr>
          <w:cantSplit/>
          <w:jc w:val="center"/>
        </w:trPr>
        <w:tc>
          <w:tcPr>
            <w:tcW w:w="1372" w:type="pct"/>
            <w:vMerge/>
            <w:tcBorders>
              <w:left w:val="single" w:sz="4" w:space="0" w:color="auto"/>
              <w:right w:val="single" w:sz="4" w:space="0" w:color="auto"/>
            </w:tcBorders>
          </w:tcPr>
          <w:p w14:paraId="5896069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E87E371" w14:textId="77777777" w:rsidR="00EA000D" w:rsidRPr="001217F4" w:rsidRDefault="00EA000D" w:rsidP="00716A00">
            <w:pPr>
              <w:pStyle w:val="Default"/>
              <w:spacing w:line="276" w:lineRule="auto"/>
              <w:rPr>
                <w:b/>
                <w:lang w:val="uk-UA"/>
              </w:rPr>
            </w:pPr>
            <w:r>
              <w:rPr>
                <w:b/>
                <w:bCs/>
                <w:lang w:val="en-US"/>
              </w:rPr>
              <w:t>Self-study:</w:t>
            </w:r>
          </w:p>
          <w:p w14:paraId="0E2D20F3"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studying thematic information;</w:t>
            </w:r>
            <w:r>
              <w:rPr>
                <w:rFonts w:ascii="Times New Roman" w:hAnsi="Times New Roman" w:cs="Times New Roman"/>
                <w:lang w:val="uk-UA"/>
              </w:rPr>
              <w:t xml:space="preserve"> </w:t>
            </w:r>
            <w:r>
              <w:rPr>
                <w:rFonts w:ascii="Times New Roman" w:hAnsi="Times New Roman" w:cs="Times New Roman"/>
                <w:lang w:val="en-US"/>
              </w:rPr>
              <w:t>developing grammatical skills;</w:t>
            </w:r>
          </w:p>
          <w:p w14:paraId="7455B4E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170A360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329CEE57" w14:textId="77777777" w:rsidTr="005972DE">
        <w:trPr>
          <w:cantSplit/>
          <w:jc w:val="center"/>
        </w:trPr>
        <w:tc>
          <w:tcPr>
            <w:tcW w:w="1372" w:type="pct"/>
            <w:vMerge w:val="restart"/>
            <w:tcBorders>
              <w:left w:val="single" w:sz="4" w:space="0" w:color="auto"/>
              <w:right w:val="single" w:sz="4" w:space="0" w:color="auto"/>
            </w:tcBorders>
          </w:tcPr>
          <w:p w14:paraId="04FEC072"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w:t>
            </w:r>
          </w:p>
          <w:p w14:paraId="3C299AE0"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23274577"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elements</w:t>
            </w:r>
          </w:p>
        </w:tc>
        <w:tc>
          <w:tcPr>
            <w:tcW w:w="2749" w:type="pct"/>
            <w:tcBorders>
              <w:top w:val="single" w:sz="4" w:space="0" w:color="auto"/>
              <w:left w:val="single" w:sz="4" w:space="0" w:color="auto"/>
              <w:bottom w:val="single" w:sz="4" w:space="0" w:color="auto"/>
              <w:right w:val="single" w:sz="4" w:space="0" w:color="auto"/>
            </w:tcBorders>
          </w:tcPr>
          <w:p w14:paraId="34A0A1A6"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Practical lesson 7.</w:t>
            </w:r>
          </w:p>
          <w:p w14:paraId="116638B8"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1. Legal and ethical issues in promotion. </w:t>
            </w:r>
          </w:p>
          <w:p w14:paraId="199AB566"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 </w:t>
            </w:r>
          </w:p>
          <w:p w14:paraId="5F2DD9A1"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lang w:val="uk-UA"/>
              </w:rPr>
              <w:t xml:space="preserve">. </w:t>
            </w:r>
            <w:r>
              <w:rPr>
                <w:rFonts w:ascii="Times New Roman" w:hAnsi="Times New Roman" w:cs="Times New Roman"/>
                <w:sz w:val="24"/>
                <w:szCs w:val="24"/>
                <w:lang w:val="en-US"/>
              </w:rPr>
              <w:t>Common Mistakes with Conditionals.</w:t>
            </w:r>
          </w:p>
          <w:p w14:paraId="7D02CB94" w14:textId="77777777" w:rsidR="00EA000D" w:rsidRPr="001217F4" w:rsidRDefault="00EA000D" w:rsidP="00716A00">
            <w:pPr>
              <w:pStyle w:val="a7"/>
              <w:spacing w:after="0"/>
              <w:ind w:left="0"/>
              <w:rPr>
                <w:rFonts w:ascii="Times New Roman" w:hAnsi="Times New Roman" w:cs="Times New Roman"/>
                <w:sz w:val="24"/>
                <w:szCs w:val="24"/>
                <w:lang w:val="en-US"/>
              </w:rPr>
            </w:pPr>
          </w:p>
          <w:p w14:paraId="6F48E1A7"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5A05AB4B"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26893E2E" w14:textId="77777777" w:rsidR="00EA000D" w:rsidRPr="001217F4" w:rsidRDefault="00EA000D" w:rsidP="00716A00">
            <w:pPr>
              <w:pStyle w:val="Default"/>
              <w:spacing w:line="276" w:lineRule="auto"/>
              <w:rPr>
                <w:b/>
                <w:lang w:val="en-US"/>
              </w:rPr>
            </w:pPr>
            <w:r>
              <w:rPr>
                <w:lang w:val="en-US"/>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A232DB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D231226" w14:textId="77777777" w:rsidTr="005972DE">
        <w:trPr>
          <w:cantSplit/>
          <w:jc w:val="center"/>
        </w:trPr>
        <w:tc>
          <w:tcPr>
            <w:tcW w:w="1372" w:type="pct"/>
            <w:vMerge/>
            <w:tcBorders>
              <w:left w:val="single" w:sz="4" w:space="0" w:color="auto"/>
              <w:right w:val="single" w:sz="4" w:space="0" w:color="auto"/>
            </w:tcBorders>
          </w:tcPr>
          <w:p w14:paraId="49705001"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4BA0C61" w14:textId="77777777" w:rsidR="00EA000D" w:rsidRPr="001217F4" w:rsidRDefault="00EA000D" w:rsidP="00716A00">
            <w:pPr>
              <w:pStyle w:val="Default"/>
              <w:spacing w:line="276" w:lineRule="auto"/>
              <w:rPr>
                <w:b/>
                <w:bCs/>
                <w:lang w:val="en-US"/>
              </w:rPr>
            </w:pPr>
            <w:r>
              <w:rPr>
                <w:b/>
                <w:bCs/>
                <w:lang w:val="en-US"/>
              </w:rPr>
              <w:t>Self-study:</w:t>
            </w:r>
          </w:p>
          <w:p w14:paraId="2079D329" w14:textId="77777777" w:rsidR="00EA000D" w:rsidRPr="001217F4" w:rsidRDefault="00EA000D" w:rsidP="00716A00">
            <w:pPr>
              <w:pStyle w:val="Default"/>
              <w:spacing w:line="276" w:lineRule="auto"/>
              <w:rPr>
                <w:b/>
                <w:lang w:val="en-US"/>
              </w:rPr>
            </w:pPr>
            <w:r>
              <w:rPr>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7CA6915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6C8814D5" w14:textId="77777777" w:rsidTr="005972DE">
        <w:trPr>
          <w:cantSplit/>
          <w:jc w:val="center"/>
        </w:trPr>
        <w:tc>
          <w:tcPr>
            <w:tcW w:w="1372" w:type="pct"/>
            <w:vMerge w:val="restart"/>
            <w:tcBorders>
              <w:left w:val="single" w:sz="4" w:space="0" w:color="auto"/>
              <w:right w:val="single" w:sz="4" w:space="0" w:color="auto"/>
            </w:tcBorders>
          </w:tcPr>
          <w:p w14:paraId="657BF75F"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lastRenderedPageBreak/>
              <w:t>control of the organization of the meaning of grammatical elements;</w:t>
            </w:r>
          </w:p>
          <w:p w14:paraId="5FCDE0DC"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understanding of logical relations (entailment, presupposition, implicature, etc.)</w:t>
            </w:r>
          </w:p>
        </w:tc>
        <w:tc>
          <w:tcPr>
            <w:tcW w:w="2749" w:type="pct"/>
            <w:tcBorders>
              <w:top w:val="single" w:sz="4" w:space="0" w:color="auto"/>
              <w:left w:val="single" w:sz="4" w:space="0" w:color="auto"/>
              <w:bottom w:val="single" w:sz="4" w:space="0" w:color="auto"/>
              <w:right w:val="single" w:sz="4" w:space="0" w:color="auto"/>
            </w:tcBorders>
          </w:tcPr>
          <w:p w14:paraId="78384098"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Practical lesson 8.</w:t>
            </w:r>
          </w:p>
          <w:p w14:paraId="2112FDE8"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Evaluating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promotion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campaign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results</w:t>
            </w:r>
            <w:proofErr w:type="spellEnd"/>
            <w:r>
              <w:rPr>
                <w:rFonts w:ascii="Times New Roman" w:hAnsi="Times New Roman" w:cs="Times New Roman"/>
                <w:lang w:val="uk-UA"/>
              </w:rPr>
              <w:t xml:space="preserve">. </w:t>
            </w:r>
          </w:p>
          <w:p w14:paraId="70A37C54"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 </w:t>
            </w:r>
          </w:p>
          <w:p w14:paraId="4AE5948E" w14:textId="77777777" w:rsidR="00EA000D" w:rsidRPr="001217F4" w:rsidRDefault="00EA000D" w:rsidP="00716A00">
            <w:pPr>
              <w:spacing w:after="0"/>
              <w:rPr>
                <w:rFonts w:ascii="Times New Roman" w:hAnsi="Times New Roman" w:cs="Times New Roman"/>
                <w:color w:val="FF0000"/>
                <w:lang w:val="en-GB"/>
              </w:rPr>
            </w:pPr>
            <w:r>
              <w:rPr>
                <w:rFonts w:ascii="Times New Roman" w:hAnsi="Times New Roman" w:cs="Times New Roman"/>
                <w:lang w:val="uk-UA"/>
              </w:rPr>
              <w:t>3</w:t>
            </w:r>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Unless</w:t>
            </w:r>
            <w:proofErr w:type="spellEnd"/>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As</w:t>
            </w:r>
            <w:proofErr w:type="spellEnd"/>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long</w:t>
            </w:r>
            <w:proofErr w:type="spellEnd"/>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as</w:t>
            </w:r>
            <w:proofErr w:type="spellEnd"/>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Provided</w:t>
            </w:r>
            <w:proofErr w:type="spellEnd"/>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that</w:t>
            </w:r>
            <w:proofErr w:type="spellEnd"/>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Alternative</w:t>
            </w:r>
            <w:proofErr w:type="spellEnd"/>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Conditional</w:t>
            </w:r>
            <w:proofErr w:type="spellEnd"/>
            <w:r>
              <w:rPr>
                <w:rFonts w:ascii="Times New Roman" w:hAnsi="Times New Roman" w:cs="Times New Roman"/>
                <w:color w:val="000000" w:themeColor="text1"/>
                <w:lang w:val="uk-UA"/>
              </w:rPr>
              <w:t xml:space="preserve"> </w:t>
            </w:r>
            <w:proofErr w:type="spellStart"/>
            <w:r>
              <w:rPr>
                <w:rFonts w:ascii="Times New Roman" w:hAnsi="Times New Roman" w:cs="Times New Roman"/>
                <w:color w:val="000000" w:themeColor="text1"/>
                <w:lang w:val="uk-UA"/>
              </w:rPr>
              <w:t>Forms</w:t>
            </w:r>
            <w:proofErr w:type="spellEnd"/>
            <w:r>
              <w:rPr>
                <w:rFonts w:ascii="Times New Roman" w:hAnsi="Times New Roman" w:cs="Times New Roman"/>
                <w:color w:val="000000" w:themeColor="text1"/>
                <w:lang w:val="uk-UA"/>
              </w:rPr>
              <w:t>).</w:t>
            </w:r>
          </w:p>
          <w:p w14:paraId="6480F71B" w14:textId="77777777" w:rsidR="00EA000D" w:rsidRPr="001217F4" w:rsidRDefault="00EA000D" w:rsidP="00716A00">
            <w:pPr>
              <w:pStyle w:val="a7"/>
              <w:spacing w:after="0"/>
              <w:ind w:left="0"/>
              <w:rPr>
                <w:rFonts w:ascii="Times New Roman" w:hAnsi="Times New Roman" w:cs="Times New Roman"/>
                <w:sz w:val="24"/>
                <w:szCs w:val="24"/>
                <w:lang w:val="en-GB"/>
              </w:rPr>
            </w:pPr>
          </w:p>
          <w:p w14:paraId="4294B9C0"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5EA6C6A7"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3F1FCE95" w14:textId="77777777" w:rsidR="00EA000D" w:rsidRPr="001217F4" w:rsidRDefault="00EA000D" w:rsidP="00716A00">
            <w:pPr>
              <w:pStyle w:val="Default"/>
              <w:spacing w:line="276" w:lineRule="auto"/>
              <w:rPr>
                <w:b/>
                <w:lang w:val="uk-UA"/>
              </w:rPr>
            </w:pPr>
            <w:r>
              <w:rPr>
                <w:lang w:val="en-US"/>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24502C5"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F791180" w14:textId="77777777" w:rsidTr="005972DE">
        <w:trPr>
          <w:cantSplit/>
          <w:jc w:val="center"/>
        </w:trPr>
        <w:tc>
          <w:tcPr>
            <w:tcW w:w="1372" w:type="pct"/>
            <w:vMerge/>
            <w:tcBorders>
              <w:left w:val="single" w:sz="4" w:space="0" w:color="auto"/>
              <w:right w:val="single" w:sz="4" w:space="0" w:color="auto"/>
            </w:tcBorders>
          </w:tcPr>
          <w:p w14:paraId="3B94245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D430C46" w14:textId="77777777" w:rsidR="00EA000D" w:rsidRPr="001217F4" w:rsidRDefault="00EA000D" w:rsidP="00716A00">
            <w:pPr>
              <w:pStyle w:val="Default"/>
              <w:spacing w:line="276" w:lineRule="auto"/>
              <w:rPr>
                <w:b/>
                <w:bCs/>
                <w:lang w:val="en-US"/>
              </w:rPr>
            </w:pPr>
            <w:r>
              <w:rPr>
                <w:b/>
                <w:bCs/>
                <w:lang w:val="en-US"/>
              </w:rPr>
              <w:t>Self-study:</w:t>
            </w:r>
          </w:p>
          <w:p w14:paraId="503ABE22" w14:textId="77777777" w:rsidR="00EA000D" w:rsidRPr="001217F4" w:rsidRDefault="00EA000D" w:rsidP="00716A00">
            <w:pPr>
              <w:pStyle w:val="Default"/>
              <w:spacing w:line="276" w:lineRule="auto"/>
              <w:rPr>
                <w:bCs/>
                <w:lang w:val="en-US"/>
              </w:rPr>
            </w:pPr>
            <w:r>
              <w:rPr>
                <w:bCs/>
                <w:lang w:val="en-US"/>
              </w:rPr>
              <w:t>doing grammar exercises;</w:t>
            </w:r>
          </w:p>
          <w:p w14:paraId="789CFCFC" w14:textId="77777777" w:rsidR="00EA000D" w:rsidRPr="001217F4" w:rsidRDefault="00EA000D" w:rsidP="00716A00">
            <w:pPr>
              <w:pStyle w:val="Default"/>
              <w:spacing w:line="276" w:lineRule="auto"/>
              <w:rPr>
                <w:b/>
                <w:lang w:val="en-US" w:eastAsia="ar-SA"/>
              </w:rPr>
            </w:pPr>
            <w:r>
              <w:rPr>
                <w:bCs/>
                <w:lang w:val="en-US"/>
              </w:rPr>
              <w:t>reading and translating a newspaper article on the topic; developing speaking skills</w:t>
            </w:r>
          </w:p>
        </w:tc>
        <w:tc>
          <w:tcPr>
            <w:tcW w:w="879" w:type="pct"/>
            <w:tcBorders>
              <w:top w:val="single" w:sz="4" w:space="0" w:color="auto"/>
              <w:left w:val="single" w:sz="4" w:space="0" w:color="auto"/>
              <w:bottom w:val="single" w:sz="4" w:space="0" w:color="auto"/>
              <w:right w:val="single" w:sz="4" w:space="0" w:color="auto"/>
            </w:tcBorders>
          </w:tcPr>
          <w:p w14:paraId="39A2393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0F6910CB" w14:textId="77777777" w:rsidTr="005972DE">
        <w:trPr>
          <w:cantSplit/>
          <w:jc w:val="center"/>
        </w:trPr>
        <w:tc>
          <w:tcPr>
            <w:tcW w:w="4121" w:type="pct"/>
            <w:gridSpan w:val="2"/>
            <w:tcBorders>
              <w:left w:val="single" w:sz="4" w:space="0" w:color="auto"/>
              <w:right w:val="single" w:sz="4" w:space="0" w:color="auto"/>
            </w:tcBorders>
          </w:tcPr>
          <w:p w14:paraId="02A12948" w14:textId="77777777" w:rsidR="00EA000D" w:rsidRPr="001217F4" w:rsidRDefault="00EA000D" w:rsidP="00716A00">
            <w:pPr>
              <w:pStyle w:val="Default"/>
              <w:spacing w:line="276" w:lineRule="auto"/>
              <w:rPr>
                <w:b/>
                <w:bCs/>
                <w:lang w:val="en-US"/>
              </w:rPr>
            </w:pPr>
            <w:r>
              <w:rPr>
                <w:b/>
                <w:spacing w:val="-14"/>
                <w:lang w:val="en-US"/>
              </w:rPr>
              <w:t>Unit 2</w:t>
            </w:r>
            <w:r>
              <w:rPr>
                <w:b/>
                <w:spacing w:val="-14"/>
                <w:lang w:val="uk-UA"/>
              </w:rPr>
              <w:t>.</w:t>
            </w:r>
            <w:r>
              <w:rPr>
                <w:b/>
                <w:spacing w:val="-14"/>
                <w:lang w:val="en-US"/>
              </w:rPr>
              <w:t xml:space="preserve"> </w:t>
            </w:r>
            <w:proofErr w:type="spellStart"/>
            <w:r>
              <w:rPr>
                <w:b/>
                <w:spacing w:val="-14"/>
                <w:lang w:val="uk-UA"/>
              </w:rPr>
              <w:t>Digital</w:t>
            </w:r>
            <w:proofErr w:type="spellEnd"/>
            <w:r>
              <w:rPr>
                <w:b/>
                <w:spacing w:val="-14"/>
                <w:lang w:val="uk-UA"/>
              </w:rPr>
              <w:t xml:space="preserve"> </w:t>
            </w:r>
            <w:proofErr w:type="spellStart"/>
            <w:r>
              <w:rPr>
                <w:b/>
                <w:spacing w:val="-14"/>
                <w:lang w:val="uk-UA"/>
              </w:rPr>
              <w:t>and</w:t>
            </w:r>
            <w:proofErr w:type="spellEnd"/>
            <w:r>
              <w:rPr>
                <w:b/>
                <w:spacing w:val="-14"/>
                <w:lang w:val="uk-UA"/>
              </w:rPr>
              <w:t xml:space="preserve"> </w:t>
            </w:r>
            <w:proofErr w:type="spellStart"/>
            <w:r>
              <w:rPr>
                <w:b/>
                <w:spacing w:val="-14"/>
                <w:lang w:val="uk-UA"/>
              </w:rPr>
              <w:t>Content</w:t>
            </w:r>
            <w:proofErr w:type="spellEnd"/>
            <w:r>
              <w:rPr>
                <w:b/>
                <w:spacing w:val="-14"/>
                <w:lang w:val="uk-UA"/>
              </w:rPr>
              <w:t xml:space="preserve"> </w:t>
            </w:r>
            <w:proofErr w:type="spellStart"/>
            <w:r>
              <w:rPr>
                <w:b/>
                <w:spacing w:val="-14"/>
                <w:lang w:val="uk-UA"/>
              </w:rPr>
              <w:t>Marketing</w:t>
            </w:r>
            <w:proofErr w:type="spellEnd"/>
            <w:r>
              <w:rPr>
                <w:b/>
                <w:spacing w:val="-14"/>
                <w:lang w:val="uk-UA"/>
              </w:rPr>
              <w:t xml:space="preserve"> </w:t>
            </w:r>
            <w:proofErr w:type="spellStart"/>
            <w:r>
              <w:rPr>
                <w:b/>
                <w:spacing w:val="-14"/>
                <w:lang w:val="uk-UA"/>
              </w:rPr>
              <w:t>Communications</w:t>
            </w:r>
            <w:proofErr w:type="spellEnd"/>
            <w:r>
              <w:rPr>
                <w:b/>
                <w:spacing w:val="-14"/>
                <w:lang w:val="en-US"/>
              </w:rPr>
              <w:t>. Wishes and regrets</w:t>
            </w:r>
          </w:p>
        </w:tc>
        <w:tc>
          <w:tcPr>
            <w:tcW w:w="879" w:type="pct"/>
            <w:tcBorders>
              <w:top w:val="single" w:sz="4" w:space="0" w:color="auto"/>
              <w:left w:val="single" w:sz="4" w:space="0" w:color="auto"/>
              <w:bottom w:val="single" w:sz="4" w:space="0" w:color="auto"/>
              <w:right w:val="single" w:sz="4" w:space="0" w:color="auto"/>
            </w:tcBorders>
          </w:tcPr>
          <w:p w14:paraId="7BB95118"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14/7</w:t>
            </w:r>
          </w:p>
        </w:tc>
      </w:tr>
      <w:tr w:rsidR="00EA000D" w:rsidRPr="001217F4" w14:paraId="1C0ACAB6" w14:textId="77777777" w:rsidTr="005972DE">
        <w:trPr>
          <w:cantSplit/>
          <w:jc w:val="center"/>
        </w:trPr>
        <w:tc>
          <w:tcPr>
            <w:tcW w:w="1372" w:type="pct"/>
            <w:vMerge w:val="restart"/>
            <w:tcBorders>
              <w:left w:val="single" w:sz="4" w:space="0" w:color="auto"/>
              <w:right w:val="single" w:sz="4" w:space="0" w:color="auto"/>
            </w:tcBorders>
          </w:tcPr>
          <w:p w14:paraId="4CB5E4BB"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7914C17B"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ability to use grammatical resources of the language</w:t>
            </w:r>
          </w:p>
        </w:tc>
        <w:tc>
          <w:tcPr>
            <w:tcW w:w="2749" w:type="pct"/>
            <w:tcBorders>
              <w:top w:val="single" w:sz="4" w:space="0" w:color="auto"/>
              <w:left w:val="single" w:sz="4" w:space="0" w:color="auto"/>
              <w:bottom w:val="single" w:sz="4" w:space="0" w:color="auto"/>
              <w:right w:val="single" w:sz="4" w:space="0" w:color="auto"/>
            </w:tcBorders>
          </w:tcPr>
          <w:p w14:paraId="2C4F8CF0"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Practical lesson 9.</w:t>
            </w:r>
          </w:p>
          <w:p w14:paraId="02DE9368"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GB"/>
              </w:rPr>
              <w:t xml:space="preserve">1. Content marketing strategy and storytelling. </w:t>
            </w:r>
          </w:p>
          <w:p w14:paraId="2FC9A372"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r>
              <w:rPr>
                <w:rFonts w:ascii="Times New Roman" w:hAnsi="Times New Roman" w:cs="Times New Roman"/>
                <w:lang w:val="en-GB"/>
              </w:rPr>
              <w:t>Wishes about the present.</w:t>
            </w:r>
          </w:p>
          <w:p w14:paraId="65901BC3" w14:textId="77777777" w:rsidR="00EA000D" w:rsidRPr="001217F4" w:rsidRDefault="00EA000D" w:rsidP="00716A00">
            <w:pPr>
              <w:pStyle w:val="a7"/>
              <w:spacing w:after="0"/>
              <w:ind w:left="0"/>
              <w:rPr>
                <w:rFonts w:ascii="Times New Roman" w:hAnsi="Times New Roman" w:cs="Times New Roman"/>
                <w:sz w:val="24"/>
                <w:szCs w:val="24"/>
                <w:lang w:val="en-GB"/>
              </w:rPr>
            </w:pPr>
          </w:p>
          <w:p w14:paraId="64860664"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04B02284"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7428E2EA"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F96175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DACFACF" w14:textId="77777777" w:rsidTr="005972DE">
        <w:trPr>
          <w:cantSplit/>
          <w:jc w:val="center"/>
        </w:trPr>
        <w:tc>
          <w:tcPr>
            <w:tcW w:w="1372" w:type="pct"/>
            <w:vMerge/>
            <w:tcBorders>
              <w:left w:val="single" w:sz="4" w:space="0" w:color="auto"/>
              <w:right w:val="single" w:sz="4" w:space="0" w:color="auto"/>
            </w:tcBorders>
          </w:tcPr>
          <w:p w14:paraId="650F7AF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DEE11B5" w14:textId="77777777" w:rsidR="00EA000D" w:rsidRPr="001217F4" w:rsidRDefault="00EA000D" w:rsidP="00716A00">
            <w:pPr>
              <w:pStyle w:val="Default"/>
              <w:spacing w:line="276" w:lineRule="auto"/>
              <w:rPr>
                <w:b/>
                <w:bCs/>
                <w:lang w:val="en-US"/>
              </w:rPr>
            </w:pPr>
            <w:r>
              <w:rPr>
                <w:b/>
                <w:bCs/>
                <w:lang w:val="en-US"/>
              </w:rPr>
              <w:t>Self-study:</w:t>
            </w:r>
          </w:p>
          <w:p w14:paraId="5129FF68" w14:textId="77777777" w:rsidR="00EA000D" w:rsidRPr="001217F4" w:rsidRDefault="00EA000D" w:rsidP="00716A00">
            <w:pPr>
              <w:pStyle w:val="Default"/>
              <w:spacing w:line="276" w:lineRule="auto"/>
              <w:rPr>
                <w:bCs/>
                <w:lang w:val="en-US"/>
              </w:rPr>
            </w:pPr>
            <w:r>
              <w:rPr>
                <w:bCs/>
                <w:lang w:val="en-US"/>
              </w:rPr>
              <w:t>preparing presentations on the topic;</w:t>
            </w:r>
          </w:p>
          <w:p w14:paraId="53380A87" w14:textId="77777777" w:rsidR="00EA000D" w:rsidRPr="001217F4" w:rsidRDefault="00EA000D" w:rsidP="00716A00">
            <w:pPr>
              <w:pStyle w:val="Default"/>
              <w:spacing w:line="276" w:lineRule="auto"/>
              <w:rPr>
                <w:bCs/>
                <w:lang w:val="en-US"/>
              </w:rPr>
            </w:pPr>
            <w:r>
              <w:rPr>
                <w:bCs/>
                <w:lang w:val="en-US"/>
              </w:rPr>
              <w:t>doing grammar exercises;</w:t>
            </w:r>
          </w:p>
          <w:p w14:paraId="27F8BD67" w14:textId="77777777" w:rsidR="00EA000D" w:rsidRPr="001217F4" w:rsidRDefault="00EA000D" w:rsidP="00716A00">
            <w:pPr>
              <w:pStyle w:val="Default"/>
              <w:spacing w:line="276" w:lineRule="auto"/>
              <w:rPr>
                <w:b/>
                <w:lang w:val="en-US" w:eastAsia="ar-SA"/>
              </w:rPr>
            </w:pPr>
            <w:r>
              <w:rPr>
                <w:bCs/>
                <w:lang w:val="en-US"/>
              </w:rPr>
              <w:t>reading and translating a newspaper article on the topic; developing speaking skills</w:t>
            </w:r>
          </w:p>
        </w:tc>
        <w:tc>
          <w:tcPr>
            <w:tcW w:w="879" w:type="pct"/>
            <w:tcBorders>
              <w:top w:val="single" w:sz="4" w:space="0" w:color="auto"/>
              <w:left w:val="single" w:sz="4" w:space="0" w:color="auto"/>
              <w:bottom w:val="single" w:sz="4" w:space="0" w:color="auto"/>
              <w:right w:val="single" w:sz="4" w:space="0" w:color="auto"/>
            </w:tcBorders>
          </w:tcPr>
          <w:p w14:paraId="0C86E287"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1F2692CF" w14:textId="77777777" w:rsidTr="005972DE">
        <w:trPr>
          <w:cantSplit/>
          <w:jc w:val="center"/>
        </w:trPr>
        <w:tc>
          <w:tcPr>
            <w:tcW w:w="1372" w:type="pct"/>
            <w:vMerge w:val="restart"/>
            <w:tcBorders>
              <w:left w:val="single" w:sz="4" w:space="0" w:color="auto"/>
              <w:right w:val="single" w:sz="4" w:space="0" w:color="auto"/>
            </w:tcBorders>
          </w:tcPr>
          <w:p w14:paraId="601E9FA7" w14:textId="77777777" w:rsidR="00EA000D" w:rsidRPr="001217F4" w:rsidRDefault="00EA000D" w:rsidP="00716A00">
            <w:pPr>
              <w:spacing w:after="0"/>
              <w:ind w:left="274"/>
              <w:rPr>
                <w:rFonts w:ascii="Times New Roman" w:hAnsi="Times New Roman" w:cs="Times New Roman"/>
                <w:lang w:val="uk-UA"/>
              </w:rPr>
            </w:pPr>
            <w:proofErr w:type="spellStart"/>
            <w:r>
              <w:rPr>
                <w:rFonts w:ascii="Times New Roman" w:hAnsi="Times New Roman" w:cs="Times New Roman"/>
                <w:lang w:val="uk-UA"/>
              </w:rPr>
              <w:t>correct</w:t>
            </w:r>
            <w:proofErr w:type="spellEnd"/>
            <w:r>
              <w:rPr>
                <w:rFonts w:ascii="Times New Roman" w:hAnsi="Times New Roman" w:cs="Times New Roman"/>
                <w:lang w:val="uk-UA"/>
              </w:rPr>
              <w:t xml:space="preserve"> </w:t>
            </w:r>
            <w:r>
              <w:rPr>
                <w:rFonts w:ascii="Times New Roman" w:hAnsi="Times New Roman" w:cs="Times New Roman"/>
                <w:lang w:val="en-US"/>
              </w:rPr>
              <w:t>use of topical vocabulary;</w:t>
            </w:r>
          </w:p>
          <w:p w14:paraId="11DFBC50"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lang w:val="en-US"/>
              </w:rPr>
              <w:t>practicing and memorizing grammatical</w:t>
            </w:r>
          </w:p>
          <w:p w14:paraId="4F47F917"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rules</w:t>
            </w:r>
          </w:p>
          <w:p w14:paraId="172BD1C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71AB042"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w:t>
            </w:r>
            <w:r>
              <w:rPr>
                <w:rFonts w:ascii="Times New Roman" w:hAnsi="Times New Roman"/>
                <w:b/>
                <w:sz w:val="24"/>
                <w:szCs w:val="24"/>
                <w:lang w:val="en-US" w:eastAsia="ar-SA"/>
              </w:rPr>
              <w:t>0.</w:t>
            </w:r>
          </w:p>
          <w:p w14:paraId="25E890F8"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GB"/>
              </w:rPr>
              <w:t>1. Email marketing</w:t>
            </w:r>
            <w:r>
              <w:rPr>
                <w:rFonts w:ascii="Times New Roman" w:hAnsi="Times New Roman" w:cs="Times New Roman"/>
                <w:lang w:val="uk-UA"/>
              </w:rPr>
              <w:t>.</w:t>
            </w:r>
            <w:r>
              <w:rPr>
                <w:rFonts w:ascii="Times New Roman" w:hAnsi="Times New Roman" w:cs="Times New Roman"/>
                <w:lang w:val="en-GB"/>
              </w:rPr>
              <w:t xml:space="preserve"> and marketing automation. </w:t>
            </w:r>
          </w:p>
          <w:p w14:paraId="660E4E63"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r>
              <w:rPr>
                <w:rFonts w:ascii="Times New Roman" w:hAnsi="Times New Roman" w:cs="Times New Roman"/>
                <w:lang w:val="en-GB"/>
              </w:rPr>
              <w:t>Wishes about the past (regrets).</w:t>
            </w:r>
          </w:p>
          <w:p w14:paraId="4DE21311" w14:textId="77777777" w:rsidR="00EA000D" w:rsidRPr="001217F4" w:rsidRDefault="00EA000D" w:rsidP="00716A00">
            <w:pPr>
              <w:pStyle w:val="a7"/>
              <w:spacing w:after="0"/>
              <w:ind w:left="0"/>
              <w:rPr>
                <w:rFonts w:ascii="Times New Roman" w:hAnsi="Times New Roman" w:cs="Times New Roman"/>
                <w:sz w:val="24"/>
                <w:szCs w:val="24"/>
                <w:lang w:val="en-GB"/>
              </w:rPr>
            </w:pPr>
          </w:p>
          <w:p w14:paraId="75024A9D"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73F56843"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28ADBCAA"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2C2B960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9DEDA6B" w14:textId="77777777" w:rsidTr="005972DE">
        <w:trPr>
          <w:cantSplit/>
          <w:jc w:val="center"/>
        </w:trPr>
        <w:tc>
          <w:tcPr>
            <w:tcW w:w="1372" w:type="pct"/>
            <w:vMerge/>
            <w:tcBorders>
              <w:left w:val="single" w:sz="4" w:space="0" w:color="auto"/>
              <w:right w:val="single" w:sz="4" w:space="0" w:color="auto"/>
            </w:tcBorders>
          </w:tcPr>
          <w:p w14:paraId="25DADF00"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8A9C7A2" w14:textId="77777777" w:rsidR="00EA000D" w:rsidRPr="001217F4" w:rsidRDefault="00EA000D" w:rsidP="00716A00">
            <w:pPr>
              <w:pStyle w:val="Default"/>
              <w:spacing w:line="276" w:lineRule="auto"/>
              <w:rPr>
                <w:b/>
                <w:bCs/>
                <w:lang w:val="en-US"/>
              </w:rPr>
            </w:pPr>
            <w:r>
              <w:rPr>
                <w:b/>
                <w:bCs/>
                <w:lang w:val="en-US"/>
              </w:rPr>
              <w:t>Self-study:</w:t>
            </w:r>
          </w:p>
          <w:p w14:paraId="045C7A61" w14:textId="77777777" w:rsidR="00EA000D" w:rsidRPr="001217F4" w:rsidRDefault="00EA000D" w:rsidP="00716A00">
            <w:pPr>
              <w:pStyle w:val="Default"/>
              <w:spacing w:line="276" w:lineRule="auto"/>
              <w:rPr>
                <w:b/>
                <w:lang w:val="en-US" w:eastAsia="ar-SA"/>
              </w:rPr>
            </w:pPr>
            <w:r>
              <w:rPr>
                <w:bCs/>
                <w:lang w:val="en-US"/>
              </w:rPr>
              <w:t xml:space="preserve">doing grammar tasks; </w:t>
            </w:r>
            <w:proofErr w:type="spellStart"/>
            <w:r>
              <w:rPr>
                <w:lang w:val="uk-UA"/>
              </w:rPr>
              <w:t>develop</w:t>
            </w:r>
            <w:r>
              <w:rPr>
                <w:lang w:val="en-US"/>
              </w:rPr>
              <w:t>ing</w:t>
            </w:r>
            <w:proofErr w:type="spellEnd"/>
            <w:r>
              <w:rPr>
                <w:lang w:val="uk-UA"/>
              </w:rPr>
              <w:t xml:space="preserve"> </w:t>
            </w:r>
            <w:r>
              <w:rPr>
                <w:lang w:val="en-US"/>
              </w:rPr>
              <w:t>the</w:t>
            </w:r>
            <w:r>
              <w:rPr>
                <w:lang w:val="uk-UA"/>
              </w:rPr>
              <w:t xml:space="preserve"> </w:t>
            </w:r>
            <w:proofErr w:type="spellStart"/>
            <w:r>
              <w:rPr>
                <w:lang w:val="uk-UA"/>
              </w:rPr>
              <w:t>ability</w:t>
            </w:r>
            <w:proofErr w:type="spellEnd"/>
            <w:r>
              <w:rPr>
                <w:lang w:val="uk-UA"/>
              </w:rPr>
              <w:t xml:space="preserve"> </w:t>
            </w:r>
            <w:proofErr w:type="spellStart"/>
            <w:r>
              <w:rPr>
                <w:lang w:val="uk-UA"/>
              </w:rPr>
              <w:t>to</w:t>
            </w:r>
            <w:proofErr w:type="spellEnd"/>
            <w:r>
              <w:rPr>
                <w:lang w:val="uk-UA"/>
              </w:rPr>
              <w:t xml:space="preserve"> </w:t>
            </w:r>
            <w:proofErr w:type="spellStart"/>
            <w:r>
              <w:rPr>
                <w:lang w:val="uk-UA"/>
              </w:rPr>
              <w:t>collect</w:t>
            </w:r>
            <w:proofErr w:type="spellEnd"/>
            <w:r>
              <w:rPr>
                <w:lang w:val="uk-UA"/>
              </w:rPr>
              <w:t xml:space="preserve"> </w:t>
            </w:r>
            <w:proofErr w:type="spellStart"/>
            <w:r>
              <w:rPr>
                <w:lang w:val="uk-UA"/>
              </w:rPr>
              <w:t>information</w:t>
            </w:r>
            <w:proofErr w:type="spellEnd"/>
            <w:r>
              <w:rPr>
                <w:lang w:val="uk-UA"/>
              </w:rPr>
              <w:t xml:space="preserve"> </w:t>
            </w:r>
            <w:r>
              <w:rPr>
                <w:bCs/>
                <w:lang w:val="en-US"/>
              </w:rPr>
              <w:t>on the topic</w:t>
            </w:r>
            <w:r>
              <w:rPr>
                <w:lang w:val="uk-UA"/>
              </w:rPr>
              <w:t xml:space="preserve"> </w:t>
            </w:r>
            <w:proofErr w:type="spellStart"/>
            <w:r>
              <w:rPr>
                <w:lang w:val="uk-UA"/>
              </w:rPr>
              <w:t>from</w:t>
            </w:r>
            <w:proofErr w:type="spellEnd"/>
            <w:r>
              <w:rPr>
                <w:lang w:val="uk-UA"/>
              </w:rPr>
              <w:t xml:space="preserve"> </w:t>
            </w:r>
            <w:proofErr w:type="spellStart"/>
            <w:r>
              <w:rPr>
                <w:lang w:val="uk-UA"/>
              </w:rPr>
              <w:t>speciali</w:t>
            </w:r>
            <w:proofErr w:type="spellEnd"/>
            <w:r>
              <w:rPr>
                <w:lang w:val="en-US"/>
              </w:rPr>
              <w:t>z</w:t>
            </w:r>
            <w:proofErr w:type="spellStart"/>
            <w:r>
              <w:rPr>
                <w:lang w:val="uk-UA"/>
              </w:rPr>
              <w:t>ed</w:t>
            </w:r>
            <w:proofErr w:type="spellEnd"/>
            <w:r>
              <w:rPr>
                <w:lang w:val="uk-UA"/>
              </w:rPr>
              <w:t xml:space="preserve"> </w:t>
            </w:r>
            <w:r>
              <w:rPr>
                <w:lang w:val="en-US"/>
              </w:rPr>
              <w:t xml:space="preserve"> Internet </w:t>
            </w:r>
            <w:proofErr w:type="spellStart"/>
            <w:r>
              <w:rPr>
                <w:lang w:val="uk-UA"/>
              </w:rPr>
              <w:t>sources</w:t>
            </w:r>
            <w:proofErr w:type="spellEnd"/>
            <w:r>
              <w:rPr>
                <w:lang w:val="uk-UA"/>
              </w:rPr>
              <w:t xml:space="preserve">; </w:t>
            </w:r>
            <w:r>
              <w:rPr>
                <w:lang w:val="en-US"/>
              </w:rPr>
              <w:t>preparing reports on the topic</w:t>
            </w:r>
          </w:p>
        </w:tc>
        <w:tc>
          <w:tcPr>
            <w:tcW w:w="879" w:type="pct"/>
            <w:tcBorders>
              <w:top w:val="single" w:sz="4" w:space="0" w:color="auto"/>
              <w:left w:val="single" w:sz="4" w:space="0" w:color="auto"/>
              <w:bottom w:val="single" w:sz="4" w:space="0" w:color="auto"/>
              <w:right w:val="single" w:sz="4" w:space="0" w:color="auto"/>
            </w:tcBorders>
          </w:tcPr>
          <w:p w14:paraId="6ACF9D9F"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196588A4" w14:textId="77777777" w:rsidTr="005972DE">
        <w:trPr>
          <w:cantSplit/>
          <w:jc w:val="center"/>
        </w:trPr>
        <w:tc>
          <w:tcPr>
            <w:tcW w:w="1372" w:type="pct"/>
            <w:vMerge w:val="restart"/>
            <w:tcBorders>
              <w:left w:val="single" w:sz="4" w:space="0" w:color="auto"/>
              <w:right w:val="single" w:sz="4" w:space="0" w:color="auto"/>
            </w:tcBorders>
          </w:tcPr>
          <w:p w14:paraId="356E05E0"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topical vocabulary and grammatical resources of the language;</w:t>
            </w:r>
          </w:p>
          <w:p w14:paraId="58E43565"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 xml:space="preserve">awareness and proper use of </w:t>
            </w:r>
            <w:r>
              <w:rPr>
                <w:rFonts w:ascii="Times New Roman" w:hAnsi="Times New Roman"/>
                <w:sz w:val="24"/>
                <w:szCs w:val="24"/>
                <w:lang w:val="en-US"/>
              </w:rPr>
              <w:lastRenderedPageBreak/>
              <w:t>categories, structures and processes</w:t>
            </w:r>
          </w:p>
        </w:tc>
        <w:tc>
          <w:tcPr>
            <w:tcW w:w="2749" w:type="pct"/>
            <w:tcBorders>
              <w:top w:val="single" w:sz="4" w:space="0" w:color="auto"/>
              <w:left w:val="single" w:sz="4" w:space="0" w:color="auto"/>
              <w:bottom w:val="single" w:sz="4" w:space="0" w:color="auto"/>
              <w:right w:val="single" w:sz="4" w:space="0" w:color="auto"/>
            </w:tcBorders>
          </w:tcPr>
          <w:p w14:paraId="45E1476C"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lastRenderedPageBreak/>
              <w:t xml:space="preserve">Practical lesson </w:t>
            </w:r>
            <w:r>
              <w:rPr>
                <w:rFonts w:ascii="Times New Roman" w:hAnsi="Times New Roman"/>
                <w:b/>
                <w:sz w:val="24"/>
                <w:szCs w:val="24"/>
                <w:lang w:eastAsia="ar-SA"/>
              </w:rPr>
              <w:t>1</w:t>
            </w:r>
            <w:r>
              <w:rPr>
                <w:rFonts w:ascii="Times New Roman" w:hAnsi="Times New Roman"/>
                <w:b/>
                <w:sz w:val="24"/>
                <w:szCs w:val="24"/>
                <w:lang w:val="en-US" w:eastAsia="ar-SA"/>
              </w:rPr>
              <w:t>1.</w:t>
            </w:r>
          </w:p>
          <w:p w14:paraId="6E7DCB01"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Search</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engine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marketing</w:t>
            </w:r>
            <w:proofErr w:type="spellEnd"/>
            <w:r>
              <w:rPr>
                <w:rFonts w:ascii="Times New Roman" w:hAnsi="Times New Roman" w:cs="Times New Roman"/>
                <w:lang w:val="uk-UA"/>
              </w:rPr>
              <w:t xml:space="preserve"> (SEO/SEM). </w:t>
            </w:r>
          </w:p>
          <w:p w14:paraId="6AE1DE38"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proofErr w:type="spellStart"/>
            <w:r>
              <w:rPr>
                <w:rFonts w:ascii="Times New Roman" w:hAnsi="Times New Roman" w:cs="Times New Roman"/>
                <w:lang w:val="uk-UA"/>
              </w:rPr>
              <w:t>Wishes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about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the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future</w:t>
            </w:r>
            <w:proofErr w:type="spellEnd"/>
            <w:r>
              <w:rPr>
                <w:rFonts w:ascii="Times New Roman" w:hAnsi="Times New Roman" w:cs="Times New Roman"/>
                <w:lang w:val="uk-UA"/>
              </w:rPr>
              <w:t>.</w:t>
            </w:r>
          </w:p>
          <w:p w14:paraId="76170A18" w14:textId="77777777" w:rsidR="00EA000D" w:rsidRPr="001217F4" w:rsidRDefault="00EA000D" w:rsidP="00716A00">
            <w:pPr>
              <w:pStyle w:val="a7"/>
              <w:spacing w:after="0"/>
              <w:ind w:left="0"/>
              <w:rPr>
                <w:rFonts w:ascii="Times New Roman" w:hAnsi="Times New Roman" w:cs="Times New Roman"/>
                <w:sz w:val="24"/>
                <w:szCs w:val="24"/>
                <w:lang w:val="en-GB"/>
              </w:rPr>
            </w:pPr>
          </w:p>
          <w:p w14:paraId="6CEB2F61"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15859566"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40C138F4"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FB2CCBF"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981A0F6" w14:textId="77777777" w:rsidTr="005972DE">
        <w:trPr>
          <w:cantSplit/>
          <w:jc w:val="center"/>
        </w:trPr>
        <w:tc>
          <w:tcPr>
            <w:tcW w:w="1372" w:type="pct"/>
            <w:vMerge/>
            <w:tcBorders>
              <w:left w:val="single" w:sz="4" w:space="0" w:color="auto"/>
              <w:right w:val="single" w:sz="4" w:space="0" w:color="auto"/>
            </w:tcBorders>
          </w:tcPr>
          <w:p w14:paraId="6737B97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FD30BC8" w14:textId="77777777" w:rsidR="00EA000D" w:rsidRPr="001217F4" w:rsidRDefault="00EA000D" w:rsidP="00716A00">
            <w:pPr>
              <w:pStyle w:val="Default"/>
              <w:spacing w:line="276" w:lineRule="auto"/>
              <w:rPr>
                <w:b/>
                <w:lang w:val="uk-UA"/>
              </w:rPr>
            </w:pPr>
            <w:r>
              <w:rPr>
                <w:b/>
                <w:bCs/>
                <w:lang w:val="en-US"/>
              </w:rPr>
              <w:t>Self-study:</w:t>
            </w:r>
          </w:p>
          <w:p w14:paraId="3E77D3AB"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study and specialism- related essays to develop an argument;</w:t>
            </w:r>
          </w:p>
          <w:p w14:paraId="16002310"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1E4DCB6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705D9AEA" w14:textId="77777777" w:rsidTr="005972DE">
        <w:trPr>
          <w:cantSplit/>
          <w:jc w:val="center"/>
        </w:trPr>
        <w:tc>
          <w:tcPr>
            <w:tcW w:w="1372" w:type="pct"/>
            <w:vMerge w:val="restart"/>
            <w:tcBorders>
              <w:left w:val="single" w:sz="4" w:space="0" w:color="auto"/>
              <w:right w:val="single" w:sz="4" w:space="0" w:color="auto"/>
            </w:tcBorders>
          </w:tcPr>
          <w:p w14:paraId="6D08D614"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0709BFD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C127234"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w:t>
            </w:r>
            <w:r>
              <w:rPr>
                <w:rFonts w:ascii="Times New Roman" w:hAnsi="Times New Roman"/>
                <w:b/>
                <w:sz w:val="24"/>
                <w:szCs w:val="24"/>
                <w:lang w:val="en-US" w:eastAsia="ar-SA"/>
              </w:rPr>
              <w:t>2.</w:t>
            </w:r>
          </w:p>
          <w:p w14:paraId="0AB40478" w14:textId="77777777" w:rsidR="00EA000D" w:rsidRPr="001217F4" w:rsidRDefault="00EA000D" w:rsidP="00716A00">
            <w:pPr>
              <w:spacing w:after="0"/>
              <w:rPr>
                <w:rFonts w:ascii="Times New Roman" w:hAnsi="Times New Roman" w:cs="Times New Roman"/>
                <w:color w:val="000000" w:themeColor="text1"/>
                <w:lang w:val="en-US"/>
              </w:rPr>
            </w:pPr>
            <w:r>
              <w:rPr>
                <w:rFonts w:ascii="Times New Roman" w:hAnsi="Times New Roman" w:cs="Times New Roman"/>
                <w:color w:val="000000" w:themeColor="text1"/>
                <w:lang w:val="en-GB"/>
              </w:rPr>
              <w:t>1. Social media advertising platforms</w:t>
            </w:r>
            <w:r>
              <w:rPr>
                <w:rFonts w:ascii="Times New Roman" w:hAnsi="Times New Roman" w:cs="Times New Roman"/>
                <w:color w:val="000000" w:themeColor="text1"/>
                <w:lang w:val="uk-UA"/>
              </w:rPr>
              <w:t>.</w:t>
            </w:r>
            <w:r>
              <w:rPr>
                <w:rFonts w:ascii="Times New Roman" w:hAnsi="Times New Roman" w:cs="Times New Roman"/>
                <w:color w:val="000000" w:themeColor="text1"/>
                <w:lang w:val="en-US"/>
              </w:rPr>
              <w:t xml:space="preserve"> </w:t>
            </w:r>
          </w:p>
          <w:p w14:paraId="371C1F53"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2. </w:t>
            </w:r>
            <w:r>
              <w:rPr>
                <w:rFonts w:ascii="Times New Roman" w:hAnsi="Times New Roman" w:cs="Times New Roman"/>
                <w:lang w:val="en-GB"/>
              </w:rPr>
              <w:t>Wishes with "could".</w:t>
            </w:r>
          </w:p>
          <w:p w14:paraId="4CEA81AD" w14:textId="77777777" w:rsidR="00EA000D" w:rsidRPr="001217F4" w:rsidRDefault="00EA000D" w:rsidP="00716A00">
            <w:pPr>
              <w:pStyle w:val="a7"/>
              <w:spacing w:after="0"/>
              <w:ind w:left="0"/>
              <w:rPr>
                <w:rFonts w:ascii="Times New Roman" w:hAnsi="Times New Roman" w:cs="Times New Roman"/>
                <w:sz w:val="24"/>
                <w:szCs w:val="24"/>
                <w:lang w:val="en-GB"/>
              </w:rPr>
            </w:pPr>
          </w:p>
          <w:p w14:paraId="5B7DB179"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000E50D1"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403F1DF2"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06C935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3B6F336" w14:textId="77777777" w:rsidTr="005972DE">
        <w:trPr>
          <w:cantSplit/>
          <w:jc w:val="center"/>
        </w:trPr>
        <w:tc>
          <w:tcPr>
            <w:tcW w:w="1372" w:type="pct"/>
            <w:vMerge/>
            <w:tcBorders>
              <w:left w:val="single" w:sz="4" w:space="0" w:color="auto"/>
              <w:right w:val="single" w:sz="4" w:space="0" w:color="auto"/>
            </w:tcBorders>
          </w:tcPr>
          <w:p w14:paraId="520CFE30"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78068F4" w14:textId="77777777" w:rsidR="00EA000D" w:rsidRPr="001217F4" w:rsidRDefault="00EA000D" w:rsidP="00716A00">
            <w:pPr>
              <w:pStyle w:val="Default"/>
              <w:spacing w:line="276" w:lineRule="auto"/>
              <w:rPr>
                <w:b/>
                <w:lang w:val="uk-UA"/>
              </w:rPr>
            </w:pPr>
            <w:r>
              <w:rPr>
                <w:b/>
                <w:bCs/>
                <w:lang w:val="en-US"/>
              </w:rPr>
              <w:t>Self-study:</w:t>
            </w:r>
          </w:p>
          <w:p w14:paraId="74473998"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notes and memos conveying complex relevant information to academic and professional addressees,</w:t>
            </w:r>
          </w:p>
          <w:p w14:paraId="6B797E11"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rendering articles and authentic materials</w:t>
            </w:r>
          </w:p>
        </w:tc>
        <w:tc>
          <w:tcPr>
            <w:tcW w:w="879" w:type="pct"/>
            <w:tcBorders>
              <w:top w:val="single" w:sz="4" w:space="0" w:color="auto"/>
              <w:left w:val="single" w:sz="4" w:space="0" w:color="auto"/>
              <w:bottom w:val="single" w:sz="4" w:space="0" w:color="auto"/>
              <w:right w:val="single" w:sz="4" w:space="0" w:color="auto"/>
            </w:tcBorders>
          </w:tcPr>
          <w:p w14:paraId="2EE64A2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10BB1C23" w14:textId="77777777" w:rsidTr="005972DE">
        <w:trPr>
          <w:cantSplit/>
          <w:jc w:val="center"/>
        </w:trPr>
        <w:tc>
          <w:tcPr>
            <w:tcW w:w="1372" w:type="pct"/>
            <w:vMerge w:val="restart"/>
            <w:tcBorders>
              <w:left w:val="single" w:sz="4" w:space="0" w:color="auto"/>
              <w:right w:val="single" w:sz="4" w:space="0" w:color="auto"/>
            </w:tcBorders>
          </w:tcPr>
          <w:p w14:paraId="2C9D37EF"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w:t>
            </w:r>
          </w:p>
          <w:p w14:paraId="26779315"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54525C80"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elements</w:t>
            </w:r>
          </w:p>
        </w:tc>
        <w:tc>
          <w:tcPr>
            <w:tcW w:w="2749" w:type="pct"/>
            <w:tcBorders>
              <w:top w:val="single" w:sz="4" w:space="0" w:color="auto"/>
              <w:left w:val="single" w:sz="4" w:space="0" w:color="auto"/>
              <w:bottom w:val="single" w:sz="4" w:space="0" w:color="auto"/>
              <w:right w:val="single" w:sz="4" w:space="0" w:color="auto"/>
            </w:tcBorders>
          </w:tcPr>
          <w:p w14:paraId="76B38C77"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13</w:t>
            </w:r>
            <w:r>
              <w:rPr>
                <w:rFonts w:ascii="Times New Roman" w:hAnsi="Times New Roman"/>
                <w:b/>
                <w:sz w:val="24"/>
                <w:szCs w:val="24"/>
                <w:lang w:val="en-US" w:eastAsia="ar-SA"/>
              </w:rPr>
              <w:t>.</w:t>
            </w:r>
          </w:p>
          <w:p w14:paraId="612095A2"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1. Mobile marketing and messaging apps. </w:t>
            </w:r>
          </w:p>
          <w:p w14:paraId="3A1950FA"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Using "if only" for emphasis.</w:t>
            </w:r>
          </w:p>
          <w:p w14:paraId="78445A96" w14:textId="77777777" w:rsidR="00EA000D" w:rsidRPr="001217F4" w:rsidRDefault="00EA000D" w:rsidP="00716A00">
            <w:pPr>
              <w:pStyle w:val="a7"/>
              <w:spacing w:after="0"/>
              <w:ind w:left="0"/>
              <w:rPr>
                <w:rFonts w:ascii="Times New Roman" w:hAnsi="Times New Roman" w:cs="Times New Roman"/>
                <w:sz w:val="24"/>
                <w:szCs w:val="24"/>
                <w:lang w:val="en-US"/>
              </w:rPr>
            </w:pPr>
          </w:p>
          <w:p w14:paraId="71542F8A"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45B0B57F"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272FA66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A105C8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63B2E45" w14:textId="77777777" w:rsidTr="005972DE">
        <w:trPr>
          <w:cantSplit/>
          <w:jc w:val="center"/>
        </w:trPr>
        <w:tc>
          <w:tcPr>
            <w:tcW w:w="1372" w:type="pct"/>
            <w:vMerge/>
            <w:tcBorders>
              <w:left w:val="single" w:sz="4" w:space="0" w:color="auto"/>
              <w:right w:val="single" w:sz="4" w:space="0" w:color="auto"/>
            </w:tcBorders>
          </w:tcPr>
          <w:p w14:paraId="753323C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5F1A5C6" w14:textId="77777777" w:rsidR="00EA000D" w:rsidRPr="001217F4" w:rsidRDefault="00EA000D" w:rsidP="00716A00">
            <w:pPr>
              <w:pStyle w:val="Default"/>
              <w:spacing w:line="276" w:lineRule="auto"/>
              <w:rPr>
                <w:b/>
                <w:bCs/>
                <w:lang w:val="en-US"/>
              </w:rPr>
            </w:pPr>
            <w:r>
              <w:rPr>
                <w:b/>
                <w:bCs/>
                <w:lang w:val="en-US"/>
              </w:rPr>
              <w:t>Self-study:</w:t>
            </w:r>
          </w:p>
          <w:p w14:paraId="62717438" w14:textId="77777777" w:rsidR="00EA000D" w:rsidRPr="001217F4" w:rsidRDefault="00EA000D" w:rsidP="00716A00">
            <w:pPr>
              <w:pStyle w:val="Default"/>
              <w:spacing w:line="276" w:lineRule="auto"/>
              <w:rPr>
                <w:b/>
                <w:lang w:val="en-US"/>
              </w:rPr>
            </w:pPr>
            <w:r>
              <w:rPr>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358479A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1C9B495B" w14:textId="77777777" w:rsidTr="005972DE">
        <w:trPr>
          <w:cantSplit/>
          <w:jc w:val="center"/>
        </w:trPr>
        <w:tc>
          <w:tcPr>
            <w:tcW w:w="1372" w:type="pct"/>
            <w:vMerge w:val="restart"/>
            <w:tcBorders>
              <w:left w:val="single" w:sz="4" w:space="0" w:color="auto"/>
              <w:right w:val="single" w:sz="4" w:space="0" w:color="auto"/>
            </w:tcBorders>
          </w:tcPr>
          <w:p w14:paraId="176ACE8E" w14:textId="77777777" w:rsidR="00EA000D" w:rsidRPr="001217F4" w:rsidRDefault="00EA000D" w:rsidP="00716A00">
            <w:pPr>
              <w:pStyle w:val="af3"/>
              <w:spacing w:after="0"/>
              <w:rPr>
                <w:rFonts w:ascii="Times New Roman" w:hAnsi="Times New Roman"/>
                <w:b/>
                <w:sz w:val="24"/>
                <w:szCs w:val="24"/>
                <w:lang w:val="en-US" w:eastAsia="ru-RU"/>
              </w:rPr>
            </w:pPr>
            <w:r>
              <w:rPr>
                <w:rFonts w:ascii="Times New Roman" w:hAnsi="Times New Roman"/>
                <w:bCs/>
                <w:sz w:val="24"/>
                <w:szCs w:val="24"/>
                <w:lang w:val="en-US"/>
              </w:rPr>
              <w:t>capability to apply effectively the acquired  knowledge of  topical information to the appropriate situation</w:t>
            </w:r>
          </w:p>
        </w:tc>
        <w:tc>
          <w:tcPr>
            <w:tcW w:w="2749" w:type="pct"/>
            <w:tcBorders>
              <w:top w:val="single" w:sz="4" w:space="0" w:color="auto"/>
              <w:left w:val="single" w:sz="4" w:space="0" w:color="auto"/>
              <w:bottom w:val="single" w:sz="4" w:space="0" w:color="auto"/>
              <w:right w:val="single" w:sz="4" w:space="0" w:color="auto"/>
            </w:tcBorders>
          </w:tcPr>
          <w:p w14:paraId="7782EDFB"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14</w:t>
            </w:r>
            <w:r>
              <w:rPr>
                <w:rFonts w:ascii="Times New Roman" w:hAnsi="Times New Roman"/>
                <w:b/>
                <w:sz w:val="24"/>
                <w:szCs w:val="24"/>
                <w:lang w:val="en-US" w:eastAsia="ar-SA"/>
              </w:rPr>
              <w:t>.</w:t>
            </w:r>
          </w:p>
          <w:p w14:paraId="74F0B290"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GB"/>
              </w:rPr>
              <w:t>1. Marketing analytics and campaign performance tracking.</w:t>
            </w:r>
          </w:p>
          <w:p w14:paraId="6850BF41"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3. </w:t>
            </w:r>
            <w:r>
              <w:rPr>
                <w:rFonts w:ascii="Times New Roman" w:hAnsi="Times New Roman" w:cs="Times New Roman"/>
                <w:lang w:val="en-GB"/>
              </w:rPr>
              <w:t>Wishes about other people’s actions.</w:t>
            </w:r>
          </w:p>
          <w:p w14:paraId="7CC6090F" w14:textId="77777777" w:rsidR="00EA000D" w:rsidRPr="001217F4" w:rsidRDefault="00EA000D" w:rsidP="00716A00">
            <w:pPr>
              <w:pStyle w:val="a7"/>
              <w:spacing w:after="0"/>
              <w:ind w:left="0"/>
              <w:rPr>
                <w:rFonts w:ascii="Times New Roman" w:hAnsi="Times New Roman" w:cs="Times New Roman"/>
                <w:lang w:val="en-US"/>
              </w:rPr>
            </w:pPr>
          </w:p>
          <w:p w14:paraId="54568C98"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175C7EB6"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5275B74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904EA4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7E5C954" w14:textId="77777777" w:rsidTr="005972DE">
        <w:trPr>
          <w:cantSplit/>
          <w:jc w:val="center"/>
        </w:trPr>
        <w:tc>
          <w:tcPr>
            <w:tcW w:w="1372" w:type="pct"/>
            <w:vMerge/>
            <w:tcBorders>
              <w:left w:val="single" w:sz="4" w:space="0" w:color="auto"/>
              <w:right w:val="single" w:sz="4" w:space="0" w:color="auto"/>
            </w:tcBorders>
          </w:tcPr>
          <w:p w14:paraId="0C59F311"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1CE7FD5" w14:textId="77777777" w:rsidR="00EA000D" w:rsidRPr="001217F4" w:rsidRDefault="00EA000D" w:rsidP="00716A00">
            <w:pPr>
              <w:pStyle w:val="Default"/>
              <w:spacing w:line="276" w:lineRule="auto"/>
              <w:rPr>
                <w:b/>
                <w:lang w:val="uk-UA"/>
              </w:rPr>
            </w:pPr>
            <w:r>
              <w:rPr>
                <w:b/>
                <w:bCs/>
                <w:lang w:val="en-US"/>
              </w:rPr>
              <w:t>Self-study:</w:t>
            </w:r>
          </w:p>
          <w:p w14:paraId="1A0AF21C"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30F6ED05" w14:textId="77777777" w:rsidR="00EA000D" w:rsidRPr="001217F4" w:rsidRDefault="00EA000D" w:rsidP="00716A00">
            <w:pPr>
              <w:pStyle w:val="Default"/>
              <w:spacing w:line="276" w:lineRule="auto"/>
              <w:rPr>
                <w:lang w:val="en-US"/>
              </w:rPr>
            </w:pPr>
            <w:r>
              <w:rPr>
                <w:bCs/>
                <w:lang w:val="en-US"/>
              </w:rPr>
              <w:t>revising grammar rules;</w:t>
            </w:r>
          </w:p>
          <w:p w14:paraId="0BEFB24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0597495B"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29CFB733" w14:textId="77777777" w:rsidTr="005972DE">
        <w:trPr>
          <w:cantSplit/>
          <w:jc w:val="center"/>
        </w:trPr>
        <w:tc>
          <w:tcPr>
            <w:tcW w:w="1372" w:type="pct"/>
            <w:vMerge w:val="restart"/>
            <w:tcBorders>
              <w:left w:val="single" w:sz="4" w:space="0" w:color="auto"/>
              <w:right w:val="single" w:sz="4" w:space="0" w:color="auto"/>
            </w:tcBorders>
          </w:tcPr>
          <w:p w14:paraId="656967DE"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17C28D03"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ability to use grammatical resources of the language</w:t>
            </w:r>
          </w:p>
          <w:p w14:paraId="1DA86C0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14439E1"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lastRenderedPageBreak/>
              <w:t xml:space="preserve">Practical lesson </w:t>
            </w:r>
            <w:r>
              <w:rPr>
                <w:rFonts w:ascii="Times New Roman" w:hAnsi="Times New Roman"/>
                <w:b/>
                <w:sz w:val="24"/>
                <w:szCs w:val="24"/>
                <w:lang w:eastAsia="ar-SA"/>
              </w:rPr>
              <w:t>15</w:t>
            </w:r>
            <w:r>
              <w:rPr>
                <w:rFonts w:ascii="Times New Roman" w:hAnsi="Times New Roman"/>
                <w:b/>
                <w:sz w:val="24"/>
                <w:szCs w:val="24"/>
                <w:lang w:val="en-US" w:eastAsia="ar-SA"/>
              </w:rPr>
              <w:t>.</w:t>
            </w:r>
          </w:p>
          <w:p w14:paraId="116D4C93" w14:textId="77777777" w:rsidR="00EA000D" w:rsidRPr="001217F4" w:rsidRDefault="00EA000D" w:rsidP="00716A00">
            <w:pPr>
              <w:spacing w:after="0"/>
              <w:rPr>
                <w:rFonts w:ascii="Times New Roman" w:hAnsi="Times New Roman" w:cs="Times New Roman"/>
                <w:spacing w:val="-2"/>
                <w:lang w:val="en-US"/>
              </w:rPr>
            </w:pPr>
            <w:r>
              <w:rPr>
                <w:rFonts w:ascii="Times New Roman" w:hAnsi="Times New Roman" w:cs="Times New Roman"/>
                <w:spacing w:val="-2"/>
                <w:lang w:val="en-US"/>
              </w:rPr>
              <w:t xml:space="preserve">1. Integrated marketing communications (IMC). </w:t>
            </w:r>
          </w:p>
          <w:p w14:paraId="34295255"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3. </w:t>
            </w:r>
            <w:r>
              <w:rPr>
                <w:rFonts w:ascii="Times New Roman" w:hAnsi="Times New Roman" w:cs="Times New Roman"/>
                <w:lang w:val="en-US"/>
              </w:rPr>
              <w:t>Common mistakes in wishes and regrets.</w:t>
            </w:r>
          </w:p>
          <w:p w14:paraId="30484CB7" w14:textId="77777777" w:rsidR="00EA000D" w:rsidRPr="001217F4" w:rsidRDefault="00EA000D" w:rsidP="00716A00">
            <w:pPr>
              <w:pStyle w:val="a7"/>
              <w:spacing w:after="0"/>
              <w:ind w:left="0"/>
              <w:rPr>
                <w:rFonts w:ascii="Times New Roman" w:hAnsi="Times New Roman" w:cs="Times New Roman"/>
                <w:sz w:val="24"/>
                <w:szCs w:val="24"/>
                <w:lang w:val="en-US"/>
              </w:rPr>
            </w:pPr>
          </w:p>
          <w:p w14:paraId="60B3C70B" w14:textId="77777777" w:rsidR="00EA000D" w:rsidRPr="001217F4" w:rsidRDefault="00EA000D" w:rsidP="00716A00">
            <w:pPr>
              <w:pStyle w:val="Default"/>
              <w:spacing w:line="276" w:lineRule="auto"/>
              <w:rPr>
                <w:lang w:val="uk-UA"/>
              </w:rPr>
            </w:pPr>
            <w:r>
              <w:rPr>
                <w:bCs/>
                <w:lang w:val="en-US"/>
              </w:rPr>
              <w:t>Literature:</w:t>
            </w:r>
            <w:r>
              <w:rPr>
                <w:bCs/>
                <w:lang w:val="uk-UA"/>
              </w:rPr>
              <w:t xml:space="preserve"> </w:t>
            </w:r>
            <w:r>
              <w:rPr>
                <w:lang w:val="en-US"/>
              </w:rPr>
              <w:t>1, 4, 6, 7, 8.</w:t>
            </w:r>
          </w:p>
          <w:p w14:paraId="6BE7E488"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10, 15, 16, 20.</w:t>
            </w:r>
          </w:p>
          <w:p w14:paraId="3A37390E"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394AD7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B77C5AA" w14:textId="77777777" w:rsidTr="005972DE">
        <w:trPr>
          <w:cantSplit/>
          <w:jc w:val="center"/>
        </w:trPr>
        <w:tc>
          <w:tcPr>
            <w:tcW w:w="1372" w:type="pct"/>
            <w:vMerge/>
            <w:tcBorders>
              <w:left w:val="single" w:sz="4" w:space="0" w:color="auto"/>
              <w:right w:val="single" w:sz="4" w:space="0" w:color="auto"/>
            </w:tcBorders>
          </w:tcPr>
          <w:p w14:paraId="20B3FAD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3ABDA3C" w14:textId="77777777" w:rsidR="00EA000D" w:rsidRPr="001217F4" w:rsidRDefault="00EA000D" w:rsidP="00716A00">
            <w:pPr>
              <w:pStyle w:val="Default"/>
              <w:spacing w:line="276" w:lineRule="auto"/>
              <w:rPr>
                <w:b/>
                <w:lang w:val="uk-UA"/>
              </w:rPr>
            </w:pPr>
            <w:r>
              <w:rPr>
                <w:b/>
                <w:bCs/>
                <w:lang w:val="en-US"/>
              </w:rPr>
              <w:t>Self-study:</w:t>
            </w:r>
          </w:p>
          <w:p w14:paraId="62E0037D" w14:textId="77777777" w:rsidR="00EA000D" w:rsidRPr="001217F4" w:rsidRDefault="00EA000D" w:rsidP="00716A00">
            <w:pPr>
              <w:pStyle w:val="Default"/>
              <w:spacing w:line="276" w:lineRule="auto"/>
              <w:rPr>
                <w:lang w:val="en-US"/>
              </w:rPr>
            </w:pPr>
            <w:r>
              <w:rPr>
                <w:bCs/>
                <w:lang w:val="en-US"/>
              </w:rPr>
              <w:t>revising grammar rules;</w:t>
            </w:r>
          </w:p>
          <w:p w14:paraId="46F2CE7E" w14:textId="77777777" w:rsidR="00EA000D" w:rsidRPr="001217F4" w:rsidRDefault="00EA000D" w:rsidP="00716A00">
            <w:pPr>
              <w:pStyle w:val="Default"/>
              <w:spacing w:line="276" w:lineRule="auto"/>
              <w:rPr>
                <w:bCs/>
                <w:lang w:val="en-US"/>
              </w:rPr>
            </w:pPr>
            <w:r>
              <w:rPr>
                <w:bCs/>
                <w:lang w:val="en-US"/>
              </w:rPr>
              <w:t>developing speaking skills;</w:t>
            </w:r>
          </w:p>
          <w:p w14:paraId="6BE889D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writing notes conveying complex relevant information to academic and professional addressees</w:t>
            </w:r>
          </w:p>
        </w:tc>
        <w:tc>
          <w:tcPr>
            <w:tcW w:w="879" w:type="pct"/>
            <w:tcBorders>
              <w:top w:val="single" w:sz="4" w:space="0" w:color="auto"/>
              <w:left w:val="single" w:sz="4" w:space="0" w:color="auto"/>
              <w:bottom w:val="single" w:sz="4" w:space="0" w:color="auto"/>
              <w:right w:val="single" w:sz="4" w:space="0" w:color="auto"/>
            </w:tcBorders>
          </w:tcPr>
          <w:p w14:paraId="52FC132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015D817E" w14:textId="77777777" w:rsidTr="005972DE">
        <w:trPr>
          <w:cantSplit/>
          <w:jc w:val="center"/>
        </w:trPr>
        <w:tc>
          <w:tcPr>
            <w:tcW w:w="4121" w:type="pct"/>
            <w:gridSpan w:val="2"/>
            <w:tcBorders>
              <w:left w:val="single" w:sz="4" w:space="0" w:color="auto"/>
              <w:right w:val="single" w:sz="4" w:space="0" w:color="auto"/>
            </w:tcBorders>
          </w:tcPr>
          <w:p w14:paraId="2CE6E652"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ru-RU"/>
              </w:rPr>
              <w:t>Individual Tasks</w:t>
            </w:r>
          </w:p>
        </w:tc>
        <w:tc>
          <w:tcPr>
            <w:tcW w:w="879" w:type="pct"/>
            <w:tcBorders>
              <w:top w:val="single" w:sz="4" w:space="0" w:color="auto"/>
              <w:left w:val="single" w:sz="4" w:space="0" w:color="auto"/>
              <w:bottom w:val="single" w:sz="4" w:space="0" w:color="auto"/>
              <w:right w:val="single" w:sz="4" w:space="0" w:color="auto"/>
            </w:tcBorders>
          </w:tcPr>
          <w:p w14:paraId="311EB048" w14:textId="77777777"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1</w:t>
            </w:r>
            <w:r>
              <w:rPr>
                <w:rFonts w:ascii="Times New Roman" w:hAnsi="Times New Roman"/>
                <w:b/>
                <w:sz w:val="24"/>
                <w:szCs w:val="24"/>
                <w:lang w:val="en-US" w:eastAsia="ru-RU"/>
              </w:rPr>
              <w:t xml:space="preserve">0 </w:t>
            </w:r>
          </w:p>
        </w:tc>
      </w:tr>
      <w:tr w:rsidR="00EA000D" w:rsidRPr="001217F4" w14:paraId="392C0109" w14:textId="77777777" w:rsidTr="005972DE">
        <w:trPr>
          <w:cantSplit/>
          <w:jc w:val="center"/>
        </w:trPr>
        <w:tc>
          <w:tcPr>
            <w:tcW w:w="4121" w:type="pct"/>
            <w:gridSpan w:val="2"/>
            <w:tcBorders>
              <w:left w:val="single" w:sz="4" w:space="0" w:color="auto"/>
              <w:right w:val="single" w:sz="4" w:space="0" w:color="auto"/>
            </w:tcBorders>
          </w:tcPr>
          <w:p w14:paraId="7B3D6F40" w14:textId="77777777" w:rsidR="00EA000D" w:rsidRPr="001217F4" w:rsidRDefault="00EA000D" w:rsidP="00716A00">
            <w:pPr>
              <w:pStyle w:val="af3"/>
              <w:spacing w:after="0"/>
              <w:ind w:left="0"/>
              <w:rPr>
                <w:rFonts w:ascii="Times New Roman" w:hAnsi="Times New Roman"/>
                <w:b/>
                <w:sz w:val="24"/>
                <w:szCs w:val="24"/>
                <w:lang w:eastAsia="ar-SA"/>
              </w:rPr>
            </w:pPr>
            <w:r>
              <w:rPr>
                <w:rFonts w:ascii="Times New Roman" w:hAnsi="Times New Roman"/>
                <w:b/>
                <w:sz w:val="24"/>
                <w:szCs w:val="24"/>
                <w:lang w:eastAsia="ar-SA"/>
              </w:rPr>
              <w:t>Разом за І</w:t>
            </w:r>
            <w:r>
              <w:rPr>
                <w:rFonts w:ascii="Times New Roman" w:hAnsi="Times New Roman"/>
                <w:b/>
                <w:sz w:val="24"/>
                <w:szCs w:val="24"/>
                <w:lang w:val="en-US" w:eastAsia="ar-SA"/>
              </w:rPr>
              <w:t>V</w:t>
            </w:r>
            <w:r>
              <w:rPr>
                <w:rFonts w:ascii="Times New Roman" w:hAnsi="Times New Roman"/>
                <w:b/>
                <w:sz w:val="24"/>
                <w:szCs w:val="24"/>
                <w:lang w:eastAsia="ar-SA"/>
              </w:rPr>
              <w:t xml:space="preserve"> семестр</w:t>
            </w:r>
          </w:p>
        </w:tc>
        <w:tc>
          <w:tcPr>
            <w:tcW w:w="879" w:type="pct"/>
            <w:tcBorders>
              <w:top w:val="single" w:sz="4" w:space="0" w:color="auto"/>
              <w:left w:val="single" w:sz="4" w:space="0" w:color="auto"/>
              <w:bottom w:val="single" w:sz="4" w:space="0" w:color="auto"/>
              <w:right w:val="single" w:sz="4" w:space="0" w:color="auto"/>
            </w:tcBorders>
          </w:tcPr>
          <w:p w14:paraId="7EE1D818"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6</w:t>
            </w:r>
            <w:r>
              <w:rPr>
                <w:rFonts w:ascii="Times New Roman" w:hAnsi="Times New Roman"/>
                <w:b/>
                <w:sz w:val="24"/>
                <w:szCs w:val="24"/>
                <w:lang w:eastAsia="ru-RU"/>
              </w:rPr>
              <w:t>0</w:t>
            </w:r>
            <w:r>
              <w:rPr>
                <w:rFonts w:ascii="Times New Roman" w:hAnsi="Times New Roman"/>
                <w:b/>
                <w:sz w:val="24"/>
                <w:szCs w:val="24"/>
                <w:lang w:val="en-US" w:eastAsia="ru-RU"/>
              </w:rPr>
              <w:t>/2</w:t>
            </w:r>
          </w:p>
        </w:tc>
      </w:tr>
      <w:tr w:rsidR="00EA000D" w:rsidRPr="001217F4" w14:paraId="2BB34139" w14:textId="77777777" w:rsidTr="00EA000D">
        <w:trPr>
          <w:cantSplit/>
          <w:jc w:val="center"/>
        </w:trPr>
        <w:tc>
          <w:tcPr>
            <w:tcW w:w="5000" w:type="pct"/>
            <w:gridSpan w:val="3"/>
            <w:tcBorders>
              <w:left w:val="single" w:sz="4" w:space="0" w:color="auto"/>
              <w:right w:val="single" w:sz="4" w:space="0" w:color="auto"/>
            </w:tcBorders>
          </w:tcPr>
          <w:p w14:paraId="2919CC88" w14:textId="02A5BA2D" w:rsidR="00716A00" w:rsidRPr="00716A00" w:rsidRDefault="00716A00"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III </w:t>
            </w:r>
            <w:r>
              <w:rPr>
                <w:rFonts w:ascii="Times New Roman" w:hAnsi="Times New Roman" w:cs="Times New Roman"/>
                <w:b/>
                <w:sz w:val="24"/>
                <w:szCs w:val="24"/>
              </w:rPr>
              <w:t>курс</w:t>
            </w:r>
          </w:p>
          <w:p w14:paraId="68309AE5" w14:textId="369861C6"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b/>
                <w:sz w:val="24"/>
                <w:szCs w:val="24"/>
                <w:lang w:val="en-US" w:eastAsia="ru-RU"/>
              </w:rPr>
              <w:t>V</w:t>
            </w:r>
            <w:r>
              <w:rPr>
                <w:rFonts w:ascii="Times New Roman" w:hAnsi="Times New Roman"/>
                <w:b/>
                <w:sz w:val="24"/>
                <w:szCs w:val="24"/>
                <w:lang w:eastAsia="ru-RU"/>
              </w:rPr>
              <w:t xml:space="preserve"> семестр</w:t>
            </w:r>
          </w:p>
        </w:tc>
      </w:tr>
      <w:tr w:rsidR="00EA000D" w:rsidRPr="001217F4" w14:paraId="25EE5EB2" w14:textId="77777777" w:rsidTr="005972DE">
        <w:trPr>
          <w:cantSplit/>
          <w:jc w:val="center"/>
        </w:trPr>
        <w:tc>
          <w:tcPr>
            <w:tcW w:w="4121" w:type="pct"/>
            <w:gridSpan w:val="2"/>
            <w:tcBorders>
              <w:left w:val="single" w:sz="4" w:space="0" w:color="auto"/>
              <w:right w:val="single" w:sz="4" w:space="0" w:color="auto"/>
            </w:tcBorders>
          </w:tcPr>
          <w:p w14:paraId="16D9EF1E"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GB" w:eastAsia="ru-RU"/>
              </w:rPr>
              <w:t xml:space="preserve">Unit </w:t>
            </w:r>
            <w:r>
              <w:rPr>
                <w:rFonts w:ascii="Times New Roman" w:hAnsi="Times New Roman"/>
                <w:b/>
                <w:sz w:val="24"/>
                <w:szCs w:val="24"/>
                <w:lang w:eastAsia="ru-RU"/>
              </w:rPr>
              <w:t>1</w:t>
            </w:r>
            <w:r>
              <w:rPr>
                <w:rFonts w:ascii="Times New Roman" w:hAnsi="Times New Roman"/>
                <w:b/>
                <w:sz w:val="24"/>
                <w:szCs w:val="24"/>
                <w:lang w:val="en-GB" w:eastAsia="ru-RU"/>
              </w:rPr>
              <w:t xml:space="preserve">. Marketing Strategy and Planning. Nouns. Pronouns </w:t>
            </w:r>
          </w:p>
        </w:tc>
        <w:tc>
          <w:tcPr>
            <w:tcW w:w="879" w:type="pct"/>
            <w:tcBorders>
              <w:top w:val="single" w:sz="4" w:space="0" w:color="auto"/>
              <w:left w:val="single" w:sz="4" w:space="0" w:color="auto"/>
              <w:bottom w:val="single" w:sz="4" w:space="0" w:color="auto"/>
              <w:right w:val="single" w:sz="4" w:space="0" w:color="auto"/>
            </w:tcBorders>
          </w:tcPr>
          <w:p w14:paraId="41B70958"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val="en-US" w:eastAsia="ru-RU"/>
              </w:rPr>
              <w:t>1</w:t>
            </w:r>
            <w:r>
              <w:rPr>
                <w:rFonts w:ascii="Times New Roman" w:hAnsi="Times New Roman"/>
                <w:b/>
                <w:sz w:val="24"/>
                <w:szCs w:val="24"/>
                <w:lang w:eastAsia="ru-RU"/>
              </w:rPr>
              <w:t>6/</w:t>
            </w:r>
            <w:r>
              <w:rPr>
                <w:rFonts w:ascii="Times New Roman" w:hAnsi="Times New Roman"/>
                <w:b/>
                <w:sz w:val="24"/>
                <w:szCs w:val="24"/>
                <w:lang w:val="en-US" w:eastAsia="ru-RU"/>
              </w:rPr>
              <w:t>13</w:t>
            </w:r>
          </w:p>
        </w:tc>
      </w:tr>
      <w:tr w:rsidR="00EA000D" w:rsidRPr="001217F4" w14:paraId="48480D1D" w14:textId="77777777" w:rsidTr="005972DE">
        <w:trPr>
          <w:cantSplit/>
          <w:jc w:val="center"/>
        </w:trPr>
        <w:tc>
          <w:tcPr>
            <w:tcW w:w="1372" w:type="pct"/>
            <w:vMerge w:val="restart"/>
            <w:tcBorders>
              <w:left w:val="single" w:sz="4" w:space="0" w:color="auto"/>
              <w:right w:val="single" w:sz="4" w:space="0" w:color="auto"/>
            </w:tcBorders>
          </w:tcPr>
          <w:p w14:paraId="44B39174"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37DFF139"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2535E8A2" w14:textId="77777777" w:rsidR="00EA000D" w:rsidRPr="001217F4" w:rsidRDefault="00EA000D" w:rsidP="00716A00">
            <w:pPr>
              <w:pStyle w:val="af3"/>
              <w:spacing w:after="0"/>
              <w:rPr>
                <w:rFonts w:ascii="Times New Roman" w:hAnsi="Times New Roman"/>
                <w:b/>
                <w:sz w:val="24"/>
                <w:szCs w:val="24"/>
                <w:lang w:val="en-US" w:eastAsia="ru-RU"/>
              </w:rPr>
            </w:pPr>
            <w:r>
              <w:rPr>
                <w:rFonts w:ascii="Times New Roman" w:hAnsi="Times New Roman"/>
                <w:sz w:val="24"/>
                <w:szCs w:val="24"/>
                <w:lang w:val="en-US"/>
              </w:rPr>
              <w:t>awareness and proper use of categories, structures and processes</w:t>
            </w:r>
          </w:p>
        </w:tc>
        <w:tc>
          <w:tcPr>
            <w:tcW w:w="2749" w:type="pct"/>
            <w:tcBorders>
              <w:top w:val="single" w:sz="4" w:space="0" w:color="auto"/>
              <w:left w:val="single" w:sz="4" w:space="0" w:color="auto"/>
              <w:bottom w:val="single" w:sz="4" w:space="0" w:color="auto"/>
              <w:right w:val="single" w:sz="4" w:space="0" w:color="auto"/>
            </w:tcBorders>
          </w:tcPr>
          <w:p w14:paraId="202A48EC" w14:textId="77777777" w:rsidR="00EA000D" w:rsidRPr="001217F4" w:rsidRDefault="00EA000D" w:rsidP="00716A00">
            <w:pPr>
              <w:pStyle w:val="Default"/>
              <w:spacing w:line="276" w:lineRule="auto"/>
              <w:rPr>
                <w:b/>
                <w:bCs/>
                <w:lang w:val="uk-UA"/>
              </w:rPr>
            </w:pPr>
            <w:r>
              <w:rPr>
                <w:b/>
                <w:lang w:val="en-US"/>
              </w:rPr>
              <w:t>Practical lesson 1.</w:t>
            </w:r>
          </w:p>
          <w:p w14:paraId="113C56CF" w14:textId="77777777" w:rsidR="00EA000D" w:rsidRPr="001217F4" w:rsidRDefault="00EA000D" w:rsidP="00716A00">
            <w:pPr>
              <w:pStyle w:val="Default"/>
              <w:spacing w:line="276" w:lineRule="auto"/>
              <w:rPr>
                <w:bCs/>
                <w:lang w:val="en-US"/>
              </w:rPr>
            </w:pPr>
            <w:r>
              <w:rPr>
                <w:bCs/>
                <w:lang w:val="en-US"/>
              </w:rPr>
              <w:t xml:space="preserve">1. The marketing planning process. </w:t>
            </w:r>
          </w:p>
          <w:p w14:paraId="52DB0B34" w14:textId="77777777" w:rsidR="00EA000D" w:rsidRPr="001217F4" w:rsidRDefault="00EA000D" w:rsidP="00716A00">
            <w:pPr>
              <w:pStyle w:val="Default"/>
              <w:spacing w:line="276" w:lineRule="auto"/>
              <w:rPr>
                <w:bCs/>
                <w:lang w:val="en-US"/>
              </w:rPr>
            </w:pPr>
            <w:r>
              <w:rPr>
                <w:bCs/>
                <w:lang w:val="en-US"/>
              </w:rPr>
              <w:t>2. Countable and uncountable nouns.</w:t>
            </w:r>
          </w:p>
          <w:p w14:paraId="3849B916" w14:textId="77777777" w:rsidR="00EA000D" w:rsidRPr="001217F4" w:rsidRDefault="00EA000D" w:rsidP="00716A00">
            <w:pPr>
              <w:pStyle w:val="Default"/>
              <w:spacing w:line="276" w:lineRule="auto"/>
              <w:rPr>
                <w:bCs/>
                <w:lang w:val="en-US"/>
              </w:rPr>
            </w:pPr>
          </w:p>
          <w:p w14:paraId="7F4E49BE"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79700C89"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5A9DD031" w14:textId="77777777" w:rsidR="00EA000D" w:rsidRPr="001217F4" w:rsidRDefault="00EA000D" w:rsidP="00716A00">
            <w:pPr>
              <w:pStyle w:val="Default"/>
              <w:spacing w:line="276" w:lineRule="auto"/>
              <w:rPr>
                <w:b/>
                <w:lang w:val="en-US" w:eastAsia="ar-SA"/>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7348BB58"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77E10601" w14:textId="77777777" w:rsidTr="005972DE">
        <w:trPr>
          <w:cantSplit/>
          <w:jc w:val="center"/>
        </w:trPr>
        <w:tc>
          <w:tcPr>
            <w:tcW w:w="1372" w:type="pct"/>
            <w:vMerge/>
            <w:tcBorders>
              <w:left w:val="single" w:sz="4" w:space="0" w:color="auto"/>
              <w:right w:val="single" w:sz="4" w:space="0" w:color="auto"/>
            </w:tcBorders>
          </w:tcPr>
          <w:p w14:paraId="0F2BEBFA"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3089284" w14:textId="77777777" w:rsidR="00EA000D" w:rsidRPr="001217F4" w:rsidRDefault="00EA000D" w:rsidP="00716A00">
            <w:pPr>
              <w:pStyle w:val="Default"/>
              <w:spacing w:line="276" w:lineRule="auto"/>
              <w:rPr>
                <w:b/>
                <w:bCs/>
                <w:lang w:val="uk-UA"/>
              </w:rPr>
            </w:pPr>
            <w:r>
              <w:rPr>
                <w:b/>
                <w:bCs/>
                <w:lang w:val="en-US"/>
              </w:rPr>
              <w:t>Self-study:</w:t>
            </w:r>
          </w:p>
          <w:p w14:paraId="1AE98A60"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0C6E561A" w14:textId="77777777" w:rsidR="00EA000D" w:rsidRPr="001217F4" w:rsidRDefault="00EA000D" w:rsidP="00716A00">
            <w:pPr>
              <w:pStyle w:val="Default"/>
              <w:spacing w:line="276" w:lineRule="auto"/>
              <w:rPr>
                <w:bCs/>
                <w:lang w:val="en-US"/>
              </w:rPr>
            </w:pPr>
            <w:r>
              <w:rPr>
                <w:bCs/>
                <w:lang w:val="en-US"/>
              </w:rPr>
              <w:t>revising grammar rules;</w:t>
            </w:r>
          </w:p>
          <w:p w14:paraId="7FE9D305"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48517422"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9343485" w14:textId="77777777" w:rsidTr="005972DE">
        <w:trPr>
          <w:cantSplit/>
          <w:jc w:val="center"/>
        </w:trPr>
        <w:tc>
          <w:tcPr>
            <w:tcW w:w="1372" w:type="pct"/>
            <w:vMerge w:val="restart"/>
            <w:tcBorders>
              <w:left w:val="single" w:sz="4" w:space="0" w:color="auto"/>
              <w:right w:val="single" w:sz="4" w:space="0" w:color="auto"/>
            </w:tcBorders>
          </w:tcPr>
          <w:p w14:paraId="0EB04369"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1B16CE1E"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54EE0680"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 (entailment, presupposition, implicature, etc.)</w:t>
            </w:r>
          </w:p>
          <w:p w14:paraId="4A7C3FC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BA7A8FC" w14:textId="77777777" w:rsidR="00EA000D" w:rsidRPr="001217F4" w:rsidRDefault="00EA000D" w:rsidP="00716A00">
            <w:pPr>
              <w:pStyle w:val="Default"/>
              <w:spacing w:line="276" w:lineRule="auto"/>
              <w:rPr>
                <w:b/>
                <w:bCs/>
                <w:lang w:val="uk-UA"/>
              </w:rPr>
            </w:pPr>
            <w:r>
              <w:rPr>
                <w:b/>
                <w:lang w:val="en-US"/>
              </w:rPr>
              <w:t>Practical lesson 2.</w:t>
            </w:r>
          </w:p>
          <w:p w14:paraId="0A0A9069" w14:textId="77777777" w:rsidR="00EA000D" w:rsidRPr="001217F4" w:rsidRDefault="00EA000D" w:rsidP="00716A00">
            <w:pPr>
              <w:pStyle w:val="Default"/>
              <w:spacing w:line="276" w:lineRule="auto"/>
              <w:rPr>
                <w:bCs/>
                <w:lang w:val="en-US"/>
              </w:rPr>
            </w:pPr>
            <w:r>
              <w:rPr>
                <w:bCs/>
                <w:lang w:val="en-US"/>
              </w:rPr>
              <w:t xml:space="preserve">1. Mission, vision, and marketing objectives. </w:t>
            </w:r>
          </w:p>
          <w:p w14:paraId="5252BCD9" w14:textId="77777777" w:rsidR="00EA000D" w:rsidRPr="001217F4" w:rsidRDefault="00EA000D" w:rsidP="00716A00">
            <w:pPr>
              <w:pStyle w:val="Default"/>
              <w:spacing w:line="276" w:lineRule="auto"/>
              <w:rPr>
                <w:bCs/>
                <w:lang w:val="en-US"/>
              </w:rPr>
            </w:pPr>
            <w:r>
              <w:rPr>
                <w:bCs/>
                <w:lang w:val="en-US"/>
              </w:rPr>
              <w:t>2. Singular and plural nouns.</w:t>
            </w:r>
          </w:p>
          <w:p w14:paraId="4B23AD38" w14:textId="77777777" w:rsidR="00EA000D" w:rsidRPr="001217F4" w:rsidRDefault="00EA000D" w:rsidP="00716A00">
            <w:pPr>
              <w:pStyle w:val="Default"/>
              <w:spacing w:line="276" w:lineRule="auto"/>
              <w:rPr>
                <w:bCs/>
                <w:lang w:val="en-US"/>
              </w:rPr>
            </w:pPr>
          </w:p>
          <w:p w14:paraId="32B915C3"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01849A35"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571C97DA"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Internet sources:</w:t>
            </w:r>
            <w:r>
              <w:rPr>
                <w:rFonts w:ascii="Times New Roman" w:hAnsi="Times New Roman"/>
                <w:sz w:val="24"/>
                <w:szCs w:val="24"/>
              </w:rPr>
              <w:t xml:space="preserve"> </w:t>
            </w:r>
            <w:r>
              <w:rPr>
                <w:rFonts w:ascii="Times New Roman" w:hAnsi="Times New Roman"/>
                <w:sz w:val="24"/>
                <w:szCs w:val="24"/>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7EFA73AA"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774E99D" w14:textId="77777777" w:rsidTr="005972DE">
        <w:trPr>
          <w:cantSplit/>
          <w:jc w:val="center"/>
        </w:trPr>
        <w:tc>
          <w:tcPr>
            <w:tcW w:w="1372" w:type="pct"/>
            <w:vMerge/>
            <w:tcBorders>
              <w:left w:val="single" w:sz="4" w:space="0" w:color="auto"/>
              <w:right w:val="single" w:sz="4" w:space="0" w:color="auto"/>
            </w:tcBorders>
          </w:tcPr>
          <w:p w14:paraId="12CFC49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7B5620B" w14:textId="77777777" w:rsidR="00EA000D" w:rsidRPr="001217F4" w:rsidRDefault="00EA000D" w:rsidP="00716A00">
            <w:pPr>
              <w:pStyle w:val="Default"/>
              <w:spacing w:line="276" w:lineRule="auto"/>
              <w:rPr>
                <w:b/>
                <w:bCs/>
                <w:lang w:val="uk-UA"/>
              </w:rPr>
            </w:pPr>
            <w:r>
              <w:rPr>
                <w:b/>
                <w:bCs/>
                <w:lang w:val="en-US"/>
              </w:rPr>
              <w:t>Self-study:</w:t>
            </w:r>
          </w:p>
          <w:p w14:paraId="147F18A4"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study and specialism- related essays to develop an argument;</w:t>
            </w:r>
          </w:p>
          <w:p w14:paraId="6AE0FA7B"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53F635A5"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BC2C4E2" w14:textId="77777777" w:rsidTr="005972DE">
        <w:trPr>
          <w:cantSplit/>
          <w:jc w:val="center"/>
        </w:trPr>
        <w:tc>
          <w:tcPr>
            <w:tcW w:w="1372" w:type="pct"/>
            <w:vMerge w:val="restart"/>
            <w:tcBorders>
              <w:left w:val="single" w:sz="4" w:space="0" w:color="auto"/>
              <w:right w:val="single" w:sz="4" w:space="0" w:color="auto"/>
            </w:tcBorders>
          </w:tcPr>
          <w:p w14:paraId="4B32EA60"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7B564382"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ability to use grammatical resources of the language</w:t>
            </w:r>
          </w:p>
          <w:p w14:paraId="3768BBE0"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7FC5EB6" w14:textId="77777777" w:rsidR="00EA000D" w:rsidRPr="001217F4" w:rsidRDefault="00EA000D" w:rsidP="00716A00">
            <w:pPr>
              <w:pStyle w:val="Default"/>
              <w:spacing w:line="276" w:lineRule="auto"/>
              <w:rPr>
                <w:b/>
                <w:bCs/>
                <w:lang w:val="uk-UA"/>
              </w:rPr>
            </w:pPr>
            <w:r>
              <w:rPr>
                <w:b/>
                <w:lang w:val="en-US"/>
              </w:rPr>
              <w:lastRenderedPageBreak/>
              <w:t>Practical lesson 3.</w:t>
            </w:r>
          </w:p>
          <w:p w14:paraId="37CA39E5" w14:textId="77777777" w:rsidR="00EA000D" w:rsidRPr="001217F4" w:rsidRDefault="00EA000D" w:rsidP="00716A00">
            <w:pPr>
              <w:pStyle w:val="Default"/>
              <w:spacing w:line="276" w:lineRule="auto"/>
              <w:rPr>
                <w:bCs/>
                <w:lang w:val="en-US"/>
              </w:rPr>
            </w:pPr>
            <w:r>
              <w:rPr>
                <w:bCs/>
                <w:lang w:val="en-US"/>
              </w:rPr>
              <w:t xml:space="preserve">1. Competitive strategy and positioning. </w:t>
            </w:r>
          </w:p>
          <w:p w14:paraId="641BCE7F" w14:textId="77777777" w:rsidR="00EA000D" w:rsidRPr="001217F4" w:rsidRDefault="00EA000D" w:rsidP="00716A00">
            <w:pPr>
              <w:pStyle w:val="Default"/>
              <w:spacing w:line="276" w:lineRule="auto"/>
              <w:rPr>
                <w:bCs/>
                <w:lang w:val="en-US"/>
              </w:rPr>
            </w:pPr>
            <w:r>
              <w:rPr>
                <w:bCs/>
                <w:lang w:val="en-US"/>
              </w:rPr>
              <w:t>2. Abstract and concrete nouns.</w:t>
            </w:r>
          </w:p>
          <w:p w14:paraId="19CDC2D8" w14:textId="77777777" w:rsidR="00EA000D" w:rsidRPr="001217F4" w:rsidRDefault="00EA000D" w:rsidP="00716A00">
            <w:pPr>
              <w:pStyle w:val="Default"/>
              <w:spacing w:line="276" w:lineRule="auto"/>
              <w:rPr>
                <w:bCs/>
                <w:lang w:val="en-US"/>
              </w:rPr>
            </w:pPr>
          </w:p>
          <w:p w14:paraId="05B890BE"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14958C50"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483490E2"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Internet sources:</w:t>
            </w:r>
            <w:r>
              <w:rPr>
                <w:rFonts w:ascii="Times New Roman" w:hAnsi="Times New Roman"/>
                <w:sz w:val="24"/>
                <w:szCs w:val="24"/>
              </w:rPr>
              <w:t xml:space="preserve"> </w:t>
            </w:r>
            <w:r>
              <w:rPr>
                <w:rFonts w:ascii="Times New Roman" w:hAnsi="Times New Roman"/>
                <w:sz w:val="24"/>
                <w:szCs w:val="24"/>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23A7144E"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E2B7844" w14:textId="77777777" w:rsidTr="005972DE">
        <w:trPr>
          <w:cantSplit/>
          <w:jc w:val="center"/>
        </w:trPr>
        <w:tc>
          <w:tcPr>
            <w:tcW w:w="1372" w:type="pct"/>
            <w:vMerge/>
            <w:tcBorders>
              <w:left w:val="single" w:sz="4" w:space="0" w:color="auto"/>
              <w:right w:val="single" w:sz="4" w:space="0" w:color="auto"/>
            </w:tcBorders>
          </w:tcPr>
          <w:p w14:paraId="5A07F60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E775CC3" w14:textId="77777777" w:rsidR="00EA000D" w:rsidRPr="001217F4" w:rsidRDefault="00EA000D" w:rsidP="00716A00">
            <w:pPr>
              <w:pStyle w:val="Default"/>
              <w:spacing w:line="276" w:lineRule="auto"/>
              <w:rPr>
                <w:b/>
                <w:bCs/>
                <w:lang w:val="uk-UA"/>
              </w:rPr>
            </w:pPr>
            <w:r>
              <w:rPr>
                <w:b/>
                <w:bCs/>
                <w:lang w:val="en-US"/>
              </w:rPr>
              <w:t>Self-study:</w:t>
            </w:r>
          </w:p>
          <w:p w14:paraId="442E9156"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notes and memos conveying complex relevant information to academic and professional addressees,</w:t>
            </w:r>
            <w:r>
              <w:rPr>
                <w:rFonts w:ascii="Times New Roman" w:hAnsi="Times New Roman" w:cs="Times New Roman"/>
                <w:lang w:val="uk-UA"/>
              </w:rPr>
              <w:t xml:space="preserve"> </w:t>
            </w:r>
            <w:r>
              <w:rPr>
                <w:rFonts w:ascii="Times New Roman" w:hAnsi="Times New Roman" w:cs="Times New Roman"/>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498A6AAE"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B59A955" w14:textId="77777777" w:rsidTr="005972DE">
        <w:trPr>
          <w:cantSplit/>
          <w:jc w:val="center"/>
        </w:trPr>
        <w:tc>
          <w:tcPr>
            <w:tcW w:w="1372" w:type="pct"/>
            <w:vMerge w:val="restart"/>
            <w:tcBorders>
              <w:left w:val="single" w:sz="4" w:space="0" w:color="auto"/>
              <w:right w:val="single" w:sz="4" w:space="0" w:color="auto"/>
            </w:tcBorders>
          </w:tcPr>
          <w:p w14:paraId="44B1A77D"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6E7337A1"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552A17CB"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 (entailment, presupposition, implicature, etc.)</w:t>
            </w:r>
          </w:p>
          <w:p w14:paraId="4ADFADC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21A5568" w14:textId="77777777" w:rsidR="00EA000D" w:rsidRPr="001217F4" w:rsidRDefault="00EA000D" w:rsidP="00716A00">
            <w:pPr>
              <w:pStyle w:val="Default"/>
              <w:spacing w:line="276" w:lineRule="auto"/>
              <w:rPr>
                <w:b/>
                <w:lang w:val="en-US"/>
              </w:rPr>
            </w:pPr>
            <w:r>
              <w:rPr>
                <w:b/>
                <w:lang w:val="en-US"/>
              </w:rPr>
              <w:t xml:space="preserve">Practical lesson 4. </w:t>
            </w:r>
          </w:p>
          <w:p w14:paraId="474B2D67" w14:textId="77777777" w:rsidR="00EA000D" w:rsidRPr="001217F4" w:rsidRDefault="00EA000D" w:rsidP="00716A00">
            <w:pPr>
              <w:pStyle w:val="Default"/>
              <w:spacing w:line="276" w:lineRule="auto"/>
              <w:rPr>
                <w:bCs/>
                <w:lang w:val="en-US"/>
              </w:rPr>
            </w:pPr>
            <w:r>
              <w:rPr>
                <w:bCs/>
                <w:lang w:val="en-US"/>
              </w:rPr>
              <w:t xml:space="preserve">1. Growth strategies: market penetration, development, diversification. </w:t>
            </w:r>
          </w:p>
          <w:p w14:paraId="2A19B239" w14:textId="77777777" w:rsidR="00EA000D" w:rsidRPr="001217F4" w:rsidRDefault="00EA000D" w:rsidP="00716A00">
            <w:pPr>
              <w:pStyle w:val="Default"/>
              <w:spacing w:line="276" w:lineRule="auto"/>
              <w:rPr>
                <w:bCs/>
                <w:lang w:val="en-US"/>
              </w:rPr>
            </w:pPr>
            <w:r>
              <w:rPr>
                <w:bCs/>
                <w:lang w:val="uk-UA"/>
              </w:rPr>
              <w:t xml:space="preserve">2. </w:t>
            </w:r>
            <w:r>
              <w:rPr>
                <w:bCs/>
                <w:lang w:val="en-US"/>
              </w:rPr>
              <w:t>Compound nouns.</w:t>
            </w:r>
          </w:p>
          <w:p w14:paraId="36D6EB1B" w14:textId="77777777" w:rsidR="00EA000D" w:rsidRPr="001217F4" w:rsidRDefault="00EA000D" w:rsidP="00716A00">
            <w:pPr>
              <w:pStyle w:val="Default"/>
              <w:spacing w:line="276" w:lineRule="auto"/>
              <w:rPr>
                <w:bCs/>
                <w:lang w:val="en-US"/>
              </w:rPr>
            </w:pPr>
          </w:p>
          <w:p w14:paraId="6E063FB3"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00C6AE84"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6121B46D"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Internet sources:</w:t>
            </w:r>
            <w:r>
              <w:rPr>
                <w:rFonts w:ascii="Times New Roman" w:hAnsi="Times New Roman"/>
                <w:sz w:val="24"/>
                <w:szCs w:val="24"/>
              </w:rPr>
              <w:t xml:space="preserve"> </w:t>
            </w:r>
            <w:r>
              <w:rPr>
                <w:rFonts w:ascii="Times New Roman" w:hAnsi="Times New Roman"/>
                <w:sz w:val="24"/>
                <w:szCs w:val="24"/>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65139575"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43DB93A3" w14:textId="77777777" w:rsidTr="005972DE">
        <w:trPr>
          <w:cantSplit/>
          <w:jc w:val="center"/>
        </w:trPr>
        <w:tc>
          <w:tcPr>
            <w:tcW w:w="1372" w:type="pct"/>
            <w:vMerge/>
            <w:tcBorders>
              <w:left w:val="single" w:sz="4" w:space="0" w:color="auto"/>
              <w:right w:val="single" w:sz="4" w:space="0" w:color="auto"/>
            </w:tcBorders>
          </w:tcPr>
          <w:p w14:paraId="79C1F71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1305B89" w14:textId="77777777" w:rsidR="00EA000D" w:rsidRPr="001217F4" w:rsidRDefault="00EA000D" w:rsidP="00716A00">
            <w:pPr>
              <w:pStyle w:val="Default"/>
              <w:spacing w:line="276" w:lineRule="auto"/>
              <w:rPr>
                <w:b/>
                <w:bCs/>
                <w:lang w:val="uk-UA"/>
              </w:rPr>
            </w:pPr>
            <w:r>
              <w:rPr>
                <w:b/>
                <w:bCs/>
                <w:lang w:val="en-US"/>
              </w:rPr>
              <w:t>Self-study:</w:t>
            </w:r>
          </w:p>
          <w:p w14:paraId="5734631F" w14:textId="77777777" w:rsidR="00EA000D" w:rsidRPr="001217F4" w:rsidRDefault="00EA000D" w:rsidP="00716A00">
            <w:pPr>
              <w:pStyle w:val="Default"/>
              <w:spacing w:line="276" w:lineRule="auto"/>
              <w:rPr>
                <w:bCs/>
                <w:lang w:val="en-US"/>
              </w:rPr>
            </w:pPr>
            <w:r>
              <w:rPr>
                <w:bCs/>
                <w:lang w:val="en-US"/>
              </w:rPr>
              <w:t>preparing presentations on the topic;</w:t>
            </w:r>
          </w:p>
          <w:p w14:paraId="0FCB79A0" w14:textId="77777777" w:rsidR="00EA000D" w:rsidRPr="001217F4" w:rsidRDefault="00EA000D" w:rsidP="00716A00">
            <w:pPr>
              <w:pStyle w:val="Default"/>
              <w:spacing w:line="276" w:lineRule="auto"/>
              <w:rPr>
                <w:bCs/>
                <w:lang w:val="en-US"/>
              </w:rPr>
            </w:pPr>
            <w:r>
              <w:rPr>
                <w:bCs/>
                <w:lang w:val="en-US"/>
              </w:rPr>
              <w:t>doing grammar exercises;</w:t>
            </w:r>
          </w:p>
          <w:p w14:paraId="0C05AF0B"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Cs/>
                <w:sz w:val="24"/>
                <w:szCs w:val="24"/>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5118EA26"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BA10C58" w14:textId="77777777" w:rsidTr="005972DE">
        <w:trPr>
          <w:cantSplit/>
          <w:jc w:val="center"/>
        </w:trPr>
        <w:tc>
          <w:tcPr>
            <w:tcW w:w="1372" w:type="pct"/>
            <w:vMerge w:val="restart"/>
            <w:tcBorders>
              <w:left w:val="single" w:sz="4" w:space="0" w:color="auto"/>
              <w:right w:val="single" w:sz="4" w:space="0" w:color="auto"/>
            </w:tcBorders>
          </w:tcPr>
          <w:p w14:paraId="59BBBA44"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11E5ABAE"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32F7F80C"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awareness and proper use of categories, structures and processes</w:t>
            </w:r>
          </w:p>
        </w:tc>
        <w:tc>
          <w:tcPr>
            <w:tcW w:w="2749" w:type="pct"/>
            <w:tcBorders>
              <w:top w:val="single" w:sz="4" w:space="0" w:color="auto"/>
              <w:left w:val="single" w:sz="4" w:space="0" w:color="auto"/>
              <w:bottom w:val="single" w:sz="4" w:space="0" w:color="auto"/>
              <w:right w:val="single" w:sz="4" w:space="0" w:color="auto"/>
            </w:tcBorders>
          </w:tcPr>
          <w:p w14:paraId="6DF3A2EC" w14:textId="77777777" w:rsidR="00EA000D" w:rsidRPr="001217F4" w:rsidRDefault="00EA000D" w:rsidP="00716A00">
            <w:pPr>
              <w:pStyle w:val="Default"/>
              <w:spacing w:line="276" w:lineRule="auto"/>
              <w:rPr>
                <w:b/>
                <w:bCs/>
                <w:lang w:val="uk-UA"/>
              </w:rPr>
            </w:pPr>
            <w:r>
              <w:rPr>
                <w:b/>
                <w:lang w:val="en-US"/>
              </w:rPr>
              <w:t>Practical lesson 5.</w:t>
            </w:r>
          </w:p>
          <w:p w14:paraId="36BE2B46" w14:textId="77777777" w:rsidR="00EA000D" w:rsidRPr="001217F4" w:rsidRDefault="00EA000D" w:rsidP="00716A00">
            <w:pPr>
              <w:pStyle w:val="Default"/>
              <w:spacing w:line="276" w:lineRule="auto"/>
              <w:rPr>
                <w:bCs/>
                <w:lang w:val="en-US"/>
              </w:rPr>
            </w:pPr>
            <w:r>
              <w:rPr>
                <w:bCs/>
                <w:lang w:val="uk-UA"/>
              </w:rPr>
              <w:t>1.</w:t>
            </w:r>
            <w:r>
              <w:rPr>
                <w:bCs/>
                <w:lang w:val="en-US"/>
              </w:rPr>
              <w:t xml:space="preserve"> Resource allocation and the marketing budget. </w:t>
            </w:r>
          </w:p>
          <w:p w14:paraId="388EF9DE" w14:textId="77777777" w:rsidR="00EA000D" w:rsidRPr="001217F4" w:rsidRDefault="00EA000D" w:rsidP="00716A00">
            <w:pPr>
              <w:pStyle w:val="Default"/>
              <w:spacing w:line="276" w:lineRule="auto"/>
              <w:rPr>
                <w:bCs/>
                <w:lang w:val="en-US"/>
              </w:rPr>
            </w:pPr>
            <w:r>
              <w:rPr>
                <w:bCs/>
                <w:lang w:val="uk-UA"/>
              </w:rPr>
              <w:t xml:space="preserve">2. </w:t>
            </w:r>
            <w:r>
              <w:rPr>
                <w:bCs/>
                <w:lang w:val="en-US"/>
              </w:rPr>
              <w:t>Personal pronouns.</w:t>
            </w:r>
          </w:p>
          <w:p w14:paraId="60148087" w14:textId="77777777" w:rsidR="00EA000D" w:rsidRPr="001217F4" w:rsidRDefault="00EA000D" w:rsidP="00716A00">
            <w:pPr>
              <w:pStyle w:val="Default"/>
              <w:spacing w:line="276" w:lineRule="auto"/>
              <w:rPr>
                <w:bCs/>
                <w:lang w:val="en-US"/>
              </w:rPr>
            </w:pPr>
          </w:p>
          <w:p w14:paraId="0D93B4CE"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768BFCAD"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736981BD"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Internet sources:</w:t>
            </w:r>
            <w:r>
              <w:rPr>
                <w:rFonts w:ascii="Times New Roman" w:hAnsi="Times New Roman"/>
                <w:sz w:val="24"/>
                <w:szCs w:val="24"/>
              </w:rPr>
              <w:t xml:space="preserve"> </w:t>
            </w:r>
            <w:r>
              <w:rPr>
                <w:rFonts w:ascii="Times New Roman" w:hAnsi="Times New Roman"/>
                <w:sz w:val="24"/>
                <w:szCs w:val="24"/>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31A32A78"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DD821A3" w14:textId="77777777" w:rsidTr="005972DE">
        <w:trPr>
          <w:cantSplit/>
          <w:jc w:val="center"/>
        </w:trPr>
        <w:tc>
          <w:tcPr>
            <w:tcW w:w="1372" w:type="pct"/>
            <w:vMerge/>
            <w:tcBorders>
              <w:left w:val="single" w:sz="4" w:space="0" w:color="auto"/>
              <w:right w:val="single" w:sz="4" w:space="0" w:color="auto"/>
            </w:tcBorders>
          </w:tcPr>
          <w:p w14:paraId="4C636223"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BB8AE36" w14:textId="77777777" w:rsidR="00EA000D" w:rsidRPr="001217F4" w:rsidRDefault="00EA000D" w:rsidP="00716A00">
            <w:pPr>
              <w:pStyle w:val="Default"/>
              <w:spacing w:line="276" w:lineRule="auto"/>
              <w:rPr>
                <w:b/>
                <w:bCs/>
                <w:lang w:val="uk-UA"/>
              </w:rPr>
            </w:pPr>
            <w:r>
              <w:rPr>
                <w:b/>
                <w:bCs/>
                <w:lang w:val="en-US"/>
              </w:rPr>
              <w:t>Self-study:</w:t>
            </w:r>
          </w:p>
          <w:p w14:paraId="17000AC3"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77A996B4" w14:textId="77777777" w:rsidR="00EA000D" w:rsidRPr="001217F4" w:rsidRDefault="00EA000D" w:rsidP="00716A00">
            <w:pPr>
              <w:pStyle w:val="Default"/>
              <w:spacing w:line="276" w:lineRule="auto"/>
              <w:rPr>
                <w:bCs/>
                <w:lang w:val="en-US"/>
              </w:rPr>
            </w:pPr>
            <w:r>
              <w:rPr>
                <w:bCs/>
                <w:lang w:val="en-US"/>
              </w:rPr>
              <w:t>revising grammar rules;</w:t>
            </w:r>
          </w:p>
          <w:p w14:paraId="40077C9D"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7A446B5F"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C7F8BC7" w14:textId="77777777" w:rsidTr="005972DE">
        <w:trPr>
          <w:cantSplit/>
          <w:jc w:val="center"/>
        </w:trPr>
        <w:tc>
          <w:tcPr>
            <w:tcW w:w="1372" w:type="pct"/>
            <w:vMerge w:val="restart"/>
            <w:tcBorders>
              <w:left w:val="single" w:sz="4" w:space="0" w:color="auto"/>
              <w:right w:val="single" w:sz="4" w:space="0" w:color="auto"/>
            </w:tcBorders>
          </w:tcPr>
          <w:p w14:paraId="578F2316"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2941D7AA"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5DFB51F9"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understanding of logical relations (entailment, presupposition, implicature, etc.)</w:t>
            </w:r>
          </w:p>
        </w:tc>
        <w:tc>
          <w:tcPr>
            <w:tcW w:w="2749" w:type="pct"/>
            <w:tcBorders>
              <w:top w:val="single" w:sz="4" w:space="0" w:color="auto"/>
              <w:left w:val="single" w:sz="4" w:space="0" w:color="auto"/>
              <w:bottom w:val="single" w:sz="4" w:space="0" w:color="auto"/>
              <w:right w:val="single" w:sz="4" w:space="0" w:color="auto"/>
            </w:tcBorders>
          </w:tcPr>
          <w:p w14:paraId="0D84A6A9" w14:textId="77777777" w:rsidR="00EA000D" w:rsidRPr="001217F4" w:rsidRDefault="00EA000D" w:rsidP="00716A00">
            <w:pPr>
              <w:pStyle w:val="Default"/>
              <w:spacing w:line="276" w:lineRule="auto"/>
              <w:rPr>
                <w:b/>
                <w:bCs/>
                <w:lang w:val="uk-UA"/>
              </w:rPr>
            </w:pPr>
            <w:r>
              <w:rPr>
                <w:b/>
                <w:lang w:val="en-US"/>
              </w:rPr>
              <w:t>Practical lesson 6.</w:t>
            </w:r>
          </w:p>
          <w:p w14:paraId="34FA55C5" w14:textId="77777777" w:rsidR="00EA000D" w:rsidRPr="001217F4" w:rsidRDefault="00EA000D" w:rsidP="00716A00">
            <w:pPr>
              <w:pStyle w:val="Default"/>
              <w:spacing w:line="276" w:lineRule="auto"/>
              <w:rPr>
                <w:bCs/>
                <w:lang w:val="en-US"/>
              </w:rPr>
            </w:pPr>
            <w:r>
              <w:rPr>
                <w:bCs/>
                <w:lang w:val="uk-UA"/>
              </w:rPr>
              <w:t>1.</w:t>
            </w:r>
            <w:r>
              <w:rPr>
                <w:bCs/>
                <w:lang w:val="en-US"/>
              </w:rPr>
              <w:t xml:space="preserve"> Implementing and controlling the marketing plan. </w:t>
            </w:r>
            <w:r>
              <w:rPr>
                <w:bCs/>
                <w:lang w:val="uk-UA"/>
              </w:rPr>
              <w:t xml:space="preserve">2. </w:t>
            </w:r>
            <w:r>
              <w:rPr>
                <w:bCs/>
                <w:lang w:val="en-US"/>
              </w:rPr>
              <w:t>Reflexive pronouns.</w:t>
            </w:r>
          </w:p>
          <w:p w14:paraId="02B93F23" w14:textId="77777777" w:rsidR="00EA000D" w:rsidRPr="001217F4" w:rsidRDefault="00EA000D" w:rsidP="00716A00">
            <w:pPr>
              <w:pStyle w:val="Default"/>
              <w:spacing w:line="276" w:lineRule="auto"/>
              <w:rPr>
                <w:bCs/>
                <w:lang w:val="en-US"/>
              </w:rPr>
            </w:pPr>
          </w:p>
          <w:p w14:paraId="17B7C9A8"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00BFDE65"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5BC38130"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Internet sources:</w:t>
            </w:r>
            <w:r>
              <w:rPr>
                <w:rFonts w:ascii="Times New Roman" w:hAnsi="Times New Roman"/>
                <w:sz w:val="24"/>
                <w:szCs w:val="24"/>
              </w:rPr>
              <w:t xml:space="preserve"> </w:t>
            </w:r>
            <w:r>
              <w:rPr>
                <w:rFonts w:ascii="Times New Roman" w:hAnsi="Times New Roman"/>
                <w:sz w:val="24"/>
                <w:szCs w:val="24"/>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763FE6A0"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1B16CC81" w14:textId="77777777" w:rsidTr="005972DE">
        <w:trPr>
          <w:cantSplit/>
          <w:jc w:val="center"/>
        </w:trPr>
        <w:tc>
          <w:tcPr>
            <w:tcW w:w="1372" w:type="pct"/>
            <w:vMerge/>
            <w:tcBorders>
              <w:left w:val="single" w:sz="4" w:space="0" w:color="auto"/>
              <w:right w:val="single" w:sz="4" w:space="0" w:color="auto"/>
            </w:tcBorders>
          </w:tcPr>
          <w:p w14:paraId="14220A51"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8F281AA" w14:textId="77777777" w:rsidR="00EA000D" w:rsidRPr="001217F4" w:rsidRDefault="00EA000D" w:rsidP="00716A00">
            <w:pPr>
              <w:pStyle w:val="Default"/>
              <w:spacing w:line="276" w:lineRule="auto"/>
              <w:rPr>
                <w:b/>
                <w:bCs/>
                <w:lang w:val="uk-UA"/>
              </w:rPr>
            </w:pPr>
            <w:r>
              <w:rPr>
                <w:b/>
                <w:bCs/>
                <w:lang w:val="en-US"/>
              </w:rPr>
              <w:t>Self-study:</w:t>
            </w:r>
          </w:p>
          <w:p w14:paraId="0A655876"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study and specialism- related essays to develop an argument;</w:t>
            </w:r>
          </w:p>
          <w:p w14:paraId="6CFF6A86" w14:textId="77777777" w:rsidR="00EA000D" w:rsidRPr="001217F4" w:rsidRDefault="00EA000D" w:rsidP="00716A00">
            <w:pPr>
              <w:pStyle w:val="af3"/>
              <w:spacing w:after="0"/>
              <w:ind w:left="0"/>
              <w:rPr>
                <w:rFonts w:ascii="Times New Roman" w:hAnsi="Times New Roman"/>
                <w:sz w:val="24"/>
                <w:szCs w:val="24"/>
                <w:lang w:val="en-US"/>
              </w:rPr>
            </w:pPr>
            <w:r>
              <w:rPr>
                <w:rFonts w:ascii="Times New Roman" w:hAnsi="Times New Roman"/>
                <w:sz w:val="24"/>
                <w:szCs w:val="24"/>
                <w:lang w:val="en-US"/>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1DA697B5"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4BAC2E8" w14:textId="77777777" w:rsidTr="005972DE">
        <w:trPr>
          <w:cantSplit/>
          <w:jc w:val="center"/>
        </w:trPr>
        <w:tc>
          <w:tcPr>
            <w:tcW w:w="1372" w:type="pct"/>
            <w:vMerge w:val="restart"/>
            <w:tcBorders>
              <w:left w:val="single" w:sz="4" w:space="0" w:color="auto"/>
              <w:right w:val="single" w:sz="4" w:space="0" w:color="auto"/>
            </w:tcBorders>
          </w:tcPr>
          <w:p w14:paraId="54B02ADB"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knowledge of topical vocabulary;</w:t>
            </w:r>
          </w:p>
          <w:p w14:paraId="05690408"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28CC4CAC"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40A62AF1"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1CA2BD4"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7</w:t>
            </w:r>
            <w:r>
              <w:rPr>
                <w:b/>
                <w:lang w:val="en-US"/>
              </w:rPr>
              <w:t>.</w:t>
            </w:r>
          </w:p>
          <w:p w14:paraId="04003A69" w14:textId="77777777" w:rsidR="00EA000D" w:rsidRPr="001217F4" w:rsidRDefault="00EA000D" w:rsidP="00716A00">
            <w:pPr>
              <w:pStyle w:val="Default"/>
              <w:spacing w:line="276" w:lineRule="auto"/>
              <w:rPr>
                <w:bCs/>
                <w:lang w:val="uk-UA"/>
              </w:rPr>
            </w:pPr>
            <w:r>
              <w:rPr>
                <w:bCs/>
                <w:lang w:val="uk-UA"/>
              </w:rPr>
              <w:t xml:space="preserve">1. </w:t>
            </w:r>
            <w:proofErr w:type="spellStart"/>
            <w:r>
              <w:rPr>
                <w:bCs/>
                <w:lang w:val="uk-UA"/>
              </w:rPr>
              <w:t>Marketing</w:t>
            </w:r>
            <w:proofErr w:type="spellEnd"/>
            <w:r>
              <w:rPr>
                <w:bCs/>
                <w:lang w:val="uk-UA"/>
              </w:rPr>
              <w:t xml:space="preserve"> </w:t>
            </w:r>
            <w:proofErr w:type="spellStart"/>
            <w:r>
              <w:rPr>
                <w:bCs/>
                <w:lang w:val="uk-UA"/>
              </w:rPr>
              <w:t>metrics</w:t>
            </w:r>
            <w:proofErr w:type="spellEnd"/>
            <w:r>
              <w:rPr>
                <w:bCs/>
                <w:lang w:val="uk-UA"/>
              </w:rPr>
              <w:t xml:space="preserve"> </w:t>
            </w:r>
            <w:proofErr w:type="spellStart"/>
            <w:r>
              <w:rPr>
                <w:bCs/>
                <w:lang w:val="uk-UA"/>
              </w:rPr>
              <w:t>and</w:t>
            </w:r>
            <w:proofErr w:type="spellEnd"/>
            <w:r>
              <w:rPr>
                <w:bCs/>
                <w:lang w:val="uk-UA"/>
              </w:rPr>
              <w:t xml:space="preserve"> </w:t>
            </w:r>
            <w:proofErr w:type="spellStart"/>
            <w:r>
              <w:rPr>
                <w:bCs/>
                <w:lang w:val="uk-UA"/>
              </w:rPr>
              <w:t>key</w:t>
            </w:r>
            <w:proofErr w:type="spellEnd"/>
            <w:r>
              <w:rPr>
                <w:bCs/>
                <w:lang w:val="uk-UA"/>
              </w:rPr>
              <w:t xml:space="preserve"> </w:t>
            </w:r>
            <w:proofErr w:type="spellStart"/>
            <w:r>
              <w:rPr>
                <w:bCs/>
                <w:lang w:val="uk-UA"/>
              </w:rPr>
              <w:t>performance</w:t>
            </w:r>
            <w:proofErr w:type="spellEnd"/>
            <w:r>
              <w:rPr>
                <w:bCs/>
                <w:lang w:val="uk-UA"/>
              </w:rPr>
              <w:t xml:space="preserve"> </w:t>
            </w:r>
            <w:proofErr w:type="spellStart"/>
            <w:r>
              <w:rPr>
                <w:bCs/>
                <w:lang w:val="uk-UA"/>
              </w:rPr>
              <w:t>indicators</w:t>
            </w:r>
            <w:proofErr w:type="spellEnd"/>
            <w:r>
              <w:rPr>
                <w:bCs/>
                <w:lang w:val="uk-UA"/>
              </w:rPr>
              <w:t xml:space="preserve"> (</w:t>
            </w:r>
            <w:proofErr w:type="spellStart"/>
            <w:r>
              <w:rPr>
                <w:bCs/>
                <w:lang w:val="uk-UA"/>
              </w:rPr>
              <w:t>KPIs</w:t>
            </w:r>
            <w:proofErr w:type="spellEnd"/>
            <w:r>
              <w:rPr>
                <w:bCs/>
                <w:lang w:val="uk-UA"/>
              </w:rPr>
              <w:t xml:space="preserve">). </w:t>
            </w:r>
          </w:p>
          <w:p w14:paraId="17CD922F" w14:textId="77777777" w:rsidR="00EA000D" w:rsidRPr="001217F4" w:rsidRDefault="00EA000D" w:rsidP="00716A00">
            <w:pPr>
              <w:pStyle w:val="Default"/>
              <w:spacing w:line="276" w:lineRule="auto"/>
              <w:rPr>
                <w:bCs/>
                <w:lang w:val="uk-UA"/>
              </w:rPr>
            </w:pPr>
            <w:r>
              <w:rPr>
                <w:bCs/>
                <w:lang w:val="uk-UA"/>
              </w:rPr>
              <w:t xml:space="preserve">2. </w:t>
            </w:r>
            <w:proofErr w:type="spellStart"/>
            <w:r>
              <w:rPr>
                <w:bCs/>
                <w:lang w:val="uk-UA"/>
              </w:rPr>
              <w:t>Indefinite</w:t>
            </w:r>
            <w:proofErr w:type="spellEnd"/>
            <w:r>
              <w:rPr>
                <w:bCs/>
                <w:lang w:val="uk-UA"/>
              </w:rPr>
              <w:t xml:space="preserve"> </w:t>
            </w:r>
            <w:proofErr w:type="spellStart"/>
            <w:r>
              <w:rPr>
                <w:bCs/>
                <w:lang w:val="uk-UA"/>
              </w:rPr>
              <w:t>pronouns</w:t>
            </w:r>
            <w:proofErr w:type="spellEnd"/>
            <w:r>
              <w:rPr>
                <w:bCs/>
                <w:lang w:val="uk-UA"/>
              </w:rPr>
              <w:t>.</w:t>
            </w:r>
          </w:p>
          <w:p w14:paraId="446DC5DA" w14:textId="77777777" w:rsidR="00EA000D" w:rsidRPr="001217F4" w:rsidRDefault="00EA000D" w:rsidP="00716A00">
            <w:pPr>
              <w:pStyle w:val="Default"/>
              <w:spacing w:line="276" w:lineRule="auto"/>
              <w:rPr>
                <w:bCs/>
                <w:lang w:val="en-US"/>
              </w:rPr>
            </w:pPr>
          </w:p>
          <w:p w14:paraId="424C1F8D"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7D633883"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627C070D" w14:textId="77777777" w:rsidR="00EA000D" w:rsidRPr="001217F4" w:rsidRDefault="00EA000D" w:rsidP="00716A00">
            <w:pPr>
              <w:pStyle w:val="Default"/>
              <w:spacing w:line="276" w:lineRule="auto"/>
              <w:rPr>
                <w:b/>
                <w:lang w:val="en-US" w:eastAsia="ar-SA"/>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4B277B87"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4F7608E0" w14:textId="77777777" w:rsidTr="005972DE">
        <w:trPr>
          <w:cantSplit/>
          <w:jc w:val="center"/>
        </w:trPr>
        <w:tc>
          <w:tcPr>
            <w:tcW w:w="1372" w:type="pct"/>
            <w:vMerge/>
            <w:tcBorders>
              <w:left w:val="single" w:sz="4" w:space="0" w:color="auto"/>
              <w:right w:val="single" w:sz="4" w:space="0" w:color="auto"/>
            </w:tcBorders>
          </w:tcPr>
          <w:p w14:paraId="4BD4287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520D2BE" w14:textId="77777777" w:rsidR="00EA000D" w:rsidRPr="001217F4" w:rsidRDefault="00EA000D" w:rsidP="00716A00">
            <w:pPr>
              <w:pStyle w:val="Default"/>
              <w:spacing w:line="276" w:lineRule="auto"/>
              <w:rPr>
                <w:b/>
                <w:bCs/>
                <w:lang w:val="uk-UA"/>
              </w:rPr>
            </w:pPr>
            <w:r>
              <w:rPr>
                <w:b/>
                <w:bCs/>
                <w:lang w:val="en-US"/>
              </w:rPr>
              <w:t>Self-study:</w:t>
            </w:r>
          </w:p>
          <w:p w14:paraId="77418C60" w14:textId="77777777" w:rsidR="00EA000D" w:rsidRPr="001217F4" w:rsidRDefault="00EA000D" w:rsidP="00716A00">
            <w:pPr>
              <w:pStyle w:val="Default"/>
              <w:spacing w:line="276" w:lineRule="auto"/>
              <w:rPr>
                <w:bCs/>
                <w:lang w:val="en-US"/>
              </w:rPr>
            </w:pPr>
            <w:r>
              <w:rPr>
                <w:bCs/>
                <w:lang w:val="en-US"/>
              </w:rPr>
              <w:t>preparing presentations on the topic;</w:t>
            </w:r>
          </w:p>
          <w:p w14:paraId="28B33869" w14:textId="77777777" w:rsidR="00EA000D" w:rsidRPr="001217F4" w:rsidRDefault="00EA000D" w:rsidP="00716A00">
            <w:pPr>
              <w:pStyle w:val="Default"/>
              <w:spacing w:line="276" w:lineRule="auto"/>
              <w:rPr>
                <w:bCs/>
                <w:lang w:val="en-US"/>
              </w:rPr>
            </w:pPr>
            <w:r>
              <w:rPr>
                <w:bCs/>
                <w:lang w:val="en-US"/>
              </w:rPr>
              <w:t>doing grammar exercises;</w:t>
            </w:r>
          </w:p>
          <w:p w14:paraId="7E87DF98"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Cs/>
                <w:sz w:val="24"/>
                <w:szCs w:val="24"/>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3D99C70D"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3A0A53EE" w14:textId="77777777" w:rsidTr="005972DE">
        <w:trPr>
          <w:cantSplit/>
          <w:jc w:val="center"/>
        </w:trPr>
        <w:tc>
          <w:tcPr>
            <w:tcW w:w="1372" w:type="pct"/>
            <w:vMerge w:val="restart"/>
            <w:tcBorders>
              <w:left w:val="single" w:sz="4" w:space="0" w:color="auto"/>
              <w:right w:val="single" w:sz="4" w:space="0" w:color="auto"/>
            </w:tcBorders>
          </w:tcPr>
          <w:p w14:paraId="7E3F5A54"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5F794A5D"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4B26C9BF"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 (entailment, presupposition, implicature, etc.)</w:t>
            </w:r>
          </w:p>
          <w:p w14:paraId="2A1676C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AD8B58C"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8</w:t>
            </w:r>
            <w:r>
              <w:rPr>
                <w:b/>
                <w:lang w:val="en-US"/>
              </w:rPr>
              <w:t>.</w:t>
            </w:r>
          </w:p>
          <w:p w14:paraId="26B9873D" w14:textId="77777777" w:rsidR="00EA000D" w:rsidRPr="001217F4" w:rsidRDefault="00EA000D" w:rsidP="00716A00">
            <w:pPr>
              <w:pStyle w:val="Default"/>
              <w:spacing w:line="276" w:lineRule="auto"/>
              <w:rPr>
                <w:bCs/>
                <w:lang w:val="en-US"/>
              </w:rPr>
            </w:pPr>
            <w:r>
              <w:rPr>
                <w:bCs/>
                <w:lang w:val="uk-UA"/>
              </w:rPr>
              <w:t>1.</w:t>
            </w:r>
            <w:r>
              <w:rPr>
                <w:bCs/>
                <w:lang w:val="en-US"/>
              </w:rPr>
              <w:t xml:space="preserve"> Risk management in marketing strategy. </w:t>
            </w:r>
          </w:p>
          <w:p w14:paraId="3685FEA9" w14:textId="77777777" w:rsidR="00EA000D" w:rsidRPr="001217F4" w:rsidRDefault="00EA000D" w:rsidP="00716A00">
            <w:pPr>
              <w:pStyle w:val="Default"/>
              <w:spacing w:line="276" w:lineRule="auto"/>
              <w:rPr>
                <w:bCs/>
                <w:lang w:val="en-US"/>
              </w:rPr>
            </w:pPr>
            <w:r>
              <w:rPr>
                <w:bCs/>
                <w:lang w:val="uk-UA"/>
              </w:rPr>
              <w:t xml:space="preserve">2. </w:t>
            </w:r>
            <w:r>
              <w:rPr>
                <w:bCs/>
                <w:lang w:val="en-US"/>
              </w:rPr>
              <w:t>Negative pronouns.</w:t>
            </w:r>
          </w:p>
          <w:p w14:paraId="4D876885" w14:textId="77777777" w:rsidR="00EA000D" w:rsidRPr="001217F4" w:rsidRDefault="00EA000D" w:rsidP="00716A00">
            <w:pPr>
              <w:pStyle w:val="Default"/>
              <w:spacing w:line="276" w:lineRule="auto"/>
              <w:rPr>
                <w:bCs/>
                <w:lang w:val="en-US"/>
              </w:rPr>
            </w:pPr>
          </w:p>
          <w:p w14:paraId="5EC188F6"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41B02C9E"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1EAC8EC7" w14:textId="77777777" w:rsidR="00EA000D" w:rsidRPr="001217F4" w:rsidRDefault="00EA000D" w:rsidP="00716A00">
            <w:pPr>
              <w:pStyle w:val="Default"/>
              <w:spacing w:line="276" w:lineRule="auto"/>
              <w:rPr>
                <w:b/>
                <w:lang w:val="en-US" w:eastAsia="ar-SA"/>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5CEE38EA"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584CA92" w14:textId="77777777" w:rsidTr="005972DE">
        <w:trPr>
          <w:cantSplit/>
          <w:jc w:val="center"/>
        </w:trPr>
        <w:tc>
          <w:tcPr>
            <w:tcW w:w="1372" w:type="pct"/>
            <w:vMerge/>
            <w:tcBorders>
              <w:left w:val="single" w:sz="4" w:space="0" w:color="auto"/>
              <w:right w:val="single" w:sz="4" w:space="0" w:color="auto"/>
            </w:tcBorders>
          </w:tcPr>
          <w:p w14:paraId="3942B305"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EDA8D53" w14:textId="77777777" w:rsidR="00EA000D" w:rsidRPr="001217F4" w:rsidRDefault="00EA000D" w:rsidP="00716A00">
            <w:pPr>
              <w:pStyle w:val="Default"/>
              <w:spacing w:line="276" w:lineRule="auto"/>
              <w:rPr>
                <w:b/>
                <w:bCs/>
                <w:lang w:val="uk-UA"/>
              </w:rPr>
            </w:pPr>
            <w:r>
              <w:rPr>
                <w:b/>
                <w:bCs/>
                <w:lang w:val="en-US"/>
              </w:rPr>
              <w:t>Self-study:</w:t>
            </w:r>
          </w:p>
          <w:p w14:paraId="316C8012" w14:textId="77777777" w:rsidR="00EA000D" w:rsidRPr="001217F4" w:rsidRDefault="00EA000D" w:rsidP="00716A00">
            <w:pPr>
              <w:autoSpaceDE w:val="0"/>
              <w:autoSpaceDN w:val="0"/>
              <w:adjustRightInd w:val="0"/>
              <w:spacing w:after="0"/>
              <w:rPr>
                <w:rFonts w:ascii="Times New Roman" w:hAnsi="Times New Roman" w:cs="Times New Roman"/>
                <w:b/>
                <w:lang w:val="en-US" w:eastAsia="ar-SA"/>
              </w:rPr>
            </w:pPr>
            <w:r>
              <w:rPr>
                <w:rFonts w:ascii="Times New Roman" w:hAnsi="Times New Roman" w:cs="Times New Roman"/>
                <w:lang w:val="en-US"/>
              </w:rPr>
              <w:t>writing notes and memos conveying complex relevant information to academic and professional addressees,</w:t>
            </w:r>
            <w:r>
              <w:rPr>
                <w:rFonts w:ascii="Times New Roman" w:hAnsi="Times New Roman" w:cs="Times New Roman"/>
                <w:lang w:val="uk-UA"/>
              </w:rPr>
              <w:t xml:space="preserve"> </w:t>
            </w:r>
            <w:r>
              <w:rPr>
                <w:rFonts w:ascii="Times New Roman" w:hAnsi="Times New Roman" w:cs="Times New Roman"/>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2A7A00FE"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E1390CD" w14:textId="77777777" w:rsidTr="005972DE">
        <w:trPr>
          <w:cantSplit/>
          <w:jc w:val="center"/>
        </w:trPr>
        <w:tc>
          <w:tcPr>
            <w:tcW w:w="4121" w:type="pct"/>
            <w:gridSpan w:val="2"/>
            <w:tcBorders>
              <w:left w:val="single" w:sz="4" w:space="0" w:color="auto"/>
              <w:right w:val="single" w:sz="4" w:space="0" w:color="auto"/>
            </w:tcBorders>
          </w:tcPr>
          <w:p w14:paraId="725C02A7" w14:textId="77777777" w:rsidR="00EA000D" w:rsidRPr="001217F4" w:rsidRDefault="00EA000D" w:rsidP="00716A00">
            <w:pPr>
              <w:pStyle w:val="Default"/>
              <w:spacing w:line="276" w:lineRule="auto"/>
              <w:rPr>
                <w:b/>
                <w:bCs/>
                <w:lang w:val="en-US"/>
              </w:rPr>
            </w:pPr>
            <w:r>
              <w:rPr>
                <w:rFonts w:eastAsia="Times New Roman"/>
                <w:b/>
                <w:lang w:val="en-US"/>
              </w:rPr>
              <w:t xml:space="preserve">Unit 2. Market Research and Consumer </w:t>
            </w:r>
            <w:proofErr w:type="spellStart"/>
            <w:r>
              <w:rPr>
                <w:rFonts w:eastAsia="Times New Roman"/>
                <w:b/>
                <w:lang w:val="en-US"/>
              </w:rPr>
              <w:t>Behaviour</w:t>
            </w:r>
            <w:proofErr w:type="spellEnd"/>
            <w:r>
              <w:rPr>
                <w:rFonts w:eastAsia="Times New Roman"/>
                <w:b/>
                <w:lang w:val="en-US"/>
              </w:rPr>
              <w:t>. Determiners and quantifiers.</w:t>
            </w:r>
            <w:r>
              <w:rPr>
                <w:rFonts w:eastAsia="Times New Roman"/>
                <w:b/>
                <w:lang w:val="uk-UA"/>
              </w:rPr>
              <w:t xml:space="preserve"> </w:t>
            </w:r>
          </w:p>
        </w:tc>
        <w:tc>
          <w:tcPr>
            <w:tcW w:w="879" w:type="pct"/>
            <w:tcBorders>
              <w:top w:val="single" w:sz="4" w:space="0" w:color="auto"/>
              <w:left w:val="single" w:sz="4" w:space="0" w:color="auto"/>
              <w:bottom w:val="single" w:sz="4" w:space="0" w:color="auto"/>
              <w:right w:val="single" w:sz="4" w:space="0" w:color="auto"/>
            </w:tcBorders>
          </w:tcPr>
          <w:p w14:paraId="4EDEA2AC"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b/>
                <w:sz w:val="24"/>
                <w:szCs w:val="24"/>
                <w:lang w:val="en-US" w:eastAsia="ru-RU"/>
              </w:rPr>
              <w:t>1</w:t>
            </w:r>
            <w:r>
              <w:rPr>
                <w:rFonts w:ascii="Times New Roman" w:hAnsi="Times New Roman"/>
                <w:b/>
                <w:sz w:val="24"/>
                <w:szCs w:val="24"/>
                <w:lang w:eastAsia="ru-RU"/>
              </w:rPr>
              <w:t>4/</w:t>
            </w:r>
            <w:r>
              <w:rPr>
                <w:rFonts w:ascii="Times New Roman" w:hAnsi="Times New Roman"/>
                <w:b/>
                <w:sz w:val="24"/>
                <w:szCs w:val="24"/>
                <w:lang w:val="en-US" w:eastAsia="ru-RU"/>
              </w:rPr>
              <w:t>7</w:t>
            </w:r>
          </w:p>
        </w:tc>
      </w:tr>
      <w:tr w:rsidR="00EA000D" w:rsidRPr="001217F4" w14:paraId="451DCA9B" w14:textId="77777777" w:rsidTr="005972DE">
        <w:trPr>
          <w:cantSplit/>
          <w:jc w:val="center"/>
        </w:trPr>
        <w:tc>
          <w:tcPr>
            <w:tcW w:w="1372" w:type="pct"/>
            <w:vMerge w:val="restart"/>
            <w:tcBorders>
              <w:left w:val="single" w:sz="4" w:space="0" w:color="auto"/>
              <w:right w:val="single" w:sz="4" w:space="0" w:color="auto"/>
            </w:tcBorders>
          </w:tcPr>
          <w:p w14:paraId="5FA6ED06"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21DFF63E"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27F6740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4CEF429" w14:textId="77777777" w:rsidR="00EA000D" w:rsidRPr="001217F4" w:rsidRDefault="00EA000D" w:rsidP="00716A00">
            <w:pPr>
              <w:pStyle w:val="Default"/>
              <w:spacing w:line="276" w:lineRule="auto"/>
              <w:rPr>
                <w:b/>
                <w:bCs/>
                <w:lang w:val="uk-UA"/>
              </w:rPr>
            </w:pPr>
            <w:r>
              <w:rPr>
                <w:b/>
                <w:lang w:val="en-US"/>
              </w:rPr>
              <w:t>Practical lesson 9.</w:t>
            </w:r>
          </w:p>
          <w:p w14:paraId="02798FC8" w14:textId="77777777" w:rsidR="00EA000D" w:rsidRPr="001217F4" w:rsidRDefault="00EA000D" w:rsidP="00716A00">
            <w:pPr>
              <w:pStyle w:val="Default"/>
              <w:spacing w:line="276" w:lineRule="auto"/>
              <w:rPr>
                <w:bCs/>
                <w:lang w:val="en-US"/>
              </w:rPr>
            </w:pPr>
            <w:r>
              <w:rPr>
                <w:bCs/>
                <w:lang w:val="uk-UA"/>
              </w:rPr>
              <w:t>1.</w:t>
            </w:r>
            <w:r>
              <w:rPr>
                <w:bCs/>
                <w:lang w:val="en-US"/>
              </w:rPr>
              <w:t xml:space="preserve"> The market research process. </w:t>
            </w:r>
          </w:p>
          <w:p w14:paraId="0C8D98B1" w14:textId="77777777" w:rsidR="00EA000D" w:rsidRPr="001217F4" w:rsidRDefault="00EA000D" w:rsidP="00716A00">
            <w:pPr>
              <w:pStyle w:val="Default"/>
              <w:spacing w:line="276" w:lineRule="auto"/>
              <w:rPr>
                <w:bCs/>
                <w:lang w:val="en-US"/>
              </w:rPr>
            </w:pPr>
            <w:r>
              <w:rPr>
                <w:bCs/>
                <w:lang w:val="uk-UA"/>
              </w:rPr>
              <w:t xml:space="preserve">2. </w:t>
            </w:r>
            <w:r>
              <w:rPr>
                <w:bCs/>
                <w:lang w:val="en-US"/>
              </w:rPr>
              <w:t>Specific determiners.</w:t>
            </w:r>
          </w:p>
          <w:p w14:paraId="2F277826" w14:textId="77777777" w:rsidR="00EA000D" w:rsidRPr="001217F4" w:rsidRDefault="00EA000D" w:rsidP="00716A00">
            <w:pPr>
              <w:pStyle w:val="Default"/>
              <w:spacing w:line="276" w:lineRule="auto"/>
              <w:rPr>
                <w:bCs/>
                <w:lang w:val="en-US"/>
              </w:rPr>
            </w:pPr>
          </w:p>
          <w:p w14:paraId="18391CF8"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62191226"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18, 19, 23, 24, 25.</w:t>
            </w:r>
          </w:p>
          <w:p w14:paraId="76DA18E6"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Internet sources:</w:t>
            </w:r>
            <w:r>
              <w:rPr>
                <w:rFonts w:ascii="Times New Roman" w:hAnsi="Times New Roman"/>
                <w:sz w:val="24"/>
                <w:szCs w:val="24"/>
              </w:rPr>
              <w:t xml:space="preserve"> </w:t>
            </w:r>
            <w:r>
              <w:rPr>
                <w:rFonts w:ascii="Times New Roman" w:hAnsi="Times New Roman"/>
                <w:sz w:val="24"/>
                <w:szCs w:val="24"/>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27FA3707"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3A265BBB" w14:textId="77777777" w:rsidTr="005972DE">
        <w:trPr>
          <w:cantSplit/>
          <w:jc w:val="center"/>
        </w:trPr>
        <w:tc>
          <w:tcPr>
            <w:tcW w:w="1372" w:type="pct"/>
            <w:vMerge/>
            <w:tcBorders>
              <w:left w:val="single" w:sz="4" w:space="0" w:color="auto"/>
              <w:right w:val="single" w:sz="4" w:space="0" w:color="auto"/>
            </w:tcBorders>
          </w:tcPr>
          <w:p w14:paraId="22F26597"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8301E0F" w14:textId="77777777" w:rsidR="00EA000D" w:rsidRPr="001217F4" w:rsidRDefault="00EA000D" w:rsidP="00716A00">
            <w:pPr>
              <w:pStyle w:val="Default"/>
              <w:spacing w:line="276" w:lineRule="auto"/>
              <w:rPr>
                <w:b/>
                <w:bCs/>
                <w:lang w:val="uk-UA"/>
              </w:rPr>
            </w:pPr>
            <w:r>
              <w:rPr>
                <w:b/>
                <w:bCs/>
                <w:lang w:val="en-US"/>
              </w:rPr>
              <w:t>Self-study:</w:t>
            </w:r>
          </w:p>
          <w:p w14:paraId="78FDF4DF"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study and specialism- related essays to develop an argument;</w:t>
            </w:r>
          </w:p>
          <w:p w14:paraId="41A7FD88"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sz w:val="24"/>
                <w:szCs w:val="24"/>
                <w:lang w:val="en-US"/>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64B6213F"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5F8F885D" w14:textId="77777777" w:rsidTr="005972DE">
        <w:trPr>
          <w:cantSplit/>
          <w:jc w:val="center"/>
        </w:trPr>
        <w:tc>
          <w:tcPr>
            <w:tcW w:w="1372" w:type="pct"/>
            <w:vMerge w:val="restart"/>
            <w:tcBorders>
              <w:left w:val="single" w:sz="4" w:space="0" w:color="auto"/>
              <w:right w:val="single" w:sz="4" w:space="0" w:color="auto"/>
            </w:tcBorders>
          </w:tcPr>
          <w:p w14:paraId="6C99F9B6"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knowledge of topical vocabulary;</w:t>
            </w:r>
          </w:p>
          <w:p w14:paraId="6A0DA0B8"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27DB9860" w14:textId="77777777" w:rsidR="00EA000D" w:rsidRPr="001217F4" w:rsidRDefault="00EA000D" w:rsidP="00716A00">
            <w:pPr>
              <w:pStyle w:val="af3"/>
              <w:spacing w:after="0"/>
              <w:rPr>
                <w:rFonts w:ascii="Times New Roman" w:hAnsi="Times New Roman"/>
                <w:b/>
                <w:sz w:val="24"/>
                <w:szCs w:val="24"/>
                <w:lang w:val="en-US" w:eastAsia="ru-RU"/>
              </w:rPr>
            </w:pPr>
            <w:r>
              <w:rPr>
                <w:rFonts w:ascii="Times New Roman" w:hAnsi="Times New Roman"/>
                <w:sz w:val="24"/>
                <w:szCs w:val="24"/>
                <w:lang w:val="en-US"/>
              </w:rPr>
              <w:t>awareness and proper use of categories, structures and processes</w:t>
            </w:r>
          </w:p>
        </w:tc>
        <w:tc>
          <w:tcPr>
            <w:tcW w:w="2749" w:type="pct"/>
            <w:tcBorders>
              <w:top w:val="single" w:sz="4" w:space="0" w:color="auto"/>
              <w:left w:val="single" w:sz="4" w:space="0" w:color="auto"/>
              <w:bottom w:val="single" w:sz="4" w:space="0" w:color="auto"/>
              <w:right w:val="single" w:sz="4" w:space="0" w:color="auto"/>
            </w:tcBorders>
          </w:tcPr>
          <w:p w14:paraId="2E715313" w14:textId="77777777" w:rsidR="00EA000D" w:rsidRPr="001217F4" w:rsidRDefault="00EA000D" w:rsidP="00716A00">
            <w:pPr>
              <w:pStyle w:val="Default"/>
              <w:spacing w:line="276" w:lineRule="auto"/>
              <w:rPr>
                <w:b/>
                <w:bCs/>
                <w:lang w:val="uk-UA"/>
              </w:rPr>
            </w:pPr>
            <w:r>
              <w:rPr>
                <w:b/>
                <w:lang w:val="en-US"/>
              </w:rPr>
              <w:t>Practical lesson 10.</w:t>
            </w:r>
          </w:p>
          <w:p w14:paraId="4C8CBC38" w14:textId="77777777" w:rsidR="00EA000D" w:rsidRPr="001217F4" w:rsidRDefault="00EA000D" w:rsidP="00716A00">
            <w:pPr>
              <w:pStyle w:val="Default"/>
              <w:spacing w:line="276" w:lineRule="auto"/>
              <w:rPr>
                <w:bCs/>
                <w:lang w:val="en-US"/>
              </w:rPr>
            </w:pPr>
            <w:r>
              <w:rPr>
                <w:bCs/>
                <w:lang w:val="uk-UA"/>
              </w:rPr>
              <w:t>1.</w:t>
            </w:r>
            <w:r>
              <w:rPr>
                <w:bCs/>
                <w:lang w:val="en-US"/>
              </w:rPr>
              <w:t xml:space="preserve"> Qualitative vs. quantitative research methods. </w:t>
            </w:r>
          </w:p>
          <w:p w14:paraId="4E1D92A6" w14:textId="77777777" w:rsidR="00EA000D" w:rsidRPr="001217F4" w:rsidRDefault="00EA000D" w:rsidP="00716A00">
            <w:pPr>
              <w:pStyle w:val="Default"/>
              <w:spacing w:line="276" w:lineRule="auto"/>
              <w:rPr>
                <w:bCs/>
                <w:lang w:val="en-US"/>
              </w:rPr>
            </w:pPr>
            <w:r>
              <w:rPr>
                <w:bCs/>
                <w:lang w:val="uk-UA"/>
              </w:rPr>
              <w:t xml:space="preserve">2. </w:t>
            </w:r>
            <w:r>
              <w:rPr>
                <w:bCs/>
                <w:lang w:val="en-US"/>
              </w:rPr>
              <w:t>General determiners.</w:t>
            </w:r>
          </w:p>
          <w:p w14:paraId="5F8FD021" w14:textId="77777777" w:rsidR="00EA000D" w:rsidRPr="001217F4" w:rsidRDefault="00EA000D" w:rsidP="00716A00">
            <w:pPr>
              <w:pStyle w:val="Default"/>
              <w:spacing w:line="276" w:lineRule="auto"/>
              <w:rPr>
                <w:bCs/>
                <w:lang w:val="en-US"/>
              </w:rPr>
            </w:pPr>
          </w:p>
          <w:p w14:paraId="2B307C6C"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7E220D6D"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18, 19, 23, 24, 25.</w:t>
            </w:r>
          </w:p>
          <w:p w14:paraId="7B6A18C3" w14:textId="77777777" w:rsidR="00EA000D" w:rsidRPr="001217F4" w:rsidRDefault="00EA000D" w:rsidP="00716A00">
            <w:pPr>
              <w:pStyle w:val="Default"/>
              <w:spacing w:line="276" w:lineRule="auto"/>
              <w:rPr>
                <w:b/>
                <w:bCs/>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3044EEF2"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37812EED" w14:textId="77777777" w:rsidTr="005972DE">
        <w:trPr>
          <w:cantSplit/>
          <w:jc w:val="center"/>
        </w:trPr>
        <w:tc>
          <w:tcPr>
            <w:tcW w:w="1372" w:type="pct"/>
            <w:vMerge/>
            <w:tcBorders>
              <w:left w:val="single" w:sz="4" w:space="0" w:color="auto"/>
              <w:right w:val="single" w:sz="4" w:space="0" w:color="auto"/>
            </w:tcBorders>
          </w:tcPr>
          <w:p w14:paraId="206F3872"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5D52D07" w14:textId="77777777" w:rsidR="00EA000D" w:rsidRPr="001217F4" w:rsidRDefault="00EA000D" w:rsidP="00716A00">
            <w:pPr>
              <w:pStyle w:val="Default"/>
              <w:spacing w:line="276" w:lineRule="auto"/>
              <w:rPr>
                <w:b/>
                <w:bCs/>
                <w:lang w:val="uk-UA"/>
              </w:rPr>
            </w:pPr>
            <w:r>
              <w:rPr>
                <w:b/>
                <w:bCs/>
                <w:lang w:val="en-US"/>
              </w:rPr>
              <w:t>Self-study:</w:t>
            </w:r>
          </w:p>
          <w:p w14:paraId="3E2D478D" w14:textId="77777777" w:rsidR="00EA000D" w:rsidRPr="001217F4" w:rsidRDefault="00EA000D" w:rsidP="00716A00">
            <w:pPr>
              <w:pStyle w:val="Default"/>
              <w:spacing w:line="276" w:lineRule="auto"/>
              <w:rPr>
                <w:bCs/>
                <w:lang w:val="en-US"/>
              </w:rPr>
            </w:pPr>
            <w:r>
              <w:rPr>
                <w:bCs/>
                <w:lang w:val="en-US"/>
              </w:rPr>
              <w:t>preparing reports on the topic;</w:t>
            </w:r>
          </w:p>
          <w:p w14:paraId="6A1EB62D" w14:textId="77777777" w:rsidR="00EA000D" w:rsidRPr="001217F4" w:rsidRDefault="00EA000D" w:rsidP="00716A00">
            <w:pPr>
              <w:pStyle w:val="Default"/>
              <w:spacing w:line="276" w:lineRule="auto"/>
              <w:rPr>
                <w:bCs/>
                <w:lang w:val="en-US"/>
              </w:rPr>
            </w:pPr>
            <w:r>
              <w:rPr>
                <w:bCs/>
                <w:lang w:val="en-US"/>
              </w:rPr>
              <w:t>doing grammar exercises;</w:t>
            </w:r>
          </w:p>
          <w:p w14:paraId="373FC0E7" w14:textId="77777777" w:rsidR="00EA000D" w:rsidRPr="001217F4" w:rsidRDefault="00EA000D" w:rsidP="00716A00">
            <w:pPr>
              <w:pStyle w:val="Default"/>
              <w:spacing w:line="276" w:lineRule="auto"/>
              <w:rPr>
                <w:b/>
                <w:bCs/>
                <w:lang w:val="en-US"/>
              </w:rPr>
            </w:pPr>
            <w:r>
              <w:rPr>
                <w:bCs/>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23D82E9E"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23BE24F7" w14:textId="77777777" w:rsidTr="005972DE">
        <w:trPr>
          <w:cantSplit/>
          <w:jc w:val="center"/>
        </w:trPr>
        <w:tc>
          <w:tcPr>
            <w:tcW w:w="1372" w:type="pct"/>
            <w:vMerge w:val="restart"/>
            <w:tcBorders>
              <w:left w:val="single" w:sz="4" w:space="0" w:color="auto"/>
              <w:right w:val="single" w:sz="4" w:space="0" w:color="auto"/>
            </w:tcBorders>
          </w:tcPr>
          <w:p w14:paraId="71F21788"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6F7DA9A6"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42E23F37"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7C9FE8D5"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DB43B00" w14:textId="77777777" w:rsidR="00EA000D" w:rsidRPr="001217F4" w:rsidRDefault="00EA000D" w:rsidP="00716A00">
            <w:pPr>
              <w:pStyle w:val="Default"/>
              <w:spacing w:line="276" w:lineRule="auto"/>
              <w:rPr>
                <w:b/>
                <w:bCs/>
                <w:lang w:val="uk-UA"/>
              </w:rPr>
            </w:pPr>
            <w:r>
              <w:rPr>
                <w:b/>
                <w:lang w:val="en-US"/>
              </w:rPr>
              <w:t>Practical lesson 1</w:t>
            </w:r>
            <w:r>
              <w:rPr>
                <w:b/>
                <w:lang w:val="uk-UA"/>
              </w:rPr>
              <w:t>1</w:t>
            </w:r>
            <w:r>
              <w:rPr>
                <w:b/>
                <w:lang w:val="en-US"/>
              </w:rPr>
              <w:t>.</w:t>
            </w:r>
          </w:p>
          <w:p w14:paraId="26484026" w14:textId="77777777" w:rsidR="00EA000D" w:rsidRPr="001217F4" w:rsidRDefault="00EA000D" w:rsidP="00716A00">
            <w:pPr>
              <w:pStyle w:val="Default"/>
              <w:spacing w:line="276" w:lineRule="auto"/>
              <w:rPr>
                <w:bCs/>
                <w:lang w:val="en-US"/>
              </w:rPr>
            </w:pPr>
            <w:r>
              <w:rPr>
                <w:bCs/>
                <w:lang w:val="uk-UA"/>
              </w:rPr>
              <w:t>1.</w:t>
            </w:r>
            <w:r>
              <w:rPr>
                <w:bCs/>
                <w:lang w:val="en-US"/>
              </w:rPr>
              <w:t xml:space="preserve"> Surveys, focus groups, and observation. </w:t>
            </w:r>
          </w:p>
          <w:p w14:paraId="3CD1C0C8"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The indefinite article: 'a' and 'an'.  </w:t>
            </w:r>
          </w:p>
          <w:p w14:paraId="55DD7D5D" w14:textId="77777777" w:rsidR="00EA000D" w:rsidRPr="001217F4" w:rsidRDefault="00EA000D" w:rsidP="00716A00">
            <w:pPr>
              <w:pStyle w:val="Default"/>
              <w:spacing w:line="276" w:lineRule="auto"/>
              <w:rPr>
                <w:bCs/>
                <w:lang w:val="en-US"/>
              </w:rPr>
            </w:pPr>
          </w:p>
          <w:p w14:paraId="2D1F4848"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2424B06C"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18, 19, 23, 24, 25.</w:t>
            </w:r>
          </w:p>
          <w:p w14:paraId="2E90F6E7" w14:textId="77777777" w:rsidR="00EA000D" w:rsidRPr="001217F4" w:rsidRDefault="00EA000D" w:rsidP="00716A00">
            <w:pPr>
              <w:pStyle w:val="Default"/>
              <w:spacing w:line="276" w:lineRule="auto"/>
              <w:rPr>
                <w:b/>
                <w:bCs/>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0A5CC354"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BF61151" w14:textId="77777777" w:rsidTr="005972DE">
        <w:trPr>
          <w:cantSplit/>
          <w:jc w:val="center"/>
        </w:trPr>
        <w:tc>
          <w:tcPr>
            <w:tcW w:w="1372" w:type="pct"/>
            <w:vMerge/>
            <w:tcBorders>
              <w:left w:val="single" w:sz="4" w:space="0" w:color="auto"/>
              <w:right w:val="single" w:sz="4" w:space="0" w:color="auto"/>
            </w:tcBorders>
          </w:tcPr>
          <w:p w14:paraId="509CDB17"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C8DE683" w14:textId="77777777" w:rsidR="00EA000D" w:rsidRPr="001217F4" w:rsidRDefault="00EA000D" w:rsidP="00716A00">
            <w:pPr>
              <w:pStyle w:val="Default"/>
              <w:spacing w:line="276" w:lineRule="auto"/>
              <w:rPr>
                <w:b/>
                <w:bCs/>
                <w:lang w:val="uk-UA"/>
              </w:rPr>
            </w:pPr>
            <w:r>
              <w:rPr>
                <w:b/>
                <w:bCs/>
                <w:lang w:val="en-US"/>
              </w:rPr>
              <w:t>Self-study:</w:t>
            </w:r>
          </w:p>
          <w:p w14:paraId="5AD0EB4E"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1BE006A0" w14:textId="77777777" w:rsidR="00EA000D" w:rsidRPr="001217F4" w:rsidRDefault="00EA000D" w:rsidP="00716A00">
            <w:pPr>
              <w:pStyle w:val="Default"/>
              <w:spacing w:line="276" w:lineRule="auto"/>
              <w:rPr>
                <w:bCs/>
                <w:lang w:val="en-US"/>
              </w:rPr>
            </w:pPr>
            <w:r>
              <w:rPr>
                <w:bCs/>
                <w:lang w:val="en-US"/>
              </w:rPr>
              <w:t>revising grammar rules;</w:t>
            </w:r>
          </w:p>
          <w:p w14:paraId="7C6AE231" w14:textId="77777777" w:rsidR="00EA000D" w:rsidRPr="001217F4" w:rsidRDefault="00EA000D" w:rsidP="00716A00">
            <w:pPr>
              <w:pStyle w:val="Default"/>
              <w:spacing w:line="276" w:lineRule="auto"/>
              <w:rPr>
                <w:b/>
                <w:bCs/>
                <w:lang w:val="en-US"/>
              </w:rPr>
            </w:pPr>
            <w:r>
              <w:rPr>
                <w:bCs/>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2B74693D"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3D8CF2B4" w14:textId="77777777" w:rsidTr="005972DE">
        <w:trPr>
          <w:cantSplit/>
          <w:jc w:val="center"/>
        </w:trPr>
        <w:tc>
          <w:tcPr>
            <w:tcW w:w="1372" w:type="pct"/>
            <w:vMerge w:val="restart"/>
            <w:tcBorders>
              <w:left w:val="single" w:sz="4" w:space="0" w:color="auto"/>
              <w:right w:val="single" w:sz="4" w:space="0" w:color="auto"/>
            </w:tcBorders>
          </w:tcPr>
          <w:p w14:paraId="1A032732"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060369AE"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4BF9FABF"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 (entailment, presupposition, implicature, etc.)</w:t>
            </w:r>
          </w:p>
          <w:p w14:paraId="5015569D"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DA8AE15" w14:textId="77777777" w:rsidR="00EA000D" w:rsidRPr="001217F4" w:rsidRDefault="00EA000D" w:rsidP="00716A00">
            <w:pPr>
              <w:pStyle w:val="Default"/>
              <w:spacing w:line="276" w:lineRule="auto"/>
              <w:rPr>
                <w:b/>
                <w:bCs/>
                <w:lang w:val="uk-UA"/>
              </w:rPr>
            </w:pPr>
            <w:r>
              <w:rPr>
                <w:b/>
                <w:lang w:val="en-US"/>
              </w:rPr>
              <w:t>Practical lesson 1</w:t>
            </w:r>
            <w:r>
              <w:rPr>
                <w:b/>
                <w:lang w:val="uk-UA"/>
              </w:rPr>
              <w:t>2</w:t>
            </w:r>
            <w:r>
              <w:rPr>
                <w:b/>
                <w:lang w:val="en-US"/>
              </w:rPr>
              <w:t>.</w:t>
            </w:r>
          </w:p>
          <w:p w14:paraId="2B2B4ECC" w14:textId="77777777" w:rsidR="00EA000D" w:rsidRPr="001217F4" w:rsidRDefault="00EA000D" w:rsidP="00716A00">
            <w:pPr>
              <w:pStyle w:val="Default"/>
              <w:spacing w:line="276" w:lineRule="auto"/>
              <w:rPr>
                <w:bCs/>
                <w:lang w:val="en-US"/>
              </w:rPr>
            </w:pPr>
            <w:r>
              <w:rPr>
                <w:bCs/>
                <w:lang w:val="uk-UA"/>
              </w:rPr>
              <w:t>1.</w:t>
            </w:r>
            <w:r>
              <w:rPr>
                <w:bCs/>
                <w:lang w:val="en-US"/>
              </w:rPr>
              <w:t xml:space="preserve"> Consumer decision-making process. </w:t>
            </w:r>
          </w:p>
          <w:p w14:paraId="377AA28E" w14:textId="77777777" w:rsidR="00EA000D" w:rsidRPr="001217F4" w:rsidRDefault="00EA000D" w:rsidP="00716A00">
            <w:pPr>
              <w:pStyle w:val="Default"/>
              <w:spacing w:line="276" w:lineRule="auto"/>
              <w:rPr>
                <w:bCs/>
                <w:lang w:val="en-US"/>
              </w:rPr>
            </w:pPr>
            <w:r>
              <w:rPr>
                <w:bCs/>
                <w:lang w:val="uk-UA"/>
              </w:rPr>
              <w:t xml:space="preserve">2. </w:t>
            </w:r>
            <w:r>
              <w:rPr>
                <w:bCs/>
                <w:lang w:val="en-US"/>
              </w:rPr>
              <w:t>The definite article: 'the'.</w:t>
            </w:r>
          </w:p>
          <w:p w14:paraId="76BAEF22" w14:textId="77777777" w:rsidR="00EA000D" w:rsidRPr="001217F4" w:rsidRDefault="00EA000D" w:rsidP="00716A00">
            <w:pPr>
              <w:pStyle w:val="Default"/>
              <w:spacing w:line="276" w:lineRule="auto"/>
              <w:rPr>
                <w:bCs/>
                <w:lang w:val="en-US"/>
              </w:rPr>
            </w:pPr>
          </w:p>
          <w:p w14:paraId="7C74EB7A"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2C7A988A"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18, 19, 23, 24, 25.</w:t>
            </w:r>
          </w:p>
          <w:p w14:paraId="763AAB4A" w14:textId="77777777" w:rsidR="00EA000D" w:rsidRPr="001217F4" w:rsidRDefault="00EA000D" w:rsidP="00716A00">
            <w:pPr>
              <w:pStyle w:val="Default"/>
              <w:spacing w:line="276" w:lineRule="auto"/>
              <w:rPr>
                <w:b/>
                <w:bCs/>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43CA28D3"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63698FA1" w14:textId="77777777" w:rsidTr="005972DE">
        <w:trPr>
          <w:cantSplit/>
          <w:jc w:val="center"/>
        </w:trPr>
        <w:tc>
          <w:tcPr>
            <w:tcW w:w="1372" w:type="pct"/>
            <w:vMerge/>
            <w:tcBorders>
              <w:left w:val="single" w:sz="4" w:space="0" w:color="auto"/>
              <w:right w:val="single" w:sz="4" w:space="0" w:color="auto"/>
            </w:tcBorders>
          </w:tcPr>
          <w:p w14:paraId="6347CB3D"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44CD9EC" w14:textId="77777777" w:rsidR="00EA000D" w:rsidRPr="001217F4" w:rsidRDefault="00EA000D" w:rsidP="00716A00">
            <w:pPr>
              <w:pStyle w:val="Default"/>
              <w:spacing w:line="276" w:lineRule="auto"/>
              <w:rPr>
                <w:b/>
                <w:bCs/>
                <w:lang w:val="uk-UA"/>
              </w:rPr>
            </w:pPr>
            <w:r>
              <w:rPr>
                <w:b/>
                <w:bCs/>
                <w:lang w:val="en-US"/>
              </w:rPr>
              <w:t>Self-study:</w:t>
            </w:r>
          </w:p>
          <w:p w14:paraId="235108C1" w14:textId="77777777" w:rsidR="00EA000D" w:rsidRPr="001217F4" w:rsidRDefault="00EA000D" w:rsidP="00716A00">
            <w:pPr>
              <w:pStyle w:val="Default"/>
              <w:spacing w:line="276" w:lineRule="auto"/>
              <w:rPr>
                <w:bCs/>
                <w:lang w:val="en-US"/>
              </w:rPr>
            </w:pPr>
            <w:r>
              <w:rPr>
                <w:bCs/>
                <w:lang w:val="en-US"/>
              </w:rPr>
              <w:t>preparing presentations on the topic;</w:t>
            </w:r>
          </w:p>
          <w:p w14:paraId="76C99BAB" w14:textId="77777777" w:rsidR="00EA000D" w:rsidRPr="001217F4" w:rsidRDefault="00EA000D" w:rsidP="00716A00">
            <w:pPr>
              <w:pStyle w:val="Default"/>
              <w:spacing w:line="276" w:lineRule="auto"/>
              <w:rPr>
                <w:bCs/>
                <w:lang w:val="en-US"/>
              </w:rPr>
            </w:pPr>
            <w:r>
              <w:rPr>
                <w:bCs/>
                <w:lang w:val="en-US"/>
              </w:rPr>
              <w:t>doing grammar exercises;</w:t>
            </w:r>
          </w:p>
          <w:p w14:paraId="2F65DADF" w14:textId="77777777" w:rsidR="00EA000D" w:rsidRPr="001217F4" w:rsidRDefault="00EA000D" w:rsidP="00716A00">
            <w:pPr>
              <w:pStyle w:val="Default"/>
              <w:spacing w:line="276" w:lineRule="auto"/>
              <w:rPr>
                <w:b/>
                <w:bCs/>
                <w:lang w:val="en-US"/>
              </w:rPr>
            </w:pPr>
            <w:r>
              <w:rPr>
                <w:bCs/>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718A5847"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63DA25C4" w14:textId="77777777" w:rsidTr="005972DE">
        <w:trPr>
          <w:cantSplit/>
          <w:jc w:val="center"/>
        </w:trPr>
        <w:tc>
          <w:tcPr>
            <w:tcW w:w="1372" w:type="pct"/>
            <w:vMerge w:val="restart"/>
            <w:tcBorders>
              <w:left w:val="single" w:sz="4" w:space="0" w:color="auto"/>
              <w:right w:val="single" w:sz="4" w:space="0" w:color="auto"/>
            </w:tcBorders>
          </w:tcPr>
          <w:p w14:paraId="63B80CCC"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26CFCADF"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0CA6A1E9" w14:textId="77777777" w:rsidR="00EA000D" w:rsidRPr="001217F4" w:rsidRDefault="00EA000D" w:rsidP="00716A00">
            <w:pPr>
              <w:pStyle w:val="af3"/>
              <w:spacing w:after="0"/>
              <w:rPr>
                <w:rFonts w:ascii="Times New Roman" w:hAnsi="Times New Roman"/>
                <w:b/>
                <w:sz w:val="24"/>
                <w:szCs w:val="24"/>
                <w:lang w:val="en-US" w:eastAsia="ru-RU"/>
              </w:rPr>
            </w:pPr>
            <w:r>
              <w:rPr>
                <w:rFonts w:ascii="Times New Roman" w:hAnsi="Times New Roman"/>
                <w:sz w:val="24"/>
                <w:szCs w:val="24"/>
                <w:lang w:val="en-US"/>
              </w:rPr>
              <w:t xml:space="preserve">awareness and proper use of </w:t>
            </w:r>
            <w:r>
              <w:rPr>
                <w:rFonts w:ascii="Times New Roman" w:hAnsi="Times New Roman"/>
                <w:sz w:val="24"/>
                <w:szCs w:val="24"/>
                <w:lang w:val="en-US"/>
              </w:rPr>
              <w:lastRenderedPageBreak/>
              <w:t>categories, structures and processes</w:t>
            </w:r>
          </w:p>
        </w:tc>
        <w:tc>
          <w:tcPr>
            <w:tcW w:w="2749" w:type="pct"/>
            <w:tcBorders>
              <w:top w:val="single" w:sz="4" w:space="0" w:color="auto"/>
              <w:left w:val="single" w:sz="4" w:space="0" w:color="auto"/>
              <w:bottom w:val="single" w:sz="4" w:space="0" w:color="auto"/>
              <w:right w:val="single" w:sz="4" w:space="0" w:color="auto"/>
            </w:tcBorders>
          </w:tcPr>
          <w:p w14:paraId="6F9E1366" w14:textId="77777777" w:rsidR="00EA000D" w:rsidRPr="001217F4" w:rsidRDefault="00EA000D" w:rsidP="00716A00">
            <w:pPr>
              <w:pStyle w:val="Default"/>
              <w:spacing w:line="276" w:lineRule="auto"/>
              <w:rPr>
                <w:b/>
                <w:bCs/>
                <w:lang w:val="uk-UA"/>
              </w:rPr>
            </w:pPr>
            <w:r>
              <w:rPr>
                <w:b/>
                <w:lang w:val="en-US"/>
              </w:rPr>
              <w:lastRenderedPageBreak/>
              <w:t>Practical lesson 1</w:t>
            </w:r>
            <w:r>
              <w:rPr>
                <w:b/>
                <w:lang w:val="uk-UA"/>
              </w:rPr>
              <w:t>3</w:t>
            </w:r>
            <w:r>
              <w:rPr>
                <w:b/>
                <w:lang w:val="en-US"/>
              </w:rPr>
              <w:t>.</w:t>
            </w:r>
          </w:p>
          <w:p w14:paraId="1E5B3342" w14:textId="77777777" w:rsidR="00EA000D" w:rsidRPr="001217F4" w:rsidRDefault="00EA000D" w:rsidP="00716A00">
            <w:pPr>
              <w:pStyle w:val="Default"/>
              <w:spacing w:line="276" w:lineRule="auto"/>
              <w:rPr>
                <w:bCs/>
                <w:lang w:val="en-US"/>
              </w:rPr>
            </w:pPr>
            <w:r>
              <w:rPr>
                <w:bCs/>
                <w:lang w:val="uk-UA"/>
              </w:rPr>
              <w:t>1.</w:t>
            </w:r>
            <w:r>
              <w:rPr>
                <w:bCs/>
                <w:lang w:val="en-US"/>
              </w:rPr>
              <w:t xml:space="preserve"> Factors influencing consumer </w:t>
            </w:r>
            <w:proofErr w:type="spellStart"/>
            <w:r>
              <w:rPr>
                <w:bCs/>
                <w:lang w:val="en-US"/>
              </w:rPr>
              <w:t>behaviour</w:t>
            </w:r>
            <w:proofErr w:type="spellEnd"/>
            <w:r>
              <w:rPr>
                <w:bCs/>
                <w:lang w:val="en-US"/>
              </w:rPr>
              <w:t xml:space="preserve">. </w:t>
            </w:r>
          </w:p>
          <w:p w14:paraId="2BCA208D"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Interrogative determiners: 'which' and 'what'. </w:t>
            </w:r>
          </w:p>
          <w:p w14:paraId="044F9632" w14:textId="77777777" w:rsidR="00EA000D" w:rsidRPr="001217F4" w:rsidRDefault="00EA000D" w:rsidP="00716A00">
            <w:pPr>
              <w:pStyle w:val="Default"/>
              <w:spacing w:line="276" w:lineRule="auto"/>
              <w:rPr>
                <w:bCs/>
                <w:lang w:val="en-US"/>
              </w:rPr>
            </w:pPr>
          </w:p>
          <w:p w14:paraId="7C41AEE3"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7EDF398A"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18, 19, 23, 24, 25.</w:t>
            </w:r>
          </w:p>
          <w:p w14:paraId="54AF65BB" w14:textId="77777777" w:rsidR="00EA000D" w:rsidRPr="001217F4" w:rsidRDefault="00EA000D" w:rsidP="00716A00">
            <w:pPr>
              <w:pStyle w:val="Default"/>
              <w:spacing w:line="276" w:lineRule="auto"/>
              <w:rPr>
                <w:b/>
                <w:bCs/>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67DEA7D9"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3A053B4E" w14:textId="77777777" w:rsidTr="005972DE">
        <w:trPr>
          <w:cantSplit/>
          <w:jc w:val="center"/>
        </w:trPr>
        <w:tc>
          <w:tcPr>
            <w:tcW w:w="1372" w:type="pct"/>
            <w:vMerge/>
            <w:tcBorders>
              <w:left w:val="single" w:sz="4" w:space="0" w:color="auto"/>
              <w:right w:val="single" w:sz="4" w:space="0" w:color="auto"/>
            </w:tcBorders>
          </w:tcPr>
          <w:p w14:paraId="42E7CCA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1A33DEB" w14:textId="77777777" w:rsidR="00EA000D" w:rsidRPr="001217F4" w:rsidRDefault="00EA000D" w:rsidP="00716A00">
            <w:pPr>
              <w:pStyle w:val="Default"/>
              <w:spacing w:line="276" w:lineRule="auto"/>
              <w:rPr>
                <w:b/>
                <w:bCs/>
                <w:lang w:val="uk-UA"/>
              </w:rPr>
            </w:pPr>
            <w:r>
              <w:rPr>
                <w:b/>
                <w:bCs/>
                <w:lang w:val="en-US"/>
              </w:rPr>
              <w:t>Self-study:</w:t>
            </w:r>
          </w:p>
          <w:p w14:paraId="7E8B47FE"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writing notes and memos conveying complex relevant information to academic and professional addressees,</w:t>
            </w:r>
            <w:r>
              <w:rPr>
                <w:rFonts w:ascii="Times New Roman" w:hAnsi="Times New Roman" w:cs="Times New Roman"/>
                <w:lang w:val="uk-UA"/>
              </w:rPr>
              <w:t xml:space="preserve"> </w:t>
            </w:r>
            <w:r>
              <w:rPr>
                <w:rFonts w:ascii="Times New Roman" w:hAnsi="Times New Roman" w:cs="Times New Roman"/>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4055E37E"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1A595A46" w14:textId="77777777" w:rsidTr="005972DE">
        <w:trPr>
          <w:cantSplit/>
          <w:jc w:val="center"/>
        </w:trPr>
        <w:tc>
          <w:tcPr>
            <w:tcW w:w="1372" w:type="pct"/>
            <w:vMerge w:val="restart"/>
            <w:tcBorders>
              <w:left w:val="single" w:sz="4" w:space="0" w:color="auto"/>
              <w:right w:val="single" w:sz="4" w:space="0" w:color="auto"/>
            </w:tcBorders>
          </w:tcPr>
          <w:p w14:paraId="75C0F3B4"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06522E77" w14:textId="77777777" w:rsidR="00EA000D" w:rsidRPr="001217F4" w:rsidRDefault="00EA000D" w:rsidP="00716A00">
            <w:pPr>
              <w:spacing w:after="0"/>
              <w:ind w:left="132"/>
              <w:rPr>
                <w:rFonts w:ascii="Times New Roman" w:hAnsi="Times New Roman" w:cs="Times New Roman"/>
                <w:lang w:val="en-US"/>
              </w:rPr>
            </w:pPr>
            <w:r>
              <w:rPr>
                <w:rFonts w:ascii="Times New Roman" w:hAnsi="Times New Roman" w:cs="Times New Roman"/>
                <w:lang w:val="en-US"/>
              </w:rPr>
              <w:t>ability to use grammatical resources of the language</w:t>
            </w:r>
          </w:p>
          <w:p w14:paraId="19CD384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0F4428C" w14:textId="77777777" w:rsidR="00EA000D" w:rsidRPr="001217F4" w:rsidRDefault="00EA000D" w:rsidP="00716A00">
            <w:pPr>
              <w:pStyle w:val="Default"/>
              <w:spacing w:line="276" w:lineRule="auto"/>
              <w:rPr>
                <w:b/>
                <w:bCs/>
                <w:lang w:val="uk-UA"/>
              </w:rPr>
            </w:pPr>
            <w:r>
              <w:rPr>
                <w:b/>
                <w:lang w:val="en-US"/>
              </w:rPr>
              <w:t>Practical lesson 1</w:t>
            </w:r>
            <w:r>
              <w:rPr>
                <w:b/>
                <w:lang w:val="uk-UA"/>
              </w:rPr>
              <w:t>4</w:t>
            </w:r>
            <w:r>
              <w:rPr>
                <w:b/>
                <w:lang w:val="en-US"/>
              </w:rPr>
              <w:t>.</w:t>
            </w:r>
          </w:p>
          <w:p w14:paraId="65A9D763" w14:textId="77777777" w:rsidR="00EA000D" w:rsidRPr="001217F4" w:rsidRDefault="00EA000D" w:rsidP="00716A00">
            <w:pPr>
              <w:pStyle w:val="Default"/>
              <w:spacing w:line="276" w:lineRule="auto"/>
              <w:rPr>
                <w:bCs/>
                <w:lang w:val="en-US"/>
              </w:rPr>
            </w:pPr>
            <w:r>
              <w:rPr>
                <w:bCs/>
                <w:lang w:val="uk-UA"/>
              </w:rPr>
              <w:t>1.</w:t>
            </w:r>
            <w:r>
              <w:rPr>
                <w:bCs/>
                <w:lang w:val="en-US"/>
              </w:rPr>
              <w:t xml:space="preserve"> Data analysis and market insights. </w:t>
            </w:r>
          </w:p>
          <w:p w14:paraId="3FB8EBC6"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Quantifiers. </w:t>
            </w:r>
          </w:p>
          <w:p w14:paraId="3439D99B" w14:textId="77777777" w:rsidR="00EA000D" w:rsidRPr="001217F4" w:rsidRDefault="00EA000D" w:rsidP="00716A00">
            <w:pPr>
              <w:pStyle w:val="Default"/>
              <w:spacing w:line="276" w:lineRule="auto"/>
              <w:rPr>
                <w:bCs/>
                <w:lang w:val="en-US"/>
              </w:rPr>
            </w:pPr>
          </w:p>
          <w:p w14:paraId="2A5DDE82"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6E2DFAD7"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18, 19, 23, 24, 25.</w:t>
            </w:r>
          </w:p>
          <w:p w14:paraId="74FCED3C"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2625FCA0"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455FBDAC" w14:textId="77777777" w:rsidTr="005972DE">
        <w:trPr>
          <w:cantSplit/>
          <w:jc w:val="center"/>
        </w:trPr>
        <w:tc>
          <w:tcPr>
            <w:tcW w:w="1372" w:type="pct"/>
            <w:vMerge/>
            <w:tcBorders>
              <w:left w:val="single" w:sz="4" w:space="0" w:color="auto"/>
              <w:right w:val="single" w:sz="4" w:space="0" w:color="auto"/>
            </w:tcBorders>
          </w:tcPr>
          <w:p w14:paraId="70E8E23A"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13BD11E" w14:textId="77777777" w:rsidR="00EA000D" w:rsidRPr="001217F4" w:rsidRDefault="00EA000D" w:rsidP="00716A00">
            <w:pPr>
              <w:pStyle w:val="Default"/>
              <w:spacing w:line="276" w:lineRule="auto"/>
              <w:rPr>
                <w:b/>
                <w:bCs/>
                <w:lang w:val="uk-UA"/>
              </w:rPr>
            </w:pPr>
            <w:r>
              <w:rPr>
                <w:b/>
                <w:bCs/>
                <w:lang w:val="en-US"/>
              </w:rPr>
              <w:t>Self-study:</w:t>
            </w:r>
          </w:p>
          <w:p w14:paraId="5ED24416"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writing notes and memos conveying complex relevant information to academic and professional addressees,</w:t>
            </w:r>
            <w:r>
              <w:rPr>
                <w:rFonts w:ascii="Times New Roman" w:hAnsi="Times New Roman" w:cs="Times New Roman"/>
                <w:lang w:val="uk-UA"/>
              </w:rPr>
              <w:t xml:space="preserve"> </w:t>
            </w:r>
            <w:r>
              <w:rPr>
                <w:rFonts w:ascii="Times New Roman" w:hAnsi="Times New Roman" w:cs="Times New Roman"/>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438AF82D"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1FD2744" w14:textId="77777777" w:rsidTr="005972DE">
        <w:trPr>
          <w:cantSplit/>
          <w:jc w:val="center"/>
        </w:trPr>
        <w:tc>
          <w:tcPr>
            <w:tcW w:w="1372" w:type="pct"/>
            <w:vMerge w:val="restart"/>
            <w:tcBorders>
              <w:left w:val="single" w:sz="4" w:space="0" w:color="auto"/>
              <w:right w:val="single" w:sz="4" w:space="0" w:color="auto"/>
            </w:tcBorders>
          </w:tcPr>
          <w:p w14:paraId="04FC5BD6" w14:textId="77777777" w:rsidR="00EA000D" w:rsidRPr="001217F4" w:rsidRDefault="00EA000D" w:rsidP="00716A00">
            <w:pPr>
              <w:spacing w:after="0"/>
              <w:ind w:left="132"/>
              <w:rPr>
                <w:rFonts w:ascii="Times New Roman" w:hAnsi="Times New Roman" w:cs="Times New Roman"/>
                <w:lang w:val="en-US"/>
              </w:rPr>
            </w:pPr>
            <w:r>
              <w:rPr>
                <w:rFonts w:ascii="Times New Roman" w:hAnsi="Times New Roman" w:cs="Times New Roman"/>
                <w:lang w:val="en-US"/>
              </w:rPr>
              <w:t>knowledge of topical vocabulary;</w:t>
            </w:r>
          </w:p>
          <w:p w14:paraId="605BC6E1" w14:textId="77777777" w:rsidR="00EA000D" w:rsidRPr="001217F4" w:rsidRDefault="00EA000D" w:rsidP="00716A00">
            <w:pPr>
              <w:spacing w:after="0"/>
              <w:ind w:left="132"/>
              <w:rPr>
                <w:rFonts w:ascii="Times New Roman" w:hAnsi="Times New Roman" w:cs="Times New Roman"/>
                <w:lang w:val="en-US"/>
              </w:rPr>
            </w:pPr>
            <w:r>
              <w:rPr>
                <w:rFonts w:ascii="Times New Roman" w:hAnsi="Times New Roman" w:cs="Times New Roman"/>
                <w:lang w:val="en-US"/>
              </w:rPr>
              <w:t>ability to use grammatical resources of the language;</w:t>
            </w:r>
          </w:p>
          <w:p w14:paraId="3BE99109"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0A6DE44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4DC5C9A" w14:textId="77777777" w:rsidR="00EA000D" w:rsidRPr="001217F4" w:rsidRDefault="00EA000D" w:rsidP="00716A00">
            <w:pPr>
              <w:pStyle w:val="Default"/>
              <w:spacing w:line="276" w:lineRule="auto"/>
              <w:rPr>
                <w:b/>
                <w:bCs/>
                <w:lang w:val="uk-UA"/>
              </w:rPr>
            </w:pPr>
            <w:r>
              <w:rPr>
                <w:b/>
                <w:lang w:val="en-US"/>
              </w:rPr>
              <w:t>Practical lesson 1</w:t>
            </w:r>
            <w:r>
              <w:rPr>
                <w:b/>
                <w:lang w:val="uk-UA"/>
              </w:rPr>
              <w:t>5</w:t>
            </w:r>
            <w:r>
              <w:rPr>
                <w:b/>
                <w:lang w:val="en-US"/>
              </w:rPr>
              <w:t>.</w:t>
            </w:r>
          </w:p>
          <w:p w14:paraId="04D958BD" w14:textId="77777777" w:rsidR="00EA000D" w:rsidRPr="001217F4" w:rsidRDefault="00EA000D" w:rsidP="00716A00">
            <w:pPr>
              <w:pStyle w:val="Default"/>
              <w:spacing w:line="276" w:lineRule="auto"/>
              <w:rPr>
                <w:bCs/>
                <w:lang w:val="en-US"/>
              </w:rPr>
            </w:pPr>
            <w:r>
              <w:rPr>
                <w:bCs/>
                <w:lang w:val="uk-UA"/>
              </w:rPr>
              <w:t>1.</w:t>
            </w:r>
            <w:r>
              <w:rPr>
                <w:bCs/>
                <w:lang w:val="en-US"/>
              </w:rPr>
              <w:t xml:space="preserve"> Ethical considerations in market research. </w:t>
            </w:r>
          </w:p>
          <w:p w14:paraId="212E0781" w14:textId="77777777" w:rsidR="00EA000D" w:rsidRPr="001217F4" w:rsidRDefault="00EA000D" w:rsidP="00716A00">
            <w:pPr>
              <w:pStyle w:val="Default"/>
              <w:spacing w:line="276" w:lineRule="auto"/>
              <w:rPr>
                <w:bCs/>
                <w:lang w:val="en-US"/>
              </w:rPr>
            </w:pPr>
            <w:r>
              <w:rPr>
                <w:bCs/>
                <w:lang w:val="uk-UA"/>
              </w:rPr>
              <w:t xml:space="preserve">2. </w:t>
            </w:r>
            <w:r>
              <w:rPr>
                <w:bCs/>
                <w:lang w:val="en-US"/>
              </w:rPr>
              <w:t>Numbers.</w:t>
            </w:r>
          </w:p>
          <w:p w14:paraId="7DE2A638" w14:textId="77777777" w:rsidR="00EA000D" w:rsidRPr="001217F4" w:rsidRDefault="00EA000D" w:rsidP="00716A00">
            <w:pPr>
              <w:pStyle w:val="Default"/>
              <w:spacing w:line="276" w:lineRule="auto"/>
              <w:rPr>
                <w:bCs/>
                <w:lang w:val="en-US"/>
              </w:rPr>
            </w:pPr>
          </w:p>
          <w:p w14:paraId="7B0FA1AF"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21BAB3C8"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128FC737"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30DA4E5E"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38B50BB0" w14:textId="77777777" w:rsidTr="005972DE">
        <w:trPr>
          <w:cantSplit/>
          <w:jc w:val="center"/>
        </w:trPr>
        <w:tc>
          <w:tcPr>
            <w:tcW w:w="1372" w:type="pct"/>
            <w:vMerge/>
            <w:tcBorders>
              <w:left w:val="single" w:sz="4" w:space="0" w:color="auto"/>
              <w:right w:val="single" w:sz="4" w:space="0" w:color="auto"/>
            </w:tcBorders>
          </w:tcPr>
          <w:p w14:paraId="27D8419B"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E59B259" w14:textId="77777777" w:rsidR="00EA000D" w:rsidRPr="001217F4" w:rsidRDefault="00EA000D" w:rsidP="00716A00">
            <w:pPr>
              <w:pStyle w:val="Default"/>
              <w:spacing w:line="276" w:lineRule="auto"/>
              <w:rPr>
                <w:b/>
                <w:bCs/>
                <w:lang w:val="uk-UA"/>
              </w:rPr>
            </w:pPr>
            <w:r>
              <w:rPr>
                <w:b/>
                <w:bCs/>
                <w:lang w:val="en-US"/>
              </w:rPr>
              <w:t>Self-study:</w:t>
            </w:r>
          </w:p>
          <w:p w14:paraId="421BCE68"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3FCA4FF6" w14:textId="77777777" w:rsidR="00EA000D" w:rsidRPr="001217F4" w:rsidRDefault="00EA000D" w:rsidP="00716A00">
            <w:pPr>
              <w:pStyle w:val="Default"/>
              <w:spacing w:line="276" w:lineRule="auto"/>
              <w:rPr>
                <w:bCs/>
                <w:lang w:val="en-US"/>
              </w:rPr>
            </w:pPr>
            <w:r>
              <w:rPr>
                <w:bCs/>
                <w:lang w:val="en-US"/>
              </w:rPr>
              <w:t>revising grammar rules;</w:t>
            </w:r>
          </w:p>
          <w:p w14:paraId="4F6A6496" w14:textId="77777777" w:rsidR="00EA000D" w:rsidRPr="001217F4" w:rsidRDefault="00EA000D" w:rsidP="00716A00">
            <w:pPr>
              <w:pStyle w:val="Default"/>
              <w:spacing w:line="276" w:lineRule="auto"/>
              <w:rPr>
                <w:b/>
                <w:lang w:val="en-US"/>
              </w:rPr>
            </w:pPr>
            <w:r>
              <w:rPr>
                <w:bCs/>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3FA1AEA0"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77EF9A16" w14:textId="77777777" w:rsidTr="005972DE">
        <w:trPr>
          <w:cantSplit/>
          <w:jc w:val="center"/>
        </w:trPr>
        <w:tc>
          <w:tcPr>
            <w:tcW w:w="4121" w:type="pct"/>
            <w:gridSpan w:val="2"/>
            <w:tcBorders>
              <w:left w:val="single" w:sz="4" w:space="0" w:color="auto"/>
              <w:right w:val="single" w:sz="4" w:space="0" w:color="auto"/>
            </w:tcBorders>
          </w:tcPr>
          <w:p w14:paraId="148E376E"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ru-RU"/>
              </w:rPr>
              <w:t>Individual Tasks</w:t>
            </w:r>
          </w:p>
        </w:tc>
        <w:tc>
          <w:tcPr>
            <w:tcW w:w="879" w:type="pct"/>
            <w:tcBorders>
              <w:top w:val="single" w:sz="4" w:space="0" w:color="auto"/>
              <w:left w:val="single" w:sz="4" w:space="0" w:color="auto"/>
              <w:bottom w:val="single" w:sz="4" w:space="0" w:color="auto"/>
              <w:right w:val="single" w:sz="4" w:space="0" w:color="auto"/>
            </w:tcBorders>
          </w:tcPr>
          <w:p w14:paraId="2EF13E4B"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eastAsia="ru-RU"/>
              </w:rPr>
              <w:t>1</w:t>
            </w:r>
            <w:r>
              <w:rPr>
                <w:rFonts w:ascii="Times New Roman" w:hAnsi="Times New Roman"/>
                <w:b/>
                <w:sz w:val="24"/>
                <w:szCs w:val="24"/>
                <w:lang w:val="en-US" w:eastAsia="ru-RU"/>
              </w:rPr>
              <w:t>0</w:t>
            </w:r>
          </w:p>
        </w:tc>
      </w:tr>
      <w:tr w:rsidR="00EA000D" w:rsidRPr="001217F4" w14:paraId="5DCFB4A9" w14:textId="77777777" w:rsidTr="005972DE">
        <w:trPr>
          <w:cantSplit/>
          <w:jc w:val="center"/>
        </w:trPr>
        <w:tc>
          <w:tcPr>
            <w:tcW w:w="4121" w:type="pct"/>
            <w:gridSpan w:val="2"/>
            <w:tcBorders>
              <w:left w:val="single" w:sz="4" w:space="0" w:color="auto"/>
              <w:right w:val="single" w:sz="4" w:space="0" w:color="auto"/>
            </w:tcBorders>
          </w:tcPr>
          <w:p w14:paraId="3DF72BD6" w14:textId="77777777" w:rsidR="00EA000D" w:rsidRPr="001217F4" w:rsidRDefault="00EA000D" w:rsidP="00716A00">
            <w:pPr>
              <w:pStyle w:val="af3"/>
              <w:spacing w:after="0"/>
              <w:ind w:left="0"/>
              <w:rPr>
                <w:rFonts w:ascii="Times New Roman" w:hAnsi="Times New Roman"/>
                <w:b/>
                <w:sz w:val="24"/>
                <w:szCs w:val="24"/>
                <w:lang w:eastAsia="ar-SA"/>
              </w:rPr>
            </w:pPr>
            <w:r>
              <w:rPr>
                <w:rFonts w:ascii="Times New Roman" w:hAnsi="Times New Roman"/>
                <w:b/>
                <w:sz w:val="24"/>
                <w:szCs w:val="24"/>
                <w:lang w:eastAsia="ar-SA"/>
              </w:rPr>
              <w:t xml:space="preserve">Разом за </w:t>
            </w:r>
            <w:r>
              <w:rPr>
                <w:rFonts w:ascii="Times New Roman" w:hAnsi="Times New Roman"/>
                <w:b/>
                <w:sz w:val="24"/>
                <w:szCs w:val="24"/>
                <w:lang w:val="en-US" w:eastAsia="ar-SA"/>
              </w:rPr>
              <w:t>V</w:t>
            </w:r>
            <w:r>
              <w:rPr>
                <w:rFonts w:ascii="Times New Roman" w:hAnsi="Times New Roman"/>
                <w:b/>
                <w:sz w:val="24"/>
                <w:szCs w:val="24"/>
                <w:lang w:eastAsia="ar-SA"/>
              </w:rPr>
              <w:t xml:space="preserve"> семестр</w:t>
            </w:r>
          </w:p>
        </w:tc>
        <w:tc>
          <w:tcPr>
            <w:tcW w:w="879" w:type="pct"/>
            <w:tcBorders>
              <w:top w:val="single" w:sz="4" w:space="0" w:color="auto"/>
              <w:left w:val="single" w:sz="4" w:space="0" w:color="auto"/>
              <w:bottom w:val="single" w:sz="4" w:space="0" w:color="auto"/>
              <w:right w:val="single" w:sz="4" w:space="0" w:color="auto"/>
            </w:tcBorders>
          </w:tcPr>
          <w:p w14:paraId="4E5995AC"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6</w:t>
            </w:r>
            <w:r>
              <w:rPr>
                <w:rFonts w:ascii="Times New Roman" w:hAnsi="Times New Roman"/>
                <w:b/>
                <w:sz w:val="24"/>
                <w:szCs w:val="24"/>
                <w:lang w:eastAsia="ru-RU"/>
              </w:rPr>
              <w:t>0</w:t>
            </w:r>
            <w:r>
              <w:rPr>
                <w:rFonts w:ascii="Times New Roman" w:hAnsi="Times New Roman"/>
                <w:b/>
                <w:sz w:val="24"/>
                <w:szCs w:val="24"/>
                <w:lang w:val="en-US" w:eastAsia="ru-RU"/>
              </w:rPr>
              <w:t>/2</w:t>
            </w:r>
          </w:p>
        </w:tc>
      </w:tr>
      <w:tr w:rsidR="00EA000D" w:rsidRPr="001217F4" w14:paraId="084CE7F5" w14:textId="77777777" w:rsidTr="005972DE">
        <w:trPr>
          <w:cantSplit/>
          <w:jc w:val="center"/>
        </w:trPr>
        <w:tc>
          <w:tcPr>
            <w:tcW w:w="4121" w:type="pct"/>
            <w:gridSpan w:val="2"/>
            <w:tcBorders>
              <w:left w:val="single" w:sz="4" w:space="0" w:color="auto"/>
              <w:right w:val="single" w:sz="4" w:space="0" w:color="auto"/>
            </w:tcBorders>
          </w:tcPr>
          <w:p w14:paraId="2DCB7CF0" w14:textId="107149D7" w:rsidR="00716A00" w:rsidRPr="00716A00" w:rsidRDefault="00716A00"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III </w:t>
            </w:r>
            <w:r>
              <w:rPr>
                <w:rFonts w:ascii="Times New Roman" w:hAnsi="Times New Roman" w:cs="Times New Roman"/>
                <w:b/>
                <w:sz w:val="24"/>
                <w:szCs w:val="24"/>
              </w:rPr>
              <w:t>курс</w:t>
            </w:r>
          </w:p>
          <w:p w14:paraId="045294AF" w14:textId="6A880928" w:rsidR="00EA000D" w:rsidRPr="001217F4" w:rsidRDefault="00EA000D" w:rsidP="00716A00">
            <w:pPr>
              <w:pStyle w:val="af3"/>
              <w:spacing w:after="0"/>
              <w:ind w:left="0"/>
              <w:jc w:val="center"/>
              <w:rPr>
                <w:rFonts w:ascii="Times New Roman" w:hAnsi="Times New Roman"/>
                <w:b/>
                <w:sz w:val="24"/>
                <w:szCs w:val="24"/>
                <w:lang w:eastAsia="ar-SA"/>
              </w:rPr>
            </w:pPr>
            <w:r>
              <w:rPr>
                <w:rFonts w:ascii="Times New Roman" w:hAnsi="Times New Roman"/>
                <w:b/>
                <w:sz w:val="24"/>
                <w:szCs w:val="24"/>
                <w:lang w:val="en-US" w:eastAsia="ar-SA"/>
              </w:rPr>
              <w:t>V</w:t>
            </w:r>
            <w:r>
              <w:rPr>
                <w:rFonts w:ascii="Times New Roman" w:hAnsi="Times New Roman"/>
                <w:b/>
                <w:sz w:val="24"/>
                <w:szCs w:val="24"/>
                <w:lang w:eastAsia="ar-SA"/>
              </w:rPr>
              <w:t>І семестр</w:t>
            </w:r>
          </w:p>
        </w:tc>
        <w:tc>
          <w:tcPr>
            <w:tcW w:w="879" w:type="pct"/>
            <w:tcBorders>
              <w:top w:val="single" w:sz="4" w:space="0" w:color="auto"/>
              <w:left w:val="single" w:sz="4" w:space="0" w:color="auto"/>
              <w:bottom w:val="single" w:sz="4" w:space="0" w:color="auto"/>
              <w:right w:val="single" w:sz="4" w:space="0" w:color="auto"/>
            </w:tcBorders>
          </w:tcPr>
          <w:p w14:paraId="6F1EB684" w14:textId="77777777" w:rsidR="00EA000D" w:rsidRPr="001217F4" w:rsidRDefault="00EA000D" w:rsidP="00716A00">
            <w:pPr>
              <w:pStyle w:val="af3"/>
              <w:spacing w:after="0"/>
              <w:jc w:val="center"/>
              <w:rPr>
                <w:rFonts w:ascii="Times New Roman" w:hAnsi="Times New Roman"/>
                <w:b/>
                <w:sz w:val="24"/>
                <w:szCs w:val="24"/>
                <w:lang w:eastAsia="ru-RU"/>
              </w:rPr>
            </w:pPr>
          </w:p>
        </w:tc>
      </w:tr>
      <w:tr w:rsidR="00EA000D" w:rsidRPr="001217F4" w14:paraId="63E2E923" w14:textId="77777777" w:rsidTr="005972DE">
        <w:trPr>
          <w:cantSplit/>
          <w:jc w:val="center"/>
        </w:trPr>
        <w:tc>
          <w:tcPr>
            <w:tcW w:w="4121" w:type="pct"/>
            <w:gridSpan w:val="2"/>
            <w:tcBorders>
              <w:left w:val="single" w:sz="4" w:space="0" w:color="auto"/>
              <w:right w:val="single" w:sz="4" w:space="0" w:color="auto"/>
            </w:tcBorders>
          </w:tcPr>
          <w:p w14:paraId="096B5B2E" w14:textId="77777777" w:rsidR="00EA000D" w:rsidRPr="001217F4" w:rsidRDefault="00EA000D"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Unit 1. E-commerce and Retail Marketing. Adjectives</w:t>
            </w:r>
          </w:p>
        </w:tc>
        <w:tc>
          <w:tcPr>
            <w:tcW w:w="879" w:type="pct"/>
            <w:tcBorders>
              <w:top w:val="single" w:sz="4" w:space="0" w:color="auto"/>
              <w:left w:val="single" w:sz="4" w:space="0" w:color="auto"/>
              <w:bottom w:val="single" w:sz="4" w:space="0" w:color="auto"/>
              <w:right w:val="single" w:sz="4" w:space="0" w:color="auto"/>
            </w:tcBorders>
          </w:tcPr>
          <w:p w14:paraId="76959786"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12/12</w:t>
            </w:r>
          </w:p>
        </w:tc>
      </w:tr>
      <w:tr w:rsidR="00EA000D" w:rsidRPr="001217F4" w14:paraId="017F46B4" w14:textId="77777777" w:rsidTr="005972DE">
        <w:trPr>
          <w:cantSplit/>
          <w:jc w:val="center"/>
        </w:trPr>
        <w:tc>
          <w:tcPr>
            <w:tcW w:w="1372" w:type="pct"/>
            <w:vMerge w:val="restart"/>
            <w:tcBorders>
              <w:left w:val="single" w:sz="4" w:space="0" w:color="auto"/>
              <w:right w:val="single" w:sz="4" w:space="0" w:color="auto"/>
            </w:tcBorders>
          </w:tcPr>
          <w:p w14:paraId="1316CE7E"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6CFC6507"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elements;</w:t>
            </w:r>
          </w:p>
          <w:p w14:paraId="29BCB2A8"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 xml:space="preserve">understanding of logical relations (entailment, </w:t>
            </w:r>
            <w:r>
              <w:rPr>
                <w:rFonts w:ascii="Times New Roman" w:hAnsi="Times New Roman" w:cs="Times New Roman"/>
                <w:lang w:val="en-US"/>
              </w:rPr>
              <w:lastRenderedPageBreak/>
              <w:t>presupposition, implicature, etc.)</w:t>
            </w:r>
          </w:p>
          <w:p w14:paraId="471EAD46" w14:textId="77777777" w:rsidR="00EA000D" w:rsidRPr="001217F4" w:rsidRDefault="00EA000D" w:rsidP="00716A00">
            <w:pPr>
              <w:pStyle w:val="af3"/>
              <w:spacing w:after="0"/>
              <w:ind w:left="132"/>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EEA32E3" w14:textId="77777777" w:rsidR="00EA000D" w:rsidRPr="001217F4" w:rsidRDefault="00EA000D" w:rsidP="00716A00">
            <w:pPr>
              <w:pStyle w:val="Default"/>
              <w:spacing w:line="276" w:lineRule="auto"/>
              <w:rPr>
                <w:b/>
                <w:bCs/>
                <w:lang w:val="uk-UA"/>
              </w:rPr>
            </w:pPr>
            <w:r>
              <w:rPr>
                <w:b/>
                <w:lang w:val="en-US"/>
              </w:rPr>
              <w:lastRenderedPageBreak/>
              <w:t>Practical lesson 1.</w:t>
            </w:r>
          </w:p>
          <w:p w14:paraId="79AF3435" w14:textId="77777777" w:rsidR="00EA000D" w:rsidRPr="001217F4" w:rsidRDefault="00EA000D" w:rsidP="00716A00">
            <w:pPr>
              <w:pStyle w:val="Default"/>
              <w:spacing w:line="276" w:lineRule="auto"/>
              <w:rPr>
                <w:lang w:val="uk-UA"/>
              </w:rPr>
            </w:pPr>
            <w:r>
              <w:rPr>
                <w:lang w:val="uk-UA"/>
              </w:rPr>
              <w:t xml:space="preserve">1. </w:t>
            </w:r>
            <w:proofErr w:type="spellStart"/>
            <w:r>
              <w:rPr>
                <w:lang w:val="uk-UA"/>
              </w:rPr>
              <w:t>Trends</w:t>
            </w:r>
            <w:proofErr w:type="spellEnd"/>
            <w:r>
              <w:rPr>
                <w:lang w:val="uk-UA"/>
              </w:rPr>
              <w:t xml:space="preserve"> </w:t>
            </w:r>
            <w:proofErr w:type="spellStart"/>
            <w:r>
              <w:rPr>
                <w:lang w:val="uk-UA"/>
              </w:rPr>
              <w:t>in</w:t>
            </w:r>
            <w:proofErr w:type="spellEnd"/>
            <w:r>
              <w:rPr>
                <w:lang w:val="uk-UA"/>
              </w:rPr>
              <w:t xml:space="preserve"> e-</w:t>
            </w:r>
            <w:proofErr w:type="spellStart"/>
            <w:r>
              <w:rPr>
                <w:lang w:val="uk-UA"/>
              </w:rPr>
              <w:t>commerce</w:t>
            </w:r>
            <w:proofErr w:type="spellEnd"/>
            <w:r>
              <w:rPr>
                <w:lang w:val="uk-UA"/>
              </w:rPr>
              <w:t xml:space="preserve"> </w:t>
            </w:r>
            <w:proofErr w:type="spellStart"/>
            <w:r>
              <w:rPr>
                <w:lang w:val="uk-UA"/>
              </w:rPr>
              <w:t>and</w:t>
            </w:r>
            <w:proofErr w:type="spellEnd"/>
            <w:r>
              <w:rPr>
                <w:lang w:val="uk-UA"/>
              </w:rPr>
              <w:t xml:space="preserve"> </w:t>
            </w:r>
            <w:proofErr w:type="spellStart"/>
            <w:r>
              <w:rPr>
                <w:lang w:val="uk-UA"/>
              </w:rPr>
              <w:t>online</w:t>
            </w:r>
            <w:proofErr w:type="spellEnd"/>
            <w:r>
              <w:rPr>
                <w:lang w:val="uk-UA"/>
              </w:rPr>
              <w:t xml:space="preserve"> </w:t>
            </w:r>
            <w:proofErr w:type="spellStart"/>
            <w:r>
              <w:rPr>
                <w:lang w:val="uk-UA"/>
              </w:rPr>
              <w:t>retail</w:t>
            </w:r>
            <w:proofErr w:type="spellEnd"/>
            <w:r>
              <w:rPr>
                <w:lang w:val="uk-UA"/>
              </w:rPr>
              <w:t xml:space="preserve">. </w:t>
            </w:r>
          </w:p>
          <w:p w14:paraId="5172DE4C" w14:textId="77777777" w:rsidR="00EA000D" w:rsidRPr="001217F4" w:rsidRDefault="00EA000D" w:rsidP="00716A00">
            <w:pPr>
              <w:pStyle w:val="Default"/>
              <w:spacing w:line="276" w:lineRule="auto"/>
              <w:rPr>
                <w:lang w:val="uk-UA"/>
              </w:rPr>
            </w:pPr>
            <w:r>
              <w:rPr>
                <w:lang w:val="uk-UA"/>
              </w:rPr>
              <w:t xml:space="preserve">2. </w:t>
            </w:r>
            <w:proofErr w:type="spellStart"/>
            <w:r>
              <w:rPr>
                <w:lang w:val="uk-UA"/>
              </w:rPr>
              <w:t>Gradable</w:t>
            </w:r>
            <w:proofErr w:type="spellEnd"/>
            <w:r>
              <w:rPr>
                <w:lang w:val="uk-UA"/>
              </w:rPr>
              <w:t xml:space="preserve"> </w:t>
            </w:r>
            <w:proofErr w:type="spellStart"/>
            <w:r>
              <w:rPr>
                <w:lang w:val="uk-UA"/>
              </w:rPr>
              <w:t>and</w:t>
            </w:r>
            <w:proofErr w:type="spellEnd"/>
            <w:r>
              <w:rPr>
                <w:lang w:val="uk-UA"/>
              </w:rPr>
              <w:t xml:space="preserve"> </w:t>
            </w:r>
            <w:proofErr w:type="spellStart"/>
            <w:r>
              <w:rPr>
                <w:lang w:val="uk-UA"/>
              </w:rPr>
              <w:t>non-gradable</w:t>
            </w:r>
            <w:proofErr w:type="spellEnd"/>
            <w:r>
              <w:rPr>
                <w:lang w:val="uk-UA"/>
              </w:rPr>
              <w:t xml:space="preserve"> </w:t>
            </w:r>
            <w:proofErr w:type="spellStart"/>
            <w:r>
              <w:rPr>
                <w:lang w:val="uk-UA"/>
              </w:rPr>
              <w:t>adjectives</w:t>
            </w:r>
            <w:proofErr w:type="spellEnd"/>
            <w:r>
              <w:rPr>
                <w:lang w:val="uk-UA"/>
              </w:rPr>
              <w:t>.</w:t>
            </w:r>
          </w:p>
          <w:p w14:paraId="3EC6EBFE" w14:textId="77777777" w:rsidR="00EA000D" w:rsidRPr="001217F4" w:rsidRDefault="00EA000D" w:rsidP="00716A00">
            <w:pPr>
              <w:pStyle w:val="Default"/>
              <w:spacing w:line="276" w:lineRule="auto"/>
              <w:rPr>
                <w:bCs/>
                <w:lang w:val="en-US"/>
              </w:rPr>
            </w:pPr>
          </w:p>
          <w:p w14:paraId="705835B4"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031130B5"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45863C09"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49BA0C86"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D29636D" w14:textId="77777777" w:rsidTr="005972DE">
        <w:trPr>
          <w:cantSplit/>
          <w:jc w:val="center"/>
        </w:trPr>
        <w:tc>
          <w:tcPr>
            <w:tcW w:w="1372" w:type="pct"/>
            <w:vMerge/>
            <w:tcBorders>
              <w:left w:val="single" w:sz="4" w:space="0" w:color="auto"/>
              <w:right w:val="single" w:sz="4" w:space="0" w:color="auto"/>
            </w:tcBorders>
          </w:tcPr>
          <w:p w14:paraId="0AC8089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6FE27E1" w14:textId="77777777" w:rsidR="00EA000D" w:rsidRPr="001217F4" w:rsidRDefault="00EA000D" w:rsidP="00716A00">
            <w:pPr>
              <w:pStyle w:val="Default"/>
              <w:spacing w:line="276" w:lineRule="auto"/>
              <w:rPr>
                <w:b/>
                <w:bCs/>
                <w:lang w:val="uk-UA"/>
              </w:rPr>
            </w:pPr>
            <w:r>
              <w:rPr>
                <w:b/>
                <w:bCs/>
                <w:lang w:val="en-US"/>
              </w:rPr>
              <w:t>Self-study:</w:t>
            </w:r>
          </w:p>
          <w:p w14:paraId="4F4CA95C"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study and specialism- related essays to develop an argument;</w:t>
            </w:r>
          </w:p>
          <w:p w14:paraId="4B09FCA6" w14:textId="77777777" w:rsidR="00EA000D" w:rsidRPr="001217F4" w:rsidRDefault="00EA000D" w:rsidP="00716A00">
            <w:pPr>
              <w:pStyle w:val="Default"/>
              <w:spacing w:line="276" w:lineRule="auto"/>
              <w:rPr>
                <w:lang w:val="en-US"/>
              </w:rPr>
            </w:pPr>
            <w:r>
              <w:rPr>
                <w:lang w:val="en-US"/>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592E380E"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03866736" w14:textId="77777777" w:rsidTr="005972DE">
        <w:trPr>
          <w:cantSplit/>
          <w:jc w:val="center"/>
        </w:trPr>
        <w:tc>
          <w:tcPr>
            <w:tcW w:w="1372" w:type="pct"/>
            <w:vMerge w:val="restart"/>
            <w:tcBorders>
              <w:left w:val="single" w:sz="4" w:space="0" w:color="auto"/>
              <w:right w:val="single" w:sz="4" w:space="0" w:color="auto"/>
            </w:tcBorders>
          </w:tcPr>
          <w:p w14:paraId="17D82D7C"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5B559C34"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7E564C88" w14:textId="77777777" w:rsidR="00EA000D" w:rsidRPr="001217F4" w:rsidRDefault="00EA000D" w:rsidP="00716A00">
            <w:pPr>
              <w:pStyle w:val="af3"/>
              <w:spacing w:after="0"/>
              <w:ind w:left="274"/>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FC2EED9"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2</w:t>
            </w:r>
            <w:r>
              <w:rPr>
                <w:b/>
                <w:lang w:val="en-US"/>
              </w:rPr>
              <w:t>.</w:t>
            </w:r>
          </w:p>
          <w:p w14:paraId="0451D4FA" w14:textId="77777777" w:rsidR="00EA000D" w:rsidRPr="001217F4" w:rsidRDefault="00EA000D" w:rsidP="00716A00">
            <w:pPr>
              <w:pStyle w:val="Default"/>
              <w:spacing w:line="276" w:lineRule="auto"/>
              <w:rPr>
                <w:bCs/>
                <w:lang w:val="en-US"/>
              </w:rPr>
            </w:pPr>
            <w:r>
              <w:rPr>
                <w:bCs/>
                <w:lang w:val="uk-UA"/>
              </w:rPr>
              <w:t>1.</w:t>
            </w:r>
            <w:r>
              <w:rPr>
                <w:bCs/>
                <w:lang w:val="en-US"/>
              </w:rPr>
              <w:t xml:space="preserve"> Omnichannel and multichannel retailing. </w:t>
            </w:r>
          </w:p>
          <w:p w14:paraId="52641BA3"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Degrees of comparison of adjectives. </w:t>
            </w:r>
          </w:p>
          <w:p w14:paraId="65852B7B" w14:textId="77777777" w:rsidR="00EA000D" w:rsidRPr="001217F4" w:rsidRDefault="00EA000D" w:rsidP="00716A00">
            <w:pPr>
              <w:pStyle w:val="Default"/>
              <w:spacing w:line="276" w:lineRule="auto"/>
              <w:rPr>
                <w:bCs/>
                <w:lang w:val="en-US"/>
              </w:rPr>
            </w:pPr>
          </w:p>
          <w:p w14:paraId="40E203C5"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39B78099"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4FCD33DD" w14:textId="77777777" w:rsidR="00EA000D" w:rsidRPr="001217F4" w:rsidRDefault="00EA000D" w:rsidP="00716A00">
            <w:pPr>
              <w:pStyle w:val="Default"/>
              <w:spacing w:line="276" w:lineRule="auto"/>
              <w:rPr>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0E4B8DAA"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39D61056" w14:textId="77777777" w:rsidTr="005972DE">
        <w:trPr>
          <w:cantSplit/>
          <w:jc w:val="center"/>
        </w:trPr>
        <w:tc>
          <w:tcPr>
            <w:tcW w:w="1372" w:type="pct"/>
            <w:vMerge/>
            <w:tcBorders>
              <w:left w:val="single" w:sz="4" w:space="0" w:color="auto"/>
              <w:right w:val="single" w:sz="4" w:space="0" w:color="auto"/>
            </w:tcBorders>
          </w:tcPr>
          <w:p w14:paraId="56323BC9" w14:textId="77777777" w:rsidR="00EA000D" w:rsidRPr="001217F4" w:rsidRDefault="00EA000D" w:rsidP="00716A00">
            <w:pPr>
              <w:pStyle w:val="af3"/>
              <w:spacing w:after="0"/>
              <w:ind w:left="274"/>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02C7E8F" w14:textId="77777777" w:rsidR="00EA000D" w:rsidRPr="001217F4" w:rsidRDefault="00EA000D" w:rsidP="00716A00">
            <w:pPr>
              <w:pStyle w:val="Default"/>
              <w:spacing w:line="276" w:lineRule="auto"/>
              <w:rPr>
                <w:b/>
                <w:bCs/>
                <w:lang w:val="uk-UA"/>
              </w:rPr>
            </w:pPr>
            <w:r>
              <w:rPr>
                <w:b/>
                <w:bCs/>
                <w:lang w:val="en-US"/>
              </w:rPr>
              <w:t>Self-study:</w:t>
            </w:r>
          </w:p>
          <w:p w14:paraId="26002D69"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notes and memos conveying complex relevant information to academic and professional addressees,</w:t>
            </w:r>
            <w:r>
              <w:rPr>
                <w:rFonts w:ascii="Times New Roman" w:hAnsi="Times New Roman" w:cs="Times New Roman"/>
                <w:lang w:val="uk-UA"/>
              </w:rPr>
              <w:t xml:space="preserve"> </w:t>
            </w:r>
            <w:r>
              <w:rPr>
                <w:rFonts w:ascii="Times New Roman" w:hAnsi="Times New Roman" w:cs="Times New Roman"/>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6FDAD97A"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DC2AA25" w14:textId="77777777" w:rsidTr="005972DE">
        <w:trPr>
          <w:cantSplit/>
          <w:jc w:val="center"/>
        </w:trPr>
        <w:tc>
          <w:tcPr>
            <w:tcW w:w="1372" w:type="pct"/>
            <w:vMerge w:val="restart"/>
            <w:tcBorders>
              <w:left w:val="single" w:sz="4" w:space="0" w:color="auto"/>
              <w:right w:val="single" w:sz="4" w:space="0" w:color="auto"/>
            </w:tcBorders>
          </w:tcPr>
          <w:p w14:paraId="643D8630"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2751BC33"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05ADC56D"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awareness and proper use of categories, structures and processes</w:t>
            </w:r>
          </w:p>
        </w:tc>
        <w:tc>
          <w:tcPr>
            <w:tcW w:w="2749" w:type="pct"/>
            <w:tcBorders>
              <w:top w:val="single" w:sz="4" w:space="0" w:color="auto"/>
              <w:left w:val="single" w:sz="4" w:space="0" w:color="auto"/>
              <w:bottom w:val="single" w:sz="4" w:space="0" w:color="auto"/>
              <w:right w:val="single" w:sz="4" w:space="0" w:color="auto"/>
            </w:tcBorders>
          </w:tcPr>
          <w:p w14:paraId="767B925A"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3</w:t>
            </w:r>
            <w:r>
              <w:rPr>
                <w:b/>
                <w:lang w:val="en-US"/>
              </w:rPr>
              <w:t>.</w:t>
            </w:r>
          </w:p>
          <w:p w14:paraId="7DAA89E4" w14:textId="77777777" w:rsidR="00EA000D" w:rsidRPr="001217F4" w:rsidRDefault="00EA000D" w:rsidP="00716A00">
            <w:pPr>
              <w:pStyle w:val="Default"/>
              <w:spacing w:line="276" w:lineRule="auto"/>
              <w:rPr>
                <w:bCs/>
                <w:lang w:val="en-US"/>
              </w:rPr>
            </w:pPr>
            <w:r>
              <w:rPr>
                <w:bCs/>
                <w:lang w:val="uk-UA"/>
              </w:rPr>
              <w:t>1.</w:t>
            </w:r>
            <w:r>
              <w:rPr>
                <w:bCs/>
                <w:lang w:val="en-US"/>
              </w:rPr>
              <w:t xml:space="preserve"> Online customer experience and UX. </w:t>
            </w:r>
          </w:p>
          <w:p w14:paraId="1278F222"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Comparative and superlative forms of adjectives. </w:t>
            </w:r>
          </w:p>
          <w:p w14:paraId="44EDB108" w14:textId="77777777" w:rsidR="00EA000D" w:rsidRPr="001217F4" w:rsidRDefault="00EA000D" w:rsidP="00716A00">
            <w:pPr>
              <w:pStyle w:val="Default"/>
              <w:spacing w:line="276" w:lineRule="auto"/>
              <w:rPr>
                <w:bCs/>
                <w:lang w:val="en-US"/>
              </w:rPr>
            </w:pPr>
          </w:p>
          <w:p w14:paraId="6DAD5FF6"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2F475B53"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5F875BD6" w14:textId="77777777" w:rsidR="00EA000D" w:rsidRPr="001217F4" w:rsidRDefault="00EA000D" w:rsidP="00716A00">
            <w:pPr>
              <w:pStyle w:val="Default"/>
              <w:spacing w:line="276" w:lineRule="auto"/>
              <w:rPr>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66DB1507"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6F298ADF" w14:textId="77777777" w:rsidTr="005972DE">
        <w:trPr>
          <w:cantSplit/>
          <w:jc w:val="center"/>
        </w:trPr>
        <w:tc>
          <w:tcPr>
            <w:tcW w:w="1372" w:type="pct"/>
            <w:vMerge/>
            <w:tcBorders>
              <w:left w:val="single" w:sz="4" w:space="0" w:color="auto"/>
              <w:right w:val="single" w:sz="4" w:space="0" w:color="auto"/>
            </w:tcBorders>
          </w:tcPr>
          <w:p w14:paraId="3006504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D42203C" w14:textId="77777777" w:rsidR="00EA000D" w:rsidRPr="001217F4" w:rsidRDefault="00EA000D" w:rsidP="00716A00">
            <w:pPr>
              <w:pStyle w:val="Default"/>
              <w:spacing w:line="276" w:lineRule="auto"/>
              <w:rPr>
                <w:b/>
                <w:bCs/>
                <w:lang w:val="uk-UA"/>
              </w:rPr>
            </w:pPr>
            <w:r>
              <w:rPr>
                <w:b/>
                <w:bCs/>
                <w:lang w:val="en-US"/>
              </w:rPr>
              <w:t>Self-study:</w:t>
            </w:r>
          </w:p>
          <w:p w14:paraId="6CDB8E56"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study and specialism- related essays to develop an argument;</w:t>
            </w:r>
          </w:p>
          <w:p w14:paraId="3DF072DA" w14:textId="77777777" w:rsidR="00EA000D" w:rsidRPr="001217F4" w:rsidRDefault="00EA000D" w:rsidP="00716A00">
            <w:pPr>
              <w:pStyle w:val="Default"/>
              <w:spacing w:line="276" w:lineRule="auto"/>
              <w:rPr>
                <w:lang w:val="en-US"/>
              </w:rPr>
            </w:pPr>
            <w:r>
              <w:rPr>
                <w:lang w:val="en-US"/>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4C72E78B"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B415199" w14:textId="77777777" w:rsidTr="005972DE">
        <w:trPr>
          <w:cantSplit/>
          <w:jc w:val="center"/>
        </w:trPr>
        <w:tc>
          <w:tcPr>
            <w:tcW w:w="1372" w:type="pct"/>
            <w:vMerge w:val="restart"/>
            <w:tcBorders>
              <w:left w:val="single" w:sz="4" w:space="0" w:color="auto"/>
              <w:right w:val="single" w:sz="4" w:space="0" w:color="auto"/>
            </w:tcBorders>
          </w:tcPr>
          <w:p w14:paraId="27C182E0"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45C69A93"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6F24D304"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understanding of logical relations (entailment, presupposition, implicature, etc.)</w:t>
            </w:r>
          </w:p>
        </w:tc>
        <w:tc>
          <w:tcPr>
            <w:tcW w:w="2749" w:type="pct"/>
            <w:tcBorders>
              <w:top w:val="single" w:sz="4" w:space="0" w:color="auto"/>
              <w:left w:val="single" w:sz="4" w:space="0" w:color="auto"/>
              <w:bottom w:val="single" w:sz="4" w:space="0" w:color="auto"/>
              <w:right w:val="single" w:sz="4" w:space="0" w:color="auto"/>
            </w:tcBorders>
          </w:tcPr>
          <w:p w14:paraId="72C02395"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4</w:t>
            </w:r>
            <w:r>
              <w:rPr>
                <w:b/>
                <w:lang w:val="en-US"/>
              </w:rPr>
              <w:t>.</w:t>
            </w:r>
          </w:p>
          <w:p w14:paraId="5021F0F5" w14:textId="77777777" w:rsidR="00EA000D" w:rsidRPr="001217F4" w:rsidRDefault="00EA000D" w:rsidP="00716A00">
            <w:pPr>
              <w:pStyle w:val="Default"/>
              <w:spacing w:line="276" w:lineRule="auto"/>
              <w:rPr>
                <w:bCs/>
                <w:lang w:val="en-US"/>
              </w:rPr>
            </w:pPr>
            <w:r>
              <w:rPr>
                <w:bCs/>
                <w:lang w:val="uk-UA"/>
              </w:rPr>
              <w:t>1.</w:t>
            </w:r>
            <w:r>
              <w:rPr>
                <w:bCs/>
                <w:lang w:val="en-US"/>
              </w:rPr>
              <w:t xml:space="preserve"> The role of marketplaces and platforms in retail. </w:t>
            </w:r>
          </w:p>
          <w:p w14:paraId="4125BB26"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Comparative structures: as...as, not </w:t>
            </w:r>
            <w:proofErr w:type="spellStart"/>
            <w:r>
              <w:rPr>
                <w:bCs/>
                <w:lang w:val="en-US"/>
              </w:rPr>
              <w:t>so..as</w:t>
            </w:r>
            <w:proofErr w:type="spellEnd"/>
            <w:r>
              <w:rPr>
                <w:bCs/>
                <w:lang w:val="en-US"/>
              </w:rPr>
              <w:t xml:space="preserve">. </w:t>
            </w:r>
          </w:p>
          <w:p w14:paraId="5F8979F8" w14:textId="77777777" w:rsidR="00EA000D" w:rsidRPr="001217F4" w:rsidRDefault="00EA000D" w:rsidP="00716A00">
            <w:pPr>
              <w:pStyle w:val="Default"/>
              <w:spacing w:line="276" w:lineRule="auto"/>
              <w:rPr>
                <w:bCs/>
                <w:lang w:val="en-US"/>
              </w:rPr>
            </w:pPr>
          </w:p>
          <w:p w14:paraId="3818FEC7"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31F2F069"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4FFDB6FF" w14:textId="77777777" w:rsidR="00EA000D" w:rsidRPr="001217F4" w:rsidRDefault="00EA000D" w:rsidP="00716A00">
            <w:pPr>
              <w:pStyle w:val="Default"/>
              <w:spacing w:line="276" w:lineRule="auto"/>
              <w:rPr>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53624015"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02D09D7" w14:textId="77777777" w:rsidTr="005972DE">
        <w:trPr>
          <w:cantSplit/>
          <w:jc w:val="center"/>
        </w:trPr>
        <w:tc>
          <w:tcPr>
            <w:tcW w:w="1372" w:type="pct"/>
            <w:vMerge/>
            <w:tcBorders>
              <w:left w:val="single" w:sz="4" w:space="0" w:color="auto"/>
              <w:right w:val="single" w:sz="4" w:space="0" w:color="auto"/>
            </w:tcBorders>
          </w:tcPr>
          <w:p w14:paraId="13E450F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90313A2" w14:textId="77777777" w:rsidR="00EA000D" w:rsidRPr="001217F4" w:rsidRDefault="00EA000D" w:rsidP="00716A00">
            <w:pPr>
              <w:pStyle w:val="Default"/>
              <w:spacing w:line="276" w:lineRule="auto"/>
              <w:rPr>
                <w:b/>
                <w:bCs/>
                <w:lang w:val="uk-UA"/>
              </w:rPr>
            </w:pPr>
            <w:r>
              <w:rPr>
                <w:b/>
                <w:bCs/>
                <w:lang w:val="en-US"/>
              </w:rPr>
              <w:t>Self-study:</w:t>
            </w:r>
          </w:p>
          <w:p w14:paraId="46150A03" w14:textId="77777777" w:rsidR="00EA000D" w:rsidRPr="001217F4" w:rsidRDefault="00EA000D" w:rsidP="00716A00">
            <w:pPr>
              <w:pStyle w:val="Default"/>
              <w:spacing w:line="276" w:lineRule="auto"/>
              <w:rPr>
                <w:lang w:val="uk-UA"/>
              </w:rPr>
            </w:pPr>
            <w:r>
              <w:rPr>
                <w:lang w:val="en-US"/>
              </w:rPr>
              <w:t>activating topical vocabulary;</w:t>
            </w:r>
            <w:r>
              <w:rPr>
                <w:lang w:val="uk-UA"/>
              </w:rPr>
              <w:t xml:space="preserve"> </w:t>
            </w:r>
          </w:p>
          <w:p w14:paraId="302DFEF7" w14:textId="77777777" w:rsidR="00EA000D" w:rsidRPr="001217F4" w:rsidRDefault="00EA000D" w:rsidP="00716A00">
            <w:pPr>
              <w:pStyle w:val="Default"/>
              <w:spacing w:line="276" w:lineRule="auto"/>
              <w:rPr>
                <w:bCs/>
                <w:lang w:val="en-US"/>
              </w:rPr>
            </w:pPr>
            <w:r>
              <w:rPr>
                <w:bCs/>
                <w:lang w:val="en-US"/>
              </w:rPr>
              <w:t>preparing presentations on the topic;</w:t>
            </w:r>
          </w:p>
          <w:p w14:paraId="6F9B1674" w14:textId="77777777" w:rsidR="00EA000D" w:rsidRPr="001217F4" w:rsidRDefault="00EA000D" w:rsidP="00716A00">
            <w:pPr>
              <w:pStyle w:val="Default"/>
              <w:spacing w:line="276" w:lineRule="auto"/>
              <w:rPr>
                <w:bCs/>
                <w:lang w:val="en-US"/>
              </w:rPr>
            </w:pPr>
            <w:r>
              <w:rPr>
                <w:bCs/>
                <w:lang w:val="en-US"/>
              </w:rPr>
              <w:t>revising grammar rules;</w:t>
            </w:r>
          </w:p>
          <w:p w14:paraId="2BB96058" w14:textId="77777777" w:rsidR="00EA000D" w:rsidRPr="001217F4" w:rsidRDefault="00EA000D" w:rsidP="00716A00">
            <w:pPr>
              <w:pStyle w:val="Default"/>
              <w:spacing w:line="276" w:lineRule="auto"/>
              <w:rPr>
                <w:bCs/>
                <w:lang w:val="en-US"/>
              </w:rPr>
            </w:pPr>
            <w:r>
              <w:rPr>
                <w:bCs/>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01B1E1B8"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8B98F10" w14:textId="77777777" w:rsidTr="005972DE">
        <w:trPr>
          <w:cantSplit/>
          <w:jc w:val="center"/>
        </w:trPr>
        <w:tc>
          <w:tcPr>
            <w:tcW w:w="1372" w:type="pct"/>
            <w:vMerge w:val="restart"/>
            <w:tcBorders>
              <w:left w:val="single" w:sz="4" w:space="0" w:color="auto"/>
              <w:right w:val="single" w:sz="4" w:space="0" w:color="auto"/>
            </w:tcBorders>
          </w:tcPr>
          <w:p w14:paraId="7ADF4735"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lastRenderedPageBreak/>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62BBC5BF"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589E1637"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3C7100D"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5</w:t>
            </w:r>
            <w:r>
              <w:rPr>
                <w:b/>
                <w:lang w:val="en-US"/>
              </w:rPr>
              <w:t>.</w:t>
            </w:r>
          </w:p>
          <w:p w14:paraId="46BF94EB" w14:textId="77777777" w:rsidR="00EA000D" w:rsidRPr="001217F4" w:rsidRDefault="00EA000D" w:rsidP="00716A00">
            <w:pPr>
              <w:pStyle w:val="Default"/>
              <w:spacing w:line="276" w:lineRule="auto"/>
              <w:rPr>
                <w:bCs/>
                <w:lang w:val="en-US"/>
              </w:rPr>
            </w:pPr>
            <w:r>
              <w:rPr>
                <w:bCs/>
                <w:lang w:val="uk-UA"/>
              </w:rPr>
              <w:t>1.</w:t>
            </w:r>
            <w:r>
              <w:rPr>
                <w:bCs/>
                <w:lang w:val="en-US"/>
              </w:rPr>
              <w:t xml:space="preserve"> Retail store design and merchandising.</w:t>
            </w:r>
          </w:p>
          <w:p w14:paraId="3EC0DF2D" w14:textId="77777777" w:rsidR="00EA000D" w:rsidRPr="001217F4" w:rsidRDefault="00EA000D" w:rsidP="00716A00">
            <w:pPr>
              <w:pStyle w:val="Default"/>
              <w:spacing w:line="276" w:lineRule="auto"/>
              <w:rPr>
                <w:bCs/>
                <w:lang w:val="en-US"/>
              </w:rPr>
            </w:pPr>
            <w:r>
              <w:rPr>
                <w:bCs/>
                <w:lang w:val="uk-UA"/>
              </w:rPr>
              <w:t xml:space="preserve">2. </w:t>
            </w:r>
            <w:r>
              <w:rPr>
                <w:bCs/>
                <w:lang w:val="en-US"/>
              </w:rPr>
              <w:t>Comparative structures: the more...the less, the same as.</w:t>
            </w:r>
          </w:p>
          <w:p w14:paraId="083E9918" w14:textId="77777777" w:rsidR="00EA000D" w:rsidRPr="001217F4" w:rsidRDefault="00EA000D" w:rsidP="00716A00">
            <w:pPr>
              <w:pStyle w:val="Default"/>
              <w:spacing w:line="276" w:lineRule="auto"/>
              <w:rPr>
                <w:bCs/>
                <w:lang w:val="en-US"/>
              </w:rPr>
            </w:pPr>
          </w:p>
          <w:p w14:paraId="6483D5BB"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30AB40A0"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34DAFDDC"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5049C28E"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684A539" w14:textId="77777777" w:rsidTr="005972DE">
        <w:trPr>
          <w:cantSplit/>
          <w:jc w:val="center"/>
        </w:trPr>
        <w:tc>
          <w:tcPr>
            <w:tcW w:w="1372" w:type="pct"/>
            <w:vMerge/>
            <w:tcBorders>
              <w:left w:val="single" w:sz="4" w:space="0" w:color="auto"/>
              <w:right w:val="single" w:sz="4" w:space="0" w:color="auto"/>
            </w:tcBorders>
          </w:tcPr>
          <w:p w14:paraId="41B22B9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B3FCE7E" w14:textId="77777777" w:rsidR="00EA000D" w:rsidRPr="001217F4" w:rsidRDefault="00EA000D" w:rsidP="00716A00">
            <w:pPr>
              <w:pStyle w:val="Default"/>
              <w:spacing w:line="276" w:lineRule="auto"/>
              <w:rPr>
                <w:b/>
                <w:bCs/>
                <w:lang w:val="uk-UA"/>
              </w:rPr>
            </w:pPr>
            <w:r>
              <w:rPr>
                <w:b/>
                <w:bCs/>
                <w:lang w:val="en-US"/>
              </w:rPr>
              <w:t>Self-study:</w:t>
            </w:r>
          </w:p>
          <w:p w14:paraId="09E1BB47"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writing notes and memos conveying complex relevant information to academic and professional addressees,</w:t>
            </w:r>
            <w:r>
              <w:rPr>
                <w:rFonts w:ascii="Times New Roman" w:hAnsi="Times New Roman" w:cs="Times New Roman"/>
                <w:lang w:val="uk-UA"/>
              </w:rPr>
              <w:t xml:space="preserve"> </w:t>
            </w:r>
            <w:r>
              <w:rPr>
                <w:rFonts w:ascii="Times New Roman" w:hAnsi="Times New Roman" w:cs="Times New Roman"/>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33DA3DE1"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5E918C5" w14:textId="77777777" w:rsidTr="005972DE">
        <w:trPr>
          <w:cantSplit/>
          <w:jc w:val="center"/>
        </w:trPr>
        <w:tc>
          <w:tcPr>
            <w:tcW w:w="1372" w:type="pct"/>
            <w:vMerge w:val="restart"/>
            <w:tcBorders>
              <w:left w:val="single" w:sz="4" w:space="0" w:color="auto"/>
              <w:right w:val="single" w:sz="4" w:space="0" w:color="auto"/>
            </w:tcBorders>
          </w:tcPr>
          <w:p w14:paraId="39C3564C"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15D26C3E"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448F36B4"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4532695D"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A00E3AF"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6</w:t>
            </w:r>
            <w:r>
              <w:rPr>
                <w:b/>
                <w:lang w:val="en-US"/>
              </w:rPr>
              <w:t>.</w:t>
            </w:r>
          </w:p>
          <w:p w14:paraId="4F2B94AE" w14:textId="77777777" w:rsidR="00EA000D" w:rsidRPr="001217F4" w:rsidRDefault="00EA000D" w:rsidP="00716A00">
            <w:pPr>
              <w:pStyle w:val="Default"/>
              <w:spacing w:line="276" w:lineRule="auto"/>
              <w:rPr>
                <w:bCs/>
                <w:lang w:val="en-US"/>
              </w:rPr>
            </w:pPr>
            <w:r>
              <w:rPr>
                <w:bCs/>
                <w:lang w:val="uk-UA"/>
              </w:rPr>
              <w:t>1.</w:t>
            </w:r>
            <w:r>
              <w:rPr>
                <w:bCs/>
                <w:lang w:val="en-US"/>
              </w:rPr>
              <w:t xml:space="preserve"> Logistics and fulfilment in e-commerce. </w:t>
            </w:r>
          </w:p>
          <w:p w14:paraId="55F3A476"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Comparative structures: the+ </w:t>
            </w:r>
            <w:proofErr w:type="spellStart"/>
            <w:r>
              <w:rPr>
                <w:bCs/>
                <w:lang w:val="en-US"/>
              </w:rPr>
              <w:t>comparitive</w:t>
            </w:r>
            <w:proofErr w:type="spellEnd"/>
            <w:r>
              <w:rPr>
                <w:bCs/>
                <w:lang w:val="en-US"/>
              </w:rPr>
              <w:t>, so and such, enough and too with adjectives.</w:t>
            </w:r>
          </w:p>
          <w:p w14:paraId="7EF9271E" w14:textId="77777777" w:rsidR="00EA000D" w:rsidRPr="001217F4" w:rsidRDefault="00EA000D" w:rsidP="00716A00">
            <w:pPr>
              <w:pStyle w:val="Default"/>
              <w:spacing w:line="276" w:lineRule="auto"/>
              <w:rPr>
                <w:bCs/>
                <w:lang w:val="en-US"/>
              </w:rPr>
            </w:pPr>
          </w:p>
          <w:p w14:paraId="375EAB73"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45E436DD"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 xml:space="preserve">12, 14, 19, 24. </w:t>
            </w:r>
          </w:p>
          <w:p w14:paraId="5F199F30"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74FCEBA5"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D56383B" w14:textId="77777777" w:rsidTr="005972DE">
        <w:trPr>
          <w:cantSplit/>
          <w:jc w:val="center"/>
        </w:trPr>
        <w:tc>
          <w:tcPr>
            <w:tcW w:w="1372" w:type="pct"/>
            <w:vMerge/>
            <w:tcBorders>
              <w:left w:val="single" w:sz="4" w:space="0" w:color="auto"/>
              <w:right w:val="single" w:sz="4" w:space="0" w:color="auto"/>
            </w:tcBorders>
          </w:tcPr>
          <w:p w14:paraId="7A6812E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5AA4A37" w14:textId="77777777" w:rsidR="00EA000D" w:rsidRPr="001217F4" w:rsidRDefault="00EA000D" w:rsidP="00716A00">
            <w:pPr>
              <w:pStyle w:val="Default"/>
              <w:spacing w:line="276" w:lineRule="auto"/>
              <w:rPr>
                <w:b/>
                <w:bCs/>
                <w:lang w:val="uk-UA"/>
              </w:rPr>
            </w:pPr>
            <w:r>
              <w:rPr>
                <w:b/>
                <w:bCs/>
                <w:lang w:val="en-US"/>
              </w:rPr>
              <w:t>Self-study:</w:t>
            </w:r>
          </w:p>
          <w:p w14:paraId="70EDE43D"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enriching thematic vocabulary;</w:t>
            </w:r>
          </w:p>
          <w:p w14:paraId="7159E434"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40803421" w14:textId="60A7B42A" w:rsidR="00EA000D" w:rsidRPr="001217F4" w:rsidRDefault="00EA000D" w:rsidP="00716A00">
            <w:pPr>
              <w:pStyle w:val="Default"/>
              <w:spacing w:line="276" w:lineRule="auto"/>
              <w:rPr>
                <w:b/>
                <w:lang w:val="en-US"/>
              </w:rPr>
            </w:pPr>
            <w:r>
              <w:rPr>
                <w:bCs/>
                <w:lang w:val="en-US"/>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115CB9F2"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B0FB997" w14:textId="77777777" w:rsidTr="005972DE">
        <w:trPr>
          <w:cantSplit/>
          <w:jc w:val="center"/>
        </w:trPr>
        <w:tc>
          <w:tcPr>
            <w:tcW w:w="4121" w:type="pct"/>
            <w:gridSpan w:val="2"/>
            <w:tcBorders>
              <w:left w:val="single" w:sz="4" w:space="0" w:color="auto"/>
              <w:right w:val="single" w:sz="4" w:space="0" w:color="auto"/>
            </w:tcBorders>
          </w:tcPr>
          <w:p w14:paraId="5FB7F591" w14:textId="77777777" w:rsidR="00EA000D" w:rsidRPr="001217F4" w:rsidRDefault="00EA000D" w:rsidP="00716A00">
            <w:pPr>
              <w:pStyle w:val="Default"/>
              <w:spacing w:line="276" w:lineRule="auto"/>
              <w:rPr>
                <w:b/>
                <w:bCs/>
                <w:lang w:val="en-US"/>
              </w:rPr>
            </w:pPr>
            <w:r>
              <w:rPr>
                <w:b/>
                <w:bCs/>
                <w:lang w:val="en-US"/>
              </w:rPr>
              <w:t>Unit 2. Sustainable and Ethical Business Practices. Adverbs</w:t>
            </w:r>
          </w:p>
        </w:tc>
        <w:tc>
          <w:tcPr>
            <w:tcW w:w="879" w:type="pct"/>
            <w:tcBorders>
              <w:top w:val="single" w:sz="4" w:space="0" w:color="auto"/>
              <w:left w:val="single" w:sz="4" w:space="0" w:color="auto"/>
              <w:bottom w:val="single" w:sz="4" w:space="0" w:color="auto"/>
              <w:right w:val="single" w:sz="4" w:space="0" w:color="auto"/>
            </w:tcBorders>
          </w:tcPr>
          <w:p w14:paraId="2F54961E"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val="en-US" w:eastAsia="ru-RU"/>
              </w:rPr>
              <w:t>12/12</w:t>
            </w:r>
          </w:p>
        </w:tc>
      </w:tr>
      <w:tr w:rsidR="00EA000D" w:rsidRPr="001217F4" w14:paraId="39F1C505" w14:textId="77777777" w:rsidTr="005972DE">
        <w:trPr>
          <w:cantSplit/>
          <w:jc w:val="center"/>
        </w:trPr>
        <w:tc>
          <w:tcPr>
            <w:tcW w:w="1372" w:type="pct"/>
            <w:vMerge w:val="restart"/>
            <w:tcBorders>
              <w:left w:val="single" w:sz="4" w:space="0" w:color="auto"/>
              <w:right w:val="single" w:sz="4" w:space="0" w:color="auto"/>
            </w:tcBorders>
          </w:tcPr>
          <w:p w14:paraId="054FB4A5"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5DD1C8CD"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5411366A" w14:textId="77777777" w:rsidR="00EA000D" w:rsidRPr="001217F4" w:rsidRDefault="00EA000D" w:rsidP="00716A00">
            <w:pPr>
              <w:autoSpaceDE w:val="0"/>
              <w:autoSpaceDN w:val="0"/>
              <w:adjustRightInd w:val="0"/>
              <w:spacing w:after="0"/>
              <w:ind w:left="274"/>
              <w:rPr>
                <w:rFonts w:ascii="Times New Roman" w:hAnsi="Times New Roman" w:cs="Times New Roman"/>
                <w:b/>
                <w:lang w:val="en-US"/>
              </w:rPr>
            </w:pPr>
            <w:r>
              <w:rPr>
                <w:rFonts w:ascii="Times New Roman" w:hAnsi="Times New Roman" w:cs="Times New Roman"/>
                <w:lang w:val="en-US"/>
              </w:rPr>
              <w:t>understanding of logical relations (entailment, presupposition, implicature, etc.)</w:t>
            </w:r>
            <w:r>
              <w:rPr>
                <w:rFonts w:ascii="Times New Roman" w:hAnsi="Times New Roman" w:cs="Times New Roman"/>
                <w:b/>
                <w:lang w:val="en-US"/>
              </w:rPr>
              <w:t xml:space="preserve"> </w:t>
            </w:r>
          </w:p>
        </w:tc>
        <w:tc>
          <w:tcPr>
            <w:tcW w:w="2749" w:type="pct"/>
            <w:tcBorders>
              <w:top w:val="single" w:sz="4" w:space="0" w:color="auto"/>
              <w:left w:val="single" w:sz="4" w:space="0" w:color="auto"/>
              <w:bottom w:val="single" w:sz="4" w:space="0" w:color="auto"/>
              <w:right w:val="single" w:sz="4" w:space="0" w:color="auto"/>
            </w:tcBorders>
          </w:tcPr>
          <w:p w14:paraId="33616776"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7</w:t>
            </w:r>
            <w:r>
              <w:rPr>
                <w:b/>
                <w:lang w:val="en-US"/>
              </w:rPr>
              <w:t>.</w:t>
            </w:r>
          </w:p>
          <w:p w14:paraId="3ACAE35F" w14:textId="77777777" w:rsidR="00EA000D" w:rsidRPr="001217F4" w:rsidRDefault="00EA000D" w:rsidP="00716A00">
            <w:pPr>
              <w:pStyle w:val="Default"/>
              <w:spacing w:line="276" w:lineRule="auto"/>
              <w:rPr>
                <w:bCs/>
                <w:lang w:val="en-US"/>
              </w:rPr>
            </w:pPr>
            <w:r>
              <w:rPr>
                <w:bCs/>
                <w:lang w:val="uk-UA"/>
              </w:rPr>
              <w:t>1.</w:t>
            </w:r>
            <w:r>
              <w:rPr>
                <w:bCs/>
                <w:lang w:val="en-US"/>
              </w:rPr>
              <w:t xml:space="preserve"> Sustainability in marketing and business operations. </w:t>
            </w:r>
          </w:p>
          <w:p w14:paraId="1481949F"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Adverbs of frequency and time. </w:t>
            </w:r>
          </w:p>
          <w:p w14:paraId="4A2F5AD2" w14:textId="77777777" w:rsidR="00EA000D" w:rsidRPr="001217F4" w:rsidRDefault="00EA000D" w:rsidP="00716A00">
            <w:pPr>
              <w:pStyle w:val="Default"/>
              <w:spacing w:line="276" w:lineRule="auto"/>
              <w:rPr>
                <w:bCs/>
                <w:lang w:val="en-US"/>
              </w:rPr>
            </w:pPr>
          </w:p>
          <w:p w14:paraId="15BC19EF"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6C3BB206"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9, 14, 15, 18, 23, 24.</w:t>
            </w:r>
          </w:p>
          <w:p w14:paraId="492985F7"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59054340"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8A27C28" w14:textId="77777777" w:rsidTr="005972DE">
        <w:trPr>
          <w:cantSplit/>
          <w:jc w:val="center"/>
        </w:trPr>
        <w:tc>
          <w:tcPr>
            <w:tcW w:w="1372" w:type="pct"/>
            <w:vMerge/>
            <w:tcBorders>
              <w:left w:val="single" w:sz="4" w:space="0" w:color="auto"/>
              <w:right w:val="single" w:sz="4" w:space="0" w:color="auto"/>
            </w:tcBorders>
          </w:tcPr>
          <w:p w14:paraId="0B201155"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845AC6A" w14:textId="77777777" w:rsidR="00EA000D" w:rsidRPr="001217F4" w:rsidRDefault="00EA000D" w:rsidP="00716A00">
            <w:pPr>
              <w:pStyle w:val="Default"/>
              <w:spacing w:line="276" w:lineRule="auto"/>
              <w:rPr>
                <w:b/>
                <w:bCs/>
                <w:lang w:val="uk-UA"/>
              </w:rPr>
            </w:pPr>
            <w:r>
              <w:rPr>
                <w:b/>
                <w:bCs/>
                <w:lang w:val="en-US"/>
              </w:rPr>
              <w:t>Self-study:</w:t>
            </w:r>
          </w:p>
          <w:p w14:paraId="53F443BC" w14:textId="77777777" w:rsidR="00EA000D" w:rsidRPr="001217F4" w:rsidRDefault="00EA000D" w:rsidP="00716A00">
            <w:pPr>
              <w:pStyle w:val="Default"/>
              <w:spacing w:line="276" w:lineRule="auto"/>
              <w:rPr>
                <w:bCs/>
                <w:lang w:val="en-US"/>
              </w:rPr>
            </w:pPr>
            <w:r>
              <w:rPr>
                <w:bCs/>
                <w:lang w:val="en-US"/>
              </w:rPr>
              <w:t>doing grammar exercises;</w:t>
            </w:r>
          </w:p>
          <w:p w14:paraId="5CD76C58" w14:textId="77777777" w:rsidR="00EA000D" w:rsidRPr="001217F4" w:rsidRDefault="00EA000D" w:rsidP="00716A00">
            <w:pPr>
              <w:pStyle w:val="Default"/>
              <w:spacing w:line="276" w:lineRule="auto"/>
              <w:rPr>
                <w:b/>
                <w:lang w:val="en-US"/>
              </w:rPr>
            </w:pPr>
            <w:r>
              <w:rPr>
                <w:bCs/>
                <w:lang w:val="en-US"/>
              </w:rPr>
              <w:t>reading and translating a newspaper article on the topic</w:t>
            </w:r>
          </w:p>
        </w:tc>
        <w:tc>
          <w:tcPr>
            <w:tcW w:w="879" w:type="pct"/>
            <w:tcBorders>
              <w:top w:val="single" w:sz="4" w:space="0" w:color="auto"/>
              <w:left w:val="single" w:sz="4" w:space="0" w:color="auto"/>
              <w:bottom w:val="single" w:sz="4" w:space="0" w:color="auto"/>
              <w:right w:val="single" w:sz="4" w:space="0" w:color="auto"/>
            </w:tcBorders>
          </w:tcPr>
          <w:p w14:paraId="4F645F22"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3DAAC59" w14:textId="77777777" w:rsidTr="005972DE">
        <w:trPr>
          <w:cantSplit/>
          <w:jc w:val="center"/>
        </w:trPr>
        <w:tc>
          <w:tcPr>
            <w:tcW w:w="1372" w:type="pct"/>
            <w:vMerge w:val="restart"/>
            <w:tcBorders>
              <w:left w:val="single" w:sz="4" w:space="0" w:color="auto"/>
              <w:right w:val="single" w:sz="4" w:space="0" w:color="auto"/>
            </w:tcBorders>
          </w:tcPr>
          <w:p w14:paraId="6C81FE71"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knowledge of topical vocabulary;</w:t>
            </w:r>
          </w:p>
          <w:p w14:paraId="520B352D"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1303F091"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1930AFC3"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BD39172"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8</w:t>
            </w:r>
            <w:r>
              <w:rPr>
                <w:b/>
                <w:lang w:val="en-US"/>
              </w:rPr>
              <w:t>.</w:t>
            </w:r>
          </w:p>
          <w:p w14:paraId="7E7FB8CC" w14:textId="77777777" w:rsidR="00EA000D" w:rsidRPr="001217F4" w:rsidRDefault="00EA000D" w:rsidP="00716A00">
            <w:pPr>
              <w:pStyle w:val="Default"/>
              <w:spacing w:line="276" w:lineRule="auto"/>
              <w:rPr>
                <w:bCs/>
                <w:lang w:val="en-US"/>
              </w:rPr>
            </w:pPr>
            <w:r>
              <w:rPr>
                <w:bCs/>
                <w:lang w:val="uk-UA"/>
              </w:rPr>
              <w:t>1.</w:t>
            </w:r>
            <w:r>
              <w:rPr>
                <w:bCs/>
                <w:lang w:val="en-US"/>
              </w:rPr>
              <w:t xml:space="preserve"> Corporate Social Responsibility (CSR) strategies. </w:t>
            </w:r>
          </w:p>
          <w:p w14:paraId="04E16A04"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Adverbs of place and manner. </w:t>
            </w:r>
          </w:p>
          <w:p w14:paraId="56ACD153" w14:textId="77777777" w:rsidR="00EA000D" w:rsidRPr="001217F4" w:rsidRDefault="00EA000D" w:rsidP="00716A00">
            <w:pPr>
              <w:pStyle w:val="Default"/>
              <w:spacing w:line="276" w:lineRule="auto"/>
              <w:rPr>
                <w:bCs/>
                <w:lang w:val="en-US"/>
              </w:rPr>
            </w:pPr>
          </w:p>
          <w:p w14:paraId="3EE74DFF"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4AA7F83E"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9, 14, 15, 18, 23, 24.</w:t>
            </w:r>
          </w:p>
          <w:p w14:paraId="28EB3CBD"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6385ECCF"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1ADC0477" w14:textId="77777777" w:rsidTr="005972DE">
        <w:trPr>
          <w:cantSplit/>
          <w:jc w:val="center"/>
        </w:trPr>
        <w:tc>
          <w:tcPr>
            <w:tcW w:w="1372" w:type="pct"/>
            <w:vMerge/>
            <w:tcBorders>
              <w:left w:val="single" w:sz="4" w:space="0" w:color="auto"/>
              <w:right w:val="single" w:sz="4" w:space="0" w:color="auto"/>
            </w:tcBorders>
          </w:tcPr>
          <w:p w14:paraId="1712A26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0EE3678" w14:textId="77777777" w:rsidR="00EA000D" w:rsidRPr="001217F4" w:rsidRDefault="00EA000D" w:rsidP="00716A00">
            <w:pPr>
              <w:pStyle w:val="Default"/>
              <w:spacing w:line="276" w:lineRule="auto"/>
              <w:rPr>
                <w:b/>
                <w:bCs/>
                <w:lang w:val="uk-UA"/>
              </w:rPr>
            </w:pPr>
            <w:r>
              <w:rPr>
                <w:b/>
                <w:bCs/>
                <w:lang w:val="en-US"/>
              </w:rPr>
              <w:t>Self-study:</w:t>
            </w:r>
          </w:p>
          <w:p w14:paraId="0DAC71A3"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2B903E1A" w14:textId="77777777" w:rsidR="00EA000D" w:rsidRPr="001217F4" w:rsidRDefault="00EA000D" w:rsidP="00716A00">
            <w:pPr>
              <w:pStyle w:val="Default"/>
              <w:spacing w:line="276" w:lineRule="auto"/>
              <w:rPr>
                <w:bCs/>
                <w:lang w:val="en-US"/>
              </w:rPr>
            </w:pPr>
            <w:r>
              <w:rPr>
                <w:bCs/>
                <w:lang w:val="en-US"/>
              </w:rPr>
              <w:t>revising grammar rules;</w:t>
            </w:r>
          </w:p>
          <w:p w14:paraId="57AB34A6" w14:textId="77777777" w:rsidR="00EA000D" w:rsidRPr="001217F4" w:rsidRDefault="00EA000D" w:rsidP="00716A00">
            <w:pPr>
              <w:pStyle w:val="Default"/>
              <w:spacing w:line="276" w:lineRule="auto"/>
              <w:rPr>
                <w:b/>
                <w:lang w:val="en-US"/>
              </w:rPr>
            </w:pPr>
            <w:r>
              <w:rPr>
                <w:bCs/>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5E0FAFE6"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257ACE2" w14:textId="77777777" w:rsidTr="005972DE">
        <w:trPr>
          <w:cantSplit/>
          <w:jc w:val="center"/>
        </w:trPr>
        <w:tc>
          <w:tcPr>
            <w:tcW w:w="1372" w:type="pct"/>
            <w:vMerge w:val="restart"/>
            <w:tcBorders>
              <w:left w:val="single" w:sz="4" w:space="0" w:color="auto"/>
              <w:right w:val="single" w:sz="4" w:space="0" w:color="auto"/>
            </w:tcBorders>
          </w:tcPr>
          <w:p w14:paraId="05A41104"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022D7A62"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25BCB05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2C67A16"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9</w:t>
            </w:r>
            <w:r>
              <w:rPr>
                <w:b/>
                <w:lang w:val="en-US"/>
              </w:rPr>
              <w:t>.</w:t>
            </w:r>
          </w:p>
          <w:p w14:paraId="23468578" w14:textId="77777777" w:rsidR="00EA000D" w:rsidRPr="001217F4" w:rsidRDefault="00EA000D" w:rsidP="00716A00">
            <w:pPr>
              <w:pStyle w:val="Default"/>
              <w:spacing w:line="276" w:lineRule="auto"/>
              <w:rPr>
                <w:bCs/>
                <w:lang w:val="en-US"/>
              </w:rPr>
            </w:pPr>
            <w:r>
              <w:rPr>
                <w:bCs/>
                <w:lang w:val="uk-UA"/>
              </w:rPr>
              <w:t>1.</w:t>
            </w:r>
            <w:r>
              <w:rPr>
                <w:bCs/>
                <w:lang w:val="en-US"/>
              </w:rPr>
              <w:t xml:space="preserve"> Green marketing and eco-labelling.</w:t>
            </w:r>
          </w:p>
          <w:p w14:paraId="637B2083" w14:textId="77777777" w:rsidR="00EA000D" w:rsidRPr="001217F4" w:rsidRDefault="00EA000D" w:rsidP="00716A00">
            <w:pPr>
              <w:pStyle w:val="Default"/>
              <w:spacing w:line="276" w:lineRule="auto"/>
              <w:rPr>
                <w:bCs/>
                <w:lang w:val="en-US"/>
              </w:rPr>
            </w:pPr>
            <w:r>
              <w:rPr>
                <w:bCs/>
                <w:lang w:val="uk-UA"/>
              </w:rPr>
              <w:t>2.</w:t>
            </w:r>
            <w:r>
              <w:rPr>
                <w:bCs/>
                <w:lang w:val="en-US"/>
              </w:rPr>
              <w:t xml:space="preserve"> Adverbs of probability, degree, and completeness. </w:t>
            </w:r>
          </w:p>
          <w:p w14:paraId="059B2C37" w14:textId="77777777" w:rsidR="00EA000D" w:rsidRPr="001217F4" w:rsidRDefault="00EA000D" w:rsidP="00716A00">
            <w:pPr>
              <w:pStyle w:val="Default"/>
              <w:spacing w:line="276" w:lineRule="auto"/>
              <w:rPr>
                <w:bCs/>
                <w:lang w:val="en-US"/>
              </w:rPr>
            </w:pPr>
          </w:p>
          <w:p w14:paraId="2CFBFFAA"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5A8BF3C0"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9, 14, 15, 18, 23, 24.</w:t>
            </w:r>
          </w:p>
          <w:p w14:paraId="4612E22B"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5D7B6828"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57F5B87" w14:textId="77777777" w:rsidTr="005972DE">
        <w:trPr>
          <w:cantSplit/>
          <w:jc w:val="center"/>
        </w:trPr>
        <w:tc>
          <w:tcPr>
            <w:tcW w:w="1372" w:type="pct"/>
            <w:vMerge/>
            <w:tcBorders>
              <w:left w:val="single" w:sz="4" w:space="0" w:color="auto"/>
              <w:right w:val="single" w:sz="4" w:space="0" w:color="auto"/>
            </w:tcBorders>
          </w:tcPr>
          <w:p w14:paraId="5890389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FD7AE35" w14:textId="77777777" w:rsidR="00EA000D" w:rsidRPr="001217F4" w:rsidRDefault="00EA000D" w:rsidP="00716A00">
            <w:pPr>
              <w:pStyle w:val="Default"/>
              <w:spacing w:line="276" w:lineRule="auto"/>
              <w:rPr>
                <w:b/>
                <w:bCs/>
                <w:lang w:val="uk-UA"/>
              </w:rPr>
            </w:pPr>
            <w:r>
              <w:rPr>
                <w:b/>
                <w:bCs/>
                <w:lang w:val="en-US"/>
              </w:rPr>
              <w:t>Self-study:</w:t>
            </w:r>
          </w:p>
          <w:p w14:paraId="0042E752" w14:textId="77777777" w:rsidR="00EA000D" w:rsidRPr="001217F4" w:rsidRDefault="00EA000D" w:rsidP="00716A00">
            <w:pPr>
              <w:pStyle w:val="Default"/>
              <w:spacing w:line="276" w:lineRule="auto"/>
              <w:rPr>
                <w:bCs/>
                <w:lang w:val="en-US"/>
              </w:rPr>
            </w:pPr>
            <w:r>
              <w:rPr>
                <w:bCs/>
                <w:lang w:val="en-US"/>
              </w:rPr>
              <w:t>preparing presentations on the topic;</w:t>
            </w:r>
          </w:p>
          <w:p w14:paraId="21B0F3E2" w14:textId="77777777" w:rsidR="00EA000D" w:rsidRPr="001217F4" w:rsidRDefault="00EA000D" w:rsidP="00716A00">
            <w:pPr>
              <w:pStyle w:val="Default"/>
              <w:spacing w:line="276" w:lineRule="auto"/>
              <w:rPr>
                <w:bCs/>
                <w:lang w:val="en-US"/>
              </w:rPr>
            </w:pPr>
            <w:r>
              <w:rPr>
                <w:bCs/>
                <w:lang w:val="en-US"/>
              </w:rPr>
              <w:t>doing grammar exercises;</w:t>
            </w:r>
          </w:p>
          <w:p w14:paraId="1C88D655" w14:textId="77777777" w:rsidR="00EA000D" w:rsidRPr="001217F4" w:rsidRDefault="00EA000D" w:rsidP="00716A00">
            <w:pPr>
              <w:pStyle w:val="Default"/>
              <w:spacing w:line="276" w:lineRule="auto"/>
              <w:rPr>
                <w:b/>
                <w:lang w:val="en-US"/>
              </w:rPr>
            </w:pPr>
            <w:r>
              <w:rPr>
                <w:bCs/>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489349B4"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E666FA2" w14:textId="77777777" w:rsidTr="005972DE">
        <w:trPr>
          <w:cantSplit/>
          <w:jc w:val="center"/>
        </w:trPr>
        <w:tc>
          <w:tcPr>
            <w:tcW w:w="1372" w:type="pct"/>
            <w:vMerge w:val="restart"/>
            <w:tcBorders>
              <w:left w:val="single" w:sz="4" w:space="0" w:color="auto"/>
              <w:right w:val="single" w:sz="4" w:space="0" w:color="auto"/>
            </w:tcBorders>
          </w:tcPr>
          <w:p w14:paraId="11E71B6B"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6A139563"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elements;</w:t>
            </w:r>
          </w:p>
          <w:p w14:paraId="0C56D5AD"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understanding of logical relations (entailment, presupposition, implicature, etc.)</w:t>
            </w:r>
          </w:p>
          <w:p w14:paraId="7A50181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DB97782"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10</w:t>
            </w:r>
            <w:r>
              <w:rPr>
                <w:b/>
                <w:lang w:val="en-US"/>
              </w:rPr>
              <w:t>.</w:t>
            </w:r>
          </w:p>
          <w:p w14:paraId="7F2A9CF3" w14:textId="77777777" w:rsidR="00EA000D" w:rsidRPr="001217F4" w:rsidRDefault="00EA000D" w:rsidP="00716A00">
            <w:pPr>
              <w:pStyle w:val="Default"/>
              <w:spacing w:line="276" w:lineRule="auto"/>
              <w:rPr>
                <w:bCs/>
                <w:lang w:val="en-US"/>
              </w:rPr>
            </w:pPr>
            <w:r>
              <w:rPr>
                <w:bCs/>
                <w:lang w:val="uk-UA"/>
              </w:rPr>
              <w:t>1.</w:t>
            </w:r>
            <w:r>
              <w:rPr>
                <w:bCs/>
                <w:lang w:val="en-US"/>
              </w:rPr>
              <w:t xml:space="preserve"> Ethical decision-making in business management. </w:t>
            </w:r>
          </w:p>
          <w:p w14:paraId="20D417AE" w14:textId="77777777" w:rsidR="00EA000D" w:rsidRPr="001217F4" w:rsidRDefault="00EA000D" w:rsidP="00716A00">
            <w:pPr>
              <w:pStyle w:val="Default"/>
              <w:spacing w:line="276" w:lineRule="auto"/>
              <w:rPr>
                <w:bCs/>
                <w:lang w:val="en-US"/>
              </w:rPr>
            </w:pPr>
            <w:r>
              <w:rPr>
                <w:bCs/>
                <w:lang w:val="uk-UA"/>
              </w:rPr>
              <w:t xml:space="preserve">2. </w:t>
            </w:r>
            <w:r>
              <w:rPr>
                <w:bCs/>
                <w:lang w:val="en-US"/>
              </w:rPr>
              <w:t xml:space="preserve">Connecting adverbs (so, too, either, neither; first, next, then, </w:t>
            </w:r>
            <w:proofErr w:type="spellStart"/>
            <w:r>
              <w:rPr>
                <w:bCs/>
                <w:lang w:val="en-US"/>
              </w:rPr>
              <w:t>etc</w:t>
            </w:r>
            <w:proofErr w:type="spellEnd"/>
            <w:r>
              <w:rPr>
                <w:bCs/>
                <w:lang w:val="en-US"/>
              </w:rPr>
              <w:t xml:space="preserve">; actually, fortunately, </w:t>
            </w:r>
            <w:proofErr w:type="spellStart"/>
            <w:r>
              <w:rPr>
                <w:bCs/>
                <w:lang w:val="en-US"/>
              </w:rPr>
              <w:t>etc</w:t>
            </w:r>
            <w:proofErr w:type="spellEnd"/>
            <w:r>
              <w:rPr>
                <w:bCs/>
                <w:lang w:val="en-US"/>
              </w:rPr>
              <w:t xml:space="preserve">; only, even). </w:t>
            </w:r>
          </w:p>
          <w:p w14:paraId="039D3C5D" w14:textId="77777777" w:rsidR="00EA000D" w:rsidRPr="001217F4" w:rsidRDefault="00EA000D" w:rsidP="00716A00">
            <w:pPr>
              <w:pStyle w:val="Default"/>
              <w:spacing w:line="276" w:lineRule="auto"/>
              <w:rPr>
                <w:bCs/>
                <w:lang w:val="en-US"/>
              </w:rPr>
            </w:pPr>
          </w:p>
          <w:p w14:paraId="42218092"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1A4E3124"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9, 14, 15, 18, 23, 24.</w:t>
            </w:r>
          </w:p>
          <w:p w14:paraId="44BFEC39"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11D61EC0"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4D21E853" w14:textId="77777777" w:rsidTr="005972DE">
        <w:trPr>
          <w:cantSplit/>
          <w:jc w:val="center"/>
        </w:trPr>
        <w:tc>
          <w:tcPr>
            <w:tcW w:w="1372" w:type="pct"/>
            <w:vMerge/>
            <w:tcBorders>
              <w:left w:val="single" w:sz="4" w:space="0" w:color="auto"/>
              <w:right w:val="single" w:sz="4" w:space="0" w:color="auto"/>
            </w:tcBorders>
          </w:tcPr>
          <w:p w14:paraId="1AD5896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D05B979" w14:textId="77777777" w:rsidR="00EA000D" w:rsidRPr="001217F4" w:rsidRDefault="00EA000D" w:rsidP="00716A00">
            <w:pPr>
              <w:pStyle w:val="Default"/>
              <w:spacing w:line="276" w:lineRule="auto"/>
              <w:rPr>
                <w:b/>
                <w:bCs/>
                <w:lang w:val="uk-UA"/>
              </w:rPr>
            </w:pPr>
            <w:r>
              <w:rPr>
                <w:b/>
                <w:bCs/>
                <w:lang w:val="en-US"/>
              </w:rPr>
              <w:t>Self-study:</w:t>
            </w:r>
          </w:p>
          <w:p w14:paraId="2FA90424"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enriching thematic vocabulary;</w:t>
            </w:r>
          </w:p>
          <w:p w14:paraId="0210A0DD"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52F7F236" w14:textId="77777777" w:rsidR="00EA000D" w:rsidRPr="001217F4" w:rsidRDefault="00EA000D" w:rsidP="00716A00">
            <w:pPr>
              <w:pStyle w:val="Default"/>
              <w:spacing w:line="276" w:lineRule="auto"/>
              <w:rPr>
                <w:bCs/>
                <w:lang w:val="en-US"/>
              </w:rPr>
            </w:pPr>
            <w:r>
              <w:rPr>
                <w:bCs/>
                <w:lang w:val="en-US"/>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0D13D6BE"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D1E5F48" w14:textId="77777777" w:rsidTr="005972DE">
        <w:trPr>
          <w:cantSplit/>
          <w:jc w:val="center"/>
        </w:trPr>
        <w:tc>
          <w:tcPr>
            <w:tcW w:w="1372" w:type="pct"/>
            <w:vMerge w:val="restart"/>
            <w:tcBorders>
              <w:left w:val="single" w:sz="4" w:space="0" w:color="auto"/>
              <w:right w:val="single" w:sz="4" w:space="0" w:color="auto"/>
            </w:tcBorders>
          </w:tcPr>
          <w:p w14:paraId="28DAA5ED" w14:textId="77777777" w:rsidR="00EA000D" w:rsidRPr="001217F4" w:rsidRDefault="00EA000D" w:rsidP="00716A00">
            <w:pPr>
              <w:spacing w:after="0"/>
              <w:ind w:left="132"/>
              <w:rPr>
                <w:rFonts w:ascii="Times New Roman" w:hAnsi="Times New Roman" w:cs="Times New Roman"/>
                <w:lang w:val="en-US"/>
              </w:rPr>
            </w:pPr>
            <w:r>
              <w:rPr>
                <w:rFonts w:ascii="Times New Roman" w:hAnsi="Times New Roman" w:cs="Times New Roman"/>
                <w:lang w:val="en-US"/>
              </w:rPr>
              <w:lastRenderedPageBreak/>
              <w:t>knowledge of topical vocabulary;</w:t>
            </w:r>
          </w:p>
          <w:p w14:paraId="671C2C8B" w14:textId="77777777" w:rsidR="00EA000D" w:rsidRPr="001217F4" w:rsidRDefault="00EA000D" w:rsidP="00716A00">
            <w:pPr>
              <w:spacing w:after="0"/>
              <w:ind w:left="132"/>
              <w:rPr>
                <w:rFonts w:ascii="Times New Roman" w:hAnsi="Times New Roman" w:cs="Times New Roman"/>
                <w:lang w:val="en-US"/>
              </w:rPr>
            </w:pPr>
            <w:r>
              <w:rPr>
                <w:rFonts w:ascii="Times New Roman" w:hAnsi="Times New Roman" w:cs="Times New Roman"/>
                <w:lang w:val="en-US"/>
              </w:rPr>
              <w:t>ability to use grammatical resources of the language;</w:t>
            </w:r>
          </w:p>
          <w:p w14:paraId="3EE5BA38"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0E25DB80"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D627937"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11</w:t>
            </w:r>
            <w:r>
              <w:rPr>
                <w:b/>
                <w:lang w:val="en-US"/>
              </w:rPr>
              <w:t>.</w:t>
            </w:r>
          </w:p>
          <w:p w14:paraId="25D12A45" w14:textId="77777777" w:rsidR="00EA000D" w:rsidRPr="001217F4" w:rsidRDefault="00EA000D" w:rsidP="00716A00">
            <w:pPr>
              <w:pStyle w:val="Default"/>
              <w:spacing w:line="276" w:lineRule="auto"/>
              <w:rPr>
                <w:bCs/>
                <w:lang w:val="en-US"/>
              </w:rPr>
            </w:pPr>
            <w:r>
              <w:rPr>
                <w:bCs/>
                <w:lang w:val="uk-UA"/>
              </w:rPr>
              <w:t>1.</w:t>
            </w:r>
            <w:r>
              <w:rPr>
                <w:bCs/>
                <w:lang w:val="en-US"/>
              </w:rPr>
              <w:t xml:space="preserve"> Stakeholder engagement and corporate governance. </w:t>
            </w:r>
          </w:p>
          <w:p w14:paraId="644F5322" w14:textId="77777777" w:rsidR="00EA000D" w:rsidRPr="001217F4" w:rsidRDefault="00EA000D" w:rsidP="00716A00">
            <w:pPr>
              <w:pStyle w:val="Default"/>
              <w:spacing w:line="276" w:lineRule="auto"/>
              <w:rPr>
                <w:bCs/>
                <w:lang w:val="en-US"/>
              </w:rPr>
            </w:pPr>
            <w:r>
              <w:rPr>
                <w:bCs/>
                <w:lang w:val="uk-UA"/>
              </w:rPr>
              <w:t xml:space="preserve">2. </w:t>
            </w:r>
            <w:r>
              <w:rPr>
                <w:bCs/>
                <w:lang w:val="en-US"/>
              </w:rPr>
              <w:t>Comparison of adverbs.</w:t>
            </w:r>
          </w:p>
          <w:p w14:paraId="523536C9" w14:textId="77777777" w:rsidR="00EA000D" w:rsidRPr="001217F4" w:rsidRDefault="00EA000D" w:rsidP="00716A00">
            <w:pPr>
              <w:pStyle w:val="Default"/>
              <w:spacing w:line="276" w:lineRule="auto"/>
              <w:rPr>
                <w:bCs/>
                <w:lang w:val="en-US"/>
              </w:rPr>
            </w:pPr>
          </w:p>
          <w:p w14:paraId="5E83AB63"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7C52E428"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9, 14, 15, 18, 23, 24.</w:t>
            </w:r>
          </w:p>
          <w:p w14:paraId="1307C1A7"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2B9CE588"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6EBB3883" w14:textId="77777777" w:rsidTr="005972DE">
        <w:trPr>
          <w:cantSplit/>
          <w:jc w:val="center"/>
        </w:trPr>
        <w:tc>
          <w:tcPr>
            <w:tcW w:w="1372" w:type="pct"/>
            <w:vMerge/>
            <w:tcBorders>
              <w:left w:val="single" w:sz="4" w:space="0" w:color="auto"/>
              <w:right w:val="single" w:sz="4" w:space="0" w:color="auto"/>
            </w:tcBorders>
          </w:tcPr>
          <w:p w14:paraId="513A34E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10D7E41" w14:textId="77777777" w:rsidR="00EA000D" w:rsidRPr="001217F4" w:rsidRDefault="00EA000D" w:rsidP="00716A00">
            <w:pPr>
              <w:pStyle w:val="Default"/>
              <w:spacing w:line="276" w:lineRule="auto"/>
              <w:rPr>
                <w:b/>
                <w:bCs/>
                <w:lang w:val="uk-UA"/>
              </w:rPr>
            </w:pPr>
            <w:r>
              <w:rPr>
                <w:b/>
                <w:bCs/>
                <w:lang w:val="en-US"/>
              </w:rPr>
              <w:t>Self-study:</w:t>
            </w:r>
          </w:p>
          <w:p w14:paraId="3DB15DC1"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writing notes and memos conveying complex relevant information to academic and professional addressees,</w:t>
            </w:r>
            <w:r>
              <w:rPr>
                <w:rFonts w:ascii="Times New Roman" w:hAnsi="Times New Roman" w:cs="Times New Roman"/>
                <w:lang w:val="uk-UA"/>
              </w:rPr>
              <w:t xml:space="preserve"> </w:t>
            </w:r>
            <w:r>
              <w:rPr>
                <w:rFonts w:ascii="Times New Roman" w:hAnsi="Times New Roman" w:cs="Times New Roman"/>
                <w:lang w:val="en-US"/>
              </w:rPr>
              <w:t>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58667C4B"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F79ACDB" w14:textId="77777777" w:rsidTr="005972DE">
        <w:trPr>
          <w:cantSplit/>
          <w:jc w:val="center"/>
        </w:trPr>
        <w:tc>
          <w:tcPr>
            <w:tcW w:w="1372" w:type="pct"/>
            <w:vMerge w:val="restart"/>
            <w:tcBorders>
              <w:left w:val="single" w:sz="4" w:space="0" w:color="auto"/>
              <w:right w:val="single" w:sz="4" w:space="0" w:color="auto"/>
            </w:tcBorders>
          </w:tcPr>
          <w:p w14:paraId="1F73EFAE"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3DBEA3E1"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elements;</w:t>
            </w:r>
          </w:p>
          <w:p w14:paraId="55A1B505" w14:textId="77777777" w:rsidR="00EA000D" w:rsidRPr="001217F4" w:rsidRDefault="00EA000D" w:rsidP="00716A00">
            <w:pPr>
              <w:autoSpaceDE w:val="0"/>
              <w:autoSpaceDN w:val="0"/>
              <w:adjustRightInd w:val="0"/>
              <w:spacing w:after="0"/>
              <w:ind w:left="132"/>
              <w:rPr>
                <w:rFonts w:ascii="Times New Roman" w:hAnsi="Times New Roman" w:cs="Times New Roman"/>
                <w:lang w:val="en-US"/>
              </w:rPr>
            </w:pPr>
            <w:r>
              <w:rPr>
                <w:rFonts w:ascii="Times New Roman" w:hAnsi="Times New Roman" w:cs="Times New Roman"/>
                <w:lang w:val="en-US"/>
              </w:rPr>
              <w:t>understanding of logical relations (entailment, presupposition, implicature, etc.)</w:t>
            </w:r>
          </w:p>
          <w:p w14:paraId="37AA6931"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F92579E" w14:textId="77777777" w:rsidR="00EA000D" w:rsidRPr="001217F4" w:rsidRDefault="00EA000D" w:rsidP="00716A00">
            <w:pPr>
              <w:pStyle w:val="Default"/>
              <w:spacing w:line="276" w:lineRule="auto"/>
              <w:rPr>
                <w:b/>
                <w:bCs/>
                <w:lang w:val="uk-UA"/>
              </w:rPr>
            </w:pPr>
            <w:r>
              <w:rPr>
                <w:b/>
                <w:lang w:val="en-US"/>
              </w:rPr>
              <w:t xml:space="preserve">Practical lesson </w:t>
            </w:r>
            <w:r>
              <w:rPr>
                <w:b/>
                <w:lang w:val="uk-UA"/>
              </w:rPr>
              <w:t>12</w:t>
            </w:r>
            <w:r>
              <w:rPr>
                <w:b/>
                <w:lang w:val="en-US"/>
              </w:rPr>
              <w:t>.</w:t>
            </w:r>
          </w:p>
          <w:p w14:paraId="4C380191" w14:textId="77777777" w:rsidR="00EA000D" w:rsidRPr="001217F4" w:rsidRDefault="00EA000D" w:rsidP="00716A00">
            <w:pPr>
              <w:pStyle w:val="Default"/>
              <w:spacing w:line="276" w:lineRule="auto"/>
              <w:rPr>
                <w:bCs/>
                <w:lang w:val="en-US"/>
              </w:rPr>
            </w:pPr>
            <w:r>
              <w:rPr>
                <w:bCs/>
                <w:lang w:val="uk-UA"/>
              </w:rPr>
              <w:t>1.</w:t>
            </w:r>
            <w:r>
              <w:rPr>
                <w:bCs/>
                <w:lang w:val="en-US"/>
              </w:rPr>
              <w:t xml:space="preserve"> Reporting and communicating sustainability performance. </w:t>
            </w:r>
            <w:r>
              <w:rPr>
                <w:bCs/>
                <w:lang w:val="uk-UA"/>
              </w:rPr>
              <w:t xml:space="preserve">2. </w:t>
            </w:r>
            <w:r>
              <w:rPr>
                <w:bCs/>
                <w:lang w:val="en-US"/>
              </w:rPr>
              <w:t>Adverbs of degree: quite – rather.</w:t>
            </w:r>
          </w:p>
          <w:p w14:paraId="1BA10838" w14:textId="77777777" w:rsidR="00EA000D" w:rsidRPr="001217F4" w:rsidRDefault="00EA000D" w:rsidP="00716A00">
            <w:pPr>
              <w:pStyle w:val="Default"/>
              <w:spacing w:line="276" w:lineRule="auto"/>
              <w:rPr>
                <w:bCs/>
                <w:lang w:val="en-US"/>
              </w:rPr>
            </w:pPr>
          </w:p>
          <w:p w14:paraId="0BC51F71" w14:textId="77777777" w:rsidR="00EA000D" w:rsidRPr="001217F4" w:rsidRDefault="00EA000D" w:rsidP="00716A00">
            <w:pPr>
              <w:pStyle w:val="Default"/>
              <w:spacing w:line="276" w:lineRule="auto"/>
              <w:rPr>
                <w:bCs/>
                <w:lang w:val="en-US"/>
              </w:rPr>
            </w:pPr>
            <w:r>
              <w:rPr>
                <w:bCs/>
                <w:lang w:val="en-US"/>
              </w:rPr>
              <w:t>Literature:</w:t>
            </w:r>
            <w:r>
              <w:rPr>
                <w:bCs/>
                <w:lang w:val="uk-UA"/>
              </w:rPr>
              <w:t xml:space="preserve"> </w:t>
            </w:r>
            <w:r>
              <w:rPr>
                <w:bCs/>
                <w:lang w:val="en-US"/>
              </w:rPr>
              <w:t>2, 4, 6, 7, 8.</w:t>
            </w:r>
          </w:p>
          <w:p w14:paraId="2453F663" w14:textId="77777777" w:rsidR="00EA000D" w:rsidRPr="001217F4" w:rsidRDefault="00EA000D" w:rsidP="00716A00">
            <w:pPr>
              <w:pStyle w:val="Default"/>
              <w:spacing w:line="276" w:lineRule="auto"/>
              <w:rPr>
                <w:bCs/>
                <w:lang w:val="en-US"/>
              </w:rPr>
            </w:pPr>
            <w:r>
              <w:rPr>
                <w:bCs/>
                <w:lang w:val="en-US"/>
              </w:rPr>
              <w:t>Recommended materials:</w:t>
            </w:r>
            <w:r>
              <w:rPr>
                <w:bCs/>
                <w:lang w:val="uk-UA"/>
              </w:rPr>
              <w:t xml:space="preserve"> </w:t>
            </w:r>
            <w:r>
              <w:rPr>
                <w:bCs/>
                <w:lang w:val="en-US"/>
              </w:rPr>
              <w:t>9, 14, 15, 18, 23, 24.</w:t>
            </w:r>
          </w:p>
          <w:p w14:paraId="4420009E" w14:textId="77777777" w:rsidR="00EA000D" w:rsidRPr="001217F4" w:rsidRDefault="00EA000D" w:rsidP="00716A00">
            <w:pPr>
              <w:pStyle w:val="Default"/>
              <w:spacing w:line="276" w:lineRule="auto"/>
              <w:rPr>
                <w:b/>
                <w:lang w:val="en-US"/>
              </w:rPr>
            </w:pPr>
            <w:r>
              <w:rPr>
                <w:lang w:val="en-US"/>
              </w:rPr>
              <w:t>Internet sources:</w:t>
            </w:r>
            <w:r>
              <w:rPr>
                <w:lang w:val="uk-UA"/>
              </w:rPr>
              <w:t xml:space="preserve"> </w:t>
            </w:r>
            <w:r>
              <w:rPr>
                <w:lang w:val="en-US"/>
              </w:rPr>
              <w:t>26, 27, 28, 29, 30, 31, 32, 33.</w:t>
            </w:r>
          </w:p>
        </w:tc>
        <w:tc>
          <w:tcPr>
            <w:tcW w:w="879" w:type="pct"/>
            <w:tcBorders>
              <w:top w:val="single" w:sz="4" w:space="0" w:color="auto"/>
              <w:left w:val="single" w:sz="4" w:space="0" w:color="auto"/>
              <w:bottom w:val="single" w:sz="4" w:space="0" w:color="auto"/>
              <w:right w:val="single" w:sz="4" w:space="0" w:color="auto"/>
            </w:tcBorders>
          </w:tcPr>
          <w:p w14:paraId="1AC48046" w14:textId="77777777" w:rsidR="00EA000D" w:rsidRPr="001217F4" w:rsidRDefault="00EA000D" w:rsidP="00716A00">
            <w:pPr>
              <w:pStyle w:val="af3"/>
              <w:spacing w:after="0"/>
              <w:ind w:left="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29D5A5F6" w14:textId="77777777" w:rsidTr="005972DE">
        <w:trPr>
          <w:cantSplit/>
          <w:jc w:val="center"/>
        </w:trPr>
        <w:tc>
          <w:tcPr>
            <w:tcW w:w="1372" w:type="pct"/>
            <w:vMerge/>
            <w:tcBorders>
              <w:left w:val="single" w:sz="4" w:space="0" w:color="auto"/>
              <w:right w:val="single" w:sz="4" w:space="0" w:color="auto"/>
            </w:tcBorders>
          </w:tcPr>
          <w:p w14:paraId="79E94CEF"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63964F0" w14:textId="77777777" w:rsidR="00EA000D" w:rsidRPr="001217F4" w:rsidRDefault="00EA000D" w:rsidP="00716A00">
            <w:pPr>
              <w:pStyle w:val="Default"/>
              <w:spacing w:line="276" w:lineRule="auto"/>
              <w:rPr>
                <w:b/>
                <w:bCs/>
                <w:lang w:val="uk-UA"/>
              </w:rPr>
            </w:pPr>
            <w:r>
              <w:rPr>
                <w:b/>
                <w:bCs/>
                <w:lang w:val="en-US"/>
              </w:rPr>
              <w:t>Self-study:</w:t>
            </w:r>
          </w:p>
          <w:p w14:paraId="62E20541"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13F0860D" w14:textId="77777777" w:rsidR="00EA000D" w:rsidRPr="001217F4" w:rsidRDefault="00EA000D" w:rsidP="00716A00">
            <w:pPr>
              <w:pStyle w:val="Default"/>
              <w:spacing w:line="276" w:lineRule="auto"/>
              <w:rPr>
                <w:bCs/>
                <w:lang w:val="en-US"/>
              </w:rPr>
            </w:pPr>
            <w:r>
              <w:rPr>
                <w:bCs/>
                <w:lang w:val="en-US"/>
              </w:rPr>
              <w:t>revising grammar rules;</w:t>
            </w:r>
          </w:p>
          <w:p w14:paraId="0D5368BB" w14:textId="77777777" w:rsidR="00EA000D" w:rsidRPr="001217F4" w:rsidRDefault="00EA000D" w:rsidP="00716A00">
            <w:pPr>
              <w:pStyle w:val="Default"/>
              <w:spacing w:line="276" w:lineRule="auto"/>
              <w:rPr>
                <w:b/>
                <w:lang w:val="en-US"/>
              </w:rPr>
            </w:pPr>
            <w:r>
              <w:rPr>
                <w:bCs/>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53E596C3" w14:textId="77777777" w:rsidR="00EA000D" w:rsidRPr="001217F4" w:rsidRDefault="00EA000D" w:rsidP="00716A00">
            <w:pPr>
              <w:pStyle w:val="af3"/>
              <w:spacing w:after="0"/>
              <w:ind w:left="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073F896" w14:textId="77777777" w:rsidTr="005972DE">
        <w:trPr>
          <w:cantSplit/>
          <w:jc w:val="center"/>
        </w:trPr>
        <w:tc>
          <w:tcPr>
            <w:tcW w:w="4121" w:type="pct"/>
            <w:gridSpan w:val="2"/>
            <w:tcBorders>
              <w:left w:val="single" w:sz="4" w:space="0" w:color="auto"/>
              <w:right w:val="single" w:sz="4" w:space="0" w:color="auto"/>
            </w:tcBorders>
          </w:tcPr>
          <w:p w14:paraId="044C9028" w14:textId="77777777" w:rsidR="00EA000D" w:rsidRPr="001217F4" w:rsidRDefault="00EA000D" w:rsidP="00716A00">
            <w:pPr>
              <w:pStyle w:val="Default"/>
              <w:spacing w:line="276" w:lineRule="auto"/>
              <w:rPr>
                <w:b/>
                <w:lang w:val="en-US"/>
              </w:rPr>
            </w:pPr>
            <w:r>
              <w:rPr>
                <w:b/>
                <w:lang w:val="en-US"/>
              </w:rPr>
              <w:t>Individual Tasks</w:t>
            </w:r>
          </w:p>
        </w:tc>
        <w:tc>
          <w:tcPr>
            <w:tcW w:w="879" w:type="pct"/>
            <w:tcBorders>
              <w:top w:val="single" w:sz="4" w:space="0" w:color="auto"/>
              <w:left w:val="single" w:sz="4" w:space="0" w:color="auto"/>
              <w:bottom w:val="single" w:sz="4" w:space="0" w:color="auto"/>
              <w:right w:val="single" w:sz="4" w:space="0" w:color="auto"/>
            </w:tcBorders>
          </w:tcPr>
          <w:p w14:paraId="08431471" w14:textId="77777777"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12</w:t>
            </w:r>
          </w:p>
        </w:tc>
      </w:tr>
      <w:tr w:rsidR="00EA000D" w:rsidRPr="001217F4" w14:paraId="24A6B51B" w14:textId="77777777" w:rsidTr="005972DE">
        <w:trPr>
          <w:cantSplit/>
          <w:jc w:val="center"/>
        </w:trPr>
        <w:tc>
          <w:tcPr>
            <w:tcW w:w="4121" w:type="pct"/>
            <w:gridSpan w:val="2"/>
            <w:tcBorders>
              <w:left w:val="single" w:sz="4" w:space="0" w:color="auto"/>
              <w:bottom w:val="single" w:sz="4" w:space="0" w:color="auto"/>
              <w:right w:val="single" w:sz="4" w:space="0" w:color="auto"/>
            </w:tcBorders>
          </w:tcPr>
          <w:p w14:paraId="4C145B8C" w14:textId="77777777" w:rsidR="00EA000D" w:rsidRPr="001217F4" w:rsidRDefault="00EA000D" w:rsidP="00716A00">
            <w:pPr>
              <w:pStyle w:val="Default"/>
              <w:spacing w:line="276" w:lineRule="auto"/>
              <w:rPr>
                <w:b/>
                <w:lang w:val="uk-UA"/>
              </w:rPr>
            </w:pPr>
            <w:r>
              <w:rPr>
                <w:b/>
                <w:lang w:val="uk-UA"/>
              </w:rPr>
              <w:t xml:space="preserve">Разом за </w:t>
            </w:r>
            <w:r>
              <w:rPr>
                <w:b/>
                <w:lang w:val="en-US"/>
              </w:rPr>
              <w:t>VI</w:t>
            </w:r>
            <w:r>
              <w:rPr>
                <w:b/>
                <w:lang w:val="uk-UA"/>
              </w:rPr>
              <w:t xml:space="preserve"> семестр</w:t>
            </w:r>
          </w:p>
        </w:tc>
        <w:tc>
          <w:tcPr>
            <w:tcW w:w="879" w:type="pct"/>
            <w:tcBorders>
              <w:top w:val="single" w:sz="4" w:space="0" w:color="auto"/>
              <w:left w:val="single" w:sz="4" w:space="0" w:color="auto"/>
              <w:bottom w:val="single" w:sz="4" w:space="0" w:color="auto"/>
              <w:right w:val="single" w:sz="4" w:space="0" w:color="auto"/>
            </w:tcBorders>
          </w:tcPr>
          <w:p w14:paraId="4408E785"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6</w:t>
            </w:r>
            <w:r>
              <w:rPr>
                <w:rFonts w:ascii="Times New Roman" w:hAnsi="Times New Roman"/>
                <w:b/>
                <w:sz w:val="24"/>
                <w:szCs w:val="24"/>
                <w:lang w:eastAsia="ru-RU"/>
              </w:rPr>
              <w:t>0</w:t>
            </w:r>
            <w:r>
              <w:rPr>
                <w:rFonts w:ascii="Times New Roman" w:hAnsi="Times New Roman"/>
                <w:b/>
                <w:sz w:val="24"/>
                <w:szCs w:val="24"/>
                <w:lang w:val="en-US" w:eastAsia="ru-RU"/>
              </w:rPr>
              <w:t>/2</w:t>
            </w:r>
          </w:p>
        </w:tc>
      </w:tr>
      <w:tr w:rsidR="00EA000D" w:rsidRPr="001217F4" w14:paraId="54FA8070" w14:textId="77777777" w:rsidTr="00EA000D">
        <w:trPr>
          <w:cantSplit/>
          <w:trHeight w:val="319"/>
          <w:jc w:val="center"/>
        </w:trPr>
        <w:tc>
          <w:tcPr>
            <w:tcW w:w="5000" w:type="pct"/>
            <w:gridSpan w:val="3"/>
            <w:tcBorders>
              <w:left w:val="single" w:sz="4" w:space="0" w:color="auto"/>
              <w:right w:val="single" w:sz="4" w:space="0" w:color="auto"/>
            </w:tcBorders>
            <w:vAlign w:val="center"/>
          </w:tcPr>
          <w:p w14:paraId="15BDB322" w14:textId="6CB9FC52" w:rsidR="00716A00" w:rsidRPr="00716A00" w:rsidRDefault="00716A00"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IV </w:t>
            </w:r>
            <w:r>
              <w:rPr>
                <w:rFonts w:ascii="Times New Roman" w:hAnsi="Times New Roman" w:cs="Times New Roman"/>
                <w:b/>
                <w:sz w:val="24"/>
                <w:szCs w:val="24"/>
              </w:rPr>
              <w:t>курс</w:t>
            </w:r>
          </w:p>
          <w:p w14:paraId="2A7E93D8" w14:textId="0C584184"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val="en-US" w:eastAsia="ru-RU"/>
              </w:rPr>
              <w:t>VI</w:t>
            </w:r>
            <w:r>
              <w:rPr>
                <w:rFonts w:ascii="Times New Roman" w:hAnsi="Times New Roman"/>
                <w:b/>
                <w:sz w:val="24"/>
                <w:szCs w:val="24"/>
                <w:lang w:eastAsia="ru-RU"/>
              </w:rPr>
              <w:t>І семестр</w:t>
            </w:r>
          </w:p>
        </w:tc>
      </w:tr>
      <w:tr w:rsidR="00EA000D" w:rsidRPr="001217F4" w14:paraId="7ED3FC9A" w14:textId="77777777" w:rsidTr="005972DE">
        <w:trPr>
          <w:cantSplit/>
          <w:jc w:val="center"/>
        </w:trPr>
        <w:tc>
          <w:tcPr>
            <w:tcW w:w="4121" w:type="pct"/>
            <w:gridSpan w:val="2"/>
            <w:tcBorders>
              <w:left w:val="single" w:sz="4" w:space="0" w:color="auto"/>
              <w:right w:val="single" w:sz="4" w:space="0" w:color="auto"/>
            </w:tcBorders>
            <w:vAlign w:val="center"/>
          </w:tcPr>
          <w:p w14:paraId="291E20A8"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Unit </w:t>
            </w:r>
            <w:r>
              <w:rPr>
                <w:rFonts w:ascii="Times New Roman" w:hAnsi="Times New Roman"/>
                <w:b/>
                <w:sz w:val="24"/>
                <w:szCs w:val="24"/>
                <w:lang w:eastAsia="ru-RU"/>
              </w:rPr>
              <w:t>1</w:t>
            </w:r>
            <w:r>
              <w:rPr>
                <w:rFonts w:ascii="Times New Roman" w:hAnsi="Times New Roman"/>
                <w:b/>
                <w:sz w:val="24"/>
                <w:szCs w:val="24"/>
                <w:lang w:val="en-US" w:eastAsia="ru-RU"/>
              </w:rPr>
              <w:t>. Global Marketing Strategy. Prepositions. Relative Clauses</w:t>
            </w:r>
          </w:p>
        </w:tc>
        <w:tc>
          <w:tcPr>
            <w:tcW w:w="879" w:type="pct"/>
            <w:tcBorders>
              <w:top w:val="single" w:sz="4" w:space="0" w:color="auto"/>
              <w:left w:val="single" w:sz="4" w:space="0" w:color="auto"/>
              <w:bottom w:val="single" w:sz="4" w:space="0" w:color="auto"/>
              <w:right w:val="single" w:sz="4" w:space="0" w:color="auto"/>
            </w:tcBorders>
            <w:vAlign w:val="center"/>
          </w:tcPr>
          <w:p w14:paraId="03D789F4" w14:textId="77777777" w:rsidR="00EA000D" w:rsidRPr="001217F4" w:rsidRDefault="00EA000D" w:rsidP="00716A00">
            <w:pPr>
              <w:pStyle w:val="af3"/>
              <w:spacing w:after="0"/>
              <w:ind w:left="0"/>
              <w:jc w:val="center"/>
              <w:rPr>
                <w:rFonts w:ascii="Times New Roman" w:hAnsi="Times New Roman"/>
                <w:b/>
                <w:sz w:val="24"/>
                <w:szCs w:val="24"/>
                <w:lang w:val="en-US" w:eastAsia="ru-RU"/>
              </w:rPr>
            </w:pPr>
            <w:r>
              <w:rPr>
                <w:rFonts w:ascii="Times New Roman" w:hAnsi="Times New Roman"/>
                <w:b/>
                <w:sz w:val="24"/>
                <w:szCs w:val="24"/>
                <w:lang w:val="en-US" w:eastAsia="ru-RU"/>
              </w:rPr>
              <w:t>16</w:t>
            </w:r>
            <w:r>
              <w:rPr>
                <w:rFonts w:ascii="Times New Roman" w:hAnsi="Times New Roman"/>
                <w:b/>
                <w:sz w:val="24"/>
                <w:szCs w:val="24"/>
                <w:lang w:eastAsia="ru-RU"/>
              </w:rPr>
              <w:t>/</w:t>
            </w:r>
            <w:r>
              <w:rPr>
                <w:rFonts w:ascii="Times New Roman" w:hAnsi="Times New Roman"/>
                <w:b/>
                <w:sz w:val="24"/>
                <w:szCs w:val="24"/>
                <w:lang w:val="en-US" w:eastAsia="ru-RU"/>
              </w:rPr>
              <w:t>13</w:t>
            </w:r>
          </w:p>
        </w:tc>
      </w:tr>
      <w:tr w:rsidR="00EA000D" w:rsidRPr="001217F4" w14:paraId="2A697F2E" w14:textId="77777777" w:rsidTr="005972DE">
        <w:trPr>
          <w:cantSplit/>
          <w:jc w:val="center"/>
        </w:trPr>
        <w:tc>
          <w:tcPr>
            <w:tcW w:w="1372" w:type="pct"/>
            <w:vMerge w:val="restart"/>
            <w:tcBorders>
              <w:left w:val="single" w:sz="4" w:space="0" w:color="auto"/>
              <w:right w:val="single" w:sz="4" w:space="0" w:color="auto"/>
            </w:tcBorders>
          </w:tcPr>
          <w:p w14:paraId="258E8B2B"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687DC7C3"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lexical and grammatical resources of the language</w:t>
            </w:r>
          </w:p>
          <w:p w14:paraId="3C656732" w14:textId="77777777" w:rsidR="00EA000D" w:rsidRPr="001217F4" w:rsidRDefault="00EA000D" w:rsidP="00716A00">
            <w:pPr>
              <w:pStyle w:val="af3"/>
              <w:spacing w:after="0"/>
              <w:ind w:left="274"/>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934BD7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 xml:space="preserve">Practical lesson </w:t>
            </w:r>
            <w:r>
              <w:rPr>
                <w:rFonts w:ascii="Times New Roman" w:hAnsi="Times New Roman"/>
                <w:b/>
                <w:sz w:val="24"/>
                <w:szCs w:val="24"/>
                <w:lang w:eastAsia="ru-RU"/>
              </w:rPr>
              <w:t>1</w:t>
            </w:r>
            <w:r>
              <w:rPr>
                <w:rFonts w:ascii="Times New Roman" w:hAnsi="Times New Roman"/>
                <w:b/>
                <w:sz w:val="24"/>
                <w:szCs w:val="24"/>
                <w:lang w:val="en-US" w:eastAsia="ru-RU"/>
              </w:rPr>
              <w:t xml:space="preserve">. </w:t>
            </w:r>
          </w:p>
          <w:p w14:paraId="1755189C"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1. The scope and importance of global marketing. </w:t>
            </w:r>
          </w:p>
          <w:p w14:paraId="369DC9C0"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 xml:space="preserve">2. Prepositions of position and movement. </w:t>
            </w:r>
          </w:p>
          <w:p w14:paraId="5E51A39D" w14:textId="77777777" w:rsidR="00EA000D" w:rsidRPr="001217F4" w:rsidRDefault="00EA000D" w:rsidP="00716A00">
            <w:pPr>
              <w:pStyle w:val="af3"/>
              <w:spacing w:after="0"/>
              <w:ind w:hanging="283"/>
              <w:rPr>
                <w:rFonts w:ascii="Times New Roman" w:hAnsi="Times New Roman"/>
                <w:sz w:val="24"/>
                <w:szCs w:val="24"/>
                <w:lang w:val="en-US" w:eastAsia="ru-RU"/>
              </w:rPr>
            </w:pPr>
          </w:p>
          <w:p w14:paraId="7CFEA835" w14:textId="77777777" w:rsidR="00EA000D" w:rsidRPr="001217F4" w:rsidRDefault="00EA000D" w:rsidP="00716A00">
            <w:pPr>
              <w:pStyle w:val="af3"/>
              <w:spacing w:after="0"/>
              <w:ind w:hanging="283"/>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5087E1D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7F057EB" w14:textId="77777777" w:rsidR="00EA000D" w:rsidRPr="001217F4" w:rsidRDefault="00EA000D"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2</w:t>
            </w:r>
          </w:p>
        </w:tc>
      </w:tr>
      <w:tr w:rsidR="00EA000D" w:rsidRPr="001217F4" w14:paraId="567FD4D5" w14:textId="77777777" w:rsidTr="005972DE">
        <w:trPr>
          <w:cantSplit/>
          <w:jc w:val="center"/>
        </w:trPr>
        <w:tc>
          <w:tcPr>
            <w:tcW w:w="1372" w:type="pct"/>
            <w:vMerge/>
            <w:tcBorders>
              <w:left w:val="single" w:sz="4" w:space="0" w:color="auto"/>
              <w:right w:val="single" w:sz="4" w:space="0" w:color="auto"/>
            </w:tcBorders>
          </w:tcPr>
          <w:p w14:paraId="2C40D30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DEC08F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val="en-US" w:eastAsia="ru-RU"/>
              </w:rPr>
              <w:t>Self-study:</w:t>
            </w:r>
          </w:p>
          <w:p w14:paraId="73217ECA"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activating topical vocabulary;</w:t>
            </w:r>
          </w:p>
          <w:p w14:paraId="670A0404" w14:textId="77777777" w:rsidR="00EA000D" w:rsidRPr="001217F4" w:rsidRDefault="00EA000D" w:rsidP="00716A00">
            <w:pPr>
              <w:pStyle w:val="af3"/>
              <w:spacing w:after="0"/>
              <w:ind w:left="0"/>
              <w:rPr>
                <w:rFonts w:ascii="Times New Roman" w:hAnsi="Times New Roman"/>
                <w:sz w:val="24"/>
                <w:szCs w:val="24"/>
                <w:lang w:val="en-US" w:eastAsia="ru-RU"/>
              </w:rPr>
            </w:pPr>
            <w:r>
              <w:rPr>
                <w:rFonts w:ascii="Times New Roman" w:hAnsi="Times New Roman"/>
                <w:sz w:val="24"/>
                <w:szCs w:val="24"/>
                <w:lang w:val="en-US" w:eastAsia="ru-RU"/>
              </w:rPr>
              <w:t>revising grammar rules;</w:t>
            </w:r>
          </w:p>
          <w:p w14:paraId="0648F861"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386D5C6F"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73A0A4A" w14:textId="77777777" w:rsidTr="005972DE">
        <w:trPr>
          <w:cantSplit/>
          <w:jc w:val="center"/>
        </w:trPr>
        <w:tc>
          <w:tcPr>
            <w:tcW w:w="1372" w:type="pct"/>
            <w:vMerge w:val="restart"/>
            <w:tcBorders>
              <w:left w:val="single" w:sz="4" w:space="0" w:color="auto"/>
              <w:right w:val="single" w:sz="4" w:space="0" w:color="auto"/>
            </w:tcBorders>
          </w:tcPr>
          <w:p w14:paraId="0114C64D"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knowledge of topical vocabulary;</w:t>
            </w:r>
          </w:p>
          <w:p w14:paraId="15082010"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ability to use lexical and  grammatical resources of the language</w:t>
            </w:r>
          </w:p>
        </w:tc>
        <w:tc>
          <w:tcPr>
            <w:tcW w:w="2749" w:type="pct"/>
            <w:tcBorders>
              <w:top w:val="single" w:sz="4" w:space="0" w:color="auto"/>
              <w:left w:val="single" w:sz="4" w:space="0" w:color="auto"/>
              <w:bottom w:val="single" w:sz="4" w:space="0" w:color="auto"/>
              <w:right w:val="single" w:sz="4" w:space="0" w:color="auto"/>
            </w:tcBorders>
          </w:tcPr>
          <w:p w14:paraId="73C2C01B"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2.</w:t>
            </w:r>
            <w:r>
              <w:rPr>
                <w:rFonts w:ascii="Times New Roman" w:hAnsi="Times New Roman" w:cs="Times New Roman"/>
                <w:b/>
                <w:lang w:val="en-GB"/>
              </w:rPr>
              <w:t xml:space="preserve"> </w:t>
            </w:r>
          </w:p>
          <w:p w14:paraId="1150BD4A"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Standardization vs. adaptation strategies. </w:t>
            </w:r>
          </w:p>
          <w:p w14:paraId="617A8A49"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2. Prepositions of time. </w:t>
            </w:r>
          </w:p>
          <w:p w14:paraId="3517FA85" w14:textId="77777777" w:rsidR="00EA000D" w:rsidRPr="001217F4" w:rsidRDefault="00EA000D" w:rsidP="00716A00">
            <w:pPr>
              <w:pStyle w:val="a7"/>
              <w:spacing w:after="0"/>
              <w:ind w:left="0"/>
              <w:rPr>
                <w:rFonts w:ascii="Times New Roman" w:hAnsi="Times New Roman" w:cs="Times New Roman"/>
                <w:sz w:val="24"/>
                <w:szCs w:val="24"/>
                <w:lang w:val="en-US"/>
              </w:rPr>
            </w:pPr>
          </w:p>
          <w:p w14:paraId="73F29EA6"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3DBD3A7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1F77EFDF"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087F8FE" w14:textId="77777777" w:rsidTr="005972DE">
        <w:trPr>
          <w:cantSplit/>
          <w:jc w:val="center"/>
        </w:trPr>
        <w:tc>
          <w:tcPr>
            <w:tcW w:w="1372" w:type="pct"/>
            <w:vMerge/>
            <w:tcBorders>
              <w:left w:val="single" w:sz="4" w:space="0" w:color="auto"/>
              <w:right w:val="single" w:sz="4" w:space="0" w:color="auto"/>
            </w:tcBorders>
          </w:tcPr>
          <w:p w14:paraId="68A98F4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BEA5AD4" w14:textId="77777777" w:rsidR="00EA000D" w:rsidRPr="001217F4" w:rsidRDefault="00EA000D" w:rsidP="00716A00">
            <w:pPr>
              <w:pStyle w:val="Default"/>
              <w:spacing w:line="276" w:lineRule="auto"/>
              <w:rPr>
                <w:b/>
                <w:lang w:val="uk-UA"/>
              </w:rPr>
            </w:pPr>
            <w:r>
              <w:rPr>
                <w:b/>
                <w:bCs/>
                <w:lang w:val="en-US"/>
              </w:rPr>
              <w:t>Self-study:</w:t>
            </w:r>
          </w:p>
          <w:p w14:paraId="78AB4E27"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5EE237E2" w14:textId="77777777" w:rsidR="00EA000D" w:rsidRPr="001217F4" w:rsidRDefault="00EA000D" w:rsidP="00716A00">
            <w:pPr>
              <w:pStyle w:val="Default"/>
              <w:spacing w:line="276" w:lineRule="auto"/>
              <w:rPr>
                <w:lang w:val="en-US"/>
              </w:rPr>
            </w:pPr>
            <w:r>
              <w:rPr>
                <w:bCs/>
                <w:lang w:val="en-US"/>
              </w:rPr>
              <w:t>revising grammar rules;</w:t>
            </w:r>
          </w:p>
          <w:p w14:paraId="2786D3E9"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7A7C6051"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5796AB5" w14:textId="77777777" w:rsidTr="005972DE">
        <w:trPr>
          <w:cantSplit/>
          <w:jc w:val="center"/>
        </w:trPr>
        <w:tc>
          <w:tcPr>
            <w:tcW w:w="1372" w:type="pct"/>
            <w:vMerge w:val="restart"/>
            <w:tcBorders>
              <w:left w:val="single" w:sz="4" w:space="0" w:color="auto"/>
              <w:right w:val="single" w:sz="4" w:space="0" w:color="auto"/>
            </w:tcBorders>
          </w:tcPr>
          <w:p w14:paraId="4B67DB99"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gain in depth the knowledge of the topical vocabulary</w:t>
            </w:r>
            <w:r>
              <w:rPr>
                <w:rFonts w:ascii="Times New Roman" w:hAnsi="Times New Roman" w:cs="Times New Roman"/>
                <w:lang w:val="en-US"/>
              </w:rPr>
              <w:t>;</w:t>
            </w:r>
          </w:p>
          <w:p w14:paraId="6A6066AE"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lang w:val="en-US"/>
              </w:rPr>
              <w:t>practicing and memorizing grammatical</w:t>
            </w:r>
          </w:p>
          <w:p w14:paraId="0F5002D9"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rules</w:t>
            </w:r>
          </w:p>
          <w:p w14:paraId="0B89E5F3"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44747B6"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3.</w:t>
            </w:r>
            <w:r>
              <w:rPr>
                <w:rFonts w:ascii="Times New Roman" w:hAnsi="Times New Roman" w:cs="Times New Roman"/>
                <w:b/>
                <w:lang w:val="en-GB"/>
              </w:rPr>
              <w:t xml:space="preserve"> </w:t>
            </w:r>
          </w:p>
          <w:p w14:paraId="7D96DFF0"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Market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entry</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strategies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exporting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licensing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joint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ventures</w:t>
            </w:r>
            <w:proofErr w:type="spellEnd"/>
            <w:r>
              <w:rPr>
                <w:rFonts w:ascii="Times New Roman" w:hAnsi="Times New Roman" w:cs="Times New Roman"/>
                <w:lang w:val="uk-UA"/>
              </w:rPr>
              <w:t xml:space="preserve">. </w:t>
            </w:r>
          </w:p>
          <w:p w14:paraId="2019FDB0"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en-US"/>
              </w:rPr>
              <w:t xml:space="preserve">2. </w:t>
            </w:r>
            <w:proofErr w:type="spellStart"/>
            <w:r>
              <w:rPr>
                <w:rFonts w:ascii="Times New Roman" w:hAnsi="Times New Roman" w:cs="Times New Roman"/>
                <w:lang w:val="uk-UA"/>
              </w:rPr>
              <w:t>Talking</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about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exceptions</w:t>
            </w:r>
            <w:proofErr w:type="spellEnd"/>
            <w:r>
              <w:rPr>
                <w:rFonts w:ascii="Times New Roman" w:hAnsi="Times New Roman" w:cs="Times New Roman"/>
                <w:lang w:val="uk-UA"/>
              </w:rPr>
              <w:t xml:space="preserve">. </w:t>
            </w:r>
          </w:p>
          <w:p w14:paraId="20261A63" w14:textId="77777777" w:rsidR="00EA000D" w:rsidRPr="001217F4" w:rsidRDefault="00EA000D" w:rsidP="00716A00">
            <w:pPr>
              <w:pStyle w:val="af3"/>
              <w:spacing w:after="0"/>
              <w:ind w:left="0"/>
              <w:jc w:val="both"/>
              <w:rPr>
                <w:rFonts w:ascii="Times New Roman" w:hAnsi="Times New Roman"/>
                <w:sz w:val="24"/>
                <w:szCs w:val="24"/>
                <w:lang w:val="en-US" w:eastAsia="ru-RU"/>
              </w:rPr>
            </w:pPr>
          </w:p>
          <w:p w14:paraId="70CF0C7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521D725D"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EB94ADA"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31BC2C1" w14:textId="77777777" w:rsidTr="005972DE">
        <w:trPr>
          <w:cantSplit/>
          <w:jc w:val="center"/>
        </w:trPr>
        <w:tc>
          <w:tcPr>
            <w:tcW w:w="1372" w:type="pct"/>
            <w:vMerge/>
            <w:tcBorders>
              <w:left w:val="single" w:sz="4" w:space="0" w:color="auto"/>
              <w:right w:val="single" w:sz="4" w:space="0" w:color="auto"/>
            </w:tcBorders>
          </w:tcPr>
          <w:p w14:paraId="0DFF6F9C"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B695C96" w14:textId="77777777" w:rsidR="00EA000D" w:rsidRPr="001217F4" w:rsidRDefault="00EA000D" w:rsidP="00716A00">
            <w:pPr>
              <w:pStyle w:val="Default"/>
              <w:spacing w:line="276" w:lineRule="auto"/>
              <w:rPr>
                <w:b/>
                <w:lang w:val="uk-UA"/>
              </w:rPr>
            </w:pPr>
            <w:r>
              <w:rPr>
                <w:b/>
                <w:bCs/>
                <w:lang w:val="en-US"/>
              </w:rPr>
              <w:t>Self-study:</w:t>
            </w:r>
          </w:p>
          <w:p w14:paraId="3411A0B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learning topical vocabulary; revising grammar rules and doing grammar tasks; developing writing skills</w:t>
            </w:r>
          </w:p>
        </w:tc>
        <w:tc>
          <w:tcPr>
            <w:tcW w:w="879" w:type="pct"/>
            <w:tcBorders>
              <w:top w:val="single" w:sz="4" w:space="0" w:color="auto"/>
              <w:left w:val="single" w:sz="4" w:space="0" w:color="auto"/>
              <w:bottom w:val="single" w:sz="4" w:space="0" w:color="auto"/>
              <w:right w:val="single" w:sz="4" w:space="0" w:color="auto"/>
            </w:tcBorders>
          </w:tcPr>
          <w:p w14:paraId="234F4521"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305AA43" w14:textId="77777777" w:rsidTr="005972DE">
        <w:trPr>
          <w:cantSplit/>
          <w:jc w:val="center"/>
        </w:trPr>
        <w:tc>
          <w:tcPr>
            <w:tcW w:w="1372" w:type="pct"/>
            <w:vMerge w:val="restart"/>
            <w:tcBorders>
              <w:left w:val="single" w:sz="4" w:space="0" w:color="auto"/>
              <w:right w:val="single" w:sz="4" w:space="0" w:color="auto"/>
            </w:tcBorders>
          </w:tcPr>
          <w:p w14:paraId="4B0B2FB1"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topical vocabulary and grammatical resources of the language;</w:t>
            </w:r>
          </w:p>
          <w:p w14:paraId="07318161"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113D252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1C81F5D"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4.</w:t>
            </w:r>
            <w:r>
              <w:rPr>
                <w:rFonts w:ascii="Times New Roman" w:hAnsi="Times New Roman" w:cs="Times New Roman"/>
                <w:b/>
                <w:lang w:val="en-GB"/>
              </w:rPr>
              <w:t xml:space="preserve"> </w:t>
            </w:r>
          </w:p>
          <w:p w14:paraId="256821D5"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uk-UA"/>
              </w:rPr>
              <w:t xml:space="preserve">1. </w:t>
            </w:r>
            <w:r>
              <w:rPr>
                <w:rFonts w:ascii="Times New Roman" w:hAnsi="Times New Roman" w:cs="Times New Roman"/>
                <w:bCs/>
                <w:lang w:val="en-US"/>
              </w:rPr>
              <w:t xml:space="preserve">Foreign direct investment as a market entry mode. 2. </w:t>
            </w:r>
            <w:r>
              <w:rPr>
                <w:rFonts w:ascii="Times New Roman" w:hAnsi="Times New Roman" w:cs="Times New Roman"/>
                <w:lang w:val="en-US"/>
              </w:rPr>
              <w:t xml:space="preserve">Prepositions after verbs. </w:t>
            </w:r>
          </w:p>
          <w:p w14:paraId="26E6A359" w14:textId="77777777" w:rsidR="00EA000D" w:rsidRPr="001217F4" w:rsidRDefault="00EA000D" w:rsidP="00716A00">
            <w:pPr>
              <w:pStyle w:val="a7"/>
              <w:spacing w:after="0"/>
              <w:ind w:left="0"/>
              <w:rPr>
                <w:rFonts w:ascii="Times New Roman" w:hAnsi="Times New Roman" w:cs="Times New Roman"/>
                <w:sz w:val="24"/>
                <w:szCs w:val="24"/>
                <w:lang w:val="en-US"/>
              </w:rPr>
            </w:pPr>
          </w:p>
          <w:p w14:paraId="7915654B"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44DBF7E4"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5C1B33B"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2665335" w14:textId="77777777" w:rsidTr="005972DE">
        <w:trPr>
          <w:cantSplit/>
          <w:jc w:val="center"/>
        </w:trPr>
        <w:tc>
          <w:tcPr>
            <w:tcW w:w="1372" w:type="pct"/>
            <w:vMerge/>
            <w:tcBorders>
              <w:left w:val="single" w:sz="4" w:space="0" w:color="auto"/>
              <w:right w:val="single" w:sz="4" w:space="0" w:color="auto"/>
            </w:tcBorders>
          </w:tcPr>
          <w:p w14:paraId="7B619F4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B289047" w14:textId="77777777" w:rsidR="00EA000D" w:rsidRPr="001217F4" w:rsidRDefault="00EA000D" w:rsidP="00716A00">
            <w:pPr>
              <w:pStyle w:val="Default"/>
              <w:spacing w:line="276" w:lineRule="auto"/>
              <w:rPr>
                <w:b/>
                <w:lang w:val="uk-UA"/>
              </w:rPr>
            </w:pPr>
            <w:r>
              <w:rPr>
                <w:b/>
                <w:bCs/>
                <w:lang w:val="en-US"/>
              </w:rPr>
              <w:t>Self-study:</w:t>
            </w:r>
          </w:p>
          <w:p w14:paraId="0E33EF34"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enriching thematic vocabulary;</w:t>
            </w:r>
          </w:p>
          <w:p w14:paraId="796C57A8"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4C6BC9F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5E2F94A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1D73EE7F" w14:textId="77777777" w:rsidTr="005972DE">
        <w:trPr>
          <w:cantSplit/>
          <w:jc w:val="center"/>
        </w:trPr>
        <w:tc>
          <w:tcPr>
            <w:tcW w:w="1372" w:type="pct"/>
            <w:vMerge w:val="restart"/>
            <w:tcBorders>
              <w:left w:val="single" w:sz="4" w:space="0" w:color="auto"/>
              <w:right w:val="single" w:sz="4" w:space="0" w:color="auto"/>
            </w:tcBorders>
          </w:tcPr>
          <w:p w14:paraId="0A930D38"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466EE593"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76A1624"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5.</w:t>
            </w:r>
            <w:r>
              <w:rPr>
                <w:rFonts w:ascii="Times New Roman" w:hAnsi="Times New Roman" w:cs="Times New Roman"/>
                <w:b/>
                <w:lang w:val="en-GB"/>
              </w:rPr>
              <w:t xml:space="preserve"> </w:t>
            </w:r>
          </w:p>
          <w:p w14:paraId="2BE01F79"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Global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market</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segmentation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targeting</w:t>
            </w:r>
            <w:proofErr w:type="spellEnd"/>
            <w:r>
              <w:rPr>
                <w:rFonts w:ascii="Times New Roman" w:hAnsi="Times New Roman" w:cs="Times New Roman"/>
                <w:lang w:val="uk-UA"/>
              </w:rPr>
              <w:t xml:space="preserve">. </w:t>
            </w:r>
          </w:p>
          <w:p w14:paraId="502427DE" w14:textId="77777777" w:rsidR="00EA000D" w:rsidRPr="001217F4" w:rsidRDefault="00EA000D" w:rsidP="00716A00">
            <w:pPr>
              <w:spacing w:after="0"/>
              <w:rPr>
                <w:rFonts w:ascii="Times New Roman" w:hAnsi="Times New Roman" w:cs="Times New Roman"/>
                <w:bCs/>
                <w:noProof/>
                <w:lang w:val="en-GB" w:eastAsia="uk-UA"/>
              </w:rPr>
            </w:pPr>
            <w:r>
              <w:rPr>
                <w:rFonts w:ascii="Times New Roman" w:hAnsi="Times New Roman" w:cs="Times New Roman"/>
                <w:lang w:val="en-US"/>
              </w:rPr>
              <w:t xml:space="preserve">2. </w:t>
            </w:r>
            <w:proofErr w:type="spellStart"/>
            <w:r>
              <w:rPr>
                <w:rFonts w:ascii="Times New Roman" w:hAnsi="Times New Roman" w:cs="Times New Roman"/>
                <w:lang w:val="uk-UA"/>
              </w:rPr>
              <w:t>Prepositions</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after</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nouns</w:t>
            </w:r>
            <w:proofErr w:type="spellEnd"/>
            <w:r>
              <w:rPr>
                <w:rFonts w:ascii="Times New Roman" w:hAnsi="Times New Roman" w:cs="Times New Roman"/>
                <w:lang w:val="uk-UA"/>
              </w:rPr>
              <w:t>.</w:t>
            </w:r>
          </w:p>
          <w:p w14:paraId="161A515C" w14:textId="77777777" w:rsidR="00EA000D" w:rsidRPr="001217F4" w:rsidRDefault="00EA000D" w:rsidP="00716A00">
            <w:pPr>
              <w:pStyle w:val="af3"/>
              <w:spacing w:after="0"/>
              <w:ind w:left="0"/>
              <w:jc w:val="both"/>
              <w:rPr>
                <w:rFonts w:ascii="Times New Roman" w:hAnsi="Times New Roman"/>
                <w:sz w:val="24"/>
                <w:szCs w:val="24"/>
                <w:lang w:val="en-US" w:eastAsia="ru-RU"/>
              </w:rPr>
            </w:pPr>
          </w:p>
          <w:p w14:paraId="0AAFE482"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18DDF78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166E3856"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4DF2C7F" w14:textId="77777777" w:rsidTr="005972DE">
        <w:trPr>
          <w:cantSplit/>
          <w:jc w:val="center"/>
        </w:trPr>
        <w:tc>
          <w:tcPr>
            <w:tcW w:w="1372" w:type="pct"/>
            <w:vMerge/>
            <w:tcBorders>
              <w:left w:val="single" w:sz="4" w:space="0" w:color="auto"/>
              <w:right w:val="single" w:sz="4" w:space="0" w:color="auto"/>
            </w:tcBorders>
          </w:tcPr>
          <w:p w14:paraId="03913AE8"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58D95AB" w14:textId="77777777" w:rsidR="00EA000D" w:rsidRPr="001217F4" w:rsidRDefault="00EA000D" w:rsidP="00716A00">
            <w:pPr>
              <w:pStyle w:val="Default"/>
              <w:spacing w:line="276" w:lineRule="auto"/>
              <w:rPr>
                <w:b/>
                <w:lang w:val="uk-UA"/>
              </w:rPr>
            </w:pPr>
            <w:r>
              <w:rPr>
                <w:b/>
                <w:bCs/>
                <w:lang w:val="en-US"/>
              </w:rPr>
              <w:t>Self-study:</w:t>
            </w:r>
          </w:p>
          <w:p w14:paraId="53B3B49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 xml:space="preserve">analyzing grammar rules and doing grammar tasks; </w:t>
            </w:r>
            <w:proofErr w:type="spellStart"/>
            <w:r>
              <w:rPr>
                <w:rFonts w:ascii="Times New Roman" w:hAnsi="Times New Roman"/>
                <w:sz w:val="24"/>
                <w:szCs w:val="24"/>
              </w:rPr>
              <w:t>develop</w:t>
            </w:r>
            <w:r>
              <w:rPr>
                <w:rFonts w:ascii="Times New Roman" w:hAnsi="Times New Roman"/>
                <w:sz w:val="24"/>
                <w:szCs w:val="24"/>
                <w:lang w:val="en-US"/>
              </w:rPr>
              <w:t>ing</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collect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r>
              <w:rPr>
                <w:rFonts w:ascii="Times New Roman" w:hAnsi="Times New Roman"/>
                <w:bCs/>
                <w:sz w:val="24"/>
                <w:szCs w:val="24"/>
                <w:lang w:val="en-US"/>
              </w:rPr>
              <w:t>on the topic</w:t>
            </w:r>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speciali</w:t>
            </w:r>
            <w:proofErr w:type="spellEnd"/>
            <w:r>
              <w:rPr>
                <w:rFonts w:ascii="Times New Roman" w:hAnsi="Times New Roman"/>
                <w:sz w:val="24"/>
                <w:szCs w:val="24"/>
                <w:lang w:val="en-US"/>
              </w:rPr>
              <w:t>z</w:t>
            </w:r>
            <w:proofErr w:type="spellStart"/>
            <w:r>
              <w:rPr>
                <w:rFonts w:ascii="Times New Roman" w:hAnsi="Times New Roman"/>
                <w:sz w:val="24"/>
                <w:szCs w:val="24"/>
              </w:rPr>
              <w:t>ed</w:t>
            </w:r>
            <w:proofErr w:type="spellEnd"/>
            <w:r>
              <w:rPr>
                <w:rFonts w:ascii="Times New Roman" w:hAnsi="Times New Roman"/>
                <w:sz w:val="24"/>
                <w:szCs w:val="24"/>
              </w:rPr>
              <w:t xml:space="preserve"> </w:t>
            </w:r>
            <w:r>
              <w:rPr>
                <w:rFonts w:ascii="Times New Roman" w:hAnsi="Times New Roman"/>
                <w:sz w:val="24"/>
                <w:szCs w:val="24"/>
                <w:lang w:val="en-US"/>
              </w:rPr>
              <w:t xml:space="preserve"> Internet </w:t>
            </w:r>
            <w:proofErr w:type="spellStart"/>
            <w:r>
              <w:rPr>
                <w:rFonts w:ascii="Times New Roman" w:hAnsi="Times New Roman"/>
                <w:sz w:val="24"/>
                <w:szCs w:val="24"/>
              </w:rPr>
              <w:t>sources</w:t>
            </w:r>
            <w:proofErr w:type="spellEnd"/>
            <w:r>
              <w:rPr>
                <w:rFonts w:ascii="Times New Roman" w:hAnsi="Times New Roman"/>
                <w:sz w:val="24"/>
                <w:szCs w:val="24"/>
                <w:lang w:val="en-US"/>
              </w:rPr>
              <w:t xml:space="preserve">; </w:t>
            </w:r>
            <w:r>
              <w:rPr>
                <w:rFonts w:ascii="Times New Roman" w:hAnsi="Times New Roman"/>
                <w:sz w:val="24"/>
                <w:szCs w:val="24"/>
                <w:lang w:val="en-US" w:eastAsia="ru-RU"/>
              </w:rPr>
              <w:t>preparing presentations on the topic</w:t>
            </w:r>
          </w:p>
        </w:tc>
        <w:tc>
          <w:tcPr>
            <w:tcW w:w="879" w:type="pct"/>
            <w:tcBorders>
              <w:top w:val="single" w:sz="4" w:space="0" w:color="auto"/>
              <w:left w:val="single" w:sz="4" w:space="0" w:color="auto"/>
              <w:bottom w:val="single" w:sz="4" w:space="0" w:color="auto"/>
              <w:right w:val="single" w:sz="4" w:space="0" w:color="auto"/>
            </w:tcBorders>
          </w:tcPr>
          <w:p w14:paraId="3023B4E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F4CFAEE" w14:textId="77777777" w:rsidTr="005972DE">
        <w:trPr>
          <w:cantSplit/>
          <w:jc w:val="center"/>
        </w:trPr>
        <w:tc>
          <w:tcPr>
            <w:tcW w:w="1372" w:type="pct"/>
            <w:vMerge w:val="restart"/>
            <w:tcBorders>
              <w:left w:val="single" w:sz="4" w:space="0" w:color="auto"/>
              <w:right w:val="single" w:sz="4" w:space="0" w:color="auto"/>
            </w:tcBorders>
          </w:tcPr>
          <w:p w14:paraId="6C7D716C" w14:textId="77777777" w:rsidR="008E2DEA" w:rsidRDefault="00EA000D" w:rsidP="00716A00">
            <w:pPr>
              <w:spacing w:after="0"/>
              <w:ind w:left="274"/>
              <w:rPr>
                <w:rFonts w:ascii="Times New Roman" w:hAnsi="Times New Roman" w:cs="Times New Roman"/>
                <w:lang w:val="en-US"/>
              </w:rPr>
            </w:pPr>
            <w:r>
              <w:rPr>
                <w:rFonts w:ascii="Times New Roman" w:hAnsi="Times New Roman" w:cs="Times New Roman"/>
                <w:lang w:val="en-US"/>
              </w:rPr>
              <w:lastRenderedPageBreak/>
              <w:t xml:space="preserve">knowledge of topical vocabulary; </w:t>
            </w:r>
          </w:p>
          <w:p w14:paraId="013AD3F0" w14:textId="4DD4819E"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lexical and grammatical resources of the language</w:t>
            </w:r>
          </w:p>
          <w:p w14:paraId="48E14C1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6320201"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6.</w:t>
            </w:r>
            <w:r>
              <w:rPr>
                <w:rFonts w:ascii="Times New Roman" w:hAnsi="Times New Roman" w:cs="Times New Roman"/>
                <w:b/>
                <w:lang w:val="en-GB"/>
              </w:rPr>
              <w:t xml:space="preserve"> </w:t>
            </w:r>
          </w:p>
          <w:p w14:paraId="47839CE8"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bCs/>
                <w:lang w:val="uk-UA"/>
              </w:rPr>
              <w:t>1.</w:t>
            </w:r>
            <w:r>
              <w:rPr>
                <w:rFonts w:ascii="Times New Roman" w:hAnsi="Times New Roman" w:cs="Times New Roman"/>
                <w:bCs/>
                <w:lang w:val="en-US"/>
              </w:rPr>
              <w:t xml:space="preserve"> International product and branding decisions.</w:t>
            </w:r>
            <w:r>
              <w:rPr>
                <w:rFonts w:ascii="Times New Roman" w:hAnsi="Times New Roman" w:cs="Times New Roman"/>
                <w:lang w:val="en-US"/>
              </w:rPr>
              <w:t xml:space="preserve"> </w:t>
            </w:r>
          </w:p>
          <w:p w14:paraId="1F274122"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Defining and Non-Defining Relative Clause.</w:t>
            </w:r>
          </w:p>
          <w:p w14:paraId="3FFA6874" w14:textId="77777777" w:rsidR="00EA000D" w:rsidRPr="001217F4" w:rsidRDefault="00EA000D" w:rsidP="00716A00">
            <w:pPr>
              <w:pStyle w:val="a7"/>
              <w:spacing w:after="0"/>
              <w:ind w:left="0"/>
              <w:rPr>
                <w:rFonts w:ascii="Times New Roman" w:hAnsi="Times New Roman" w:cs="Times New Roman"/>
                <w:sz w:val="24"/>
                <w:szCs w:val="24"/>
                <w:lang w:val="en-US"/>
              </w:rPr>
            </w:pPr>
          </w:p>
          <w:p w14:paraId="0485FF57"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23A14DE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E3556B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7B4148D" w14:textId="77777777" w:rsidTr="005972DE">
        <w:trPr>
          <w:cantSplit/>
          <w:jc w:val="center"/>
        </w:trPr>
        <w:tc>
          <w:tcPr>
            <w:tcW w:w="1372" w:type="pct"/>
            <w:vMerge/>
            <w:tcBorders>
              <w:left w:val="single" w:sz="4" w:space="0" w:color="auto"/>
              <w:right w:val="single" w:sz="4" w:space="0" w:color="auto"/>
            </w:tcBorders>
          </w:tcPr>
          <w:p w14:paraId="274362E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F3583EB" w14:textId="77777777" w:rsidR="00EA000D" w:rsidRPr="001217F4" w:rsidRDefault="00EA000D" w:rsidP="00716A00">
            <w:pPr>
              <w:pStyle w:val="Default"/>
              <w:spacing w:line="276" w:lineRule="auto"/>
              <w:rPr>
                <w:b/>
                <w:lang w:val="uk-UA"/>
              </w:rPr>
            </w:pPr>
            <w:r>
              <w:rPr>
                <w:b/>
                <w:bCs/>
                <w:lang w:val="en-US"/>
              </w:rPr>
              <w:t>Self-study:</w:t>
            </w:r>
          </w:p>
          <w:p w14:paraId="2312A5F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learning topical vocabulary; revising grammar rules and doing grammar tasks; developing writing skills</w:t>
            </w:r>
          </w:p>
        </w:tc>
        <w:tc>
          <w:tcPr>
            <w:tcW w:w="879" w:type="pct"/>
            <w:tcBorders>
              <w:top w:val="single" w:sz="4" w:space="0" w:color="auto"/>
              <w:left w:val="single" w:sz="4" w:space="0" w:color="auto"/>
              <w:bottom w:val="single" w:sz="4" w:space="0" w:color="auto"/>
              <w:right w:val="single" w:sz="4" w:space="0" w:color="auto"/>
            </w:tcBorders>
          </w:tcPr>
          <w:p w14:paraId="1D75B52C"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7A564619" w14:textId="77777777" w:rsidTr="005972DE">
        <w:trPr>
          <w:cantSplit/>
          <w:jc w:val="center"/>
        </w:trPr>
        <w:tc>
          <w:tcPr>
            <w:tcW w:w="1372" w:type="pct"/>
            <w:vMerge w:val="restart"/>
            <w:tcBorders>
              <w:left w:val="single" w:sz="4" w:space="0" w:color="auto"/>
              <w:right w:val="single" w:sz="4" w:space="0" w:color="auto"/>
            </w:tcBorders>
          </w:tcPr>
          <w:p w14:paraId="62854E92"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2F241FB7"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7E17FCE"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7.</w:t>
            </w:r>
            <w:r>
              <w:rPr>
                <w:rFonts w:ascii="Times New Roman" w:hAnsi="Times New Roman" w:cs="Times New Roman"/>
                <w:b/>
                <w:lang w:val="en-GB"/>
              </w:rPr>
              <w:t xml:space="preserve"> </w:t>
            </w:r>
          </w:p>
          <w:p w14:paraId="40F0D0E3"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International pricing strategies. </w:t>
            </w:r>
          </w:p>
          <w:p w14:paraId="718A6024"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 xml:space="preserve">2. Relative clauses with who/that/which. </w:t>
            </w:r>
          </w:p>
          <w:p w14:paraId="64973073" w14:textId="77777777" w:rsidR="00EA000D" w:rsidRPr="001217F4" w:rsidRDefault="00EA000D" w:rsidP="00716A00">
            <w:pPr>
              <w:pStyle w:val="a7"/>
              <w:spacing w:after="0"/>
              <w:ind w:left="0"/>
              <w:rPr>
                <w:rFonts w:ascii="Times New Roman" w:hAnsi="Times New Roman" w:cs="Times New Roman"/>
                <w:sz w:val="24"/>
                <w:szCs w:val="24"/>
                <w:lang w:val="en-US"/>
              </w:rPr>
            </w:pPr>
          </w:p>
          <w:p w14:paraId="172A90DC"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5703FCA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F012787"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307BE65C" w14:textId="77777777" w:rsidTr="005972DE">
        <w:trPr>
          <w:cantSplit/>
          <w:jc w:val="center"/>
        </w:trPr>
        <w:tc>
          <w:tcPr>
            <w:tcW w:w="1372" w:type="pct"/>
            <w:vMerge/>
            <w:tcBorders>
              <w:left w:val="single" w:sz="4" w:space="0" w:color="auto"/>
              <w:right w:val="single" w:sz="4" w:space="0" w:color="auto"/>
            </w:tcBorders>
          </w:tcPr>
          <w:p w14:paraId="5ACC280A"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528E451" w14:textId="77777777" w:rsidR="00EA000D" w:rsidRPr="001217F4" w:rsidRDefault="00EA000D" w:rsidP="00716A00">
            <w:pPr>
              <w:pStyle w:val="Default"/>
              <w:spacing w:line="276" w:lineRule="auto"/>
              <w:rPr>
                <w:b/>
                <w:lang w:val="uk-UA"/>
              </w:rPr>
            </w:pPr>
            <w:r>
              <w:rPr>
                <w:b/>
                <w:bCs/>
                <w:lang w:val="en-US"/>
              </w:rPr>
              <w:t>Self-study:</w:t>
            </w:r>
          </w:p>
          <w:p w14:paraId="6CCBEBB6" w14:textId="77777777" w:rsidR="00EA000D" w:rsidRPr="001217F4" w:rsidRDefault="00EA000D" w:rsidP="00716A00">
            <w:pPr>
              <w:pStyle w:val="Default"/>
              <w:spacing w:line="276" w:lineRule="auto"/>
              <w:rPr>
                <w:bCs/>
                <w:lang w:val="en-US"/>
              </w:rPr>
            </w:pPr>
            <w:r>
              <w:rPr>
                <w:bCs/>
                <w:lang w:val="en-US"/>
              </w:rPr>
              <w:t>doing grammar exercises;</w:t>
            </w:r>
          </w:p>
          <w:p w14:paraId="661EA1B9" w14:textId="77777777" w:rsidR="00EA000D" w:rsidRPr="001217F4" w:rsidRDefault="00EA000D" w:rsidP="00716A00">
            <w:pPr>
              <w:autoSpaceDE w:val="0"/>
              <w:autoSpaceDN w:val="0"/>
              <w:adjustRightInd w:val="0"/>
              <w:spacing w:after="0"/>
              <w:rPr>
                <w:rFonts w:ascii="Times New Roman" w:hAnsi="Times New Roman" w:cs="Times New Roman"/>
                <w:bCs/>
                <w:lang w:val="en-US"/>
              </w:rPr>
            </w:pPr>
            <w:r>
              <w:rPr>
                <w:rFonts w:ascii="Times New Roman" w:hAnsi="Times New Roman" w:cs="Times New Roman"/>
                <w:bCs/>
                <w:lang w:val="en-US"/>
              </w:rPr>
              <w:t>reading and translating texts on the topic;</w:t>
            </w:r>
          </w:p>
          <w:p w14:paraId="402F12BE"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68EEE96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C559992" w14:textId="77777777" w:rsidTr="005972DE">
        <w:trPr>
          <w:cantSplit/>
          <w:jc w:val="center"/>
        </w:trPr>
        <w:tc>
          <w:tcPr>
            <w:tcW w:w="1372" w:type="pct"/>
            <w:tcBorders>
              <w:left w:val="single" w:sz="4" w:space="0" w:color="auto"/>
              <w:right w:val="single" w:sz="4" w:space="0" w:color="auto"/>
            </w:tcBorders>
          </w:tcPr>
          <w:p w14:paraId="1C413323"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0C5385C8"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7B4008BE"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w:t>
            </w:r>
          </w:p>
        </w:tc>
        <w:tc>
          <w:tcPr>
            <w:tcW w:w="2749" w:type="pct"/>
            <w:tcBorders>
              <w:top w:val="single" w:sz="4" w:space="0" w:color="auto"/>
              <w:left w:val="single" w:sz="4" w:space="0" w:color="auto"/>
              <w:bottom w:val="single" w:sz="4" w:space="0" w:color="auto"/>
              <w:right w:val="single" w:sz="4" w:space="0" w:color="auto"/>
            </w:tcBorders>
          </w:tcPr>
          <w:p w14:paraId="629C5EFA"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8.</w:t>
            </w:r>
            <w:r>
              <w:rPr>
                <w:rFonts w:ascii="Times New Roman" w:hAnsi="Times New Roman" w:cs="Times New Roman"/>
                <w:b/>
                <w:lang w:val="en-GB"/>
              </w:rPr>
              <w:t xml:space="preserve"> </w:t>
            </w:r>
          </w:p>
          <w:p w14:paraId="23F483B3"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International distribution channels and logistics. </w:t>
            </w:r>
          </w:p>
          <w:p w14:paraId="766D2C90"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Relative clauses with whose/whom/where.</w:t>
            </w:r>
          </w:p>
          <w:p w14:paraId="5553758A" w14:textId="77777777" w:rsidR="00EA000D" w:rsidRPr="001217F4" w:rsidRDefault="00EA000D" w:rsidP="00716A00">
            <w:pPr>
              <w:pStyle w:val="a7"/>
              <w:spacing w:after="0"/>
              <w:ind w:left="0"/>
              <w:rPr>
                <w:rFonts w:ascii="Times New Roman" w:hAnsi="Times New Roman" w:cs="Times New Roman"/>
                <w:sz w:val="24"/>
                <w:szCs w:val="24"/>
                <w:lang w:val="en-US"/>
              </w:rPr>
            </w:pPr>
          </w:p>
          <w:p w14:paraId="7DD11841"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599C6FBF" w14:textId="77777777"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177CF3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363ECB0" w14:textId="77777777" w:rsidTr="005972DE">
        <w:trPr>
          <w:cantSplit/>
          <w:jc w:val="center"/>
        </w:trPr>
        <w:tc>
          <w:tcPr>
            <w:tcW w:w="1372" w:type="pct"/>
            <w:tcBorders>
              <w:left w:val="single" w:sz="4" w:space="0" w:color="auto"/>
              <w:right w:val="single" w:sz="4" w:space="0" w:color="auto"/>
            </w:tcBorders>
          </w:tcPr>
          <w:p w14:paraId="0AF1440B"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4CC10D7" w14:textId="77777777" w:rsidR="00EA000D" w:rsidRPr="001217F4" w:rsidRDefault="00EA000D" w:rsidP="00716A00">
            <w:pPr>
              <w:pStyle w:val="Default"/>
              <w:spacing w:line="276" w:lineRule="auto"/>
              <w:rPr>
                <w:b/>
                <w:lang w:val="uk-UA"/>
              </w:rPr>
            </w:pPr>
            <w:r>
              <w:rPr>
                <w:b/>
                <w:bCs/>
                <w:lang w:val="en-US"/>
              </w:rPr>
              <w:t>Self-study:</w:t>
            </w:r>
          </w:p>
          <w:p w14:paraId="03AF06D0" w14:textId="77777777" w:rsidR="00EA000D" w:rsidRPr="001217F4" w:rsidRDefault="00EA000D" w:rsidP="00716A00">
            <w:pPr>
              <w:pStyle w:val="Default"/>
              <w:spacing w:line="276" w:lineRule="auto"/>
              <w:rPr>
                <w:bCs/>
                <w:lang w:val="en-US"/>
              </w:rPr>
            </w:pPr>
            <w:r>
              <w:rPr>
                <w:bCs/>
                <w:lang w:val="en-US"/>
              </w:rPr>
              <w:t>doing grammar exercises;</w:t>
            </w:r>
          </w:p>
          <w:p w14:paraId="6CA512F5" w14:textId="77777777" w:rsidR="00EA000D" w:rsidRPr="001217F4" w:rsidRDefault="00EA000D" w:rsidP="00716A00">
            <w:pPr>
              <w:autoSpaceDE w:val="0"/>
              <w:autoSpaceDN w:val="0"/>
              <w:adjustRightInd w:val="0"/>
              <w:spacing w:after="0"/>
              <w:rPr>
                <w:rFonts w:ascii="Times New Roman" w:hAnsi="Times New Roman" w:cs="Times New Roman"/>
                <w:bCs/>
                <w:lang w:val="en-US"/>
              </w:rPr>
            </w:pPr>
            <w:r>
              <w:rPr>
                <w:rFonts w:ascii="Times New Roman" w:hAnsi="Times New Roman" w:cs="Times New Roman"/>
                <w:bCs/>
                <w:lang w:val="en-US"/>
              </w:rPr>
              <w:t>reading and translating texts on the topic;</w:t>
            </w:r>
          </w:p>
          <w:p w14:paraId="02AE38EA" w14:textId="77777777" w:rsidR="00EA000D" w:rsidRDefault="00EA000D" w:rsidP="00716A00">
            <w:pPr>
              <w:pStyle w:val="af3"/>
              <w:spacing w:after="0"/>
              <w:ind w:left="0"/>
              <w:rPr>
                <w:rFonts w:ascii="Times New Roman" w:hAnsi="Times New Roman"/>
                <w:bCs/>
                <w:sz w:val="24"/>
                <w:szCs w:val="24"/>
                <w:lang w:val="en-US"/>
              </w:rPr>
            </w:pPr>
            <w:r>
              <w:rPr>
                <w:rFonts w:ascii="Times New Roman" w:hAnsi="Times New Roman"/>
                <w:bCs/>
                <w:sz w:val="24"/>
                <w:szCs w:val="24"/>
                <w:lang w:val="en-US"/>
              </w:rPr>
              <w:t>developing speaking skills</w:t>
            </w:r>
          </w:p>
          <w:p w14:paraId="13D52017" w14:textId="167ADE48" w:rsidR="00006C80" w:rsidRPr="001217F4" w:rsidRDefault="00006C80" w:rsidP="00716A00">
            <w:pPr>
              <w:pStyle w:val="af3"/>
              <w:spacing w:after="0"/>
              <w:ind w:left="0"/>
              <w:rPr>
                <w:rFonts w:ascii="Times New Roman" w:hAnsi="Times New Roman"/>
                <w:b/>
                <w:sz w:val="24"/>
                <w:szCs w:val="24"/>
                <w:lang w:val="en-US" w:eastAsia="ru-RU"/>
              </w:rPr>
            </w:pPr>
          </w:p>
        </w:tc>
        <w:tc>
          <w:tcPr>
            <w:tcW w:w="879" w:type="pct"/>
            <w:tcBorders>
              <w:top w:val="single" w:sz="4" w:space="0" w:color="auto"/>
              <w:left w:val="single" w:sz="4" w:space="0" w:color="auto"/>
              <w:bottom w:val="single" w:sz="4" w:space="0" w:color="auto"/>
              <w:right w:val="single" w:sz="4" w:space="0" w:color="auto"/>
            </w:tcBorders>
          </w:tcPr>
          <w:p w14:paraId="723CD929"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22C391CC" w14:textId="77777777" w:rsidTr="005972DE">
        <w:trPr>
          <w:cantSplit/>
          <w:jc w:val="center"/>
        </w:trPr>
        <w:tc>
          <w:tcPr>
            <w:tcW w:w="4121" w:type="pct"/>
            <w:gridSpan w:val="2"/>
            <w:tcBorders>
              <w:left w:val="single" w:sz="4" w:space="0" w:color="auto"/>
              <w:right w:val="single" w:sz="4" w:space="0" w:color="auto"/>
            </w:tcBorders>
          </w:tcPr>
          <w:p w14:paraId="4B7BD9E7" w14:textId="77777777" w:rsidR="00EA000D" w:rsidRPr="001217F4" w:rsidRDefault="00EA000D" w:rsidP="00716A00">
            <w:pPr>
              <w:pStyle w:val="Default"/>
              <w:spacing w:line="276" w:lineRule="auto"/>
              <w:rPr>
                <w:b/>
                <w:bCs/>
                <w:lang w:val="en-US"/>
              </w:rPr>
            </w:pPr>
            <w:r>
              <w:rPr>
                <w:b/>
                <w:bCs/>
                <w:lang w:val="en-US"/>
              </w:rPr>
              <w:t>Unit 2. Cross-Cultural Marketing and Market Entry. Phrasal verbs</w:t>
            </w:r>
          </w:p>
        </w:tc>
        <w:tc>
          <w:tcPr>
            <w:tcW w:w="879" w:type="pct"/>
            <w:tcBorders>
              <w:top w:val="single" w:sz="4" w:space="0" w:color="auto"/>
              <w:left w:val="single" w:sz="4" w:space="0" w:color="auto"/>
              <w:bottom w:val="single" w:sz="4" w:space="0" w:color="auto"/>
              <w:right w:val="single" w:sz="4" w:space="0" w:color="auto"/>
            </w:tcBorders>
          </w:tcPr>
          <w:p w14:paraId="69635512"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14/7</w:t>
            </w:r>
          </w:p>
        </w:tc>
      </w:tr>
      <w:tr w:rsidR="00EA000D" w:rsidRPr="001217F4" w14:paraId="31E3A368" w14:textId="77777777" w:rsidTr="005972DE">
        <w:trPr>
          <w:cantSplit/>
          <w:jc w:val="center"/>
        </w:trPr>
        <w:tc>
          <w:tcPr>
            <w:tcW w:w="1372" w:type="pct"/>
            <w:vMerge w:val="restart"/>
            <w:tcBorders>
              <w:left w:val="single" w:sz="4" w:space="0" w:color="auto"/>
              <w:right w:val="single" w:sz="4" w:space="0" w:color="auto"/>
            </w:tcBorders>
          </w:tcPr>
          <w:p w14:paraId="431211E5" w14:textId="73E56A66"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 elements;</w:t>
            </w:r>
          </w:p>
          <w:p w14:paraId="2745690A"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w:t>
            </w:r>
          </w:p>
          <w:p w14:paraId="2CDB7F39" w14:textId="77777777" w:rsidR="00EA000D" w:rsidRPr="001217F4" w:rsidRDefault="00EA000D" w:rsidP="00716A00">
            <w:pPr>
              <w:pStyle w:val="af3"/>
              <w:spacing w:after="0"/>
              <w:ind w:left="274"/>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BAC7855"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9.</w:t>
            </w:r>
            <w:r>
              <w:rPr>
                <w:rFonts w:ascii="Times New Roman" w:hAnsi="Times New Roman" w:cs="Times New Roman"/>
                <w:b/>
                <w:lang w:val="en-GB"/>
              </w:rPr>
              <w:t xml:space="preserve"> </w:t>
            </w:r>
          </w:p>
          <w:p w14:paraId="229151C9"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Cultural dimensions and their impact on marketing. </w:t>
            </w:r>
          </w:p>
          <w:p w14:paraId="3BFB5E11"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Transitive Phrasal Verbs.</w:t>
            </w:r>
          </w:p>
          <w:p w14:paraId="3554880B" w14:textId="77777777" w:rsidR="00EA000D" w:rsidRPr="001217F4" w:rsidRDefault="00EA000D" w:rsidP="00716A00">
            <w:pPr>
              <w:pStyle w:val="a7"/>
              <w:spacing w:after="0"/>
              <w:ind w:left="0"/>
              <w:rPr>
                <w:rFonts w:ascii="Times New Roman" w:hAnsi="Times New Roman" w:cs="Times New Roman"/>
                <w:sz w:val="24"/>
                <w:szCs w:val="24"/>
                <w:lang w:val="en-US"/>
              </w:rPr>
            </w:pPr>
          </w:p>
          <w:p w14:paraId="06F3EDFC"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56FD83CF" w14:textId="77777777"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6B67CE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5DFCD6F7" w14:textId="77777777" w:rsidTr="005972DE">
        <w:trPr>
          <w:cantSplit/>
          <w:jc w:val="center"/>
        </w:trPr>
        <w:tc>
          <w:tcPr>
            <w:tcW w:w="1372" w:type="pct"/>
            <w:vMerge/>
            <w:tcBorders>
              <w:left w:val="single" w:sz="4" w:space="0" w:color="auto"/>
              <w:right w:val="single" w:sz="4" w:space="0" w:color="auto"/>
            </w:tcBorders>
          </w:tcPr>
          <w:p w14:paraId="0500AAAC" w14:textId="77777777" w:rsidR="00EA000D" w:rsidRPr="001217F4" w:rsidRDefault="00EA000D" w:rsidP="00716A00">
            <w:pPr>
              <w:pStyle w:val="af3"/>
              <w:spacing w:after="0"/>
              <w:ind w:left="274"/>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5A02C74" w14:textId="77777777" w:rsidR="00EA000D" w:rsidRPr="001217F4" w:rsidRDefault="00EA000D" w:rsidP="00716A00">
            <w:pPr>
              <w:pStyle w:val="Default"/>
              <w:spacing w:line="276" w:lineRule="auto"/>
              <w:rPr>
                <w:b/>
                <w:lang w:val="uk-UA"/>
              </w:rPr>
            </w:pPr>
            <w:r>
              <w:rPr>
                <w:b/>
                <w:bCs/>
                <w:lang w:val="en-US"/>
              </w:rPr>
              <w:t>Self-study:</w:t>
            </w:r>
          </w:p>
          <w:p w14:paraId="6CD618CF"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rendering articles and authentic materials;</w:t>
            </w:r>
          </w:p>
          <w:p w14:paraId="6C829FA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6A33BD9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78724D6" w14:textId="77777777" w:rsidTr="005972DE">
        <w:trPr>
          <w:cantSplit/>
          <w:jc w:val="center"/>
        </w:trPr>
        <w:tc>
          <w:tcPr>
            <w:tcW w:w="1372" w:type="pct"/>
            <w:vMerge w:val="restart"/>
            <w:tcBorders>
              <w:left w:val="single" w:sz="4" w:space="0" w:color="auto"/>
              <w:right w:val="single" w:sz="4" w:space="0" w:color="auto"/>
            </w:tcBorders>
          </w:tcPr>
          <w:p w14:paraId="47CFB9C4"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bCs/>
                <w:lang w:val="en-US"/>
              </w:rPr>
              <w:lastRenderedPageBreak/>
              <w:t>capability to apply effectively the acquired knowledge of topical information to the appropriate situation</w:t>
            </w:r>
          </w:p>
          <w:p w14:paraId="07166D99" w14:textId="77777777" w:rsidR="00EA000D" w:rsidRPr="001217F4" w:rsidRDefault="00EA000D" w:rsidP="00716A00">
            <w:pPr>
              <w:pStyle w:val="af3"/>
              <w:spacing w:after="0"/>
              <w:ind w:left="274"/>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02772E73"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10.</w:t>
            </w:r>
            <w:r>
              <w:rPr>
                <w:rFonts w:ascii="Times New Roman" w:hAnsi="Times New Roman" w:cs="Times New Roman"/>
                <w:b/>
                <w:lang w:val="en-GB"/>
              </w:rPr>
              <w:t xml:space="preserve"> </w:t>
            </w:r>
          </w:p>
          <w:p w14:paraId="313D972B" w14:textId="77777777" w:rsidR="00EA000D" w:rsidRPr="001217F4" w:rsidRDefault="00EA000D"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Cross-cultural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communication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international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business</w:t>
            </w:r>
            <w:proofErr w:type="spellEnd"/>
            <w:r>
              <w:rPr>
                <w:rFonts w:ascii="Times New Roman" w:hAnsi="Times New Roman" w:cs="Times New Roman"/>
                <w:lang w:val="uk-UA"/>
              </w:rPr>
              <w:t xml:space="preserve">. </w:t>
            </w:r>
          </w:p>
          <w:p w14:paraId="22DD189A" w14:textId="77777777" w:rsidR="00EA000D" w:rsidRPr="001217F4" w:rsidRDefault="00EA000D" w:rsidP="00716A00">
            <w:pPr>
              <w:spacing w:after="0"/>
              <w:rPr>
                <w:rFonts w:ascii="Times New Roman" w:hAnsi="Times New Roman" w:cs="Times New Roman"/>
                <w:lang w:val="en-GB"/>
              </w:rPr>
            </w:pPr>
            <w:r>
              <w:rPr>
                <w:rFonts w:ascii="Times New Roman" w:hAnsi="Times New Roman" w:cs="Times New Roman"/>
                <w:lang w:val="en-US"/>
              </w:rPr>
              <w:t xml:space="preserve">2. </w:t>
            </w:r>
            <w:proofErr w:type="spellStart"/>
            <w:r>
              <w:rPr>
                <w:rFonts w:ascii="Times New Roman" w:hAnsi="Times New Roman" w:cs="Times New Roman"/>
                <w:lang w:val="uk-UA"/>
              </w:rPr>
              <w:t>Intransitive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Phrasal</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Verbs</w:t>
            </w:r>
            <w:proofErr w:type="spellEnd"/>
            <w:r>
              <w:rPr>
                <w:rFonts w:ascii="Times New Roman" w:hAnsi="Times New Roman" w:cs="Times New Roman"/>
                <w:lang w:val="uk-UA"/>
              </w:rPr>
              <w:t>.</w:t>
            </w:r>
          </w:p>
          <w:p w14:paraId="17059D78" w14:textId="77777777" w:rsidR="00EA000D" w:rsidRPr="001217F4" w:rsidRDefault="00EA000D" w:rsidP="00716A00">
            <w:pPr>
              <w:pStyle w:val="a7"/>
              <w:spacing w:after="0"/>
              <w:ind w:left="0"/>
              <w:rPr>
                <w:rFonts w:ascii="Times New Roman" w:hAnsi="Times New Roman" w:cs="Times New Roman"/>
                <w:sz w:val="24"/>
                <w:szCs w:val="24"/>
                <w:lang w:val="en-US"/>
              </w:rPr>
            </w:pPr>
          </w:p>
          <w:p w14:paraId="4D76D00C"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621832D3"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5562BA05"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7F397275" w14:textId="77777777" w:rsidTr="005972DE">
        <w:trPr>
          <w:cantSplit/>
          <w:jc w:val="center"/>
        </w:trPr>
        <w:tc>
          <w:tcPr>
            <w:tcW w:w="1372" w:type="pct"/>
            <w:vMerge/>
            <w:tcBorders>
              <w:left w:val="single" w:sz="4" w:space="0" w:color="auto"/>
              <w:right w:val="single" w:sz="4" w:space="0" w:color="auto"/>
            </w:tcBorders>
          </w:tcPr>
          <w:p w14:paraId="269D097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18137BA" w14:textId="77777777" w:rsidR="00EA000D" w:rsidRPr="001217F4" w:rsidRDefault="00EA000D" w:rsidP="00716A00">
            <w:pPr>
              <w:pStyle w:val="Default"/>
              <w:spacing w:line="276" w:lineRule="auto"/>
              <w:rPr>
                <w:b/>
                <w:lang w:val="uk-UA"/>
              </w:rPr>
            </w:pPr>
            <w:r>
              <w:rPr>
                <w:b/>
                <w:bCs/>
                <w:lang w:val="en-US"/>
              </w:rPr>
              <w:t>Self-study:</w:t>
            </w:r>
          </w:p>
          <w:p w14:paraId="0543D36F" w14:textId="77777777" w:rsidR="00EA000D" w:rsidRPr="001217F4" w:rsidRDefault="00EA000D" w:rsidP="00716A00">
            <w:pPr>
              <w:pStyle w:val="Default"/>
              <w:spacing w:line="276" w:lineRule="auto"/>
              <w:rPr>
                <w:bCs/>
                <w:lang w:val="en-US"/>
              </w:rPr>
            </w:pPr>
            <w:r>
              <w:rPr>
                <w:lang w:val="en-US"/>
              </w:rPr>
              <w:t>preparing presentations on the topic;</w:t>
            </w:r>
          </w:p>
          <w:p w14:paraId="1612FC5A" w14:textId="77777777" w:rsidR="00EA000D" w:rsidRPr="001217F4" w:rsidRDefault="00EA000D" w:rsidP="00716A00">
            <w:pPr>
              <w:pStyle w:val="Default"/>
              <w:spacing w:line="276" w:lineRule="auto"/>
              <w:rPr>
                <w:bCs/>
                <w:lang w:val="en-US"/>
              </w:rPr>
            </w:pPr>
            <w:r>
              <w:rPr>
                <w:lang w:val="en-US"/>
              </w:rPr>
              <w:t>doing grammar exercises;</w:t>
            </w:r>
          </w:p>
          <w:p w14:paraId="7167D6EB" w14:textId="77777777" w:rsidR="00EA000D" w:rsidRPr="001217F4" w:rsidRDefault="00EA000D" w:rsidP="00716A00">
            <w:pPr>
              <w:pStyle w:val="af3"/>
              <w:spacing w:after="0"/>
              <w:ind w:left="0"/>
              <w:rPr>
                <w:rFonts w:ascii="Times New Roman" w:hAnsi="Times New Roman"/>
                <w:sz w:val="24"/>
                <w:szCs w:val="24"/>
                <w:lang w:val="en-US"/>
              </w:rPr>
            </w:pPr>
            <w:r>
              <w:rPr>
                <w:rFonts w:ascii="Times New Roman" w:hAnsi="Times New Roman"/>
                <w:sz w:val="24"/>
                <w:szCs w:val="24"/>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37ACE77D"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442432D" w14:textId="77777777" w:rsidTr="005972DE">
        <w:trPr>
          <w:cantSplit/>
          <w:jc w:val="center"/>
        </w:trPr>
        <w:tc>
          <w:tcPr>
            <w:tcW w:w="1372" w:type="pct"/>
            <w:vMerge w:val="restart"/>
            <w:tcBorders>
              <w:left w:val="single" w:sz="4" w:space="0" w:color="auto"/>
              <w:right w:val="single" w:sz="4" w:space="0" w:color="auto"/>
            </w:tcBorders>
          </w:tcPr>
          <w:p w14:paraId="59E900B7"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5ACD6364" w14:textId="77777777" w:rsidR="00EA000D" w:rsidRPr="001217F4" w:rsidRDefault="00EA000D"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146AD749" w14:textId="77777777" w:rsidR="00EA000D" w:rsidRPr="001217F4" w:rsidRDefault="00EA000D" w:rsidP="00716A00">
            <w:pPr>
              <w:pStyle w:val="af3"/>
              <w:spacing w:after="0"/>
              <w:rPr>
                <w:rFonts w:ascii="Times New Roman" w:hAnsi="Times New Roman"/>
                <w:b/>
                <w:sz w:val="24"/>
                <w:szCs w:val="24"/>
                <w:lang w:val="en-US" w:eastAsia="ru-RU"/>
              </w:rPr>
            </w:pPr>
            <w:r>
              <w:rPr>
                <w:rFonts w:ascii="Times New Roman" w:hAnsi="Times New Roman"/>
                <w:sz w:val="24"/>
                <w:szCs w:val="24"/>
                <w:lang w:val="en-US"/>
              </w:rPr>
              <w:t>ability to lexical resources of the language</w:t>
            </w:r>
          </w:p>
        </w:tc>
        <w:tc>
          <w:tcPr>
            <w:tcW w:w="2749" w:type="pct"/>
            <w:tcBorders>
              <w:top w:val="single" w:sz="4" w:space="0" w:color="auto"/>
              <w:left w:val="single" w:sz="4" w:space="0" w:color="auto"/>
              <w:bottom w:val="single" w:sz="4" w:space="0" w:color="auto"/>
              <w:right w:val="single" w:sz="4" w:space="0" w:color="auto"/>
            </w:tcBorders>
          </w:tcPr>
          <w:p w14:paraId="61D1CAD5"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11.</w:t>
            </w:r>
            <w:r>
              <w:rPr>
                <w:rFonts w:ascii="Times New Roman" w:hAnsi="Times New Roman" w:cs="Times New Roman"/>
                <w:b/>
                <w:lang w:val="en-GB"/>
              </w:rPr>
              <w:t xml:space="preserve"> </w:t>
            </w:r>
          </w:p>
          <w:p w14:paraId="485F39E0"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Adapting marketing communications across cultures. </w:t>
            </w:r>
          </w:p>
          <w:p w14:paraId="083C20D1"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Separable Phrasal Verbs.</w:t>
            </w:r>
          </w:p>
          <w:p w14:paraId="05C3AE9F" w14:textId="77777777" w:rsidR="00EA000D" w:rsidRPr="001217F4" w:rsidRDefault="00EA000D" w:rsidP="00716A00">
            <w:pPr>
              <w:pStyle w:val="a7"/>
              <w:spacing w:after="0"/>
              <w:ind w:left="0"/>
              <w:rPr>
                <w:rFonts w:ascii="Times New Roman" w:hAnsi="Times New Roman" w:cs="Times New Roman"/>
                <w:sz w:val="24"/>
                <w:szCs w:val="24"/>
                <w:lang w:val="en-US"/>
              </w:rPr>
            </w:pPr>
          </w:p>
          <w:p w14:paraId="3F0EC22F"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343C564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9C7778E"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6519632" w14:textId="77777777" w:rsidTr="005972DE">
        <w:trPr>
          <w:cantSplit/>
          <w:jc w:val="center"/>
        </w:trPr>
        <w:tc>
          <w:tcPr>
            <w:tcW w:w="1372" w:type="pct"/>
            <w:vMerge/>
            <w:tcBorders>
              <w:left w:val="single" w:sz="4" w:space="0" w:color="auto"/>
              <w:right w:val="single" w:sz="4" w:space="0" w:color="auto"/>
            </w:tcBorders>
          </w:tcPr>
          <w:p w14:paraId="3D17DEDA"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7CD324D" w14:textId="77777777" w:rsidR="00EA000D" w:rsidRPr="001217F4" w:rsidRDefault="00EA000D" w:rsidP="00716A00">
            <w:pPr>
              <w:pStyle w:val="Default"/>
              <w:spacing w:line="276" w:lineRule="auto"/>
              <w:rPr>
                <w:b/>
                <w:lang w:val="uk-UA"/>
              </w:rPr>
            </w:pPr>
            <w:r>
              <w:rPr>
                <w:b/>
                <w:bCs/>
                <w:lang w:val="en-US"/>
              </w:rPr>
              <w:t>Self-study:</w:t>
            </w:r>
          </w:p>
          <w:p w14:paraId="760F9D65" w14:textId="77777777" w:rsidR="00EA000D" w:rsidRPr="001217F4" w:rsidRDefault="00EA000D" w:rsidP="00716A00">
            <w:pPr>
              <w:pStyle w:val="Default"/>
              <w:spacing w:line="276" w:lineRule="auto"/>
              <w:rPr>
                <w:bCs/>
                <w:lang w:val="en-US"/>
              </w:rPr>
            </w:pPr>
            <w:r>
              <w:rPr>
                <w:lang w:val="en-US"/>
              </w:rPr>
              <w:t>preparing presentations on the topic;</w:t>
            </w:r>
          </w:p>
          <w:p w14:paraId="50161B55" w14:textId="77777777" w:rsidR="00EA000D" w:rsidRPr="001217F4" w:rsidRDefault="00EA000D" w:rsidP="00716A00">
            <w:pPr>
              <w:pStyle w:val="Default"/>
              <w:spacing w:line="276" w:lineRule="auto"/>
              <w:rPr>
                <w:bCs/>
                <w:lang w:val="en-US"/>
              </w:rPr>
            </w:pPr>
            <w:r>
              <w:rPr>
                <w:lang w:val="en-US"/>
              </w:rPr>
              <w:t>doing grammar exercises;</w:t>
            </w:r>
          </w:p>
          <w:p w14:paraId="7B237E9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1BBC6A95"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5F13A4DE" w14:textId="77777777" w:rsidTr="005972DE">
        <w:trPr>
          <w:cantSplit/>
          <w:jc w:val="center"/>
        </w:trPr>
        <w:tc>
          <w:tcPr>
            <w:tcW w:w="1372" w:type="pct"/>
            <w:vMerge w:val="restart"/>
            <w:tcBorders>
              <w:left w:val="single" w:sz="4" w:space="0" w:color="auto"/>
              <w:right w:val="single" w:sz="4" w:space="0" w:color="auto"/>
            </w:tcBorders>
          </w:tcPr>
          <w:p w14:paraId="22FBBB41"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understanding of logical relations;</w:t>
            </w:r>
          </w:p>
          <w:p w14:paraId="2E4B8435"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221BA5B2" w14:textId="77777777" w:rsidR="00EA000D" w:rsidRPr="001217F4" w:rsidRDefault="00EA000D" w:rsidP="00716A00">
            <w:pPr>
              <w:pStyle w:val="af3"/>
              <w:spacing w:after="0"/>
              <w:ind w:left="274"/>
              <w:rPr>
                <w:rFonts w:ascii="Times New Roman" w:hAnsi="Times New Roman"/>
                <w:b/>
                <w:sz w:val="24"/>
                <w:szCs w:val="24"/>
                <w:lang w:val="en-US" w:eastAsia="ru-RU"/>
              </w:rPr>
            </w:pPr>
            <w:r>
              <w:rPr>
                <w:rFonts w:ascii="Times New Roman" w:hAnsi="Times New Roman"/>
                <w:sz w:val="24"/>
                <w:szCs w:val="24"/>
                <w:lang w:val="en-US"/>
              </w:rPr>
              <w:t>elements</w:t>
            </w:r>
          </w:p>
        </w:tc>
        <w:tc>
          <w:tcPr>
            <w:tcW w:w="2749" w:type="pct"/>
            <w:tcBorders>
              <w:top w:val="single" w:sz="4" w:space="0" w:color="auto"/>
              <w:left w:val="single" w:sz="4" w:space="0" w:color="auto"/>
              <w:bottom w:val="single" w:sz="4" w:space="0" w:color="auto"/>
              <w:right w:val="single" w:sz="4" w:space="0" w:color="auto"/>
            </w:tcBorders>
          </w:tcPr>
          <w:p w14:paraId="19B0593C"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12.</w:t>
            </w:r>
            <w:r>
              <w:rPr>
                <w:rFonts w:ascii="Times New Roman" w:hAnsi="Times New Roman" w:cs="Times New Roman"/>
                <w:b/>
                <w:lang w:val="en-GB"/>
              </w:rPr>
              <w:t xml:space="preserve"> </w:t>
            </w:r>
          </w:p>
          <w:p w14:paraId="1D5C15C9"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Managing international marketing teams. </w:t>
            </w:r>
          </w:p>
          <w:p w14:paraId="70BC8254" w14:textId="77777777" w:rsidR="00EA000D" w:rsidRPr="001217F4" w:rsidRDefault="00EA000D" w:rsidP="00716A00">
            <w:pPr>
              <w:spacing w:after="0"/>
              <w:rPr>
                <w:rFonts w:ascii="Times New Roman" w:hAnsi="Times New Roman" w:cs="Times New Roman"/>
                <w:lang w:val="en-US"/>
              </w:rPr>
            </w:pPr>
            <w:r>
              <w:rPr>
                <w:rFonts w:ascii="Times New Roman" w:hAnsi="Times New Roman" w:cs="Times New Roman"/>
                <w:lang w:val="en-US"/>
              </w:rPr>
              <w:t>2. Inseparable Phrasal Verbs.</w:t>
            </w:r>
          </w:p>
          <w:p w14:paraId="0AE0C735" w14:textId="77777777" w:rsidR="00EA000D" w:rsidRPr="001217F4" w:rsidRDefault="00EA000D" w:rsidP="00716A00">
            <w:pPr>
              <w:pStyle w:val="a7"/>
              <w:spacing w:after="0"/>
              <w:ind w:left="0"/>
              <w:rPr>
                <w:rFonts w:ascii="Times New Roman" w:hAnsi="Times New Roman" w:cs="Times New Roman"/>
                <w:sz w:val="24"/>
                <w:szCs w:val="24"/>
                <w:lang w:val="en-US"/>
              </w:rPr>
            </w:pPr>
          </w:p>
          <w:p w14:paraId="6C46E4F0"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76C9BD3A"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46D4598"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683ED15B" w14:textId="77777777" w:rsidTr="005972DE">
        <w:trPr>
          <w:cantSplit/>
          <w:jc w:val="center"/>
        </w:trPr>
        <w:tc>
          <w:tcPr>
            <w:tcW w:w="1372" w:type="pct"/>
            <w:vMerge/>
            <w:tcBorders>
              <w:left w:val="single" w:sz="4" w:space="0" w:color="auto"/>
              <w:right w:val="single" w:sz="4" w:space="0" w:color="auto"/>
            </w:tcBorders>
          </w:tcPr>
          <w:p w14:paraId="0FA8D1E3"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A88A0E5" w14:textId="77777777" w:rsidR="00EA000D" w:rsidRPr="001217F4" w:rsidRDefault="00EA000D" w:rsidP="00716A00">
            <w:pPr>
              <w:pStyle w:val="Default"/>
              <w:spacing w:line="276" w:lineRule="auto"/>
              <w:rPr>
                <w:b/>
                <w:lang w:val="uk-UA"/>
              </w:rPr>
            </w:pPr>
            <w:r>
              <w:rPr>
                <w:b/>
                <w:bCs/>
                <w:lang w:val="en-US"/>
              </w:rPr>
              <w:t>Self-study:</w:t>
            </w:r>
          </w:p>
          <w:p w14:paraId="46914A3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 xml:space="preserve">analyzing grammar rules and doing grammar tasks; </w:t>
            </w:r>
            <w:proofErr w:type="spellStart"/>
            <w:r>
              <w:rPr>
                <w:rFonts w:ascii="Times New Roman" w:hAnsi="Times New Roman"/>
                <w:sz w:val="24"/>
                <w:szCs w:val="24"/>
              </w:rPr>
              <w:t>develop</w:t>
            </w:r>
            <w:r>
              <w:rPr>
                <w:rFonts w:ascii="Times New Roman" w:hAnsi="Times New Roman"/>
                <w:sz w:val="24"/>
                <w:szCs w:val="24"/>
                <w:lang w:val="en-US"/>
              </w:rPr>
              <w:t>ing</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collect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r>
              <w:rPr>
                <w:rFonts w:ascii="Times New Roman" w:hAnsi="Times New Roman"/>
                <w:bCs/>
                <w:sz w:val="24"/>
                <w:szCs w:val="24"/>
                <w:lang w:val="en-US"/>
              </w:rPr>
              <w:t>on the topic</w:t>
            </w:r>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speciali</w:t>
            </w:r>
            <w:proofErr w:type="spellEnd"/>
            <w:r>
              <w:rPr>
                <w:rFonts w:ascii="Times New Roman" w:hAnsi="Times New Roman"/>
                <w:sz w:val="24"/>
                <w:szCs w:val="24"/>
                <w:lang w:val="en-US"/>
              </w:rPr>
              <w:t>z</w:t>
            </w:r>
            <w:proofErr w:type="spellStart"/>
            <w:r>
              <w:rPr>
                <w:rFonts w:ascii="Times New Roman" w:hAnsi="Times New Roman"/>
                <w:sz w:val="24"/>
                <w:szCs w:val="24"/>
              </w:rPr>
              <w:t>ed</w:t>
            </w:r>
            <w:proofErr w:type="spellEnd"/>
            <w:r>
              <w:rPr>
                <w:rFonts w:ascii="Times New Roman" w:hAnsi="Times New Roman"/>
                <w:sz w:val="24"/>
                <w:szCs w:val="24"/>
              </w:rPr>
              <w:t xml:space="preserve"> </w:t>
            </w:r>
            <w:r>
              <w:rPr>
                <w:rFonts w:ascii="Times New Roman" w:hAnsi="Times New Roman"/>
                <w:sz w:val="24"/>
                <w:szCs w:val="24"/>
                <w:lang w:val="en-US"/>
              </w:rPr>
              <w:t xml:space="preserve"> Internet </w:t>
            </w:r>
            <w:proofErr w:type="spellStart"/>
            <w:r>
              <w:rPr>
                <w:rFonts w:ascii="Times New Roman" w:hAnsi="Times New Roman"/>
                <w:sz w:val="24"/>
                <w:szCs w:val="24"/>
              </w:rPr>
              <w:t>sources</w:t>
            </w:r>
            <w:proofErr w:type="spellEnd"/>
            <w:r>
              <w:rPr>
                <w:rFonts w:ascii="Times New Roman" w:hAnsi="Times New Roman"/>
                <w:sz w:val="24"/>
                <w:szCs w:val="24"/>
                <w:lang w:val="en-US"/>
              </w:rPr>
              <w:t xml:space="preserve">; </w:t>
            </w:r>
            <w:r>
              <w:rPr>
                <w:rFonts w:ascii="Times New Roman" w:hAnsi="Times New Roman"/>
                <w:sz w:val="24"/>
                <w:szCs w:val="24"/>
                <w:lang w:val="en-US" w:eastAsia="ru-RU"/>
              </w:rPr>
              <w:t>preparing reports on the topic</w:t>
            </w:r>
          </w:p>
        </w:tc>
        <w:tc>
          <w:tcPr>
            <w:tcW w:w="879" w:type="pct"/>
            <w:tcBorders>
              <w:top w:val="single" w:sz="4" w:space="0" w:color="auto"/>
              <w:left w:val="single" w:sz="4" w:space="0" w:color="auto"/>
              <w:bottom w:val="single" w:sz="4" w:space="0" w:color="auto"/>
              <w:right w:val="single" w:sz="4" w:space="0" w:color="auto"/>
            </w:tcBorders>
          </w:tcPr>
          <w:p w14:paraId="4ED8A50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4668504" w14:textId="77777777" w:rsidTr="005972DE">
        <w:trPr>
          <w:cantSplit/>
          <w:jc w:val="center"/>
        </w:trPr>
        <w:tc>
          <w:tcPr>
            <w:tcW w:w="1372" w:type="pct"/>
            <w:vMerge w:val="restart"/>
            <w:tcBorders>
              <w:left w:val="single" w:sz="4" w:space="0" w:color="auto"/>
              <w:right w:val="single" w:sz="4" w:space="0" w:color="auto"/>
            </w:tcBorders>
          </w:tcPr>
          <w:p w14:paraId="4CF28087" w14:textId="77777777" w:rsidR="00EA000D" w:rsidRPr="001217F4" w:rsidRDefault="00EA000D" w:rsidP="00716A00">
            <w:pPr>
              <w:spacing w:after="0"/>
              <w:ind w:left="274"/>
              <w:rPr>
                <w:rFonts w:ascii="Times New Roman" w:hAnsi="Times New Roman" w:cs="Times New Roman"/>
                <w:lang w:val="uk-UA"/>
              </w:rPr>
            </w:pPr>
            <w:r>
              <w:rPr>
                <w:rFonts w:ascii="Times New Roman" w:hAnsi="Times New Roman" w:cs="Times New Roman"/>
                <w:bCs/>
                <w:lang w:val="en-US"/>
              </w:rPr>
              <w:t>capability to apply effectively the acquired knowledge of topical information to the appropriate situation</w:t>
            </w:r>
          </w:p>
          <w:p w14:paraId="0E39872C" w14:textId="77777777" w:rsidR="00EA000D" w:rsidRPr="001217F4" w:rsidRDefault="00EA000D" w:rsidP="00716A00">
            <w:pPr>
              <w:pStyle w:val="af3"/>
              <w:spacing w:after="0"/>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50036B70"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13.</w:t>
            </w:r>
            <w:r>
              <w:rPr>
                <w:rFonts w:ascii="Times New Roman" w:hAnsi="Times New Roman" w:cs="Times New Roman"/>
                <w:b/>
                <w:lang w:val="en-GB"/>
              </w:rPr>
              <w:t xml:space="preserve"> </w:t>
            </w:r>
          </w:p>
          <w:p w14:paraId="2E3D9A54" w14:textId="77777777" w:rsidR="00EA000D" w:rsidRPr="001217F4" w:rsidRDefault="00EA000D" w:rsidP="00716A00">
            <w:pPr>
              <w:spacing w:after="0"/>
              <w:rPr>
                <w:rFonts w:ascii="Times New Roman" w:hAnsi="Times New Roman" w:cs="Times New Roman"/>
                <w:iCs/>
                <w:lang w:val="uk-UA"/>
              </w:rPr>
            </w:pPr>
            <w:r>
              <w:rPr>
                <w:rFonts w:ascii="Times New Roman" w:hAnsi="Times New Roman" w:cs="Times New Roman"/>
                <w:iCs/>
                <w:lang w:val="uk-UA"/>
              </w:rPr>
              <w:t xml:space="preserve">1. </w:t>
            </w:r>
            <w:r>
              <w:rPr>
                <w:rFonts w:ascii="Times New Roman" w:hAnsi="Times New Roman" w:cs="Times New Roman"/>
                <w:bCs/>
                <w:lang w:val="en-US"/>
              </w:rPr>
              <w:t>Legal and regulatory environment of global marketing.</w:t>
            </w:r>
            <w:r>
              <w:rPr>
                <w:rFonts w:ascii="Times New Roman" w:hAnsi="Times New Roman" w:cs="Times New Roman"/>
                <w:lang w:val="en-US"/>
              </w:rPr>
              <w:t xml:space="preserve"> 2. Phrasal Verbs with multiple meanings.</w:t>
            </w:r>
          </w:p>
          <w:p w14:paraId="0C565EE9" w14:textId="77777777" w:rsidR="00EA000D" w:rsidRPr="001217F4" w:rsidRDefault="00EA000D" w:rsidP="00716A00">
            <w:pPr>
              <w:pStyle w:val="af3"/>
              <w:spacing w:after="0"/>
              <w:ind w:left="0"/>
              <w:jc w:val="both"/>
              <w:rPr>
                <w:rFonts w:ascii="Times New Roman" w:hAnsi="Times New Roman"/>
                <w:sz w:val="24"/>
                <w:szCs w:val="24"/>
                <w:lang w:val="en-US" w:eastAsia="ru-RU"/>
              </w:rPr>
            </w:pPr>
          </w:p>
          <w:p w14:paraId="6883D4AD"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2482EE5B"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4DFED60D"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4E5CA53D" w14:textId="77777777" w:rsidTr="005972DE">
        <w:trPr>
          <w:cantSplit/>
          <w:jc w:val="center"/>
        </w:trPr>
        <w:tc>
          <w:tcPr>
            <w:tcW w:w="1372" w:type="pct"/>
            <w:vMerge/>
            <w:tcBorders>
              <w:left w:val="single" w:sz="4" w:space="0" w:color="auto"/>
              <w:right w:val="single" w:sz="4" w:space="0" w:color="auto"/>
            </w:tcBorders>
          </w:tcPr>
          <w:p w14:paraId="2C09D18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FB90C08" w14:textId="77777777" w:rsidR="00EA000D" w:rsidRPr="001217F4" w:rsidRDefault="00EA000D" w:rsidP="00716A00">
            <w:pPr>
              <w:pStyle w:val="Default"/>
              <w:spacing w:line="276" w:lineRule="auto"/>
              <w:rPr>
                <w:b/>
                <w:lang w:val="uk-UA"/>
              </w:rPr>
            </w:pPr>
            <w:r>
              <w:rPr>
                <w:b/>
                <w:bCs/>
                <w:lang w:val="en-US"/>
              </w:rPr>
              <w:t>Self-study:</w:t>
            </w:r>
          </w:p>
          <w:p w14:paraId="490F4168"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writing notes and memos conveying complex relevant information to academic and professional addressees, 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694D1CF4"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4245AC63" w14:textId="77777777" w:rsidTr="005972DE">
        <w:trPr>
          <w:cantSplit/>
          <w:jc w:val="center"/>
        </w:trPr>
        <w:tc>
          <w:tcPr>
            <w:tcW w:w="1372" w:type="pct"/>
            <w:vMerge w:val="restart"/>
            <w:tcBorders>
              <w:left w:val="single" w:sz="4" w:space="0" w:color="auto"/>
              <w:right w:val="single" w:sz="4" w:space="0" w:color="auto"/>
            </w:tcBorders>
          </w:tcPr>
          <w:p w14:paraId="533C04E1"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4093FEE9"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8A6FBF3"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14.</w:t>
            </w:r>
            <w:r>
              <w:rPr>
                <w:rFonts w:ascii="Times New Roman" w:hAnsi="Times New Roman" w:cs="Times New Roman"/>
                <w:b/>
                <w:lang w:val="en-GB"/>
              </w:rPr>
              <w:t xml:space="preserve"> </w:t>
            </w:r>
          </w:p>
          <w:p w14:paraId="091C61D0" w14:textId="77777777" w:rsidR="00EA000D" w:rsidRPr="001217F4" w:rsidRDefault="00EA000D" w:rsidP="00716A00">
            <w:pPr>
              <w:spacing w:after="0"/>
              <w:rPr>
                <w:rFonts w:ascii="Times New Roman" w:hAnsi="Times New Roman" w:cs="Times New Roman"/>
                <w:bCs/>
                <w:lang w:val="en-US"/>
              </w:rPr>
            </w:pPr>
            <w:r>
              <w:rPr>
                <w:rFonts w:ascii="Times New Roman" w:hAnsi="Times New Roman" w:cs="Times New Roman"/>
                <w:iCs/>
                <w:lang w:val="uk-UA"/>
              </w:rPr>
              <w:t xml:space="preserve">1. </w:t>
            </w:r>
            <w:r>
              <w:rPr>
                <w:rFonts w:ascii="Times New Roman" w:hAnsi="Times New Roman" w:cs="Times New Roman"/>
                <w:bCs/>
                <w:lang w:val="en-US"/>
              </w:rPr>
              <w:t xml:space="preserve">Global brand management challenges. </w:t>
            </w:r>
          </w:p>
          <w:p w14:paraId="20E11572" w14:textId="77777777" w:rsidR="00EA000D" w:rsidRPr="001217F4" w:rsidRDefault="00EA000D" w:rsidP="00716A00">
            <w:pPr>
              <w:spacing w:after="0"/>
              <w:rPr>
                <w:rFonts w:ascii="Times New Roman" w:hAnsi="Times New Roman" w:cs="Times New Roman"/>
                <w:iCs/>
                <w:lang w:val="uk-UA"/>
              </w:rPr>
            </w:pPr>
            <w:r>
              <w:rPr>
                <w:rFonts w:ascii="Times New Roman" w:hAnsi="Times New Roman" w:cs="Times New Roman"/>
                <w:bCs/>
                <w:lang w:val="en-US"/>
              </w:rPr>
              <w:t xml:space="preserve">2. </w:t>
            </w:r>
            <w:r>
              <w:rPr>
                <w:rFonts w:ascii="Times New Roman" w:hAnsi="Times New Roman" w:cs="Times New Roman"/>
                <w:lang w:val="en-US"/>
              </w:rPr>
              <w:t>Thematic groups of Phrasal Verbs.</w:t>
            </w:r>
          </w:p>
          <w:p w14:paraId="760088AF" w14:textId="77777777" w:rsidR="00EA000D" w:rsidRPr="001217F4" w:rsidRDefault="00EA000D" w:rsidP="00716A00">
            <w:pPr>
              <w:pStyle w:val="af3"/>
              <w:spacing w:after="0"/>
              <w:ind w:left="0"/>
              <w:jc w:val="both"/>
              <w:rPr>
                <w:rFonts w:ascii="Times New Roman" w:hAnsi="Times New Roman"/>
                <w:sz w:val="24"/>
                <w:szCs w:val="24"/>
                <w:lang w:eastAsia="ru-RU"/>
              </w:rPr>
            </w:pPr>
          </w:p>
          <w:p w14:paraId="0D888C5A"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Literature: 2, 4, 6, 7, 8.</w:t>
            </w:r>
          </w:p>
          <w:p w14:paraId="4A7D0607"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95D1043"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3EE5D53" w14:textId="77777777" w:rsidTr="005972DE">
        <w:trPr>
          <w:cantSplit/>
          <w:jc w:val="center"/>
        </w:trPr>
        <w:tc>
          <w:tcPr>
            <w:tcW w:w="1372" w:type="pct"/>
            <w:vMerge/>
            <w:tcBorders>
              <w:left w:val="single" w:sz="4" w:space="0" w:color="auto"/>
              <w:right w:val="single" w:sz="4" w:space="0" w:color="auto"/>
            </w:tcBorders>
          </w:tcPr>
          <w:p w14:paraId="05F327D6"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C4BF65C" w14:textId="77777777" w:rsidR="00EA000D" w:rsidRPr="001217F4" w:rsidRDefault="00EA000D" w:rsidP="00716A00">
            <w:pPr>
              <w:pStyle w:val="Default"/>
              <w:spacing w:line="276" w:lineRule="auto"/>
              <w:rPr>
                <w:b/>
                <w:lang w:val="uk-UA"/>
              </w:rPr>
            </w:pPr>
            <w:r>
              <w:rPr>
                <w:b/>
                <w:bCs/>
                <w:lang w:val="en-US"/>
              </w:rPr>
              <w:t>Self-study:</w:t>
            </w:r>
          </w:p>
          <w:p w14:paraId="69371B69" w14:textId="77777777" w:rsidR="00EA000D" w:rsidRPr="001217F4" w:rsidRDefault="00EA000D"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studying thematic information;</w:t>
            </w:r>
            <w:r>
              <w:rPr>
                <w:rFonts w:ascii="Times New Roman" w:hAnsi="Times New Roman" w:cs="Times New Roman"/>
                <w:lang w:val="uk-UA"/>
              </w:rPr>
              <w:t xml:space="preserve"> </w:t>
            </w:r>
            <w:r>
              <w:rPr>
                <w:rFonts w:ascii="Times New Roman" w:hAnsi="Times New Roman" w:cs="Times New Roman"/>
                <w:lang w:val="en-US"/>
              </w:rPr>
              <w:t>developing grammatical skills; analyzing  grammar rules</w:t>
            </w:r>
          </w:p>
        </w:tc>
        <w:tc>
          <w:tcPr>
            <w:tcW w:w="879" w:type="pct"/>
            <w:tcBorders>
              <w:top w:val="single" w:sz="4" w:space="0" w:color="auto"/>
              <w:left w:val="single" w:sz="4" w:space="0" w:color="auto"/>
              <w:bottom w:val="single" w:sz="4" w:space="0" w:color="auto"/>
              <w:right w:val="single" w:sz="4" w:space="0" w:color="auto"/>
            </w:tcBorders>
          </w:tcPr>
          <w:p w14:paraId="02236BE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09E34628" w14:textId="77777777" w:rsidTr="005972DE">
        <w:trPr>
          <w:cantSplit/>
          <w:jc w:val="center"/>
        </w:trPr>
        <w:tc>
          <w:tcPr>
            <w:tcW w:w="1372" w:type="pct"/>
            <w:vMerge w:val="restart"/>
            <w:tcBorders>
              <w:left w:val="single" w:sz="4" w:space="0" w:color="auto"/>
              <w:right w:val="single" w:sz="4" w:space="0" w:color="auto"/>
            </w:tcBorders>
          </w:tcPr>
          <w:p w14:paraId="0A7EF0AE" w14:textId="77777777" w:rsidR="00EA000D" w:rsidRPr="001217F4" w:rsidRDefault="00EA000D"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42E3FE2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F9B02AD" w14:textId="77777777"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15.</w:t>
            </w:r>
            <w:r>
              <w:rPr>
                <w:rFonts w:ascii="Times New Roman" w:hAnsi="Times New Roman" w:cs="Times New Roman"/>
                <w:b/>
                <w:lang w:val="en-GB"/>
              </w:rPr>
              <w:t xml:space="preserve"> </w:t>
            </w:r>
          </w:p>
          <w:p w14:paraId="38C28A21" w14:textId="77777777" w:rsidR="00EA000D" w:rsidRPr="001217F4" w:rsidRDefault="00EA000D" w:rsidP="00716A00">
            <w:pPr>
              <w:spacing w:after="0"/>
              <w:rPr>
                <w:rFonts w:ascii="Times New Roman" w:hAnsi="Times New Roman" w:cs="Times New Roman"/>
                <w:iCs/>
                <w:lang w:val="en-US"/>
              </w:rPr>
            </w:pPr>
            <w:r>
              <w:rPr>
                <w:rFonts w:ascii="Times New Roman" w:hAnsi="Times New Roman" w:cs="Times New Roman"/>
                <w:iCs/>
                <w:lang w:val="uk-UA"/>
              </w:rPr>
              <w:t xml:space="preserve">1. </w:t>
            </w:r>
            <w:r>
              <w:rPr>
                <w:rFonts w:ascii="Times New Roman" w:hAnsi="Times New Roman" w:cs="Times New Roman"/>
                <w:bCs/>
                <w:lang w:val="en-US"/>
              </w:rPr>
              <w:t xml:space="preserve">Trends shaping the future of international marketing. 2. </w:t>
            </w:r>
            <w:r>
              <w:rPr>
                <w:rFonts w:ascii="Times New Roman" w:hAnsi="Times New Roman" w:cs="Times New Roman"/>
                <w:lang w:val="en-US"/>
              </w:rPr>
              <w:t>Phrasal Verbs in idiomatic expressions.</w:t>
            </w:r>
          </w:p>
          <w:p w14:paraId="1A39E151" w14:textId="77777777" w:rsidR="00EA000D" w:rsidRPr="001217F4" w:rsidRDefault="00EA000D" w:rsidP="00716A00">
            <w:pPr>
              <w:pStyle w:val="a7"/>
              <w:spacing w:after="0"/>
              <w:ind w:left="0"/>
              <w:rPr>
                <w:rFonts w:ascii="Times New Roman" w:hAnsi="Times New Roman" w:cs="Times New Roman"/>
                <w:sz w:val="24"/>
                <w:szCs w:val="24"/>
                <w:lang w:val="en-US"/>
              </w:rPr>
            </w:pPr>
          </w:p>
          <w:p w14:paraId="3985A549"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2, 4, 6, 7, 8.</w:t>
            </w:r>
          </w:p>
          <w:p w14:paraId="5722B896"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Recommended materials: 10, 13, 15, 21, 22. 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A102EE0"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2</w:t>
            </w:r>
          </w:p>
        </w:tc>
      </w:tr>
      <w:tr w:rsidR="00EA000D" w:rsidRPr="001217F4" w14:paraId="2DD8DB05" w14:textId="77777777" w:rsidTr="005972DE">
        <w:trPr>
          <w:cantSplit/>
          <w:jc w:val="center"/>
        </w:trPr>
        <w:tc>
          <w:tcPr>
            <w:tcW w:w="1372" w:type="pct"/>
            <w:vMerge/>
            <w:tcBorders>
              <w:left w:val="single" w:sz="4" w:space="0" w:color="auto"/>
              <w:right w:val="single" w:sz="4" w:space="0" w:color="auto"/>
            </w:tcBorders>
          </w:tcPr>
          <w:p w14:paraId="6F072CE4"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1522829" w14:textId="77777777" w:rsidR="00EA000D" w:rsidRPr="001217F4" w:rsidRDefault="00EA000D" w:rsidP="00716A00">
            <w:pPr>
              <w:pStyle w:val="Default"/>
              <w:spacing w:line="276" w:lineRule="auto"/>
              <w:rPr>
                <w:b/>
                <w:lang w:val="uk-UA"/>
              </w:rPr>
            </w:pPr>
            <w:r>
              <w:rPr>
                <w:b/>
                <w:bCs/>
                <w:lang w:val="en-US"/>
              </w:rPr>
              <w:t>Self-study:</w:t>
            </w:r>
          </w:p>
          <w:p w14:paraId="47DB4DCA" w14:textId="77777777" w:rsidR="00EA000D" w:rsidRPr="001217F4" w:rsidRDefault="00EA000D"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43440E42" w14:textId="77777777" w:rsidR="00EA000D" w:rsidRPr="001217F4" w:rsidRDefault="00EA000D" w:rsidP="00716A00">
            <w:pPr>
              <w:pStyle w:val="Default"/>
              <w:spacing w:line="276" w:lineRule="auto"/>
              <w:rPr>
                <w:lang w:val="en-US"/>
              </w:rPr>
            </w:pPr>
            <w:r>
              <w:rPr>
                <w:bCs/>
                <w:lang w:val="en-US"/>
              </w:rPr>
              <w:t>revising grammar rules;</w:t>
            </w:r>
          </w:p>
          <w:p w14:paraId="24E3D10C"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52D76F62" w14:textId="77777777" w:rsidR="00EA000D" w:rsidRPr="001217F4" w:rsidRDefault="00EA000D"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val="en-US" w:eastAsia="ru-RU"/>
              </w:rPr>
              <w:t>1</w:t>
            </w:r>
          </w:p>
        </w:tc>
      </w:tr>
      <w:tr w:rsidR="00EA000D" w:rsidRPr="001217F4" w14:paraId="661ADE1A" w14:textId="77777777" w:rsidTr="005972DE">
        <w:trPr>
          <w:cantSplit/>
          <w:jc w:val="center"/>
        </w:trPr>
        <w:tc>
          <w:tcPr>
            <w:tcW w:w="4121" w:type="pct"/>
            <w:gridSpan w:val="2"/>
            <w:tcBorders>
              <w:left w:val="single" w:sz="4" w:space="0" w:color="auto"/>
              <w:right w:val="single" w:sz="4" w:space="0" w:color="auto"/>
            </w:tcBorders>
            <w:vAlign w:val="center"/>
          </w:tcPr>
          <w:p w14:paraId="73570F2D" w14:textId="77777777"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b/>
                <w:sz w:val="24"/>
                <w:szCs w:val="24"/>
                <w:lang w:val="en-US" w:eastAsia="ru-RU"/>
              </w:rPr>
              <w:t>Individual Tasks</w:t>
            </w:r>
          </w:p>
        </w:tc>
        <w:tc>
          <w:tcPr>
            <w:tcW w:w="879" w:type="pct"/>
            <w:tcBorders>
              <w:top w:val="single" w:sz="4" w:space="0" w:color="auto"/>
              <w:left w:val="single" w:sz="4" w:space="0" w:color="auto"/>
              <w:bottom w:val="single" w:sz="4" w:space="0" w:color="auto"/>
              <w:right w:val="single" w:sz="4" w:space="0" w:color="auto"/>
            </w:tcBorders>
          </w:tcPr>
          <w:p w14:paraId="6DEE32AC"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10</w:t>
            </w:r>
          </w:p>
        </w:tc>
      </w:tr>
      <w:tr w:rsidR="00EA000D" w:rsidRPr="001217F4" w14:paraId="3E2626A5" w14:textId="77777777" w:rsidTr="005972DE">
        <w:trPr>
          <w:cantSplit/>
          <w:jc w:val="center"/>
        </w:trPr>
        <w:tc>
          <w:tcPr>
            <w:tcW w:w="4121" w:type="pct"/>
            <w:gridSpan w:val="2"/>
            <w:tcBorders>
              <w:left w:val="single" w:sz="4" w:space="0" w:color="auto"/>
              <w:right w:val="single" w:sz="4" w:space="0" w:color="auto"/>
            </w:tcBorders>
            <w:vAlign w:val="center"/>
          </w:tcPr>
          <w:p w14:paraId="2FC781C2"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
                <w:sz w:val="24"/>
                <w:szCs w:val="24"/>
                <w:lang w:eastAsia="ru-RU"/>
              </w:rPr>
              <w:t xml:space="preserve">Разом за </w:t>
            </w:r>
            <w:r>
              <w:rPr>
                <w:rFonts w:ascii="Times New Roman" w:hAnsi="Times New Roman"/>
                <w:b/>
                <w:sz w:val="24"/>
                <w:szCs w:val="24"/>
                <w:lang w:val="en-US" w:eastAsia="ru-RU"/>
              </w:rPr>
              <w:t>V</w:t>
            </w:r>
            <w:r>
              <w:rPr>
                <w:rFonts w:ascii="Times New Roman" w:hAnsi="Times New Roman"/>
                <w:b/>
                <w:sz w:val="24"/>
                <w:szCs w:val="24"/>
                <w:lang w:eastAsia="ru-RU"/>
              </w:rPr>
              <w:t>І</w:t>
            </w:r>
            <w:r>
              <w:rPr>
                <w:rFonts w:ascii="Times New Roman" w:hAnsi="Times New Roman"/>
                <w:b/>
                <w:sz w:val="24"/>
                <w:szCs w:val="24"/>
                <w:lang w:val="en-US" w:eastAsia="ru-RU"/>
              </w:rPr>
              <w:t>I</w:t>
            </w:r>
            <w:r>
              <w:rPr>
                <w:rFonts w:ascii="Times New Roman" w:hAnsi="Times New Roman"/>
                <w:b/>
                <w:sz w:val="24"/>
                <w:szCs w:val="24"/>
                <w:lang w:eastAsia="ru-RU"/>
              </w:rPr>
              <w:t xml:space="preserve"> семестр</w:t>
            </w:r>
          </w:p>
        </w:tc>
        <w:tc>
          <w:tcPr>
            <w:tcW w:w="879" w:type="pct"/>
            <w:tcBorders>
              <w:top w:val="single" w:sz="4" w:space="0" w:color="auto"/>
              <w:left w:val="single" w:sz="4" w:space="0" w:color="auto"/>
              <w:bottom w:val="single" w:sz="4" w:space="0" w:color="auto"/>
              <w:right w:val="single" w:sz="4" w:space="0" w:color="auto"/>
            </w:tcBorders>
          </w:tcPr>
          <w:p w14:paraId="13C9C20D" w14:textId="77777777" w:rsidR="00EA000D" w:rsidRPr="001217F4" w:rsidRDefault="00EA000D"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60/2</w:t>
            </w:r>
          </w:p>
        </w:tc>
      </w:tr>
      <w:tr w:rsidR="00EA000D" w:rsidRPr="001217F4" w14:paraId="583E0E83" w14:textId="77777777" w:rsidTr="00EA000D">
        <w:trPr>
          <w:cantSplit/>
          <w:jc w:val="center"/>
        </w:trPr>
        <w:tc>
          <w:tcPr>
            <w:tcW w:w="5000" w:type="pct"/>
            <w:gridSpan w:val="3"/>
            <w:tcBorders>
              <w:left w:val="single" w:sz="4" w:space="0" w:color="auto"/>
              <w:right w:val="single" w:sz="4" w:space="0" w:color="auto"/>
            </w:tcBorders>
            <w:vAlign w:val="center"/>
          </w:tcPr>
          <w:p w14:paraId="5BCF58A7" w14:textId="34B12CED" w:rsidR="00716A00" w:rsidRPr="00716A00" w:rsidRDefault="00716A00" w:rsidP="00716A00">
            <w:pPr>
              <w:spacing w:after="0"/>
              <w:ind w:left="-131" w:right="-139"/>
              <w:jc w:val="center"/>
              <w:rPr>
                <w:rFonts w:ascii="Times New Roman" w:hAnsi="Times New Roman" w:cs="Times New Roman"/>
                <w:b/>
                <w:sz w:val="24"/>
                <w:szCs w:val="24"/>
              </w:rPr>
            </w:pPr>
            <w:r>
              <w:rPr>
                <w:rFonts w:ascii="Times New Roman" w:hAnsi="Times New Roman" w:cs="Times New Roman"/>
                <w:b/>
                <w:sz w:val="24"/>
                <w:szCs w:val="24"/>
                <w:lang w:val="en-US"/>
              </w:rPr>
              <w:t xml:space="preserve">IV </w:t>
            </w:r>
            <w:r>
              <w:rPr>
                <w:rFonts w:ascii="Times New Roman" w:hAnsi="Times New Roman" w:cs="Times New Roman"/>
                <w:b/>
                <w:sz w:val="24"/>
                <w:szCs w:val="24"/>
              </w:rPr>
              <w:t>курс</w:t>
            </w:r>
          </w:p>
          <w:p w14:paraId="58A54B13" w14:textId="18655B04" w:rsidR="00EA000D" w:rsidRPr="001217F4" w:rsidRDefault="00EA000D" w:rsidP="00716A00">
            <w:pPr>
              <w:pStyle w:val="af3"/>
              <w:spacing w:after="0"/>
              <w:jc w:val="center"/>
              <w:rPr>
                <w:rFonts w:ascii="Times New Roman" w:hAnsi="Times New Roman"/>
                <w:b/>
                <w:sz w:val="24"/>
                <w:szCs w:val="24"/>
                <w:lang w:eastAsia="ru-RU"/>
              </w:rPr>
            </w:pPr>
            <w:r>
              <w:rPr>
                <w:rFonts w:ascii="Times New Roman" w:hAnsi="Times New Roman"/>
                <w:b/>
                <w:sz w:val="24"/>
                <w:szCs w:val="24"/>
                <w:lang w:val="en-US" w:eastAsia="ru-RU"/>
              </w:rPr>
              <w:t>V</w:t>
            </w:r>
            <w:r>
              <w:rPr>
                <w:rFonts w:ascii="Times New Roman" w:hAnsi="Times New Roman"/>
                <w:b/>
                <w:sz w:val="24"/>
                <w:szCs w:val="24"/>
                <w:lang w:eastAsia="ru-RU"/>
              </w:rPr>
              <w:t>ІІІ семестр</w:t>
            </w:r>
          </w:p>
        </w:tc>
      </w:tr>
      <w:tr w:rsidR="00EA000D" w:rsidRPr="001217F4" w14:paraId="0E51B22D" w14:textId="77777777" w:rsidTr="005972DE">
        <w:trPr>
          <w:cantSplit/>
          <w:jc w:val="center"/>
        </w:trPr>
        <w:tc>
          <w:tcPr>
            <w:tcW w:w="4121" w:type="pct"/>
            <w:gridSpan w:val="2"/>
            <w:tcBorders>
              <w:left w:val="single" w:sz="4" w:space="0" w:color="auto"/>
              <w:right w:val="single" w:sz="4" w:space="0" w:color="auto"/>
            </w:tcBorders>
            <w:vAlign w:val="center"/>
          </w:tcPr>
          <w:p w14:paraId="5FBFA608" w14:textId="1E13743F" w:rsidR="00EA000D" w:rsidRPr="001217F4" w:rsidRDefault="00EA000D" w:rsidP="00716A00">
            <w:pPr>
              <w:pStyle w:val="af3"/>
              <w:spacing w:after="0"/>
              <w:ind w:left="0"/>
              <w:rPr>
                <w:rFonts w:ascii="Times New Roman" w:hAnsi="Times New Roman"/>
                <w:b/>
                <w:sz w:val="24"/>
                <w:szCs w:val="24"/>
                <w:lang w:eastAsia="ru-RU"/>
              </w:rPr>
            </w:pPr>
            <w:r>
              <w:rPr>
                <w:rFonts w:ascii="Times New Roman" w:hAnsi="Times New Roman"/>
                <w:b/>
                <w:spacing w:val="-14"/>
                <w:sz w:val="24"/>
                <w:szCs w:val="24"/>
                <w:lang w:val="en-US"/>
              </w:rPr>
              <w:t>Unit 1</w:t>
            </w:r>
            <w:r>
              <w:rPr>
                <w:rFonts w:ascii="Times New Roman" w:hAnsi="Times New Roman"/>
                <w:b/>
                <w:spacing w:val="-14"/>
                <w:sz w:val="24"/>
                <w:szCs w:val="24"/>
              </w:rPr>
              <w:t xml:space="preserve">. </w:t>
            </w:r>
            <w:r>
              <w:rPr>
                <w:rFonts w:ascii="Times New Roman" w:hAnsi="Times New Roman"/>
                <w:b/>
                <w:spacing w:val="-14"/>
                <w:sz w:val="24"/>
                <w:szCs w:val="24"/>
                <w:lang w:val="en-US"/>
              </w:rPr>
              <w:t>Job Hunting in the Field of Marketing. The Infinitive</w:t>
            </w:r>
          </w:p>
        </w:tc>
        <w:tc>
          <w:tcPr>
            <w:tcW w:w="879" w:type="pct"/>
            <w:tcBorders>
              <w:top w:val="single" w:sz="4" w:space="0" w:color="auto"/>
              <w:left w:val="single" w:sz="4" w:space="0" w:color="auto"/>
              <w:bottom w:val="single" w:sz="4" w:space="0" w:color="auto"/>
              <w:right w:val="single" w:sz="4" w:space="0" w:color="auto"/>
            </w:tcBorders>
          </w:tcPr>
          <w:p w14:paraId="56517711" w14:textId="5499E40A" w:rsidR="00EA000D" w:rsidRPr="001217F4" w:rsidRDefault="005972DE"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eastAsia="ru-RU"/>
              </w:rPr>
              <w:t>2</w:t>
            </w:r>
            <w:r>
              <w:rPr>
                <w:rFonts w:ascii="Times New Roman" w:hAnsi="Times New Roman"/>
                <w:b/>
                <w:sz w:val="24"/>
                <w:szCs w:val="24"/>
                <w:lang w:val="en-US" w:eastAsia="ru-RU"/>
              </w:rPr>
              <w:t>0/</w:t>
            </w:r>
            <w:r>
              <w:rPr>
                <w:rFonts w:ascii="Times New Roman" w:hAnsi="Times New Roman"/>
                <w:b/>
                <w:sz w:val="24"/>
                <w:szCs w:val="24"/>
                <w:lang w:eastAsia="ru-RU"/>
              </w:rPr>
              <w:t>30</w:t>
            </w:r>
          </w:p>
        </w:tc>
      </w:tr>
      <w:tr w:rsidR="00EA000D" w:rsidRPr="001217F4" w14:paraId="556319BB" w14:textId="77777777" w:rsidTr="005972DE">
        <w:trPr>
          <w:cantSplit/>
          <w:jc w:val="center"/>
        </w:trPr>
        <w:tc>
          <w:tcPr>
            <w:tcW w:w="1372" w:type="pct"/>
            <w:vMerge w:val="restart"/>
            <w:tcBorders>
              <w:left w:val="single" w:sz="4" w:space="0" w:color="auto"/>
              <w:right w:val="single" w:sz="4" w:space="0" w:color="auto"/>
            </w:tcBorders>
          </w:tcPr>
          <w:p w14:paraId="6F2D2A82" w14:textId="77777777" w:rsidR="00EA000D" w:rsidRPr="001217F4" w:rsidRDefault="00EA000D"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32C4A5FA"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D203F43" w14:textId="7CCBD3E9" w:rsidR="00EA000D" w:rsidRPr="001217F4" w:rsidRDefault="00EA000D" w:rsidP="00716A00">
            <w:pPr>
              <w:spacing w:after="0"/>
              <w:rPr>
                <w:rFonts w:ascii="Times New Roman" w:hAnsi="Times New Roman" w:cs="Times New Roman"/>
                <w:b/>
                <w:lang w:val="uk-UA"/>
              </w:rPr>
            </w:pPr>
            <w:r>
              <w:rPr>
                <w:rFonts w:ascii="Times New Roman" w:hAnsi="Times New Roman" w:cs="Times New Roman"/>
                <w:b/>
                <w:lang w:val="en-US" w:eastAsia="ar-SA"/>
              </w:rPr>
              <w:t>Practical lesson 1</w:t>
            </w:r>
            <w:r>
              <w:rPr>
                <w:rFonts w:ascii="Times New Roman" w:hAnsi="Times New Roman" w:cs="Times New Roman"/>
                <w:b/>
                <w:lang w:val="uk-UA" w:eastAsia="ar-SA"/>
              </w:rPr>
              <w:t>-2</w:t>
            </w:r>
            <w:r>
              <w:rPr>
                <w:rFonts w:ascii="Times New Roman" w:hAnsi="Times New Roman" w:cs="Times New Roman"/>
                <w:b/>
                <w:lang w:val="en-US" w:eastAsia="ar-SA"/>
              </w:rPr>
              <w:t>.</w:t>
            </w:r>
            <w:r>
              <w:rPr>
                <w:rFonts w:ascii="Times New Roman" w:hAnsi="Times New Roman" w:cs="Times New Roman"/>
                <w:b/>
                <w:lang w:val="en-GB"/>
              </w:rPr>
              <w:t xml:space="preserve"> </w:t>
            </w:r>
          </w:p>
          <w:p w14:paraId="47BCFC2E" w14:textId="77777777" w:rsidR="00E32338" w:rsidRPr="001217F4" w:rsidRDefault="00EA000D" w:rsidP="00716A00">
            <w:pPr>
              <w:spacing w:after="0"/>
              <w:rPr>
                <w:rFonts w:ascii="Times New Roman" w:hAnsi="Times New Roman" w:cs="Times New Roman"/>
                <w:bCs/>
                <w:lang w:val="en-US"/>
              </w:rPr>
            </w:pPr>
            <w:r>
              <w:rPr>
                <w:rFonts w:ascii="Times New Roman" w:hAnsi="Times New Roman" w:cs="Times New Roman"/>
                <w:iCs/>
                <w:lang w:val="uk-UA"/>
              </w:rPr>
              <w:t xml:space="preserve">1. </w:t>
            </w:r>
            <w:r>
              <w:rPr>
                <w:rFonts w:ascii="Times New Roman" w:hAnsi="Times New Roman" w:cs="Times New Roman"/>
                <w:bCs/>
                <w:lang w:val="en-US"/>
              </w:rPr>
              <w:t xml:space="preserve">Career paths in marketing. </w:t>
            </w:r>
          </w:p>
          <w:p w14:paraId="1927C635" w14:textId="43AFBB9B" w:rsidR="00EA000D" w:rsidRPr="001217F4" w:rsidRDefault="00EA000D" w:rsidP="00716A00">
            <w:pPr>
              <w:spacing w:after="0"/>
              <w:rPr>
                <w:rFonts w:ascii="Times New Roman" w:hAnsi="Times New Roman" w:cs="Times New Roman"/>
                <w:lang w:val="en-US"/>
              </w:rPr>
            </w:pPr>
            <w:r>
              <w:rPr>
                <w:rFonts w:ascii="Times New Roman" w:hAnsi="Times New Roman" w:cs="Times New Roman"/>
                <w:bCs/>
                <w:lang w:val="en-US"/>
              </w:rPr>
              <w:t>2. Forms and functions of the Infinitive.</w:t>
            </w:r>
          </w:p>
          <w:p w14:paraId="25EBA311" w14:textId="77777777" w:rsidR="00EA000D" w:rsidRPr="001217F4" w:rsidRDefault="00EA000D" w:rsidP="00716A00">
            <w:pPr>
              <w:pStyle w:val="a7"/>
              <w:spacing w:after="0"/>
              <w:ind w:left="0"/>
              <w:rPr>
                <w:rFonts w:ascii="Times New Roman" w:hAnsi="Times New Roman" w:cs="Times New Roman"/>
                <w:sz w:val="24"/>
                <w:szCs w:val="24"/>
                <w:lang w:val="en-US"/>
              </w:rPr>
            </w:pPr>
          </w:p>
          <w:p w14:paraId="5BDB8569" w14:textId="77777777" w:rsidR="00EA000D" w:rsidRPr="001217F4" w:rsidRDefault="00EA000D"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0F99FCDE" w14:textId="77777777" w:rsidR="00EA000D" w:rsidRPr="001217F4" w:rsidRDefault="00EA000D"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21867D75"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F87BCCF" w14:textId="137C991C" w:rsidR="00EA000D"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EA000D" w:rsidRPr="001217F4" w14:paraId="5935C1FD" w14:textId="77777777" w:rsidTr="005972DE">
        <w:trPr>
          <w:cantSplit/>
          <w:jc w:val="center"/>
        </w:trPr>
        <w:tc>
          <w:tcPr>
            <w:tcW w:w="1372" w:type="pct"/>
            <w:vMerge/>
            <w:tcBorders>
              <w:left w:val="single" w:sz="4" w:space="0" w:color="auto"/>
              <w:right w:val="single" w:sz="4" w:space="0" w:color="auto"/>
            </w:tcBorders>
          </w:tcPr>
          <w:p w14:paraId="55DEEE2E" w14:textId="77777777" w:rsidR="00EA000D" w:rsidRPr="001217F4" w:rsidRDefault="00EA000D"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4642CFB" w14:textId="77777777" w:rsidR="00EA000D" w:rsidRPr="001217F4" w:rsidRDefault="00EA000D" w:rsidP="00716A00">
            <w:pPr>
              <w:pStyle w:val="Default"/>
              <w:spacing w:line="276" w:lineRule="auto"/>
              <w:rPr>
                <w:b/>
                <w:lang w:val="uk-UA"/>
              </w:rPr>
            </w:pPr>
            <w:r>
              <w:rPr>
                <w:b/>
                <w:bCs/>
                <w:lang w:val="en-US"/>
              </w:rPr>
              <w:t>Self-study:</w:t>
            </w:r>
          </w:p>
          <w:p w14:paraId="721E83F4" w14:textId="77777777" w:rsidR="00EA000D" w:rsidRPr="001217F4" w:rsidRDefault="00EA000D" w:rsidP="00716A00">
            <w:pPr>
              <w:pStyle w:val="Default"/>
              <w:spacing w:line="276" w:lineRule="auto"/>
              <w:rPr>
                <w:bCs/>
                <w:lang w:val="en-US"/>
              </w:rPr>
            </w:pPr>
            <w:r>
              <w:rPr>
                <w:bCs/>
                <w:lang w:val="en-US"/>
              </w:rPr>
              <w:t>doing grammar exercises;</w:t>
            </w:r>
          </w:p>
          <w:p w14:paraId="17B921A0" w14:textId="77777777" w:rsidR="00EA000D" w:rsidRPr="001217F4" w:rsidRDefault="00EA000D" w:rsidP="00716A00">
            <w:pPr>
              <w:autoSpaceDE w:val="0"/>
              <w:autoSpaceDN w:val="0"/>
              <w:adjustRightInd w:val="0"/>
              <w:spacing w:after="0"/>
              <w:rPr>
                <w:rFonts w:ascii="Times New Roman" w:hAnsi="Times New Roman" w:cs="Times New Roman"/>
                <w:bCs/>
                <w:lang w:val="en-US"/>
              </w:rPr>
            </w:pPr>
            <w:r>
              <w:rPr>
                <w:rFonts w:ascii="Times New Roman" w:hAnsi="Times New Roman" w:cs="Times New Roman"/>
                <w:bCs/>
                <w:lang w:val="en-US"/>
              </w:rPr>
              <w:t>reading and translating texts on the topic;</w:t>
            </w:r>
          </w:p>
          <w:p w14:paraId="344BC5E0" w14:textId="77777777" w:rsidR="00EA000D" w:rsidRPr="001217F4" w:rsidRDefault="00EA000D"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59F2F88B" w14:textId="4CBC6489" w:rsidR="00EA000D" w:rsidRPr="001217F4" w:rsidRDefault="005972DE" w:rsidP="00716A00">
            <w:pPr>
              <w:pStyle w:val="af3"/>
              <w:spacing w:after="0"/>
              <w:jc w:val="center"/>
              <w:rPr>
                <w:rFonts w:ascii="Times New Roman" w:hAnsi="Times New Roman"/>
                <w:sz w:val="24"/>
                <w:szCs w:val="24"/>
                <w:lang w:eastAsia="ru-RU"/>
              </w:rPr>
            </w:pPr>
            <w:r>
              <w:rPr>
                <w:rFonts w:ascii="Times New Roman" w:hAnsi="Times New Roman"/>
                <w:sz w:val="24"/>
                <w:szCs w:val="24"/>
                <w:lang w:eastAsia="ru-RU"/>
              </w:rPr>
              <w:t>6</w:t>
            </w:r>
          </w:p>
        </w:tc>
      </w:tr>
      <w:tr w:rsidR="005972DE" w:rsidRPr="001217F4" w14:paraId="17FA9582" w14:textId="77777777" w:rsidTr="005972DE">
        <w:trPr>
          <w:cantSplit/>
          <w:jc w:val="center"/>
        </w:trPr>
        <w:tc>
          <w:tcPr>
            <w:tcW w:w="1372" w:type="pct"/>
            <w:vMerge w:val="restart"/>
            <w:tcBorders>
              <w:left w:val="single" w:sz="4" w:space="0" w:color="auto"/>
              <w:right w:val="single" w:sz="4" w:space="0" w:color="auto"/>
            </w:tcBorders>
          </w:tcPr>
          <w:p w14:paraId="7E5FEA69" w14:textId="77777777" w:rsidR="005972DE" w:rsidRPr="001217F4" w:rsidRDefault="005972DE"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lastRenderedPageBreak/>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40B0C6BD" w14:textId="77777777" w:rsidR="005972DE" w:rsidRPr="001217F4" w:rsidRDefault="005972DE"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58C51F98"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D59E961" w14:textId="0BDA4644" w:rsidR="005972DE" w:rsidRPr="001217F4" w:rsidRDefault="005972DE" w:rsidP="00716A00">
            <w:pPr>
              <w:spacing w:after="0"/>
              <w:rPr>
                <w:rFonts w:ascii="Times New Roman" w:hAnsi="Times New Roman" w:cs="Times New Roman"/>
                <w:b/>
                <w:lang w:val="uk-UA"/>
              </w:rPr>
            </w:pPr>
            <w:r>
              <w:rPr>
                <w:rFonts w:ascii="Times New Roman" w:hAnsi="Times New Roman" w:cs="Times New Roman"/>
                <w:b/>
                <w:lang w:val="en-US" w:eastAsia="ar-SA"/>
              </w:rPr>
              <w:t xml:space="preserve">Practical lesson </w:t>
            </w:r>
            <w:r>
              <w:rPr>
                <w:rFonts w:ascii="Times New Roman" w:hAnsi="Times New Roman" w:cs="Times New Roman"/>
                <w:b/>
                <w:lang w:val="uk-UA" w:eastAsia="ar-SA"/>
              </w:rPr>
              <w:t>3-4</w:t>
            </w:r>
            <w:r>
              <w:rPr>
                <w:rFonts w:ascii="Times New Roman" w:hAnsi="Times New Roman" w:cs="Times New Roman"/>
                <w:b/>
                <w:lang w:val="en-US" w:eastAsia="ar-SA"/>
              </w:rPr>
              <w:t>.</w:t>
            </w:r>
            <w:r>
              <w:rPr>
                <w:rFonts w:ascii="Times New Roman" w:hAnsi="Times New Roman" w:cs="Times New Roman"/>
                <w:b/>
                <w:lang w:val="en-GB"/>
              </w:rPr>
              <w:t xml:space="preserve"> </w:t>
            </w:r>
          </w:p>
          <w:p w14:paraId="1D5AFBF1" w14:textId="3E5F72F8" w:rsidR="005972DE" w:rsidRPr="001217F4" w:rsidRDefault="005972DE"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Building a </w:t>
            </w:r>
            <w:proofErr w:type="spellStart"/>
            <w:r>
              <w:rPr>
                <w:rFonts w:ascii="Times New Roman" w:hAnsi="Times New Roman" w:cs="Times New Roman"/>
                <w:bCs/>
                <w:lang w:val="en-US"/>
              </w:rPr>
              <w:t>marketig</w:t>
            </w:r>
            <w:proofErr w:type="spellEnd"/>
            <w:r>
              <w:rPr>
                <w:rFonts w:ascii="Times New Roman" w:hAnsi="Times New Roman" w:cs="Times New Roman"/>
                <w:bCs/>
                <w:lang w:val="en-US"/>
              </w:rPr>
              <w:t xml:space="preserve">-oriented resume and cover letter. </w:t>
            </w:r>
          </w:p>
          <w:p w14:paraId="46800DE3" w14:textId="77777777" w:rsidR="005972DE" w:rsidRPr="001217F4" w:rsidRDefault="005972DE" w:rsidP="00716A00">
            <w:pPr>
              <w:spacing w:after="0"/>
              <w:rPr>
                <w:rFonts w:ascii="Times New Roman" w:hAnsi="Times New Roman" w:cs="Times New Roman"/>
                <w:lang w:val="en-US"/>
              </w:rPr>
            </w:pPr>
            <w:r>
              <w:rPr>
                <w:rFonts w:ascii="Times New Roman" w:hAnsi="Times New Roman" w:cs="Times New Roman"/>
                <w:lang w:val="en-US"/>
              </w:rPr>
              <w:t>2. To-infinitive vs. bare infinitive.</w:t>
            </w:r>
          </w:p>
          <w:p w14:paraId="39A1A64A" w14:textId="77777777" w:rsidR="005972DE" w:rsidRPr="001217F4" w:rsidRDefault="005972DE" w:rsidP="00716A00">
            <w:pPr>
              <w:pStyle w:val="a7"/>
              <w:spacing w:after="0"/>
              <w:ind w:left="0"/>
              <w:rPr>
                <w:rFonts w:ascii="Times New Roman" w:hAnsi="Times New Roman" w:cs="Times New Roman"/>
                <w:sz w:val="24"/>
                <w:szCs w:val="24"/>
                <w:lang w:val="en-US"/>
              </w:rPr>
            </w:pPr>
          </w:p>
          <w:p w14:paraId="09754325"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729DA93F"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2572C8AE" w14:textId="77777777" w:rsidR="005972DE" w:rsidRPr="001217F4" w:rsidRDefault="005972DE" w:rsidP="00716A00">
            <w:pPr>
              <w:pStyle w:val="Default"/>
              <w:spacing w:line="276" w:lineRule="auto"/>
              <w:rPr>
                <w:lang w:val="en-US"/>
              </w:rPr>
            </w:pPr>
            <w:r>
              <w:rPr>
                <w:lang w:val="en-US"/>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F89792D" w14:textId="6D3200F4"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1E69655B" w14:textId="77777777" w:rsidTr="005972DE">
        <w:trPr>
          <w:cantSplit/>
          <w:jc w:val="center"/>
        </w:trPr>
        <w:tc>
          <w:tcPr>
            <w:tcW w:w="1372" w:type="pct"/>
            <w:vMerge/>
            <w:tcBorders>
              <w:left w:val="single" w:sz="4" w:space="0" w:color="auto"/>
              <w:right w:val="single" w:sz="4" w:space="0" w:color="auto"/>
            </w:tcBorders>
          </w:tcPr>
          <w:p w14:paraId="03464DC2"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3B21C16D" w14:textId="77777777" w:rsidR="005972DE" w:rsidRPr="001217F4" w:rsidRDefault="005972DE" w:rsidP="00716A00">
            <w:pPr>
              <w:pStyle w:val="Default"/>
              <w:spacing w:line="276" w:lineRule="auto"/>
              <w:rPr>
                <w:b/>
                <w:lang w:val="uk-UA"/>
              </w:rPr>
            </w:pPr>
            <w:r>
              <w:rPr>
                <w:b/>
                <w:bCs/>
                <w:lang w:val="en-US"/>
              </w:rPr>
              <w:t>Self-study:</w:t>
            </w:r>
          </w:p>
          <w:p w14:paraId="1906440D" w14:textId="77777777" w:rsidR="005972DE" w:rsidRPr="001217F4" w:rsidRDefault="005972DE" w:rsidP="00716A00">
            <w:pPr>
              <w:autoSpaceDE w:val="0"/>
              <w:autoSpaceDN w:val="0"/>
              <w:adjustRightInd w:val="0"/>
              <w:spacing w:after="0"/>
              <w:rPr>
                <w:rFonts w:ascii="Times New Roman" w:hAnsi="Times New Roman" w:cs="Times New Roman"/>
                <w:b/>
                <w:lang w:val="en-US"/>
              </w:rPr>
            </w:pPr>
            <w:r>
              <w:rPr>
                <w:rFonts w:ascii="Times New Roman" w:hAnsi="Times New Roman" w:cs="Times New Roman"/>
                <w:lang w:val="en-US"/>
              </w:rPr>
              <w:t>writing notes and memos conveying complex relevant information to academic and professional addressees, rendering  articles and authentic materials; summarizing a wide range of factual academic and specialism-related texts</w:t>
            </w:r>
          </w:p>
        </w:tc>
        <w:tc>
          <w:tcPr>
            <w:tcW w:w="879" w:type="pct"/>
            <w:tcBorders>
              <w:top w:val="single" w:sz="4" w:space="0" w:color="auto"/>
              <w:left w:val="single" w:sz="4" w:space="0" w:color="auto"/>
              <w:bottom w:val="single" w:sz="4" w:space="0" w:color="auto"/>
              <w:right w:val="single" w:sz="4" w:space="0" w:color="auto"/>
            </w:tcBorders>
          </w:tcPr>
          <w:p w14:paraId="206D5BD9" w14:textId="7DED3EEB"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305110A0" w14:textId="77777777" w:rsidTr="005972DE">
        <w:trPr>
          <w:cantSplit/>
          <w:jc w:val="center"/>
        </w:trPr>
        <w:tc>
          <w:tcPr>
            <w:tcW w:w="1372" w:type="pct"/>
            <w:vMerge w:val="restart"/>
            <w:tcBorders>
              <w:left w:val="single" w:sz="4" w:space="0" w:color="auto"/>
              <w:right w:val="single" w:sz="4" w:space="0" w:color="auto"/>
            </w:tcBorders>
          </w:tcPr>
          <w:p w14:paraId="4C621F83" w14:textId="77777777" w:rsidR="005972DE" w:rsidRPr="001217F4" w:rsidRDefault="005972DE"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control of the organization of the meaning of grammatical</w:t>
            </w:r>
          </w:p>
          <w:p w14:paraId="6B5FBB0E" w14:textId="77777777" w:rsidR="005972DE" w:rsidRPr="001217F4" w:rsidRDefault="005972DE"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elements;</w:t>
            </w:r>
          </w:p>
          <w:p w14:paraId="5297F974" w14:textId="77777777" w:rsidR="005972DE" w:rsidRPr="001217F4" w:rsidRDefault="005972DE" w:rsidP="00716A00">
            <w:pPr>
              <w:pStyle w:val="af3"/>
              <w:spacing w:after="0"/>
              <w:rPr>
                <w:rFonts w:ascii="Times New Roman" w:hAnsi="Times New Roman"/>
                <w:b/>
                <w:sz w:val="24"/>
                <w:szCs w:val="24"/>
                <w:lang w:val="en-US" w:eastAsia="ru-RU"/>
              </w:rPr>
            </w:pPr>
            <w:r>
              <w:rPr>
                <w:rFonts w:ascii="Times New Roman" w:hAnsi="Times New Roman"/>
                <w:sz w:val="24"/>
                <w:szCs w:val="24"/>
                <w:lang w:val="en-US"/>
              </w:rPr>
              <w:t>understanding of logical relations</w:t>
            </w:r>
          </w:p>
        </w:tc>
        <w:tc>
          <w:tcPr>
            <w:tcW w:w="2749" w:type="pct"/>
            <w:tcBorders>
              <w:top w:val="single" w:sz="4" w:space="0" w:color="auto"/>
              <w:left w:val="single" w:sz="4" w:space="0" w:color="auto"/>
              <w:bottom w:val="single" w:sz="4" w:space="0" w:color="auto"/>
              <w:right w:val="single" w:sz="4" w:space="0" w:color="auto"/>
            </w:tcBorders>
          </w:tcPr>
          <w:p w14:paraId="2B49AA3D" w14:textId="4C304187" w:rsidR="005972DE" w:rsidRPr="001217F4" w:rsidRDefault="005972DE" w:rsidP="00716A00">
            <w:pPr>
              <w:spacing w:after="0"/>
              <w:rPr>
                <w:rFonts w:ascii="Times New Roman" w:hAnsi="Times New Roman" w:cs="Times New Roman"/>
                <w:b/>
                <w:lang w:val="uk-UA"/>
              </w:rPr>
            </w:pPr>
            <w:r>
              <w:rPr>
                <w:rFonts w:ascii="Times New Roman" w:hAnsi="Times New Roman" w:cs="Times New Roman"/>
                <w:b/>
                <w:lang w:val="en-US" w:eastAsia="ar-SA"/>
              </w:rPr>
              <w:t xml:space="preserve">Practical lesson </w:t>
            </w:r>
            <w:r>
              <w:rPr>
                <w:rFonts w:ascii="Times New Roman" w:hAnsi="Times New Roman" w:cs="Times New Roman"/>
                <w:b/>
                <w:lang w:val="uk-UA" w:eastAsia="ar-SA"/>
              </w:rPr>
              <w:t>5-6</w:t>
            </w:r>
            <w:r>
              <w:rPr>
                <w:rFonts w:ascii="Times New Roman" w:hAnsi="Times New Roman" w:cs="Times New Roman"/>
                <w:b/>
                <w:lang w:val="en-US" w:eastAsia="ar-SA"/>
              </w:rPr>
              <w:t>.</w:t>
            </w:r>
            <w:r>
              <w:rPr>
                <w:rFonts w:ascii="Times New Roman" w:hAnsi="Times New Roman" w:cs="Times New Roman"/>
                <w:b/>
                <w:lang w:val="en-GB"/>
              </w:rPr>
              <w:t xml:space="preserve"> </w:t>
            </w:r>
          </w:p>
          <w:p w14:paraId="4414AA7F" w14:textId="77777777" w:rsidR="005972DE" w:rsidRPr="001217F4" w:rsidRDefault="005972DE"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Networking and professional platforms. </w:t>
            </w:r>
          </w:p>
          <w:p w14:paraId="67DD96C9" w14:textId="77777777" w:rsidR="005972DE" w:rsidRPr="001217F4" w:rsidRDefault="005972DE" w:rsidP="00716A00">
            <w:pPr>
              <w:spacing w:after="0"/>
              <w:rPr>
                <w:rFonts w:ascii="Times New Roman" w:hAnsi="Times New Roman" w:cs="Times New Roman"/>
                <w:lang w:val="en-US"/>
              </w:rPr>
            </w:pPr>
            <w:r>
              <w:rPr>
                <w:rFonts w:ascii="Times New Roman" w:hAnsi="Times New Roman" w:cs="Times New Roman"/>
                <w:color w:val="000000"/>
                <w:lang w:val="uk-UA"/>
              </w:rPr>
              <w:t xml:space="preserve">2. </w:t>
            </w:r>
            <w:r>
              <w:rPr>
                <w:rFonts w:ascii="Times New Roman" w:hAnsi="Times New Roman" w:cs="Times New Roman"/>
                <w:color w:val="000000"/>
                <w:lang w:val="en-US"/>
              </w:rPr>
              <w:t xml:space="preserve">The Objective infinitive complex. </w:t>
            </w:r>
          </w:p>
          <w:p w14:paraId="3AEE9641" w14:textId="77777777" w:rsidR="005972DE" w:rsidRPr="001217F4" w:rsidRDefault="005972DE" w:rsidP="00716A00">
            <w:pPr>
              <w:pStyle w:val="a7"/>
              <w:spacing w:after="0"/>
              <w:ind w:left="0"/>
              <w:rPr>
                <w:rFonts w:ascii="Times New Roman" w:hAnsi="Times New Roman" w:cs="Times New Roman"/>
                <w:sz w:val="24"/>
                <w:szCs w:val="24"/>
                <w:lang w:val="en-US"/>
              </w:rPr>
            </w:pPr>
          </w:p>
          <w:p w14:paraId="6E071167"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20339BCC"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76ECB2DA" w14:textId="77777777" w:rsidR="005972DE" w:rsidRPr="001217F4" w:rsidRDefault="005972DE" w:rsidP="00716A00">
            <w:pPr>
              <w:pStyle w:val="af3"/>
              <w:spacing w:after="0"/>
              <w:ind w:left="0"/>
              <w:jc w:val="both"/>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1965BEA" w14:textId="7174CCAD"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7A5CE9D3" w14:textId="77777777" w:rsidTr="005972DE">
        <w:trPr>
          <w:cantSplit/>
          <w:jc w:val="center"/>
        </w:trPr>
        <w:tc>
          <w:tcPr>
            <w:tcW w:w="1372" w:type="pct"/>
            <w:vMerge/>
            <w:tcBorders>
              <w:left w:val="single" w:sz="4" w:space="0" w:color="auto"/>
              <w:right w:val="single" w:sz="4" w:space="0" w:color="auto"/>
            </w:tcBorders>
          </w:tcPr>
          <w:p w14:paraId="30F7A444"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7658BE3" w14:textId="77777777" w:rsidR="005972DE" w:rsidRPr="001217F4" w:rsidRDefault="005972DE" w:rsidP="00716A00">
            <w:pPr>
              <w:pStyle w:val="Default"/>
              <w:spacing w:line="276" w:lineRule="auto"/>
              <w:rPr>
                <w:b/>
                <w:lang w:val="uk-UA"/>
              </w:rPr>
            </w:pPr>
            <w:r>
              <w:rPr>
                <w:b/>
                <w:bCs/>
                <w:lang w:val="en-US"/>
              </w:rPr>
              <w:t>Self-study:</w:t>
            </w:r>
          </w:p>
          <w:p w14:paraId="7DB44C5E"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 xml:space="preserve">analyzing grammar rules and doing grammar tasks; </w:t>
            </w:r>
            <w:proofErr w:type="spellStart"/>
            <w:r>
              <w:rPr>
                <w:rFonts w:ascii="Times New Roman" w:hAnsi="Times New Roman"/>
                <w:sz w:val="24"/>
                <w:szCs w:val="24"/>
              </w:rPr>
              <w:t>develop</w:t>
            </w:r>
            <w:r>
              <w:rPr>
                <w:rFonts w:ascii="Times New Roman" w:hAnsi="Times New Roman"/>
                <w:sz w:val="24"/>
                <w:szCs w:val="24"/>
                <w:lang w:val="en-US"/>
              </w:rPr>
              <w:t>ing</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collect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r>
              <w:rPr>
                <w:rFonts w:ascii="Times New Roman" w:hAnsi="Times New Roman"/>
                <w:bCs/>
                <w:sz w:val="24"/>
                <w:szCs w:val="24"/>
                <w:lang w:val="en-US"/>
              </w:rPr>
              <w:t>on the topic</w:t>
            </w:r>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speciali</w:t>
            </w:r>
            <w:proofErr w:type="spellEnd"/>
            <w:r>
              <w:rPr>
                <w:rFonts w:ascii="Times New Roman" w:hAnsi="Times New Roman"/>
                <w:sz w:val="24"/>
                <w:szCs w:val="24"/>
                <w:lang w:val="en-US"/>
              </w:rPr>
              <w:t>z</w:t>
            </w:r>
            <w:proofErr w:type="spellStart"/>
            <w:r>
              <w:rPr>
                <w:rFonts w:ascii="Times New Roman" w:hAnsi="Times New Roman"/>
                <w:sz w:val="24"/>
                <w:szCs w:val="24"/>
              </w:rPr>
              <w:t>ed</w:t>
            </w:r>
            <w:proofErr w:type="spellEnd"/>
            <w:r>
              <w:rPr>
                <w:rFonts w:ascii="Times New Roman" w:hAnsi="Times New Roman"/>
                <w:sz w:val="24"/>
                <w:szCs w:val="24"/>
              </w:rPr>
              <w:t xml:space="preserve"> </w:t>
            </w:r>
            <w:r>
              <w:rPr>
                <w:rFonts w:ascii="Times New Roman" w:hAnsi="Times New Roman"/>
                <w:sz w:val="24"/>
                <w:szCs w:val="24"/>
                <w:lang w:val="en-US"/>
              </w:rPr>
              <w:t xml:space="preserve"> Internet </w:t>
            </w:r>
            <w:proofErr w:type="spellStart"/>
            <w:r>
              <w:rPr>
                <w:rFonts w:ascii="Times New Roman" w:hAnsi="Times New Roman"/>
                <w:sz w:val="24"/>
                <w:szCs w:val="24"/>
              </w:rPr>
              <w:t>sources</w:t>
            </w:r>
            <w:proofErr w:type="spellEnd"/>
          </w:p>
        </w:tc>
        <w:tc>
          <w:tcPr>
            <w:tcW w:w="879" w:type="pct"/>
            <w:tcBorders>
              <w:top w:val="single" w:sz="4" w:space="0" w:color="auto"/>
              <w:left w:val="single" w:sz="4" w:space="0" w:color="auto"/>
              <w:bottom w:val="single" w:sz="4" w:space="0" w:color="auto"/>
              <w:right w:val="single" w:sz="4" w:space="0" w:color="auto"/>
            </w:tcBorders>
          </w:tcPr>
          <w:p w14:paraId="08E2A83D" w14:textId="4288CB48"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75F3AB79" w14:textId="77777777" w:rsidTr="005972DE">
        <w:trPr>
          <w:cantSplit/>
          <w:jc w:val="center"/>
        </w:trPr>
        <w:tc>
          <w:tcPr>
            <w:tcW w:w="1372" w:type="pct"/>
            <w:vMerge w:val="restart"/>
            <w:tcBorders>
              <w:left w:val="single" w:sz="4" w:space="0" w:color="auto"/>
              <w:right w:val="single" w:sz="4" w:space="0" w:color="auto"/>
            </w:tcBorders>
          </w:tcPr>
          <w:p w14:paraId="5983304C" w14:textId="77777777" w:rsidR="005972DE" w:rsidRPr="001217F4" w:rsidRDefault="005972DE"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18E0BC23"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09E4D1B" w14:textId="59055AFD" w:rsidR="005972DE" w:rsidRPr="001217F4" w:rsidRDefault="005972DE" w:rsidP="00716A00">
            <w:pPr>
              <w:spacing w:after="0"/>
              <w:rPr>
                <w:rFonts w:ascii="Times New Roman" w:hAnsi="Times New Roman" w:cs="Times New Roman"/>
                <w:b/>
                <w:lang w:val="uk-UA"/>
              </w:rPr>
            </w:pPr>
            <w:r>
              <w:rPr>
                <w:rFonts w:ascii="Times New Roman" w:hAnsi="Times New Roman" w:cs="Times New Roman"/>
                <w:b/>
                <w:lang w:val="en-US" w:eastAsia="ar-SA"/>
              </w:rPr>
              <w:t xml:space="preserve">Practical lesson </w:t>
            </w:r>
            <w:r>
              <w:rPr>
                <w:rFonts w:ascii="Times New Roman" w:hAnsi="Times New Roman" w:cs="Times New Roman"/>
                <w:b/>
                <w:lang w:val="uk-UA" w:eastAsia="ar-SA"/>
              </w:rPr>
              <w:t>7-8</w:t>
            </w:r>
            <w:r>
              <w:rPr>
                <w:rFonts w:ascii="Times New Roman" w:hAnsi="Times New Roman" w:cs="Times New Roman"/>
                <w:b/>
                <w:lang w:val="en-US" w:eastAsia="ar-SA"/>
              </w:rPr>
              <w:t>.</w:t>
            </w:r>
            <w:r>
              <w:rPr>
                <w:rFonts w:ascii="Times New Roman" w:hAnsi="Times New Roman" w:cs="Times New Roman"/>
                <w:b/>
                <w:lang w:val="en-GB"/>
              </w:rPr>
              <w:t xml:space="preserve"> </w:t>
            </w:r>
          </w:p>
          <w:p w14:paraId="5400B5BC" w14:textId="77777777" w:rsidR="005972DE" w:rsidRPr="001217F4" w:rsidRDefault="005972DE" w:rsidP="00716A00">
            <w:pPr>
              <w:spacing w:after="0"/>
              <w:rPr>
                <w:rFonts w:ascii="Times New Roman" w:hAnsi="Times New Roman" w:cs="Times New Roman"/>
                <w:bCs/>
                <w:lang w:val="en-US"/>
              </w:rPr>
            </w:pPr>
            <w:r>
              <w:rPr>
                <w:rFonts w:ascii="Times New Roman" w:hAnsi="Times New Roman" w:cs="Times New Roman"/>
                <w:bCs/>
                <w:lang w:val="en-US"/>
              </w:rPr>
              <w:t xml:space="preserve">1. Interview preparation. </w:t>
            </w:r>
          </w:p>
          <w:p w14:paraId="3A48DE97" w14:textId="77777777" w:rsidR="005972DE" w:rsidRPr="001217F4" w:rsidRDefault="005972DE" w:rsidP="00716A00">
            <w:pPr>
              <w:spacing w:after="0"/>
              <w:rPr>
                <w:rFonts w:ascii="Times New Roman" w:hAnsi="Times New Roman" w:cs="Times New Roman"/>
                <w:lang w:val="en-US"/>
              </w:rPr>
            </w:pPr>
            <w:r>
              <w:rPr>
                <w:rFonts w:ascii="Times New Roman" w:hAnsi="Times New Roman" w:cs="Times New Roman"/>
                <w:color w:val="000000"/>
                <w:lang w:val="uk-UA"/>
              </w:rPr>
              <w:t xml:space="preserve">2. </w:t>
            </w:r>
            <w:r>
              <w:rPr>
                <w:rFonts w:ascii="Times New Roman" w:hAnsi="Times New Roman" w:cs="Times New Roman"/>
                <w:color w:val="000000"/>
                <w:lang w:val="en-US"/>
              </w:rPr>
              <w:t xml:space="preserve">The Subjective infinitive complex. </w:t>
            </w:r>
          </w:p>
          <w:p w14:paraId="18901E60" w14:textId="77777777" w:rsidR="005972DE" w:rsidRPr="001217F4" w:rsidRDefault="005972DE" w:rsidP="00716A00">
            <w:pPr>
              <w:pStyle w:val="a7"/>
              <w:spacing w:after="0"/>
              <w:ind w:left="0"/>
              <w:rPr>
                <w:rFonts w:ascii="Times New Roman" w:hAnsi="Times New Roman" w:cs="Times New Roman"/>
                <w:sz w:val="24"/>
                <w:szCs w:val="24"/>
                <w:lang w:val="en-US"/>
              </w:rPr>
            </w:pPr>
          </w:p>
          <w:p w14:paraId="6BEA0258"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0B68D006"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4F0138F1"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CF24951" w14:textId="2669D899"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278BC9A5" w14:textId="77777777" w:rsidTr="005972DE">
        <w:trPr>
          <w:cantSplit/>
          <w:jc w:val="center"/>
        </w:trPr>
        <w:tc>
          <w:tcPr>
            <w:tcW w:w="1372" w:type="pct"/>
            <w:vMerge/>
            <w:tcBorders>
              <w:left w:val="single" w:sz="4" w:space="0" w:color="auto"/>
              <w:right w:val="single" w:sz="4" w:space="0" w:color="auto"/>
            </w:tcBorders>
          </w:tcPr>
          <w:p w14:paraId="20063553"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9386814" w14:textId="77777777" w:rsidR="005972DE" w:rsidRPr="001217F4" w:rsidRDefault="005972DE" w:rsidP="00716A00">
            <w:pPr>
              <w:pStyle w:val="Default"/>
              <w:spacing w:line="276" w:lineRule="auto"/>
              <w:rPr>
                <w:b/>
                <w:lang w:val="uk-UA"/>
              </w:rPr>
            </w:pPr>
            <w:r>
              <w:rPr>
                <w:b/>
                <w:bCs/>
                <w:lang w:val="en-US"/>
              </w:rPr>
              <w:t>Self-study:</w:t>
            </w:r>
          </w:p>
          <w:p w14:paraId="73FD8035" w14:textId="77777777" w:rsidR="005972DE" w:rsidRPr="001217F4" w:rsidRDefault="005972DE"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5F2C7341" w14:textId="77777777" w:rsidR="005972DE" w:rsidRPr="001217F4" w:rsidRDefault="005972DE" w:rsidP="00716A00">
            <w:pPr>
              <w:pStyle w:val="Default"/>
              <w:spacing w:line="276" w:lineRule="auto"/>
              <w:rPr>
                <w:lang w:val="en-US"/>
              </w:rPr>
            </w:pPr>
            <w:r>
              <w:rPr>
                <w:bCs/>
                <w:lang w:val="en-US"/>
              </w:rPr>
              <w:t>revising grammar rules;</w:t>
            </w:r>
          </w:p>
          <w:p w14:paraId="474E6426"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2564CFFC" w14:textId="3C446364"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11B2DB7A" w14:textId="77777777" w:rsidTr="005972DE">
        <w:trPr>
          <w:cantSplit/>
          <w:jc w:val="center"/>
        </w:trPr>
        <w:tc>
          <w:tcPr>
            <w:tcW w:w="1372" w:type="pct"/>
            <w:vMerge w:val="restart"/>
            <w:tcBorders>
              <w:left w:val="single" w:sz="4" w:space="0" w:color="auto"/>
              <w:right w:val="single" w:sz="4" w:space="0" w:color="auto"/>
            </w:tcBorders>
          </w:tcPr>
          <w:p w14:paraId="38C38347" w14:textId="77777777" w:rsidR="005972DE" w:rsidRPr="001217F4" w:rsidRDefault="005972DE" w:rsidP="00716A00">
            <w:pPr>
              <w:spacing w:after="0"/>
              <w:ind w:left="274"/>
              <w:rPr>
                <w:rFonts w:ascii="Times New Roman" w:hAnsi="Times New Roman" w:cs="Times New Roman"/>
                <w:lang w:val="uk-UA"/>
              </w:rPr>
            </w:pPr>
            <w:r>
              <w:rPr>
                <w:rFonts w:ascii="Times New Roman" w:hAnsi="Times New Roman" w:cs="Times New Roman"/>
                <w:bCs/>
                <w:lang w:val="en-US"/>
              </w:rPr>
              <w:t>capability to apply effectively the acquired knowledge of topical information to the appropriate situation</w:t>
            </w:r>
          </w:p>
          <w:p w14:paraId="3F900772" w14:textId="77777777" w:rsidR="005972DE" w:rsidRPr="001217F4" w:rsidRDefault="005972DE" w:rsidP="00716A00">
            <w:pPr>
              <w:pStyle w:val="af3"/>
              <w:spacing w:after="0"/>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137A734A" w14:textId="18096A8F" w:rsidR="005972DE" w:rsidRPr="001217F4" w:rsidRDefault="005972DE" w:rsidP="00716A00">
            <w:pPr>
              <w:spacing w:after="0"/>
              <w:rPr>
                <w:rFonts w:ascii="Times New Roman" w:hAnsi="Times New Roman" w:cs="Times New Roman"/>
                <w:b/>
                <w:lang w:val="uk-UA"/>
              </w:rPr>
            </w:pPr>
            <w:r>
              <w:rPr>
                <w:rFonts w:ascii="Times New Roman" w:hAnsi="Times New Roman" w:cs="Times New Roman"/>
                <w:b/>
                <w:lang w:val="en-US" w:eastAsia="ar-SA"/>
              </w:rPr>
              <w:t xml:space="preserve">Practical lesson </w:t>
            </w:r>
            <w:r>
              <w:rPr>
                <w:rFonts w:ascii="Times New Roman" w:hAnsi="Times New Roman" w:cs="Times New Roman"/>
                <w:b/>
                <w:lang w:val="uk-UA" w:eastAsia="ar-SA"/>
              </w:rPr>
              <w:t>9-10</w:t>
            </w:r>
            <w:r>
              <w:rPr>
                <w:rFonts w:ascii="Times New Roman" w:hAnsi="Times New Roman" w:cs="Times New Roman"/>
                <w:b/>
                <w:lang w:val="en-US" w:eastAsia="ar-SA"/>
              </w:rPr>
              <w:t>.</w:t>
            </w:r>
            <w:r>
              <w:rPr>
                <w:rFonts w:ascii="Times New Roman" w:hAnsi="Times New Roman" w:cs="Times New Roman"/>
                <w:b/>
                <w:lang w:val="en-GB"/>
              </w:rPr>
              <w:t xml:space="preserve"> </w:t>
            </w:r>
          </w:p>
          <w:p w14:paraId="5BA58D50" w14:textId="77777777" w:rsidR="005972DE" w:rsidRPr="001217F4" w:rsidRDefault="005972DE" w:rsidP="00716A00">
            <w:pPr>
              <w:spacing w:after="0"/>
              <w:rPr>
                <w:rFonts w:ascii="Times New Roman" w:hAnsi="Times New Roman" w:cs="Times New Roman"/>
                <w:lang w:val="en-US"/>
              </w:rPr>
            </w:pPr>
            <w:r>
              <w:rPr>
                <w:rFonts w:ascii="Times New Roman" w:hAnsi="Times New Roman" w:cs="Times New Roman"/>
                <w:lang w:val="en-US"/>
              </w:rPr>
              <w:t xml:space="preserve">1. Business communication and intercultural fluency. </w:t>
            </w:r>
          </w:p>
          <w:p w14:paraId="792B0F13" w14:textId="77777777" w:rsidR="005972DE" w:rsidRPr="001217F4" w:rsidRDefault="005972DE"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Split infinitives.</w:t>
            </w:r>
          </w:p>
          <w:p w14:paraId="03EE4404" w14:textId="77777777" w:rsidR="005972DE" w:rsidRPr="001217F4" w:rsidRDefault="005972DE" w:rsidP="00716A00">
            <w:pPr>
              <w:pStyle w:val="a7"/>
              <w:spacing w:after="0"/>
              <w:ind w:left="0"/>
              <w:rPr>
                <w:rFonts w:ascii="Times New Roman" w:hAnsi="Times New Roman" w:cs="Times New Roman"/>
                <w:sz w:val="24"/>
                <w:szCs w:val="24"/>
                <w:lang w:val="en-US"/>
              </w:rPr>
            </w:pPr>
          </w:p>
          <w:p w14:paraId="66B40785"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239170C1"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1D9F641F"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6D0C219" w14:textId="00BA0440"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02502F00" w14:textId="77777777" w:rsidTr="005972DE">
        <w:trPr>
          <w:cantSplit/>
          <w:jc w:val="center"/>
        </w:trPr>
        <w:tc>
          <w:tcPr>
            <w:tcW w:w="1372" w:type="pct"/>
            <w:vMerge/>
            <w:tcBorders>
              <w:left w:val="single" w:sz="4" w:space="0" w:color="auto"/>
              <w:right w:val="single" w:sz="4" w:space="0" w:color="auto"/>
            </w:tcBorders>
          </w:tcPr>
          <w:p w14:paraId="159A991C"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6F08D14" w14:textId="77777777" w:rsidR="005972DE" w:rsidRPr="001217F4" w:rsidRDefault="005972DE" w:rsidP="00716A00">
            <w:pPr>
              <w:pStyle w:val="Default"/>
              <w:spacing w:line="276" w:lineRule="auto"/>
              <w:rPr>
                <w:b/>
                <w:lang w:val="uk-UA"/>
              </w:rPr>
            </w:pPr>
            <w:r>
              <w:rPr>
                <w:b/>
                <w:bCs/>
                <w:lang w:val="en-US"/>
              </w:rPr>
              <w:t>Self-study:</w:t>
            </w:r>
          </w:p>
          <w:p w14:paraId="3561242A" w14:textId="77777777" w:rsidR="005972DE" w:rsidRPr="001217F4" w:rsidRDefault="005972DE" w:rsidP="00716A00">
            <w:pPr>
              <w:pStyle w:val="Default"/>
              <w:spacing w:line="276" w:lineRule="auto"/>
              <w:rPr>
                <w:bCs/>
                <w:lang w:val="en-US"/>
              </w:rPr>
            </w:pPr>
            <w:r>
              <w:rPr>
                <w:lang w:val="en-US"/>
              </w:rPr>
              <w:t>preparing presentations on the topic;</w:t>
            </w:r>
          </w:p>
          <w:p w14:paraId="6AB52850"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writing notes and memos conveying complex relevant information to academic and professional addressees,</w:t>
            </w:r>
            <w:r>
              <w:rPr>
                <w:rFonts w:ascii="Times New Roman" w:hAnsi="Times New Roman"/>
                <w:lang w:val="en-US"/>
              </w:rPr>
              <w:t xml:space="preserve"> </w:t>
            </w:r>
            <w:r>
              <w:rPr>
                <w:rFonts w:ascii="Times New Roman" w:hAnsi="Times New Roman"/>
                <w:sz w:val="24"/>
                <w:szCs w:val="24"/>
                <w:lang w:val="en-US"/>
              </w:rPr>
              <w:t>rendering  articles and authentic materials</w:t>
            </w:r>
          </w:p>
        </w:tc>
        <w:tc>
          <w:tcPr>
            <w:tcW w:w="879" w:type="pct"/>
            <w:tcBorders>
              <w:top w:val="single" w:sz="4" w:space="0" w:color="auto"/>
              <w:left w:val="single" w:sz="4" w:space="0" w:color="auto"/>
              <w:bottom w:val="single" w:sz="4" w:space="0" w:color="auto"/>
              <w:right w:val="single" w:sz="4" w:space="0" w:color="auto"/>
            </w:tcBorders>
          </w:tcPr>
          <w:p w14:paraId="42D862B9" w14:textId="213F39C7"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0B93B91D" w14:textId="77777777" w:rsidTr="005972DE">
        <w:trPr>
          <w:cantSplit/>
          <w:jc w:val="center"/>
        </w:trPr>
        <w:tc>
          <w:tcPr>
            <w:tcW w:w="4121" w:type="pct"/>
            <w:gridSpan w:val="2"/>
            <w:tcBorders>
              <w:left w:val="single" w:sz="4" w:space="0" w:color="auto"/>
              <w:right w:val="single" w:sz="4" w:space="0" w:color="auto"/>
            </w:tcBorders>
          </w:tcPr>
          <w:p w14:paraId="5927B3AB" w14:textId="02AAEE64" w:rsidR="005972DE" w:rsidRPr="001217F4" w:rsidRDefault="005972DE" w:rsidP="00716A00">
            <w:pPr>
              <w:pStyle w:val="151"/>
              <w:spacing w:before="0" w:line="276" w:lineRule="auto"/>
              <w:ind w:right="-54"/>
              <w:jc w:val="left"/>
              <w:rPr>
                <w:rFonts w:ascii="Times New Roman" w:hAnsi="Times New Roman" w:cs="Times New Roman"/>
                <w:b/>
                <w:i w:val="0"/>
                <w:spacing w:val="-14"/>
                <w:sz w:val="24"/>
                <w:szCs w:val="24"/>
                <w:lang w:val="en-US"/>
              </w:rPr>
            </w:pPr>
            <w:r>
              <w:rPr>
                <w:rFonts w:ascii="Times New Roman" w:hAnsi="Times New Roman" w:cs="Times New Roman"/>
                <w:b/>
                <w:i w:val="0"/>
                <w:spacing w:val="-14"/>
                <w:sz w:val="24"/>
                <w:szCs w:val="24"/>
                <w:lang w:val="en-US"/>
              </w:rPr>
              <w:t>Unit 2</w:t>
            </w:r>
            <w:r>
              <w:rPr>
                <w:rFonts w:ascii="Times New Roman" w:hAnsi="Times New Roman" w:cs="Times New Roman"/>
                <w:b/>
                <w:i w:val="0"/>
                <w:spacing w:val="-14"/>
                <w:sz w:val="24"/>
                <w:szCs w:val="24"/>
                <w:lang w:val="uk-UA"/>
              </w:rPr>
              <w:t xml:space="preserve">. </w:t>
            </w:r>
            <w:r>
              <w:rPr>
                <w:rFonts w:ascii="Times New Roman" w:hAnsi="Times New Roman" w:cs="Times New Roman"/>
                <w:b/>
                <w:i w:val="0"/>
                <w:spacing w:val="-14"/>
                <w:sz w:val="24"/>
                <w:szCs w:val="24"/>
                <w:lang w:val="en-US"/>
              </w:rPr>
              <w:t>Communicating in the</w:t>
            </w:r>
            <w:r>
              <w:rPr>
                <w:rFonts w:ascii="Times New Roman" w:hAnsi="Times New Roman" w:cs="Times New Roman"/>
                <w:b/>
                <w:i w:val="0"/>
                <w:spacing w:val="-14"/>
                <w:sz w:val="24"/>
                <w:szCs w:val="24"/>
                <w:lang w:val="uk-UA"/>
              </w:rPr>
              <w:t xml:space="preserve"> </w:t>
            </w:r>
            <w:proofErr w:type="spellStart"/>
            <w:r>
              <w:rPr>
                <w:rFonts w:ascii="Times New Roman" w:hAnsi="Times New Roman" w:cs="Times New Roman"/>
                <w:b/>
                <w:i w:val="0"/>
                <w:spacing w:val="-14"/>
                <w:sz w:val="24"/>
                <w:szCs w:val="24"/>
                <w:lang w:val="en-US"/>
              </w:rPr>
              <w:t>Digitalised</w:t>
            </w:r>
            <w:proofErr w:type="spellEnd"/>
            <w:r>
              <w:rPr>
                <w:rFonts w:ascii="Times New Roman" w:hAnsi="Times New Roman" w:cs="Times New Roman"/>
                <w:b/>
                <w:i w:val="0"/>
                <w:spacing w:val="-14"/>
                <w:sz w:val="24"/>
                <w:szCs w:val="24"/>
                <w:lang w:val="en-US"/>
              </w:rPr>
              <w:t xml:space="preserve"> World of Marketing. The Participle</w:t>
            </w:r>
          </w:p>
        </w:tc>
        <w:tc>
          <w:tcPr>
            <w:tcW w:w="879" w:type="pct"/>
            <w:tcBorders>
              <w:top w:val="single" w:sz="4" w:space="0" w:color="auto"/>
              <w:left w:val="single" w:sz="4" w:space="0" w:color="auto"/>
              <w:bottom w:val="single" w:sz="4" w:space="0" w:color="auto"/>
              <w:right w:val="single" w:sz="4" w:space="0" w:color="auto"/>
            </w:tcBorders>
          </w:tcPr>
          <w:p w14:paraId="63248874" w14:textId="177E403F" w:rsidR="005972DE" w:rsidRPr="00BD55B7" w:rsidRDefault="005972DE"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2</w:t>
            </w:r>
            <w:r>
              <w:rPr>
                <w:rFonts w:ascii="Times New Roman" w:hAnsi="Times New Roman"/>
                <w:b/>
                <w:sz w:val="24"/>
                <w:szCs w:val="24"/>
                <w:lang w:val="en-US" w:eastAsia="ru-RU"/>
              </w:rPr>
              <w:t>0/</w:t>
            </w:r>
            <w:r>
              <w:rPr>
                <w:rFonts w:ascii="Times New Roman" w:hAnsi="Times New Roman"/>
                <w:b/>
                <w:sz w:val="24"/>
                <w:szCs w:val="24"/>
                <w:lang w:eastAsia="ru-RU"/>
              </w:rPr>
              <w:t>30</w:t>
            </w:r>
          </w:p>
        </w:tc>
      </w:tr>
      <w:tr w:rsidR="005972DE" w:rsidRPr="001217F4" w14:paraId="6CD5C54B" w14:textId="77777777" w:rsidTr="005972DE">
        <w:trPr>
          <w:cantSplit/>
          <w:jc w:val="center"/>
        </w:trPr>
        <w:tc>
          <w:tcPr>
            <w:tcW w:w="1372" w:type="pct"/>
            <w:vMerge w:val="restart"/>
            <w:tcBorders>
              <w:left w:val="single" w:sz="4" w:space="0" w:color="auto"/>
              <w:right w:val="single" w:sz="4" w:space="0" w:color="auto"/>
            </w:tcBorders>
          </w:tcPr>
          <w:p w14:paraId="3D314163" w14:textId="77777777" w:rsidR="005972DE" w:rsidRPr="001217F4" w:rsidRDefault="005972DE"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p>
          <w:p w14:paraId="25A6411E" w14:textId="77777777" w:rsidR="005972DE" w:rsidRPr="001217F4" w:rsidRDefault="005972DE"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761CE0AE" w14:textId="77777777" w:rsidR="005972DE" w:rsidRPr="001217F4" w:rsidRDefault="005972DE"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awareness and proper use of categories, structures and processes</w:t>
            </w:r>
          </w:p>
          <w:p w14:paraId="4CE469AC"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1B6CC10" w14:textId="4265507C"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11-12</w:t>
            </w:r>
            <w:r>
              <w:rPr>
                <w:rFonts w:ascii="Times New Roman" w:hAnsi="Times New Roman"/>
                <w:b/>
                <w:sz w:val="24"/>
                <w:szCs w:val="24"/>
                <w:lang w:val="en-US" w:eastAsia="ar-SA"/>
              </w:rPr>
              <w:t>.</w:t>
            </w:r>
          </w:p>
          <w:p w14:paraId="22F4ECEB" w14:textId="77777777" w:rsidR="00E32338" w:rsidRPr="001217F4" w:rsidRDefault="005972DE" w:rsidP="00716A00">
            <w:pPr>
              <w:spacing w:after="0"/>
              <w:rPr>
                <w:rFonts w:ascii="Times New Roman" w:hAnsi="Times New Roman" w:cs="Times New Roman"/>
                <w:bCs/>
                <w:lang w:val="en-US"/>
              </w:rPr>
            </w:pPr>
            <w:r>
              <w:rPr>
                <w:rFonts w:ascii="Times New Roman" w:hAnsi="Times New Roman" w:cs="Times New Roman"/>
                <w:lang w:val="uk-UA"/>
              </w:rPr>
              <w:t xml:space="preserve">1. </w:t>
            </w:r>
            <w:r>
              <w:rPr>
                <w:rFonts w:ascii="Times New Roman" w:hAnsi="Times New Roman" w:cs="Times New Roman"/>
                <w:bCs/>
                <w:lang w:val="en-US"/>
              </w:rPr>
              <w:t xml:space="preserve">Digital communication tools in marketing. </w:t>
            </w:r>
          </w:p>
          <w:p w14:paraId="0CBF8730" w14:textId="4F203DF0" w:rsidR="005972DE" w:rsidRPr="001217F4" w:rsidRDefault="005972DE" w:rsidP="00716A00">
            <w:pPr>
              <w:spacing w:after="0"/>
              <w:rPr>
                <w:rFonts w:ascii="Times New Roman" w:hAnsi="Times New Roman" w:cs="Times New Roman"/>
                <w:lang w:val="en-GB"/>
              </w:rPr>
            </w:pPr>
            <w:r>
              <w:rPr>
                <w:rFonts w:ascii="Times New Roman" w:hAnsi="Times New Roman" w:cs="Times New Roman"/>
                <w:bCs/>
                <w:lang w:val="uk-UA"/>
              </w:rPr>
              <w:t xml:space="preserve">2. </w:t>
            </w:r>
            <w:r>
              <w:rPr>
                <w:rFonts w:ascii="Times New Roman" w:hAnsi="Times New Roman" w:cs="Times New Roman"/>
                <w:lang w:val="en-US"/>
              </w:rPr>
              <w:t>Functions of the Participle as adjectives, in participial phrases, reduced clauses.</w:t>
            </w:r>
          </w:p>
          <w:p w14:paraId="2AB1FC34" w14:textId="77777777" w:rsidR="005972DE" w:rsidRPr="001217F4" w:rsidRDefault="005972DE" w:rsidP="00716A00">
            <w:pPr>
              <w:pStyle w:val="a7"/>
              <w:spacing w:after="0"/>
              <w:ind w:left="0"/>
              <w:rPr>
                <w:rFonts w:ascii="Times New Roman" w:hAnsi="Times New Roman" w:cs="Times New Roman"/>
                <w:sz w:val="24"/>
                <w:szCs w:val="24"/>
                <w:lang w:val="en-US"/>
              </w:rPr>
            </w:pPr>
          </w:p>
          <w:p w14:paraId="09252079"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705B83AB"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01D71C6E"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46A4B41" w14:textId="54CF4457"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0AFAA91F" w14:textId="77777777" w:rsidTr="005972DE">
        <w:trPr>
          <w:cantSplit/>
          <w:jc w:val="center"/>
        </w:trPr>
        <w:tc>
          <w:tcPr>
            <w:tcW w:w="1372" w:type="pct"/>
            <w:vMerge/>
            <w:tcBorders>
              <w:left w:val="single" w:sz="4" w:space="0" w:color="auto"/>
              <w:right w:val="single" w:sz="4" w:space="0" w:color="auto"/>
            </w:tcBorders>
          </w:tcPr>
          <w:p w14:paraId="5FFEC66E"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C0F5149" w14:textId="77777777" w:rsidR="005972DE" w:rsidRPr="001217F4" w:rsidRDefault="005972DE" w:rsidP="00716A00">
            <w:pPr>
              <w:pStyle w:val="Default"/>
              <w:spacing w:line="276" w:lineRule="auto"/>
              <w:rPr>
                <w:b/>
                <w:lang w:val="uk-UA"/>
              </w:rPr>
            </w:pPr>
            <w:r>
              <w:rPr>
                <w:b/>
                <w:bCs/>
                <w:lang w:val="en-US"/>
              </w:rPr>
              <w:t>Self-study:</w:t>
            </w:r>
          </w:p>
          <w:p w14:paraId="02AE49DF" w14:textId="77777777" w:rsidR="005972DE" w:rsidRPr="001217F4" w:rsidRDefault="005972DE"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activating topical vocabulary;</w:t>
            </w:r>
          </w:p>
          <w:p w14:paraId="73549626" w14:textId="77777777" w:rsidR="005972DE" w:rsidRPr="001217F4" w:rsidRDefault="005972DE" w:rsidP="00716A00">
            <w:pPr>
              <w:pStyle w:val="Default"/>
              <w:spacing w:line="276" w:lineRule="auto"/>
              <w:rPr>
                <w:lang w:val="en-US"/>
              </w:rPr>
            </w:pPr>
            <w:r>
              <w:rPr>
                <w:bCs/>
                <w:lang w:val="en-US"/>
              </w:rPr>
              <w:t>revising grammar rules;</w:t>
            </w:r>
          </w:p>
          <w:p w14:paraId="0F111B1C"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speaking skills</w:t>
            </w:r>
          </w:p>
        </w:tc>
        <w:tc>
          <w:tcPr>
            <w:tcW w:w="879" w:type="pct"/>
            <w:tcBorders>
              <w:top w:val="single" w:sz="4" w:space="0" w:color="auto"/>
              <w:left w:val="single" w:sz="4" w:space="0" w:color="auto"/>
              <w:bottom w:val="single" w:sz="4" w:space="0" w:color="auto"/>
              <w:right w:val="single" w:sz="4" w:space="0" w:color="auto"/>
            </w:tcBorders>
          </w:tcPr>
          <w:p w14:paraId="1E49A990" w14:textId="25EDC225"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046D41AE" w14:textId="77777777" w:rsidTr="005972DE">
        <w:trPr>
          <w:cantSplit/>
          <w:jc w:val="center"/>
        </w:trPr>
        <w:tc>
          <w:tcPr>
            <w:tcW w:w="1372" w:type="pct"/>
            <w:vMerge w:val="restart"/>
            <w:tcBorders>
              <w:left w:val="single" w:sz="4" w:space="0" w:color="auto"/>
              <w:right w:val="single" w:sz="4" w:space="0" w:color="auto"/>
            </w:tcBorders>
          </w:tcPr>
          <w:p w14:paraId="477314D5" w14:textId="61BF7A46" w:rsidR="005972DE" w:rsidRPr="001217F4" w:rsidRDefault="005972DE" w:rsidP="00716A00">
            <w:pPr>
              <w:spacing w:after="0"/>
              <w:ind w:left="274"/>
              <w:rPr>
                <w:rFonts w:ascii="Times New Roman" w:hAnsi="Times New Roman" w:cs="Times New Roman"/>
                <w:lang w:val="en-US"/>
              </w:rPr>
            </w:pPr>
            <w:r>
              <w:rPr>
                <w:rFonts w:ascii="Times New Roman" w:hAnsi="Times New Roman" w:cs="Times New Roman"/>
                <w:lang w:val="en-US"/>
              </w:rPr>
              <w:t>ability to use topical vocabulary and grammatical resources of the language;</w:t>
            </w:r>
            <w:r>
              <w:rPr>
                <w:rFonts w:ascii="Times New Roman" w:hAnsi="Times New Roman" w:cs="Times New Roman"/>
                <w:lang w:val="uk-UA"/>
              </w:rPr>
              <w:t xml:space="preserve"> </w:t>
            </w:r>
            <w:r>
              <w:rPr>
                <w:rFonts w:ascii="Times New Roman" w:hAnsi="Times New Roman" w:cs="Times New Roman"/>
                <w:lang w:val="en-US"/>
              </w:rPr>
              <w:t>awareness and proper use of categories, structures and processes</w:t>
            </w:r>
          </w:p>
          <w:p w14:paraId="24F3119D"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BF76C89" w14:textId="3ECF7A9B"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13-14</w:t>
            </w:r>
            <w:r>
              <w:rPr>
                <w:rFonts w:ascii="Times New Roman" w:hAnsi="Times New Roman"/>
                <w:b/>
                <w:sz w:val="24"/>
                <w:szCs w:val="24"/>
                <w:lang w:val="en-US" w:eastAsia="ar-SA"/>
              </w:rPr>
              <w:t>.</w:t>
            </w:r>
          </w:p>
          <w:p w14:paraId="7E0B7598" w14:textId="77777777" w:rsidR="005972DE" w:rsidRPr="001217F4" w:rsidRDefault="005972DE"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E-etiquette and professional online communication. </w:t>
            </w:r>
          </w:p>
          <w:p w14:paraId="18AB4068" w14:textId="77777777" w:rsidR="005972DE" w:rsidRPr="001217F4" w:rsidRDefault="005972DE"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Active vs. passive meanings of the Participle.</w:t>
            </w:r>
          </w:p>
          <w:p w14:paraId="7CD296BE" w14:textId="77777777" w:rsidR="005972DE" w:rsidRPr="001217F4" w:rsidRDefault="005972DE" w:rsidP="00716A00">
            <w:pPr>
              <w:pStyle w:val="a7"/>
              <w:spacing w:after="0"/>
              <w:ind w:left="0"/>
              <w:rPr>
                <w:rFonts w:ascii="Times New Roman" w:hAnsi="Times New Roman" w:cs="Times New Roman"/>
                <w:sz w:val="24"/>
                <w:szCs w:val="24"/>
                <w:lang w:val="en-US"/>
              </w:rPr>
            </w:pPr>
          </w:p>
          <w:p w14:paraId="35EDE35F"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0238802B"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4C999E21"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C542DC9" w14:textId="652DE1B6"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163443C7" w14:textId="77777777" w:rsidTr="005972DE">
        <w:trPr>
          <w:cantSplit/>
          <w:jc w:val="center"/>
        </w:trPr>
        <w:tc>
          <w:tcPr>
            <w:tcW w:w="1372" w:type="pct"/>
            <w:vMerge/>
            <w:tcBorders>
              <w:left w:val="single" w:sz="4" w:space="0" w:color="auto"/>
              <w:right w:val="single" w:sz="4" w:space="0" w:color="auto"/>
            </w:tcBorders>
          </w:tcPr>
          <w:p w14:paraId="6E7D5287"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58D3E639" w14:textId="77777777" w:rsidR="005972DE" w:rsidRPr="001217F4" w:rsidRDefault="005972DE" w:rsidP="00716A00">
            <w:pPr>
              <w:pStyle w:val="Default"/>
              <w:spacing w:line="276" w:lineRule="auto"/>
              <w:rPr>
                <w:b/>
                <w:lang w:val="uk-UA"/>
              </w:rPr>
            </w:pPr>
            <w:r>
              <w:rPr>
                <w:b/>
                <w:bCs/>
                <w:lang w:val="en-US"/>
              </w:rPr>
              <w:t>Self-study:</w:t>
            </w:r>
          </w:p>
          <w:p w14:paraId="5434092C"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 xml:space="preserve">analyzing grammar rules and doing grammar tasks; </w:t>
            </w:r>
            <w:proofErr w:type="spellStart"/>
            <w:r>
              <w:rPr>
                <w:rFonts w:ascii="Times New Roman" w:hAnsi="Times New Roman"/>
                <w:sz w:val="24"/>
                <w:szCs w:val="24"/>
              </w:rPr>
              <w:t>develop</w:t>
            </w:r>
            <w:r>
              <w:rPr>
                <w:rFonts w:ascii="Times New Roman" w:hAnsi="Times New Roman"/>
                <w:sz w:val="24"/>
                <w:szCs w:val="24"/>
                <w:lang w:val="en-US"/>
              </w:rPr>
              <w:t>ing</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collect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r>
              <w:rPr>
                <w:rFonts w:ascii="Times New Roman" w:hAnsi="Times New Roman"/>
                <w:bCs/>
                <w:sz w:val="24"/>
                <w:szCs w:val="24"/>
                <w:lang w:val="en-US"/>
              </w:rPr>
              <w:t>on the topic</w:t>
            </w:r>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speciali</w:t>
            </w:r>
            <w:proofErr w:type="spellEnd"/>
            <w:r>
              <w:rPr>
                <w:rFonts w:ascii="Times New Roman" w:hAnsi="Times New Roman"/>
                <w:sz w:val="24"/>
                <w:szCs w:val="24"/>
                <w:lang w:val="en-US"/>
              </w:rPr>
              <w:t>z</w:t>
            </w:r>
            <w:proofErr w:type="spellStart"/>
            <w:r>
              <w:rPr>
                <w:rFonts w:ascii="Times New Roman" w:hAnsi="Times New Roman"/>
                <w:sz w:val="24"/>
                <w:szCs w:val="24"/>
              </w:rPr>
              <w:t>ed</w:t>
            </w:r>
            <w:proofErr w:type="spellEnd"/>
            <w:r>
              <w:rPr>
                <w:rFonts w:ascii="Times New Roman" w:hAnsi="Times New Roman"/>
                <w:sz w:val="24"/>
                <w:szCs w:val="24"/>
              </w:rPr>
              <w:t xml:space="preserve"> </w:t>
            </w:r>
            <w:r>
              <w:rPr>
                <w:rFonts w:ascii="Times New Roman" w:hAnsi="Times New Roman"/>
                <w:sz w:val="24"/>
                <w:szCs w:val="24"/>
                <w:lang w:val="en-US"/>
              </w:rPr>
              <w:t xml:space="preserve"> Internet </w:t>
            </w:r>
            <w:proofErr w:type="spellStart"/>
            <w:r>
              <w:rPr>
                <w:rFonts w:ascii="Times New Roman" w:hAnsi="Times New Roman"/>
                <w:sz w:val="24"/>
                <w:szCs w:val="24"/>
              </w:rPr>
              <w:t>sources</w:t>
            </w:r>
            <w:proofErr w:type="spellEnd"/>
            <w:r>
              <w:rPr>
                <w:rFonts w:ascii="Times New Roman" w:hAnsi="Times New Roman"/>
                <w:sz w:val="24"/>
                <w:szCs w:val="24"/>
                <w:lang w:val="en-US"/>
              </w:rPr>
              <w:t xml:space="preserve">; </w:t>
            </w:r>
            <w:r>
              <w:rPr>
                <w:rFonts w:ascii="Times New Roman" w:hAnsi="Times New Roman"/>
                <w:sz w:val="24"/>
                <w:szCs w:val="24"/>
                <w:lang w:val="en-US" w:eastAsia="ru-RU"/>
              </w:rPr>
              <w:t>preparing reports on the topic</w:t>
            </w:r>
          </w:p>
        </w:tc>
        <w:tc>
          <w:tcPr>
            <w:tcW w:w="879" w:type="pct"/>
            <w:tcBorders>
              <w:top w:val="single" w:sz="4" w:space="0" w:color="auto"/>
              <w:left w:val="single" w:sz="4" w:space="0" w:color="auto"/>
              <w:bottom w:val="single" w:sz="4" w:space="0" w:color="auto"/>
              <w:right w:val="single" w:sz="4" w:space="0" w:color="auto"/>
            </w:tcBorders>
          </w:tcPr>
          <w:p w14:paraId="6B50CF79" w14:textId="1E0E22D5"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2418BAEC" w14:textId="77777777" w:rsidTr="005972DE">
        <w:trPr>
          <w:cantSplit/>
          <w:jc w:val="center"/>
        </w:trPr>
        <w:tc>
          <w:tcPr>
            <w:tcW w:w="1372" w:type="pct"/>
            <w:vMerge w:val="restart"/>
            <w:tcBorders>
              <w:left w:val="single" w:sz="4" w:space="0" w:color="auto"/>
              <w:right w:val="single" w:sz="4" w:space="0" w:color="auto"/>
            </w:tcBorders>
          </w:tcPr>
          <w:p w14:paraId="4E94984D" w14:textId="3ACA7C50" w:rsidR="005972DE" w:rsidRPr="008E2DEA" w:rsidRDefault="005972DE" w:rsidP="00716A00">
            <w:pPr>
              <w:spacing w:after="0"/>
              <w:ind w:left="274"/>
              <w:rPr>
                <w:rFonts w:ascii="Times New Roman" w:hAnsi="Times New Roman" w:cs="Times New Roman"/>
                <w:bCs/>
                <w:lang w:val="en-US"/>
              </w:rPr>
            </w:pPr>
            <w:r>
              <w:rPr>
                <w:rFonts w:ascii="Times New Roman" w:hAnsi="Times New Roman" w:cs="Times New Roman"/>
                <w:bCs/>
                <w:lang w:val="en-US"/>
              </w:rPr>
              <w:t>gain in depth the knowledge of the topical vocabulary</w:t>
            </w:r>
            <w:r>
              <w:rPr>
                <w:rFonts w:ascii="Times New Roman" w:hAnsi="Times New Roman" w:cs="Times New Roman"/>
                <w:lang w:val="en-US"/>
              </w:rPr>
              <w:t>;</w:t>
            </w:r>
            <w:r>
              <w:rPr>
                <w:rFonts w:ascii="Times New Roman" w:hAnsi="Times New Roman" w:cs="Times New Roman"/>
                <w:bCs/>
                <w:lang w:val="uk-UA"/>
              </w:rPr>
              <w:t xml:space="preserve"> </w:t>
            </w:r>
            <w:r>
              <w:rPr>
                <w:rFonts w:ascii="Times New Roman" w:hAnsi="Times New Roman" w:cs="Times New Roman"/>
                <w:lang w:val="en-US"/>
              </w:rPr>
              <w:t>practicing and memorizing grammatical</w:t>
            </w:r>
          </w:p>
          <w:p w14:paraId="35A3A867" w14:textId="77777777" w:rsidR="005972DE" w:rsidRPr="001217F4" w:rsidRDefault="005972DE" w:rsidP="00716A00">
            <w:pPr>
              <w:spacing w:after="0"/>
              <w:ind w:left="274"/>
              <w:rPr>
                <w:rFonts w:ascii="Times New Roman" w:hAnsi="Times New Roman" w:cs="Times New Roman"/>
                <w:lang w:val="en-US"/>
              </w:rPr>
            </w:pPr>
            <w:r>
              <w:rPr>
                <w:rFonts w:ascii="Times New Roman" w:hAnsi="Times New Roman" w:cs="Times New Roman"/>
                <w:lang w:val="en-US"/>
              </w:rPr>
              <w:t>rules</w:t>
            </w:r>
          </w:p>
          <w:p w14:paraId="62803681"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BB7F0D1" w14:textId="17CADD4A"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15-16</w:t>
            </w:r>
            <w:r>
              <w:rPr>
                <w:rFonts w:ascii="Times New Roman" w:hAnsi="Times New Roman"/>
                <w:b/>
                <w:sz w:val="24"/>
                <w:szCs w:val="24"/>
                <w:lang w:val="en-US" w:eastAsia="ar-SA"/>
              </w:rPr>
              <w:t>.</w:t>
            </w:r>
          </w:p>
          <w:p w14:paraId="0A9E68BB" w14:textId="104D0910" w:rsidR="005972DE" w:rsidRPr="001217F4" w:rsidRDefault="005972DE" w:rsidP="00716A00">
            <w:pPr>
              <w:spacing w:after="0"/>
              <w:rPr>
                <w:rFonts w:ascii="Times New Roman" w:hAnsi="Times New Roman" w:cs="Times New Roman"/>
                <w:lang w:val="uk-UA"/>
              </w:rPr>
            </w:pPr>
            <w:r>
              <w:rPr>
                <w:rFonts w:ascii="Times New Roman" w:hAnsi="Times New Roman" w:cs="Times New Roman"/>
                <w:lang w:val="uk-UA"/>
              </w:rPr>
              <w:t xml:space="preserve">1. </w:t>
            </w:r>
            <w:proofErr w:type="spellStart"/>
            <w:r>
              <w:rPr>
                <w:rFonts w:ascii="Times New Roman" w:hAnsi="Times New Roman" w:cs="Times New Roman"/>
                <w:lang w:val="uk-UA"/>
              </w:rPr>
              <w:t>Cybersecurity</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and</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data</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protection</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in</w:t>
            </w:r>
            <w:proofErr w:type="spellEnd"/>
            <w:r>
              <w:rPr>
                <w:rFonts w:ascii="Times New Roman" w:hAnsi="Times New Roman" w:cs="Times New Roman"/>
                <w:lang w:val="uk-UA"/>
              </w:rPr>
              <w:t xml:space="preserve"> </w:t>
            </w:r>
            <w:proofErr w:type="spellStart"/>
            <w:r>
              <w:rPr>
                <w:rFonts w:ascii="Times New Roman" w:hAnsi="Times New Roman" w:cs="Times New Roman"/>
                <w:lang w:val="en-US"/>
              </w:rPr>
              <w:t>maketing</w:t>
            </w:r>
            <w:proofErr w:type="spellEnd"/>
            <w:r>
              <w:rPr>
                <w:rFonts w:ascii="Times New Roman" w:hAnsi="Times New Roman" w:cs="Times New Roman"/>
                <w:lang w:val="uk-UA"/>
              </w:rPr>
              <w:t xml:space="preserve">. </w:t>
            </w:r>
          </w:p>
          <w:p w14:paraId="7A248980" w14:textId="77777777" w:rsidR="005972DE" w:rsidRPr="001217F4" w:rsidRDefault="005972DE" w:rsidP="00716A00">
            <w:pPr>
              <w:spacing w:after="0"/>
              <w:rPr>
                <w:rFonts w:ascii="Times New Roman" w:hAnsi="Times New Roman" w:cs="Times New Roman"/>
                <w:lang w:val="uk-UA"/>
              </w:rPr>
            </w:pPr>
            <w:r>
              <w:rPr>
                <w:rFonts w:ascii="Times New Roman" w:hAnsi="Times New Roman" w:cs="Times New Roman"/>
                <w:lang w:val="uk-UA"/>
              </w:rPr>
              <w:t xml:space="preserve">2. </w:t>
            </w:r>
            <w:proofErr w:type="spellStart"/>
            <w:r>
              <w:rPr>
                <w:rFonts w:ascii="Times New Roman" w:hAnsi="Times New Roman" w:cs="Times New Roman"/>
                <w:lang w:val="uk-UA"/>
              </w:rPr>
              <w:t>The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Objective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Participle</w:t>
            </w:r>
            <w:proofErr w:type="spellEnd"/>
            <w:r>
              <w:rPr>
                <w:rFonts w:ascii="Times New Roman" w:hAnsi="Times New Roman" w:cs="Times New Roman"/>
                <w:lang w:val="uk-UA"/>
              </w:rPr>
              <w:t xml:space="preserve"> </w:t>
            </w:r>
            <w:proofErr w:type="spellStart"/>
            <w:r>
              <w:rPr>
                <w:rFonts w:ascii="Times New Roman" w:hAnsi="Times New Roman" w:cs="Times New Roman"/>
                <w:lang w:val="uk-UA"/>
              </w:rPr>
              <w:t>complex</w:t>
            </w:r>
            <w:proofErr w:type="spellEnd"/>
            <w:r>
              <w:rPr>
                <w:rFonts w:ascii="Times New Roman" w:hAnsi="Times New Roman" w:cs="Times New Roman"/>
                <w:lang w:val="uk-UA"/>
              </w:rPr>
              <w:t xml:space="preserve">. </w:t>
            </w:r>
          </w:p>
          <w:p w14:paraId="66BBDCD9" w14:textId="77777777" w:rsidR="005972DE" w:rsidRPr="001217F4" w:rsidRDefault="005972DE" w:rsidP="00716A00">
            <w:pPr>
              <w:pStyle w:val="a7"/>
              <w:spacing w:after="0"/>
              <w:ind w:left="0"/>
              <w:rPr>
                <w:rFonts w:ascii="Times New Roman" w:hAnsi="Times New Roman" w:cs="Times New Roman"/>
                <w:sz w:val="24"/>
                <w:szCs w:val="24"/>
                <w:lang w:val="en-GB"/>
              </w:rPr>
            </w:pPr>
          </w:p>
          <w:p w14:paraId="501459A8"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37C0604B"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6A3AE40D"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04BB983" w14:textId="40909C3C"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4E5C3A05" w14:textId="77777777" w:rsidTr="005972DE">
        <w:trPr>
          <w:cantSplit/>
          <w:jc w:val="center"/>
        </w:trPr>
        <w:tc>
          <w:tcPr>
            <w:tcW w:w="1372" w:type="pct"/>
            <w:vMerge/>
            <w:tcBorders>
              <w:left w:val="single" w:sz="4" w:space="0" w:color="auto"/>
              <w:right w:val="single" w:sz="4" w:space="0" w:color="auto"/>
            </w:tcBorders>
          </w:tcPr>
          <w:p w14:paraId="63C7AB9A"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E0F11CD" w14:textId="77777777" w:rsidR="005972DE" w:rsidRPr="001217F4" w:rsidRDefault="005972DE" w:rsidP="00716A00">
            <w:pPr>
              <w:pStyle w:val="Default"/>
              <w:spacing w:line="276" w:lineRule="auto"/>
              <w:rPr>
                <w:b/>
                <w:bCs/>
                <w:lang w:val="en-US"/>
              </w:rPr>
            </w:pPr>
            <w:r>
              <w:rPr>
                <w:b/>
                <w:bCs/>
                <w:lang w:val="en-US"/>
              </w:rPr>
              <w:t>Self-study:</w:t>
            </w:r>
          </w:p>
          <w:p w14:paraId="232AE407" w14:textId="77777777" w:rsidR="005972DE" w:rsidRPr="001217F4" w:rsidRDefault="005972DE"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enriching thematic vocabulary;</w:t>
            </w:r>
          </w:p>
          <w:p w14:paraId="3F7AB271" w14:textId="77777777" w:rsidR="005972DE" w:rsidRPr="001217F4" w:rsidRDefault="005972DE"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611C60FB" w14:textId="77777777" w:rsidR="005972DE" w:rsidRPr="001217F4" w:rsidRDefault="005972DE" w:rsidP="00716A00">
            <w:pPr>
              <w:pStyle w:val="Default"/>
              <w:spacing w:line="276" w:lineRule="auto"/>
              <w:rPr>
                <w:b/>
                <w:lang w:val="en-US"/>
              </w:rPr>
            </w:pPr>
            <w:r>
              <w:rPr>
                <w:bCs/>
                <w:lang w:val="en-US"/>
              </w:rPr>
              <w:t>analyzing  grammar rules</w:t>
            </w:r>
          </w:p>
        </w:tc>
        <w:tc>
          <w:tcPr>
            <w:tcW w:w="879" w:type="pct"/>
            <w:tcBorders>
              <w:top w:val="single" w:sz="4" w:space="0" w:color="auto"/>
              <w:left w:val="single" w:sz="4" w:space="0" w:color="auto"/>
              <w:bottom w:val="single" w:sz="4" w:space="0" w:color="auto"/>
              <w:right w:val="single" w:sz="4" w:space="0" w:color="auto"/>
            </w:tcBorders>
          </w:tcPr>
          <w:p w14:paraId="18C16569" w14:textId="063C7DCE"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6922D5E2" w14:textId="77777777" w:rsidTr="005972DE">
        <w:trPr>
          <w:cantSplit/>
          <w:jc w:val="center"/>
        </w:trPr>
        <w:tc>
          <w:tcPr>
            <w:tcW w:w="1372" w:type="pct"/>
            <w:vMerge w:val="restart"/>
            <w:tcBorders>
              <w:left w:val="single" w:sz="4" w:space="0" w:color="auto"/>
              <w:right w:val="single" w:sz="4" w:space="0" w:color="auto"/>
            </w:tcBorders>
          </w:tcPr>
          <w:p w14:paraId="432AB998" w14:textId="77777777" w:rsidR="005972DE" w:rsidRPr="001217F4" w:rsidRDefault="005972DE" w:rsidP="00716A00">
            <w:pPr>
              <w:spacing w:after="0"/>
              <w:ind w:left="274"/>
              <w:rPr>
                <w:rFonts w:ascii="Times New Roman" w:hAnsi="Times New Roman" w:cs="Times New Roman"/>
                <w:lang w:val="uk-UA"/>
              </w:rPr>
            </w:pPr>
            <w:r>
              <w:rPr>
                <w:rFonts w:ascii="Times New Roman" w:hAnsi="Times New Roman" w:cs="Times New Roman"/>
                <w:bCs/>
                <w:lang w:val="en-US"/>
              </w:rPr>
              <w:lastRenderedPageBreak/>
              <w:t>capability to apply effectively the acquired knowledge of topical information to the appropriate situation</w:t>
            </w:r>
          </w:p>
          <w:p w14:paraId="591EC5A6" w14:textId="77777777" w:rsidR="005972DE" w:rsidRPr="001217F4" w:rsidRDefault="005972DE" w:rsidP="00716A00">
            <w:pPr>
              <w:pStyle w:val="af3"/>
              <w:spacing w:after="0"/>
              <w:rPr>
                <w:rFonts w:ascii="Times New Roman" w:hAnsi="Times New Roman"/>
                <w:b/>
                <w:sz w:val="24"/>
                <w:szCs w:val="24"/>
                <w:lang w:eastAsia="ru-RU"/>
              </w:rPr>
            </w:pPr>
          </w:p>
        </w:tc>
        <w:tc>
          <w:tcPr>
            <w:tcW w:w="2749" w:type="pct"/>
            <w:tcBorders>
              <w:top w:val="single" w:sz="4" w:space="0" w:color="auto"/>
              <w:left w:val="single" w:sz="4" w:space="0" w:color="auto"/>
              <w:bottom w:val="single" w:sz="4" w:space="0" w:color="auto"/>
              <w:right w:val="single" w:sz="4" w:space="0" w:color="auto"/>
            </w:tcBorders>
          </w:tcPr>
          <w:p w14:paraId="0C914B72" w14:textId="63EC0650"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17-18</w:t>
            </w:r>
            <w:r>
              <w:rPr>
                <w:rFonts w:ascii="Times New Roman" w:hAnsi="Times New Roman"/>
                <w:b/>
                <w:sz w:val="24"/>
                <w:szCs w:val="24"/>
                <w:lang w:val="en-US" w:eastAsia="ar-SA"/>
              </w:rPr>
              <w:t>.</w:t>
            </w:r>
          </w:p>
          <w:p w14:paraId="3D081B99" w14:textId="42140EE8" w:rsidR="005972DE" w:rsidRPr="001217F4" w:rsidRDefault="005972DE" w:rsidP="00716A00">
            <w:pPr>
              <w:spacing w:after="0"/>
              <w:rPr>
                <w:rFonts w:ascii="Times New Roman" w:hAnsi="Times New Roman" w:cs="Times New Roman"/>
                <w:bCs/>
                <w:lang w:val="en-US"/>
              </w:rPr>
            </w:pPr>
            <w:r>
              <w:rPr>
                <w:rFonts w:ascii="Times New Roman" w:hAnsi="Times New Roman" w:cs="Times New Roman"/>
                <w:bCs/>
                <w:lang w:val="en-US"/>
              </w:rPr>
              <w:t xml:space="preserve">1. Social media and Public relations in marketing. </w:t>
            </w:r>
          </w:p>
          <w:p w14:paraId="7B17857C" w14:textId="77777777" w:rsidR="005972DE" w:rsidRPr="001217F4" w:rsidRDefault="005972DE" w:rsidP="00716A00">
            <w:pPr>
              <w:spacing w:after="0"/>
              <w:rPr>
                <w:rFonts w:ascii="Times New Roman" w:hAnsi="Times New Roman" w:cs="Times New Roman"/>
                <w:lang w:val="en-US"/>
              </w:rPr>
            </w:pPr>
            <w:r>
              <w:rPr>
                <w:rFonts w:ascii="Times New Roman" w:hAnsi="Times New Roman" w:cs="Times New Roman"/>
                <w:color w:val="000000"/>
                <w:lang w:val="uk-UA"/>
              </w:rPr>
              <w:t xml:space="preserve">2. </w:t>
            </w:r>
            <w:r>
              <w:rPr>
                <w:rFonts w:ascii="Times New Roman" w:hAnsi="Times New Roman" w:cs="Times New Roman"/>
                <w:color w:val="000000"/>
                <w:lang w:val="en-US"/>
              </w:rPr>
              <w:t xml:space="preserve">The Subjective Participle complex. </w:t>
            </w:r>
          </w:p>
          <w:p w14:paraId="5068DC22" w14:textId="77777777" w:rsidR="005972DE" w:rsidRPr="001217F4" w:rsidRDefault="005972DE" w:rsidP="00716A00">
            <w:pPr>
              <w:pStyle w:val="a7"/>
              <w:spacing w:after="0"/>
              <w:ind w:left="0"/>
              <w:rPr>
                <w:rFonts w:ascii="Times New Roman" w:hAnsi="Times New Roman" w:cs="Times New Roman"/>
                <w:sz w:val="24"/>
                <w:szCs w:val="24"/>
                <w:lang w:val="en-US"/>
              </w:rPr>
            </w:pPr>
          </w:p>
          <w:p w14:paraId="61D1E861"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4CCCBDE2"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659D6F7A"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3CA7622" w14:textId="3888F72E"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7C4B88F8" w14:textId="77777777" w:rsidTr="005972DE">
        <w:trPr>
          <w:cantSplit/>
          <w:jc w:val="center"/>
        </w:trPr>
        <w:tc>
          <w:tcPr>
            <w:tcW w:w="1372" w:type="pct"/>
            <w:vMerge/>
            <w:tcBorders>
              <w:left w:val="single" w:sz="4" w:space="0" w:color="auto"/>
              <w:right w:val="single" w:sz="4" w:space="0" w:color="auto"/>
            </w:tcBorders>
          </w:tcPr>
          <w:p w14:paraId="78742FA4"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1C54A00A" w14:textId="77777777" w:rsidR="005972DE" w:rsidRPr="001217F4" w:rsidRDefault="005972DE" w:rsidP="00716A00">
            <w:pPr>
              <w:pStyle w:val="Default"/>
              <w:spacing w:line="276" w:lineRule="auto"/>
              <w:rPr>
                <w:b/>
                <w:lang w:val="uk-UA"/>
              </w:rPr>
            </w:pPr>
            <w:r>
              <w:rPr>
                <w:b/>
                <w:bCs/>
                <w:lang w:val="en-US"/>
              </w:rPr>
              <w:t>Self-study:</w:t>
            </w:r>
          </w:p>
          <w:p w14:paraId="758C640A" w14:textId="77777777" w:rsidR="005972DE" w:rsidRPr="001217F4" w:rsidRDefault="005972DE"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writing study and specialism-related essays to develop an argument;</w:t>
            </w:r>
          </w:p>
          <w:p w14:paraId="25E6CD9E"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explaining advantages and disadvantages of various options</w:t>
            </w:r>
          </w:p>
        </w:tc>
        <w:tc>
          <w:tcPr>
            <w:tcW w:w="879" w:type="pct"/>
            <w:tcBorders>
              <w:top w:val="single" w:sz="4" w:space="0" w:color="auto"/>
              <w:left w:val="single" w:sz="4" w:space="0" w:color="auto"/>
              <w:bottom w:val="single" w:sz="4" w:space="0" w:color="auto"/>
              <w:right w:val="single" w:sz="4" w:space="0" w:color="auto"/>
            </w:tcBorders>
          </w:tcPr>
          <w:p w14:paraId="226AF526" w14:textId="294D3492"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40219B4E" w14:textId="77777777" w:rsidTr="005972DE">
        <w:trPr>
          <w:cantSplit/>
          <w:jc w:val="center"/>
        </w:trPr>
        <w:tc>
          <w:tcPr>
            <w:tcW w:w="1372" w:type="pct"/>
            <w:vMerge w:val="restart"/>
            <w:tcBorders>
              <w:left w:val="single" w:sz="4" w:space="0" w:color="auto"/>
              <w:right w:val="single" w:sz="4" w:space="0" w:color="auto"/>
            </w:tcBorders>
          </w:tcPr>
          <w:p w14:paraId="78D28DF2" w14:textId="77777777" w:rsidR="005972DE" w:rsidRPr="001217F4" w:rsidRDefault="005972DE"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p>
          <w:p w14:paraId="409C86DB" w14:textId="77777777" w:rsidR="005972DE" w:rsidRPr="001217F4" w:rsidRDefault="005972DE" w:rsidP="00716A00">
            <w:pPr>
              <w:spacing w:after="0"/>
              <w:ind w:left="274"/>
              <w:rPr>
                <w:rFonts w:ascii="Times New Roman" w:hAnsi="Times New Roman" w:cs="Times New Roman"/>
                <w:lang w:val="en-US"/>
              </w:rPr>
            </w:pPr>
            <w:r>
              <w:rPr>
                <w:rFonts w:ascii="Times New Roman" w:hAnsi="Times New Roman" w:cs="Times New Roman"/>
                <w:lang w:val="en-US"/>
              </w:rPr>
              <w:t>ability to use grammatical resources of the language</w:t>
            </w:r>
          </w:p>
          <w:p w14:paraId="4FEE68D5"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8389517" w14:textId="7A77AA66"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19-20</w:t>
            </w:r>
            <w:r>
              <w:rPr>
                <w:rFonts w:ascii="Times New Roman" w:hAnsi="Times New Roman"/>
                <w:b/>
                <w:sz w:val="24"/>
                <w:szCs w:val="24"/>
                <w:lang w:val="en-US" w:eastAsia="ar-SA"/>
              </w:rPr>
              <w:t>.</w:t>
            </w:r>
          </w:p>
          <w:p w14:paraId="7DBC416F" w14:textId="2D888DDC" w:rsidR="005972DE" w:rsidRPr="001217F4" w:rsidRDefault="005972DE" w:rsidP="00716A00">
            <w:pPr>
              <w:spacing w:after="0"/>
              <w:rPr>
                <w:rFonts w:ascii="Times New Roman" w:hAnsi="Times New Roman" w:cs="Times New Roman"/>
                <w:bCs/>
                <w:lang w:val="en-US"/>
              </w:rPr>
            </w:pPr>
            <w:r>
              <w:rPr>
                <w:rFonts w:ascii="Times New Roman" w:hAnsi="Times New Roman" w:cs="Times New Roman"/>
                <w:bCs/>
                <w:spacing w:val="-2"/>
                <w:lang w:val="en-US"/>
              </w:rPr>
              <w:t>1.</w:t>
            </w:r>
            <w:r>
              <w:rPr>
                <w:rFonts w:ascii="Times New Roman" w:hAnsi="Times New Roman" w:cs="Times New Roman"/>
                <w:bCs/>
                <w:lang w:val="en-US"/>
              </w:rPr>
              <w:t xml:space="preserve"> AI and automation in marketing. </w:t>
            </w:r>
          </w:p>
          <w:p w14:paraId="3A27345D" w14:textId="77777777" w:rsidR="005972DE" w:rsidRPr="001217F4" w:rsidRDefault="005972DE" w:rsidP="00716A00">
            <w:pPr>
              <w:spacing w:after="0"/>
              <w:rPr>
                <w:rFonts w:ascii="Times New Roman" w:hAnsi="Times New Roman" w:cs="Times New Roman"/>
                <w:lang w:val="en-GB"/>
              </w:rPr>
            </w:pPr>
            <w:r>
              <w:rPr>
                <w:rFonts w:ascii="Times New Roman" w:hAnsi="Times New Roman" w:cs="Times New Roman"/>
                <w:lang w:val="uk-UA"/>
              </w:rPr>
              <w:t xml:space="preserve">2. </w:t>
            </w:r>
            <w:r>
              <w:rPr>
                <w:rFonts w:ascii="Times New Roman" w:hAnsi="Times New Roman" w:cs="Times New Roman"/>
                <w:lang w:val="en-US"/>
              </w:rPr>
              <w:t>Using Participles to shorten or combine clauses.</w:t>
            </w:r>
          </w:p>
          <w:p w14:paraId="0D10A323" w14:textId="77777777" w:rsidR="005972DE" w:rsidRPr="001217F4" w:rsidRDefault="005972DE" w:rsidP="00716A00">
            <w:pPr>
              <w:spacing w:after="0"/>
              <w:rPr>
                <w:rFonts w:ascii="Times New Roman" w:hAnsi="Times New Roman" w:cs="Times New Roman"/>
                <w:lang w:val="en-GB"/>
              </w:rPr>
            </w:pPr>
          </w:p>
          <w:p w14:paraId="524F36E7"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43FA16CE"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6C49C356"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4D7A6A9" w14:textId="06092AEC"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29EBE86B" w14:textId="77777777" w:rsidTr="005972DE">
        <w:trPr>
          <w:cantSplit/>
          <w:jc w:val="center"/>
        </w:trPr>
        <w:tc>
          <w:tcPr>
            <w:tcW w:w="1372" w:type="pct"/>
            <w:vMerge/>
            <w:tcBorders>
              <w:left w:val="single" w:sz="4" w:space="0" w:color="auto"/>
              <w:right w:val="single" w:sz="4" w:space="0" w:color="auto"/>
            </w:tcBorders>
          </w:tcPr>
          <w:p w14:paraId="644FC71E"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396A42F" w14:textId="77777777" w:rsidR="005972DE" w:rsidRPr="001217F4" w:rsidRDefault="005972DE" w:rsidP="00716A00">
            <w:pPr>
              <w:pStyle w:val="Default"/>
              <w:spacing w:line="276" w:lineRule="auto"/>
              <w:rPr>
                <w:b/>
                <w:lang w:val="uk-UA"/>
              </w:rPr>
            </w:pPr>
            <w:r>
              <w:rPr>
                <w:b/>
                <w:bCs/>
                <w:lang w:val="en-US"/>
              </w:rPr>
              <w:t>Self-study:</w:t>
            </w:r>
          </w:p>
          <w:p w14:paraId="25259A8F" w14:textId="77777777" w:rsidR="005972DE" w:rsidRPr="001217F4" w:rsidRDefault="005972DE" w:rsidP="00716A00">
            <w:pPr>
              <w:pStyle w:val="Default"/>
              <w:spacing w:line="276" w:lineRule="auto"/>
              <w:rPr>
                <w:lang w:val="en-US"/>
              </w:rPr>
            </w:pPr>
            <w:r>
              <w:rPr>
                <w:bCs/>
                <w:lang w:val="en-US"/>
              </w:rPr>
              <w:t>revising grammar rules;</w:t>
            </w:r>
          </w:p>
          <w:p w14:paraId="2EA7209D" w14:textId="77777777" w:rsidR="005972DE" w:rsidRPr="001217F4" w:rsidRDefault="005972DE" w:rsidP="00716A00">
            <w:pPr>
              <w:pStyle w:val="Default"/>
              <w:spacing w:line="276" w:lineRule="auto"/>
              <w:rPr>
                <w:bCs/>
                <w:lang w:val="en-US"/>
              </w:rPr>
            </w:pPr>
            <w:r>
              <w:rPr>
                <w:bCs/>
                <w:lang w:val="en-US"/>
              </w:rPr>
              <w:t>developing speaking skills;</w:t>
            </w:r>
          </w:p>
          <w:p w14:paraId="5C9AF782"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rPr>
              <w:t>writing notes conveying complex relevant information to academic and professional addressees</w:t>
            </w:r>
          </w:p>
        </w:tc>
        <w:tc>
          <w:tcPr>
            <w:tcW w:w="879" w:type="pct"/>
            <w:tcBorders>
              <w:top w:val="single" w:sz="4" w:space="0" w:color="auto"/>
              <w:left w:val="single" w:sz="4" w:space="0" w:color="auto"/>
              <w:bottom w:val="single" w:sz="4" w:space="0" w:color="auto"/>
              <w:right w:val="single" w:sz="4" w:space="0" w:color="auto"/>
            </w:tcBorders>
          </w:tcPr>
          <w:p w14:paraId="40161337" w14:textId="74E6348E"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0BD19914" w14:textId="77777777" w:rsidTr="005972DE">
        <w:trPr>
          <w:cantSplit/>
          <w:jc w:val="center"/>
        </w:trPr>
        <w:tc>
          <w:tcPr>
            <w:tcW w:w="4121" w:type="pct"/>
            <w:gridSpan w:val="2"/>
            <w:tcBorders>
              <w:left w:val="single" w:sz="4" w:space="0" w:color="auto"/>
              <w:right w:val="single" w:sz="4" w:space="0" w:color="auto"/>
            </w:tcBorders>
          </w:tcPr>
          <w:p w14:paraId="5A4016A1" w14:textId="73CD52D1" w:rsidR="005972DE" w:rsidRPr="001217F4" w:rsidRDefault="005972DE" w:rsidP="00716A00">
            <w:pPr>
              <w:pStyle w:val="Default"/>
              <w:spacing w:line="276" w:lineRule="auto"/>
              <w:rPr>
                <w:b/>
                <w:bCs/>
                <w:lang w:val="en-US"/>
              </w:rPr>
            </w:pPr>
            <w:r>
              <w:rPr>
                <w:b/>
                <w:spacing w:val="-14"/>
                <w:lang w:val="en-US"/>
              </w:rPr>
              <w:t>Unit 3</w:t>
            </w:r>
            <w:r>
              <w:rPr>
                <w:b/>
                <w:spacing w:val="-14"/>
                <w:lang w:val="uk-UA"/>
              </w:rPr>
              <w:t xml:space="preserve">. </w:t>
            </w:r>
            <w:r>
              <w:rPr>
                <w:b/>
                <w:spacing w:val="-14"/>
                <w:lang w:val="en-US"/>
              </w:rPr>
              <w:t>Professional Ethics in Marketing. The Gerund</w:t>
            </w:r>
          </w:p>
        </w:tc>
        <w:tc>
          <w:tcPr>
            <w:tcW w:w="879" w:type="pct"/>
            <w:tcBorders>
              <w:top w:val="single" w:sz="4" w:space="0" w:color="auto"/>
              <w:left w:val="single" w:sz="4" w:space="0" w:color="auto"/>
              <w:bottom w:val="single" w:sz="4" w:space="0" w:color="auto"/>
              <w:right w:val="single" w:sz="4" w:space="0" w:color="auto"/>
            </w:tcBorders>
          </w:tcPr>
          <w:p w14:paraId="67B0FC72" w14:textId="7199B719" w:rsidR="005972DE" w:rsidRPr="00BD55B7" w:rsidRDefault="005972DE" w:rsidP="00716A00">
            <w:pPr>
              <w:pStyle w:val="af3"/>
              <w:spacing w:after="0"/>
              <w:jc w:val="center"/>
              <w:rPr>
                <w:rFonts w:ascii="Times New Roman" w:hAnsi="Times New Roman"/>
                <w:b/>
                <w:sz w:val="24"/>
                <w:szCs w:val="24"/>
                <w:lang w:eastAsia="ru-RU"/>
              </w:rPr>
            </w:pPr>
            <w:r>
              <w:rPr>
                <w:rFonts w:ascii="Times New Roman" w:hAnsi="Times New Roman"/>
                <w:b/>
                <w:sz w:val="24"/>
                <w:szCs w:val="24"/>
                <w:lang w:eastAsia="ru-RU"/>
              </w:rPr>
              <w:t>2</w:t>
            </w:r>
            <w:r>
              <w:rPr>
                <w:rFonts w:ascii="Times New Roman" w:hAnsi="Times New Roman"/>
                <w:b/>
                <w:sz w:val="24"/>
                <w:szCs w:val="24"/>
                <w:lang w:val="en-US" w:eastAsia="ru-RU"/>
              </w:rPr>
              <w:t>0/</w:t>
            </w:r>
            <w:r>
              <w:rPr>
                <w:rFonts w:ascii="Times New Roman" w:hAnsi="Times New Roman"/>
                <w:b/>
                <w:sz w:val="24"/>
                <w:szCs w:val="24"/>
                <w:lang w:eastAsia="ru-RU"/>
              </w:rPr>
              <w:t>30</w:t>
            </w:r>
          </w:p>
        </w:tc>
      </w:tr>
      <w:tr w:rsidR="005972DE" w:rsidRPr="001217F4" w14:paraId="2793ED9D" w14:textId="77777777" w:rsidTr="005972DE">
        <w:trPr>
          <w:cantSplit/>
          <w:jc w:val="center"/>
        </w:trPr>
        <w:tc>
          <w:tcPr>
            <w:tcW w:w="1372" w:type="pct"/>
            <w:vMerge w:val="restart"/>
            <w:tcBorders>
              <w:left w:val="single" w:sz="4" w:space="0" w:color="auto"/>
              <w:right w:val="single" w:sz="4" w:space="0" w:color="auto"/>
            </w:tcBorders>
          </w:tcPr>
          <w:p w14:paraId="7CC71C92" w14:textId="0DC63324" w:rsidR="005972DE" w:rsidRPr="001217F4" w:rsidRDefault="005972DE" w:rsidP="00716A00">
            <w:pPr>
              <w:spacing w:after="0"/>
              <w:ind w:left="274"/>
              <w:rPr>
                <w:rFonts w:ascii="Times New Roman" w:hAnsi="Times New Roman" w:cs="Times New Roman"/>
                <w:lang w:val="uk-UA"/>
              </w:rPr>
            </w:pPr>
            <w:r>
              <w:rPr>
                <w:rFonts w:ascii="Times New Roman" w:hAnsi="Times New Roman" w:cs="Times New Roman"/>
                <w:bCs/>
                <w:lang w:val="en-US"/>
              </w:rPr>
              <w:t>ability to reproduce and produce effectively topical vocabulary in oral and writing speech</w:t>
            </w:r>
            <w:r>
              <w:rPr>
                <w:rFonts w:ascii="Times New Roman" w:hAnsi="Times New Roman" w:cs="Times New Roman"/>
                <w:lang w:val="en-US"/>
              </w:rPr>
              <w:t>;</w:t>
            </w:r>
            <w:r>
              <w:rPr>
                <w:rFonts w:ascii="Times New Roman" w:hAnsi="Times New Roman" w:cs="Times New Roman"/>
                <w:lang w:val="uk-UA"/>
              </w:rPr>
              <w:t xml:space="preserve"> </w:t>
            </w:r>
            <w:r>
              <w:rPr>
                <w:rFonts w:ascii="Times New Roman" w:hAnsi="Times New Roman" w:cs="Times New Roman"/>
                <w:lang w:val="en-US"/>
              </w:rPr>
              <w:t>practicing and memorizing grammatical</w:t>
            </w:r>
            <w:r>
              <w:rPr>
                <w:rFonts w:ascii="Times New Roman" w:hAnsi="Times New Roman" w:cs="Times New Roman"/>
                <w:lang w:val="uk-UA"/>
              </w:rPr>
              <w:t xml:space="preserve">  </w:t>
            </w:r>
            <w:r>
              <w:rPr>
                <w:rFonts w:ascii="Times New Roman" w:hAnsi="Times New Roman" w:cs="Times New Roman"/>
                <w:lang w:val="en-US"/>
              </w:rPr>
              <w:t>rules</w:t>
            </w:r>
          </w:p>
          <w:p w14:paraId="7DA001B3"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E6E292F" w14:textId="11E3B8C0"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21-22</w:t>
            </w:r>
            <w:r>
              <w:rPr>
                <w:rFonts w:ascii="Times New Roman" w:hAnsi="Times New Roman"/>
                <w:b/>
                <w:sz w:val="24"/>
                <w:szCs w:val="24"/>
                <w:lang w:val="en-US" w:eastAsia="ar-SA"/>
              </w:rPr>
              <w:t>.</w:t>
            </w:r>
          </w:p>
          <w:p w14:paraId="632EE556" w14:textId="128A8A76" w:rsidR="005972DE" w:rsidRPr="001217F4" w:rsidRDefault="005972DE" w:rsidP="00716A00">
            <w:pPr>
              <w:spacing w:after="0"/>
              <w:rPr>
                <w:rFonts w:ascii="Times New Roman" w:hAnsi="Times New Roman" w:cs="Times New Roman"/>
                <w:bCs/>
                <w:lang w:val="en-US"/>
              </w:rPr>
            </w:pPr>
            <w:r>
              <w:rPr>
                <w:rFonts w:ascii="Times New Roman" w:hAnsi="Times New Roman" w:cs="Times New Roman"/>
                <w:spacing w:val="-2"/>
                <w:lang w:val="en-US"/>
              </w:rPr>
              <w:t xml:space="preserve">1. </w:t>
            </w:r>
            <w:r>
              <w:rPr>
                <w:rFonts w:ascii="Times New Roman" w:hAnsi="Times New Roman" w:cs="Times New Roman"/>
                <w:bCs/>
                <w:lang w:val="en-US"/>
              </w:rPr>
              <w:t xml:space="preserve">Ethical standards in marketing. </w:t>
            </w:r>
          </w:p>
          <w:p w14:paraId="1920F86D" w14:textId="77777777" w:rsidR="005972DE" w:rsidRPr="001217F4" w:rsidRDefault="005972DE" w:rsidP="00716A00">
            <w:pPr>
              <w:spacing w:after="0"/>
              <w:rPr>
                <w:rFonts w:ascii="Times New Roman" w:hAnsi="Times New Roman" w:cs="Times New Roman"/>
                <w:lang w:val="en-GB"/>
              </w:rPr>
            </w:pPr>
            <w:r>
              <w:rPr>
                <w:rFonts w:ascii="Times New Roman" w:hAnsi="Times New Roman" w:cs="Times New Roman"/>
                <w:bCs/>
                <w:lang w:val="uk-UA"/>
              </w:rPr>
              <w:t xml:space="preserve">2. </w:t>
            </w:r>
            <w:r>
              <w:rPr>
                <w:rFonts w:ascii="Times New Roman" w:hAnsi="Times New Roman" w:cs="Times New Roman"/>
                <w:color w:val="000000"/>
                <w:lang w:val="en-US"/>
              </w:rPr>
              <w:t>Gerunds after prepositions.</w:t>
            </w:r>
          </w:p>
          <w:p w14:paraId="20E71B75" w14:textId="77777777" w:rsidR="005972DE" w:rsidRPr="001217F4" w:rsidRDefault="005972DE" w:rsidP="00716A00">
            <w:pPr>
              <w:pStyle w:val="a7"/>
              <w:spacing w:after="0"/>
              <w:ind w:left="0"/>
              <w:rPr>
                <w:rFonts w:ascii="Times New Roman" w:hAnsi="Times New Roman" w:cs="Times New Roman"/>
                <w:sz w:val="24"/>
                <w:szCs w:val="24"/>
                <w:lang w:val="en-US"/>
              </w:rPr>
            </w:pPr>
          </w:p>
          <w:p w14:paraId="5D151146"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0C4485FF"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3BD539C4" w14:textId="77777777" w:rsidR="005972DE" w:rsidRPr="001217F4" w:rsidRDefault="005972DE" w:rsidP="00716A00">
            <w:pPr>
              <w:pStyle w:val="af3"/>
              <w:spacing w:after="0"/>
              <w:ind w:left="0"/>
              <w:jc w:val="both"/>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7E15DB88" w14:textId="5415ECD8"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5F425C30" w14:textId="77777777" w:rsidTr="005972DE">
        <w:trPr>
          <w:cantSplit/>
          <w:jc w:val="center"/>
        </w:trPr>
        <w:tc>
          <w:tcPr>
            <w:tcW w:w="1372" w:type="pct"/>
            <w:vMerge/>
            <w:tcBorders>
              <w:left w:val="single" w:sz="4" w:space="0" w:color="auto"/>
              <w:right w:val="single" w:sz="4" w:space="0" w:color="auto"/>
            </w:tcBorders>
          </w:tcPr>
          <w:p w14:paraId="710F6797"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705F799" w14:textId="77777777" w:rsidR="005972DE" w:rsidRPr="001217F4" w:rsidRDefault="005972DE" w:rsidP="00716A00">
            <w:pPr>
              <w:pStyle w:val="Default"/>
              <w:spacing w:line="276" w:lineRule="auto"/>
              <w:rPr>
                <w:b/>
                <w:lang w:val="uk-UA"/>
              </w:rPr>
            </w:pPr>
            <w:r>
              <w:rPr>
                <w:b/>
                <w:bCs/>
                <w:lang w:val="en-US"/>
              </w:rPr>
              <w:t>Self-study:</w:t>
            </w:r>
          </w:p>
          <w:p w14:paraId="3AF8B094"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learning topical vocabulary; revising grammar rules and doing grammar tasks; developing writing skills</w:t>
            </w:r>
          </w:p>
        </w:tc>
        <w:tc>
          <w:tcPr>
            <w:tcW w:w="879" w:type="pct"/>
            <w:tcBorders>
              <w:top w:val="single" w:sz="4" w:space="0" w:color="auto"/>
              <w:left w:val="single" w:sz="4" w:space="0" w:color="auto"/>
              <w:bottom w:val="single" w:sz="4" w:space="0" w:color="auto"/>
              <w:right w:val="single" w:sz="4" w:space="0" w:color="auto"/>
            </w:tcBorders>
          </w:tcPr>
          <w:p w14:paraId="719AEB50" w14:textId="7884D529"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3771C06B" w14:textId="77777777" w:rsidTr="005972DE">
        <w:trPr>
          <w:cantSplit/>
          <w:jc w:val="center"/>
        </w:trPr>
        <w:tc>
          <w:tcPr>
            <w:tcW w:w="1372" w:type="pct"/>
            <w:vMerge w:val="restart"/>
            <w:tcBorders>
              <w:left w:val="single" w:sz="4" w:space="0" w:color="auto"/>
              <w:right w:val="single" w:sz="4" w:space="0" w:color="auto"/>
            </w:tcBorders>
          </w:tcPr>
          <w:p w14:paraId="5B88881D" w14:textId="20D5DBA7" w:rsidR="005972DE" w:rsidRPr="001217F4" w:rsidRDefault="005972DE"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understanding and interpreting different aspects of culture and language </w:t>
            </w:r>
            <w:proofErr w:type="spellStart"/>
            <w:r>
              <w:rPr>
                <w:rFonts w:ascii="Times New Roman" w:hAnsi="Times New Roman" w:cs="Times New Roman"/>
                <w:lang w:val="en-US"/>
              </w:rPr>
              <w:t>behaviour</w:t>
            </w:r>
            <w:proofErr w:type="spellEnd"/>
            <w:r>
              <w:rPr>
                <w:rFonts w:ascii="Times New Roman" w:hAnsi="Times New Roman" w:cs="Times New Roman"/>
                <w:lang w:val="en-US"/>
              </w:rPr>
              <w:t xml:space="preserve"> in the world of work;</w:t>
            </w:r>
            <w:r>
              <w:rPr>
                <w:rFonts w:ascii="Times New Roman" w:hAnsi="Times New Roman" w:cs="Times New Roman"/>
                <w:lang w:val="uk-UA"/>
              </w:rPr>
              <w:t xml:space="preserve"> </w:t>
            </w:r>
            <w:r>
              <w:rPr>
                <w:rFonts w:ascii="Times New Roman" w:hAnsi="Times New Roman" w:cs="Times New Roman"/>
                <w:lang w:val="en-US"/>
              </w:rPr>
              <w:t xml:space="preserve">ability to use </w:t>
            </w:r>
            <w:r>
              <w:rPr>
                <w:rFonts w:ascii="Times New Roman" w:hAnsi="Times New Roman" w:cs="Times New Roman"/>
                <w:lang w:val="en-US"/>
              </w:rPr>
              <w:lastRenderedPageBreak/>
              <w:t>grammatical resources of the language</w:t>
            </w:r>
          </w:p>
          <w:p w14:paraId="1FDAAC82"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318C741" w14:textId="2DBE186C"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lastRenderedPageBreak/>
              <w:t xml:space="preserve">Practical lesson </w:t>
            </w:r>
            <w:r>
              <w:rPr>
                <w:rFonts w:ascii="Times New Roman" w:hAnsi="Times New Roman"/>
                <w:b/>
                <w:sz w:val="24"/>
                <w:szCs w:val="24"/>
                <w:lang w:eastAsia="ar-SA"/>
              </w:rPr>
              <w:t>23-24</w:t>
            </w:r>
            <w:r>
              <w:rPr>
                <w:rFonts w:ascii="Times New Roman" w:hAnsi="Times New Roman"/>
                <w:b/>
                <w:sz w:val="24"/>
                <w:szCs w:val="24"/>
                <w:lang w:val="en-US" w:eastAsia="ar-SA"/>
              </w:rPr>
              <w:t>.</w:t>
            </w:r>
          </w:p>
          <w:p w14:paraId="08A0BBCB" w14:textId="4DD64E68" w:rsidR="005972DE" w:rsidRPr="001217F4" w:rsidRDefault="005972DE" w:rsidP="00716A00">
            <w:pPr>
              <w:spacing w:after="0"/>
              <w:rPr>
                <w:rFonts w:ascii="Times New Roman" w:hAnsi="Times New Roman" w:cs="Times New Roman"/>
                <w:spacing w:val="-2"/>
                <w:lang w:val="en-US"/>
              </w:rPr>
            </w:pPr>
            <w:r>
              <w:rPr>
                <w:rFonts w:ascii="Times New Roman" w:hAnsi="Times New Roman" w:cs="Times New Roman"/>
                <w:spacing w:val="-2"/>
                <w:lang w:val="en-US"/>
              </w:rPr>
              <w:t xml:space="preserve">1. Corporate Social Responsibility (CSR). </w:t>
            </w:r>
          </w:p>
          <w:p w14:paraId="1951108C" w14:textId="77777777" w:rsidR="005972DE" w:rsidRPr="001217F4" w:rsidRDefault="005972DE" w:rsidP="00716A00">
            <w:pPr>
              <w:spacing w:after="0"/>
              <w:rPr>
                <w:rFonts w:ascii="Times New Roman" w:hAnsi="Times New Roman" w:cs="Times New Roman"/>
                <w:lang w:val="uk-UA"/>
              </w:rPr>
            </w:pPr>
            <w:r>
              <w:rPr>
                <w:rFonts w:ascii="Times New Roman" w:hAnsi="Times New Roman" w:cs="Times New Roman"/>
                <w:lang w:val="uk-UA"/>
              </w:rPr>
              <w:t xml:space="preserve">2. </w:t>
            </w:r>
            <w:r>
              <w:rPr>
                <w:rFonts w:ascii="Times New Roman" w:hAnsi="Times New Roman" w:cs="Times New Roman"/>
                <w:lang w:val="en-US"/>
              </w:rPr>
              <w:t>Verbs commonly followed by Gerunds.</w:t>
            </w:r>
            <w:r>
              <w:rPr>
                <w:rFonts w:ascii="Times New Roman" w:hAnsi="Times New Roman" w:cs="Times New Roman"/>
                <w:lang w:val="uk-UA"/>
              </w:rPr>
              <w:t xml:space="preserve"> </w:t>
            </w:r>
          </w:p>
          <w:p w14:paraId="55F48E5E" w14:textId="77777777" w:rsidR="005972DE" w:rsidRPr="001217F4" w:rsidRDefault="005972DE" w:rsidP="00716A00">
            <w:pPr>
              <w:pStyle w:val="a7"/>
              <w:spacing w:after="0"/>
              <w:ind w:left="0"/>
              <w:rPr>
                <w:rFonts w:ascii="Times New Roman" w:hAnsi="Times New Roman" w:cs="Times New Roman"/>
                <w:spacing w:val="-2"/>
                <w:sz w:val="24"/>
                <w:szCs w:val="24"/>
                <w:lang w:val="en-US"/>
              </w:rPr>
            </w:pPr>
          </w:p>
          <w:p w14:paraId="22069F3E"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Literature: 1, 2, 3, 5, 6.</w:t>
            </w:r>
          </w:p>
          <w:p w14:paraId="7317C0FF"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7153EEAB"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3BF81606" w14:textId="3E3C9E23"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315DEC5B" w14:textId="77777777" w:rsidTr="005972DE">
        <w:trPr>
          <w:cantSplit/>
          <w:jc w:val="center"/>
        </w:trPr>
        <w:tc>
          <w:tcPr>
            <w:tcW w:w="1372" w:type="pct"/>
            <w:vMerge/>
            <w:tcBorders>
              <w:left w:val="single" w:sz="4" w:space="0" w:color="auto"/>
              <w:right w:val="single" w:sz="4" w:space="0" w:color="auto"/>
            </w:tcBorders>
          </w:tcPr>
          <w:p w14:paraId="21EF935A"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EF4AC4C" w14:textId="77777777" w:rsidR="005972DE" w:rsidRPr="001217F4" w:rsidRDefault="005972DE" w:rsidP="00716A00">
            <w:pPr>
              <w:pStyle w:val="Default"/>
              <w:spacing w:line="276" w:lineRule="auto"/>
              <w:rPr>
                <w:b/>
                <w:lang w:val="uk-UA"/>
              </w:rPr>
            </w:pPr>
            <w:r>
              <w:rPr>
                <w:b/>
                <w:bCs/>
                <w:lang w:val="en-US"/>
              </w:rPr>
              <w:t>Self-study:</w:t>
            </w:r>
          </w:p>
          <w:p w14:paraId="0B82E031" w14:textId="77777777" w:rsidR="005972DE" w:rsidRPr="001217F4" w:rsidRDefault="005972DE" w:rsidP="00716A00">
            <w:pPr>
              <w:pStyle w:val="Default"/>
              <w:spacing w:line="276" w:lineRule="auto"/>
              <w:rPr>
                <w:bCs/>
                <w:lang w:val="en-US"/>
              </w:rPr>
            </w:pPr>
            <w:r>
              <w:rPr>
                <w:bCs/>
                <w:lang w:val="en-US"/>
              </w:rPr>
              <w:t>preparing presentations on the topic;</w:t>
            </w:r>
          </w:p>
          <w:p w14:paraId="36DF5F97" w14:textId="77777777" w:rsidR="005972DE" w:rsidRPr="001217F4" w:rsidRDefault="005972DE" w:rsidP="00716A00">
            <w:pPr>
              <w:pStyle w:val="Default"/>
              <w:spacing w:line="276" w:lineRule="auto"/>
              <w:rPr>
                <w:bCs/>
                <w:lang w:val="en-US"/>
              </w:rPr>
            </w:pPr>
            <w:r>
              <w:rPr>
                <w:bCs/>
                <w:lang w:val="en-US"/>
              </w:rPr>
              <w:t>doing grammar exercises;</w:t>
            </w:r>
          </w:p>
          <w:p w14:paraId="3262E8A4"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reading and translating a newspaper article on the topic</w:t>
            </w:r>
          </w:p>
        </w:tc>
        <w:tc>
          <w:tcPr>
            <w:tcW w:w="879" w:type="pct"/>
            <w:tcBorders>
              <w:top w:val="single" w:sz="4" w:space="0" w:color="auto"/>
              <w:left w:val="single" w:sz="4" w:space="0" w:color="auto"/>
              <w:bottom w:val="single" w:sz="4" w:space="0" w:color="auto"/>
              <w:right w:val="single" w:sz="4" w:space="0" w:color="auto"/>
            </w:tcBorders>
          </w:tcPr>
          <w:p w14:paraId="1783ABAE" w14:textId="1F802AE6"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5A70B7EE" w14:textId="77777777" w:rsidTr="005972DE">
        <w:trPr>
          <w:cantSplit/>
          <w:jc w:val="center"/>
        </w:trPr>
        <w:tc>
          <w:tcPr>
            <w:tcW w:w="1372" w:type="pct"/>
            <w:vMerge w:val="restart"/>
            <w:tcBorders>
              <w:left w:val="single" w:sz="4" w:space="0" w:color="auto"/>
              <w:right w:val="single" w:sz="4" w:space="0" w:color="auto"/>
            </w:tcBorders>
          </w:tcPr>
          <w:p w14:paraId="5E0C1A3B" w14:textId="6FF1D10C" w:rsidR="005972DE" w:rsidRPr="008E2DEA" w:rsidRDefault="005972DE" w:rsidP="00716A00">
            <w:pPr>
              <w:autoSpaceDE w:val="0"/>
              <w:autoSpaceDN w:val="0"/>
              <w:adjustRightInd w:val="0"/>
              <w:spacing w:after="0"/>
              <w:ind w:left="274"/>
              <w:rPr>
                <w:rFonts w:ascii="Times New Roman" w:hAnsi="Times New Roman" w:cs="Times New Roman"/>
                <w:lang w:val="en-US"/>
              </w:rPr>
            </w:pPr>
            <w:r>
              <w:rPr>
                <w:rFonts w:ascii="Times New Roman" w:hAnsi="Times New Roman" w:cs="Times New Roman"/>
                <w:lang w:val="en-US"/>
              </w:rPr>
              <w:t xml:space="preserve">awareness and control of the organization of the meaning of grammatical elements; </w:t>
            </w:r>
            <w:r>
              <w:rPr>
                <w:rFonts w:ascii="Times New Roman" w:hAnsi="Times New Roman"/>
                <w:sz w:val="24"/>
                <w:szCs w:val="24"/>
                <w:lang w:val="en-US"/>
              </w:rPr>
              <w:t>understanding of logical relations (entailment, presupposition, implicature, etc.)</w:t>
            </w:r>
          </w:p>
        </w:tc>
        <w:tc>
          <w:tcPr>
            <w:tcW w:w="2749" w:type="pct"/>
            <w:tcBorders>
              <w:top w:val="single" w:sz="4" w:space="0" w:color="auto"/>
              <w:left w:val="single" w:sz="4" w:space="0" w:color="auto"/>
              <w:bottom w:val="single" w:sz="4" w:space="0" w:color="auto"/>
              <w:right w:val="single" w:sz="4" w:space="0" w:color="auto"/>
            </w:tcBorders>
          </w:tcPr>
          <w:p w14:paraId="115742F8" w14:textId="5D5B4370"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25-26</w:t>
            </w:r>
            <w:r>
              <w:rPr>
                <w:rFonts w:ascii="Times New Roman" w:hAnsi="Times New Roman"/>
                <w:b/>
                <w:sz w:val="24"/>
                <w:szCs w:val="24"/>
                <w:lang w:val="en-US" w:eastAsia="ar-SA"/>
              </w:rPr>
              <w:t>.</w:t>
            </w:r>
          </w:p>
          <w:p w14:paraId="5BB0EF65" w14:textId="2FBE17A1" w:rsidR="005972DE" w:rsidRPr="001217F4" w:rsidRDefault="005972DE" w:rsidP="00716A00">
            <w:pPr>
              <w:pStyle w:val="Default"/>
              <w:spacing w:line="276" w:lineRule="auto"/>
              <w:rPr>
                <w:spacing w:val="-2"/>
                <w:lang w:val="uk-UA"/>
              </w:rPr>
            </w:pPr>
            <w:r>
              <w:rPr>
                <w:spacing w:val="-2"/>
                <w:lang w:val="uk-UA"/>
              </w:rPr>
              <w:t xml:space="preserve">1. </w:t>
            </w:r>
            <w:proofErr w:type="spellStart"/>
            <w:r>
              <w:rPr>
                <w:spacing w:val="-2"/>
                <w:lang w:val="uk-UA"/>
              </w:rPr>
              <w:t>Ethics</w:t>
            </w:r>
            <w:proofErr w:type="spellEnd"/>
            <w:r>
              <w:rPr>
                <w:spacing w:val="-2"/>
                <w:lang w:val="uk-UA"/>
              </w:rPr>
              <w:t xml:space="preserve"> </w:t>
            </w:r>
            <w:proofErr w:type="spellStart"/>
            <w:r>
              <w:rPr>
                <w:spacing w:val="-2"/>
                <w:lang w:val="uk-UA"/>
              </w:rPr>
              <w:t>in</w:t>
            </w:r>
            <w:proofErr w:type="spellEnd"/>
            <w:r>
              <w:rPr>
                <w:spacing w:val="-2"/>
                <w:lang w:val="uk-UA"/>
              </w:rPr>
              <w:t xml:space="preserve">  </w:t>
            </w:r>
            <w:proofErr w:type="spellStart"/>
            <w:r>
              <w:rPr>
                <w:spacing w:val="-2"/>
                <w:lang w:val="uk-UA"/>
              </w:rPr>
              <w:t>negotiations</w:t>
            </w:r>
            <w:proofErr w:type="spellEnd"/>
            <w:r>
              <w:rPr>
                <w:spacing w:val="-2"/>
                <w:lang w:val="uk-UA"/>
              </w:rPr>
              <w:t xml:space="preserve">. </w:t>
            </w:r>
          </w:p>
          <w:p w14:paraId="2DDCE496" w14:textId="77777777" w:rsidR="005972DE" w:rsidRPr="001217F4" w:rsidRDefault="005972DE" w:rsidP="00716A00">
            <w:pPr>
              <w:pStyle w:val="Default"/>
              <w:spacing w:line="276" w:lineRule="auto"/>
              <w:rPr>
                <w:spacing w:val="-2"/>
                <w:lang w:val="en-US"/>
              </w:rPr>
            </w:pPr>
            <w:r>
              <w:rPr>
                <w:spacing w:val="-2"/>
                <w:lang w:val="uk-UA"/>
              </w:rPr>
              <w:t xml:space="preserve">2. </w:t>
            </w:r>
            <w:proofErr w:type="spellStart"/>
            <w:r>
              <w:rPr>
                <w:spacing w:val="-2"/>
                <w:lang w:val="uk-UA"/>
              </w:rPr>
              <w:t>Gerunds</w:t>
            </w:r>
            <w:proofErr w:type="spellEnd"/>
            <w:r>
              <w:rPr>
                <w:spacing w:val="-2"/>
                <w:lang w:val="uk-UA"/>
              </w:rPr>
              <w:t xml:space="preserve"> </w:t>
            </w:r>
            <w:proofErr w:type="spellStart"/>
            <w:r>
              <w:rPr>
                <w:spacing w:val="-2"/>
                <w:lang w:val="uk-UA"/>
              </w:rPr>
              <w:t>as</w:t>
            </w:r>
            <w:proofErr w:type="spellEnd"/>
            <w:r>
              <w:rPr>
                <w:spacing w:val="-2"/>
                <w:lang w:val="uk-UA"/>
              </w:rPr>
              <w:t xml:space="preserve"> </w:t>
            </w:r>
            <w:proofErr w:type="spellStart"/>
            <w:r>
              <w:rPr>
                <w:spacing w:val="-2"/>
                <w:lang w:val="uk-UA"/>
              </w:rPr>
              <w:t>subjects</w:t>
            </w:r>
            <w:proofErr w:type="spellEnd"/>
            <w:r>
              <w:rPr>
                <w:spacing w:val="-2"/>
                <w:lang w:val="uk-UA"/>
              </w:rPr>
              <w:t xml:space="preserve"> </w:t>
            </w:r>
            <w:proofErr w:type="spellStart"/>
            <w:r>
              <w:rPr>
                <w:spacing w:val="-2"/>
                <w:lang w:val="uk-UA"/>
              </w:rPr>
              <w:t>and</w:t>
            </w:r>
            <w:proofErr w:type="spellEnd"/>
            <w:r>
              <w:rPr>
                <w:spacing w:val="-2"/>
                <w:lang w:val="uk-UA"/>
              </w:rPr>
              <w:t xml:space="preserve"> </w:t>
            </w:r>
            <w:proofErr w:type="spellStart"/>
            <w:r>
              <w:rPr>
                <w:spacing w:val="-2"/>
                <w:lang w:val="uk-UA"/>
              </w:rPr>
              <w:t>complements</w:t>
            </w:r>
            <w:proofErr w:type="spellEnd"/>
            <w:r>
              <w:rPr>
                <w:spacing w:val="-2"/>
                <w:lang w:val="uk-UA"/>
              </w:rPr>
              <w:t xml:space="preserve">. </w:t>
            </w:r>
          </w:p>
          <w:p w14:paraId="0E3A21BE" w14:textId="77777777" w:rsidR="005972DE" w:rsidRPr="001217F4" w:rsidRDefault="005972DE" w:rsidP="00716A00">
            <w:pPr>
              <w:pStyle w:val="Default"/>
              <w:spacing w:line="276" w:lineRule="auto"/>
              <w:rPr>
                <w:lang w:val="en-US"/>
              </w:rPr>
            </w:pPr>
          </w:p>
          <w:p w14:paraId="672D21EE"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lang w:val="en-US"/>
              </w:rPr>
              <w:t xml:space="preserve">Literature: </w:t>
            </w:r>
            <w:r>
              <w:rPr>
                <w:rFonts w:ascii="Times New Roman" w:hAnsi="Times New Roman" w:cs="Times New Roman"/>
                <w:sz w:val="24"/>
                <w:szCs w:val="24"/>
                <w:lang w:val="en-US"/>
              </w:rPr>
              <w:t>1, 2, 3, 5, 6.</w:t>
            </w:r>
          </w:p>
          <w:p w14:paraId="497B923C"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24A5DB6B"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09DF66A0" w14:textId="1E168EDA"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2B604E03" w14:textId="77777777" w:rsidTr="005972DE">
        <w:trPr>
          <w:cantSplit/>
          <w:jc w:val="center"/>
        </w:trPr>
        <w:tc>
          <w:tcPr>
            <w:tcW w:w="1372" w:type="pct"/>
            <w:vMerge/>
            <w:tcBorders>
              <w:left w:val="single" w:sz="4" w:space="0" w:color="auto"/>
              <w:right w:val="single" w:sz="4" w:space="0" w:color="auto"/>
            </w:tcBorders>
          </w:tcPr>
          <w:p w14:paraId="314CFAF5"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71444625" w14:textId="77777777" w:rsidR="005972DE" w:rsidRPr="001217F4" w:rsidRDefault="005972DE" w:rsidP="00716A00">
            <w:pPr>
              <w:pStyle w:val="Default"/>
              <w:spacing w:line="276" w:lineRule="auto"/>
              <w:rPr>
                <w:b/>
                <w:lang w:val="uk-UA"/>
              </w:rPr>
            </w:pPr>
            <w:r>
              <w:rPr>
                <w:b/>
                <w:bCs/>
                <w:lang w:val="en-US"/>
              </w:rPr>
              <w:t>Self-study:</w:t>
            </w:r>
          </w:p>
          <w:p w14:paraId="6343DBAC" w14:textId="77777777" w:rsidR="005972DE" w:rsidRPr="001217F4" w:rsidRDefault="005972DE"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3D4F346B" w14:textId="77777777" w:rsidR="005972DE" w:rsidRPr="001217F4" w:rsidRDefault="005972DE" w:rsidP="00716A00">
            <w:pPr>
              <w:pStyle w:val="Default"/>
              <w:spacing w:line="276" w:lineRule="auto"/>
              <w:rPr>
                <w:lang w:val="en-US"/>
              </w:rPr>
            </w:pPr>
            <w:r>
              <w:rPr>
                <w:bCs/>
                <w:lang w:val="en-US"/>
              </w:rPr>
              <w:t>analyzing grammar rules;</w:t>
            </w:r>
          </w:p>
          <w:p w14:paraId="229ACC08"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reading and speaking skills</w:t>
            </w:r>
          </w:p>
        </w:tc>
        <w:tc>
          <w:tcPr>
            <w:tcW w:w="879" w:type="pct"/>
            <w:tcBorders>
              <w:top w:val="single" w:sz="4" w:space="0" w:color="auto"/>
              <w:left w:val="single" w:sz="4" w:space="0" w:color="auto"/>
              <w:bottom w:val="single" w:sz="4" w:space="0" w:color="auto"/>
              <w:right w:val="single" w:sz="4" w:space="0" w:color="auto"/>
            </w:tcBorders>
          </w:tcPr>
          <w:p w14:paraId="27921C9C" w14:textId="73CD065B"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3FB16E69" w14:textId="77777777" w:rsidTr="005972DE">
        <w:trPr>
          <w:cantSplit/>
          <w:jc w:val="center"/>
        </w:trPr>
        <w:tc>
          <w:tcPr>
            <w:tcW w:w="1372" w:type="pct"/>
            <w:vMerge w:val="restart"/>
            <w:tcBorders>
              <w:left w:val="single" w:sz="4" w:space="0" w:color="auto"/>
              <w:right w:val="single" w:sz="4" w:space="0" w:color="auto"/>
            </w:tcBorders>
          </w:tcPr>
          <w:p w14:paraId="289D8B8E" w14:textId="77777777" w:rsidR="005972DE" w:rsidRPr="001217F4" w:rsidRDefault="005972DE" w:rsidP="00716A00">
            <w:pPr>
              <w:spacing w:after="0"/>
              <w:ind w:left="274"/>
              <w:rPr>
                <w:rFonts w:ascii="Times New Roman" w:hAnsi="Times New Roman" w:cs="Times New Roman"/>
                <w:bCs/>
                <w:lang w:val="en-US"/>
              </w:rPr>
            </w:pPr>
            <w:r>
              <w:rPr>
                <w:rFonts w:ascii="Times New Roman" w:hAnsi="Times New Roman" w:cs="Times New Roman"/>
                <w:bCs/>
                <w:lang w:val="en-US"/>
              </w:rPr>
              <w:t>ability to identify, evaluate and synthesize topical information;</w:t>
            </w:r>
            <w:r>
              <w:rPr>
                <w:rFonts w:ascii="Times New Roman" w:hAnsi="Times New Roman" w:cs="Times New Roman"/>
                <w:lang w:val="en-US"/>
              </w:rPr>
              <w:t xml:space="preserve"> ability to use grammatical resources of the language</w:t>
            </w:r>
          </w:p>
          <w:p w14:paraId="3EFF7E7C"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6AA421DA" w14:textId="3087A928"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27-28</w:t>
            </w:r>
            <w:r>
              <w:rPr>
                <w:rFonts w:ascii="Times New Roman" w:hAnsi="Times New Roman"/>
                <w:b/>
                <w:sz w:val="24"/>
                <w:szCs w:val="24"/>
                <w:lang w:val="en-US" w:eastAsia="ar-SA"/>
              </w:rPr>
              <w:t>.</w:t>
            </w:r>
          </w:p>
          <w:p w14:paraId="35B39AFD" w14:textId="1F80208E" w:rsidR="005972DE" w:rsidRPr="001217F4" w:rsidRDefault="005972DE" w:rsidP="00716A00">
            <w:pPr>
              <w:pStyle w:val="Default"/>
              <w:spacing w:line="276" w:lineRule="auto"/>
              <w:rPr>
                <w:spacing w:val="-2"/>
                <w:lang w:val="en-US"/>
              </w:rPr>
            </w:pPr>
            <w:r>
              <w:rPr>
                <w:spacing w:val="-2"/>
                <w:lang w:val="en-US"/>
              </w:rPr>
              <w:t xml:space="preserve">1. Human rights and labor standards in supply chains. </w:t>
            </w:r>
          </w:p>
          <w:p w14:paraId="464D99E0" w14:textId="77777777" w:rsidR="005972DE" w:rsidRPr="001217F4" w:rsidRDefault="005972DE" w:rsidP="00716A00">
            <w:pPr>
              <w:pStyle w:val="Default"/>
              <w:spacing w:line="276" w:lineRule="auto"/>
              <w:rPr>
                <w:spacing w:val="-2"/>
                <w:lang w:val="en-US"/>
              </w:rPr>
            </w:pPr>
            <w:r>
              <w:rPr>
                <w:spacing w:val="-2"/>
                <w:lang w:val="uk-UA"/>
              </w:rPr>
              <w:t xml:space="preserve">2. </w:t>
            </w:r>
            <w:r>
              <w:rPr>
                <w:spacing w:val="-2"/>
                <w:lang w:val="en-US"/>
              </w:rPr>
              <w:t>Complexes with the Gerund.</w:t>
            </w:r>
          </w:p>
          <w:p w14:paraId="2A150888" w14:textId="77777777" w:rsidR="005972DE" w:rsidRPr="001217F4" w:rsidRDefault="005972DE" w:rsidP="00716A00">
            <w:pPr>
              <w:pStyle w:val="Default"/>
              <w:spacing w:line="276" w:lineRule="auto"/>
              <w:rPr>
                <w:lang w:val="en-US"/>
              </w:rPr>
            </w:pPr>
          </w:p>
          <w:p w14:paraId="03F5214D"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lang w:val="en-US"/>
              </w:rPr>
              <w:t xml:space="preserve">Literature: </w:t>
            </w:r>
            <w:r>
              <w:rPr>
                <w:rFonts w:ascii="Times New Roman" w:hAnsi="Times New Roman" w:cs="Times New Roman"/>
                <w:sz w:val="24"/>
                <w:szCs w:val="24"/>
                <w:lang w:val="en-US"/>
              </w:rPr>
              <w:t>1, 2, 3, 5, 6</w:t>
            </w:r>
          </w:p>
          <w:p w14:paraId="6E0B3CEB"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402CFB2F"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18ACFEA3" w14:textId="02A1E97F"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72E9EF41" w14:textId="77777777" w:rsidTr="005972DE">
        <w:trPr>
          <w:cantSplit/>
          <w:jc w:val="center"/>
        </w:trPr>
        <w:tc>
          <w:tcPr>
            <w:tcW w:w="1372" w:type="pct"/>
            <w:vMerge/>
            <w:tcBorders>
              <w:left w:val="single" w:sz="4" w:space="0" w:color="auto"/>
              <w:right w:val="single" w:sz="4" w:space="0" w:color="auto"/>
            </w:tcBorders>
          </w:tcPr>
          <w:p w14:paraId="14E578A8"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42527596" w14:textId="77777777" w:rsidR="005972DE" w:rsidRPr="001217F4" w:rsidRDefault="005972DE" w:rsidP="00716A00">
            <w:pPr>
              <w:pStyle w:val="Default"/>
              <w:spacing w:line="276" w:lineRule="auto"/>
              <w:rPr>
                <w:b/>
                <w:bCs/>
                <w:lang w:val="en-US"/>
              </w:rPr>
            </w:pPr>
            <w:r>
              <w:rPr>
                <w:b/>
                <w:bCs/>
                <w:lang w:val="en-US"/>
              </w:rPr>
              <w:t>Self-study:</w:t>
            </w:r>
          </w:p>
          <w:p w14:paraId="7075C9F1" w14:textId="77777777" w:rsidR="005972DE" w:rsidRPr="001217F4" w:rsidRDefault="005972DE" w:rsidP="00716A00">
            <w:pPr>
              <w:pStyle w:val="Default"/>
              <w:spacing w:line="276" w:lineRule="auto"/>
              <w:rPr>
                <w:bCs/>
                <w:lang w:val="en-US"/>
              </w:rPr>
            </w:pPr>
            <w:r>
              <w:rPr>
                <w:lang w:val="en-US"/>
              </w:rPr>
              <w:t>doing grammar exercises;</w:t>
            </w:r>
          </w:p>
          <w:p w14:paraId="71D10335" w14:textId="77777777" w:rsidR="005972DE" w:rsidRPr="001217F4" w:rsidRDefault="005972DE" w:rsidP="00716A00">
            <w:pPr>
              <w:pStyle w:val="Default"/>
              <w:spacing w:line="276" w:lineRule="auto"/>
              <w:rPr>
                <w:b/>
                <w:lang w:val="en-US"/>
              </w:rPr>
            </w:pPr>
            <w:r>
              <w:rPr>
                <w:lang w:val="en-US"/>
              </w:rPr>
              <w:t>reading and translating a newspaper article on the theme</w:t>
            </w:r>
          </w:p>
        </w:tc>
        <w:tc>
          <w:tcPr>
            <w:tcW w:w="879" w:type="pct"/>
            <w:tcBorders>
              <w:top w:val="single" w:sz="4" w:space="0" w:color="auto"/>
              <w:left w:val="single" w:sz="4" w:space="0" w:color="auto"/>
              <w:bottom w:val="single" w:sz="4" w:space="0" w:color="auto"/>
              <w:right w:val="single" w:sz="4" w:space="0" w:color="auto"/>
            </w:tcBorders>
          </w:tcPr>
          <w:p w14:paraId="7A74EE61" w14:textId="1D1392E4"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61AE213A" w14:textId="77777777" w:rsidTr="005972DE">
        <w:trPr>
          <w:cantSplit/>
          <w:jc w:val="center"/>
        </w:trPr>
        <w:tc>
          <w:tcPr>
            <w:tcW w:w="1372" w:type="pct"/>
            <w:vMerge w:val="restart"/>
            <w:tcBorders>
              <w:left w:val="single" w:sz="4" w:space="0" w:color="auto"/>
              <w:right w:val="single" w:sz="4" w:space="0" w:color="auto"/>
            </w:tcBorders>
          </w:tcPr>
          <w:p w14:paraId="100D1129" w14:textId="615705EC" w:rsidR="005972DE" w:rsidRPr="001217F4" w:rsidRDefault="005972DE" w:rsidP="00716A00">
            <w:pPr>
              <w:spacing w:after="0"/>
              <w:ind w:left="274"/>
              <w:rPr>
                <w:rFonts w:ascii="Times New Roman" w:hAnsi="Times New Roman" w:cs="Times New Roman"/>
                <w:lang w:val="en-US"/>
              </w:rPr>
            </w:pPr>
            <w:r>
              <w:rPr>
                <w:rFonts w:ascii="Times New Roman" w:hAnsi="Times New Roman" w:cs="Times New Roman"/>
                <w:lang w:val="en-US"/>
              </w:rPr>
              <w:t>knowledge of topical vocabulary;</w:t>
            </w:r>
            <w:r>
              <w:rPr>
                <w:rFonts w:ascii="Times New Roman" w:hAnsi="Times New Roman" w:cs="Times New Roman"/>
                <w:lang w:val="uk-UA"/>
              </w:rPr>
              <w:t xml:space="preserve"> </w:t>
            </w:r>
            <w:r>
              <w:rPr>
                <w:rFonts w:ascii="Times New Roman" w:hAnsi="Times New Roman" w:cs="Times New Roman"/>
                <w:lang w:val="en-US"/>
              </w:rPr>
              <w:t>ability to use grammatical resources of the language</w:t>
            </w:r>
          </w:p>
          <w:p w14:paraId="60581EC5"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2FA15358" w14:textId="19BAE392"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ar-SA"/>
              </w:rPr>
              <w:t xml:space="preserve">Practical lesson </w:t>
            </w:r>
            <w:r>
              <w:rPr>
                <w:rFonts w:ascii="Times New Roman" w:hAnsi="Times New Roman"/>
                <w:b/>
                <w:sz w:val="24"/>
                <w:szCs w:val="24"/>
                <w:lang w:eastAsia="ar-SA"/>
              </w:rPr>
              <w:t>29-30</w:t>
            </w:r>
            <w:r>
              <w:rPr>
                <w:rFonts w:ascii="Times New Roman" w:hAnsi="Times New Roman"/>
                <w:b/>
                <w:sz w:val="24"/>
                <w:szCs w:val="24"/>
                <w:lang w:val="en-US" w:eastAsia="ar-SA"/>
              </w:rPr>
              <w:t>.</w:t>
            </w:r>
          </w:p>
          <w:p w14:paraId="5B072066" w14:textId="086CF4B0" w:rsidR="005972DE" w:rsidRPr="001217F4" w:rsidRDefault="005972DE" w:rsidP="00716A00">
            <w:pPr>
              <w:spacing w:after="0"/>
              <w:rPr>
                <w:rFonts w:ascii="Times New Roman" w:hAnsi="Times New Roman" w:cs="Times New Roman"/>
                <w:bCs/>
                <w:lang w:val="en-US"/>
              </w:rPr>
            </w:pPr>
            <w:r>
              <w:rPr>
                <w:rFonts w:ascii="Times New Roman" w:hAnsi="Times New Roman" w:cs="Times New Roman"/>
                <w:bCs/>
                <w:lang w:val="uk-UA"/>
              </w:rPr>
              <w:t>1.</w:t>
            </w:r>
            <w:r>
              <w:rPr>
                <w:rFonts w:ascii="Times New Roman" w:hAnsi="Times New Roman" w:cs="Times New Roman"/>
                <w:bCs/>
                <w:lang w:val="en-US"/>
              </w:rPr>
              <w:t xml:space="preserve"> Ethical challenges in </w:t>
            </w:r>
            <w:r>
              <w:rPr>
                <w:rFonts w:ascii="Times New Roman" w:hAnsi="Times New Roman" w:cs="Times New Roman"/>
                <w:bCs/>
                <w:sz w:val="24"/>
                <w:szCs w:val="24"/>
                <w:lang w:val="en-US"/>
              </w:rPr>
              <w:t>marketing and cross-cultural collaboration</w:t>
            </w:r>
            <w:r>
              <w:rPr>
                <w:rFonts w:ascii="Times New Roman" w:hAnsi="Times New Roman" w:cs="Times New Roman"/>
                <w:bCs/>
                <w:lang w:val="en-US"/>
              </w:rPr>
              <w:t xml:space="preserve">. </w:t>
            </w:r>
          </w:p>
          <w:p w14:paraId="3B72C332" w14:textId="77777777" w:rsidR="005972DE" w:rsidRPr="001217F4" w:rsidRDefault="005972DE" w:rsidP="00716A00">
            <w:pPr>
              <w:spacing w:after="0"/>
              <w:rPr>
                <w:rFonts w:ascii="Times New Roman" w:hAnsi="Times New Roman" w:cs="Times New Roman"/>
                <w:lang w:val="en-US"/>
              </w:rPr>
            </w:pPr>
            <w:r>
              <w:rPr>
                <w:rFonts w:ascii="Times New Roman" w:hAnsi="Times New Roman" w:cs="Times New Roman"/>
                <w:lang w:val="uk-UA"/>
              </w:rPr>
              <w:t xml:space="preserve">2. </w:t>
            </w:r>
            <w:r>
              <w:rPr>
                <w:rFonts w:ascii="Times New Roman" w:hAnsi="Times New Roman" w:cs="Times New Roman"/>
                <w:lang w:val="en-US"/>
              </w:rPr>
              <w:t>The Gerund vs. The Infinitive mix-ups</w:t>
            </w:r>
            <w:r>
              <w:rPr>
                <w:rFonts w:ascii="Times New Roman" w:hAnsi="Times New Roman" w:cs="Times New Roman"/>
                <w:color w:val="000000"/>
                <w:lang w:val="en-US"/>
              </w:rPr>
              <w:t>.</w:t>
            </w:r>
          </w:p>
          <w:p w14:paraId="3CB71C59" w14:textId="77777777" w:rsidR="005972DE" w:rsidRPr="001217F4" w:rsidRDefault="005972DE" w:rsidP="00716A00">
            <w:pPr>
              <w:pStyle w:val="Default"/>
              <w:spacing w:line="276" w:lineRule="auto"/>
              <w:rPr>
                <w:lang w:val="en-US"/>
              </w:rPr>
            </w:pPr>
          </w:p>
          <w:p w14:paraId="57C74B3C" w14:textId="77777777" w:rsidR="005972DE" w:rsidRPr="001217F4" w:rsidRDefault="005972DE" w:rsidP="00716A00">
            <w:pPr>
              <w:pStyle w:val="a7"/>
              <w:spacing w:after="0"/>
              <w:ind w:left="0"/>
              <w:rPr>
                <w:rFonts w:ascii="Times New Roman" w:hAnsi="Times New Roman" w:cs="Times New Roman"/>
                <w:sz w:val="24"/>
                <w:szCs w:val="24"/>
                <w:lang w:val="en-US"/>
              </w:rPr>
            </w:pPr>
            <w:r>
              <w:rPr>
                <w:rFonts w:ascii="Times New Roman" w:hAnsi="Times New Roman" w:cs="Times New Roman"/>
                <w:lang w:val="en-US"/>
              </w:rPr>
              <w:t xml:space="preserve">Literature: </w:t>
            </w:r>
            <w:r>
              <w:rPr>
                <w:rFonts w:ascii="Times New Roman" w:hAnsi="Times New Roman" w:cs="Times New Roman"/>
                <w:sz w:val="24"/>
                <w:szCs w:val="24"/>
                <w:lang w:val="en-US"/>
              </w:rPr>
              <w:t>1, 2, 3, 5, 6</w:t>
            </w:r>
          </w:p>
          <w:p w14:paraId="139E32E3" w14:textId="77777777" w:rsidR="005972DE" w:rsidRPr="001217F4" w:rsidRDefault="005972DE" w:rsidP="00716A00">
            <w:pPr>
              <w:pStyle w:val="af3"/>
              <w:spacing w:after="0"/>
              <w:ind w:left="0"/>
              <w:jc w:val="both"/>
              <w:rPr>
                <w:rFonts w:ascii="Times New Roman" w:hAnsi="Times New Roman"/>
                <w:sz w:val="24"/>
                <w:szCs w:val="24"/>
                <w:lang w:val="en-US" w:eastAsia="ru-RU"/>
              </w:rPr>
            </w:pPr>
            <w:r>
              <w:rPr>
                <w:rFonts w:ascii="Times New Roman" w:hAnsi="Times New Roman"/>
                <w:sz w:val="24"/>
                <w:szCs w:val="24"/>
                <w:lang w:val="en-US" w:eastAsia="ru-RU"/>
              </w:rPr>
              <w:t>Recommended materials: 9, 10, 12, 13, 17, 21.</w:t>
            </w:r>
          </w:p>
          <w:p w14:paraId="3712EC22"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sz w:val="24"/>
                <w:szCs w:val="24"/>
                <w:lang w:val="en-US" w:eastAsia="ru-RU"/>
              </w:rPr>
              <w:t>Internet sources: 26, 27, 28, 29, 30, 31, 32, 33.</w:t>
            </w:r>
          </w:p>
        </w:tc>
        <w:tc>
          <w:tcPr>
            <w:tcW w:w="879" w:type="pct"/>
            <w:tcBorders>
              <w:top w:val="single" w:sz="4" w:space="0" w:color="auto"/>
              <w:left w:val="single" w:sz="4" w:space="0" w:color="auto"/>
              <w:bottom w:val="single" w:sz="4" w:space="0" w:color="auto"/>
              <w:right w:val="single" w:sz="4" w:space="0" w:color="auto"/>
            </w:tcBorders>
          </w:tcPr>
          <w:p w14:paraId="6BF99AA2" w14:textId="16DA9A6E"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4</w:t>
            </w:r>
          </w:p>
        </w:tc>
      </w:tr>
      <w:tr w:rsidR="005972DE" w:rsidRPr="001217F4" w14:paraId="2372202A" w14:textId="77777777" w:rsidTr="005972DE">
        <w:trPr>
          <w:cantSplit/>
          <w:jc w:val="center"/>
        </w:trPr>
        <w:tc>
          <w:tcPr>
            <w:tcW w:w="1372" w:type="pct"/>
            <w:vMerge/>
            <w:tcBorders>
              <w:left w:val="single" w:sz="4" w:space="0" w:color="auto"/>
              <w:right w:val="single" w:sz="4" w:space="0" w:color="auto"/>
            </w:tcBorders>
          </w:tcPr>
          <w:p w14:paraId="703D88F5" w14:textId="77777777" w:rsidR="005972DE" w:rsidRPr="001217F4" w:rsidRDefault="005972DE" w:rsidP="00716A00">
            <w:pPr>
              <w:pStyle w:val="af3"/>
              <w:spacing w:after="0"/>
              <w:rPr>
                <w:rFonts w:ascii="Times New Roman" w:hAnsi="Times New Roman"/>
                <w:b/>
                <w:sz w:val="24"/>
                <w:szCs w:val="24"/>
                <w:lang w:val="en-US" w:eastAsia="ru-RU"/>
              </w:rPr>
            </w:pPr>
          </w:p>
        </w:tc>
        <w:tc>
          <w:tcPr>
            <w:tcW w:w="2749" w:type="pct"/>
            <w:tcBorders>
              <w:top w:val="single" w:sz="4" w:space="0" w:color="auto"/>
              <w:left w:val="single" w:sz="4" w:space="0" w:color="auto"/>
              <w:bottom w:val="single" w:sz="4" w:space="0" w:color="auto"/>
              <w:right w:val="single" w:sz="4" w:space="0" w:color="auto"/>
            </w:tcBorders>
          </w:tcPr>
          <w:p w14:paraId="03BC0583" w14:textId="77777777" w:rsidR="005972DE" w:rsidRPr="001217F4" w:rsidRDefault="005972DE" w:rsidP="00716A00">
            <w:pPr>
              <w:pStyle w:val="Default"/>
              <w:spacing w:line="276" w:lineRule="auto"/>
              <w:rPr>
                <w:b/>
                <w:lang w:val="uk-UA"/>
              </w:rPr>
            </w:pPr>
            <w:r>
              <w:rPr>
                <w:b/>
                <w:bCs/>
                <w:lang w:val="en-US"/>
              </w:rPr>
              <w:t>Self-study:</w:t>
            </w:r>
          </w:p>
          <w:p w14:paraId="5F2C1248" w14:textId="77777777" w:rsidR="005972DE" w:rsidRPr="001217F4" w:rsidRDefault="005972DE" w:rsidP="00716A00">
            <w:pPr>
              <w:autoSpaceDE w:val="0"/>
              <w:autoSpaceDN w:val="0"/>
              <w:adjustRightInd w:val="0"/>
              <w:spacing w:after="0"/>
              <w:rPr>
                <w:rFonts w:ascii="Times New Roman" w:hAnsi="Times New Roman" w:cs="Times New Roman"/>
                <w:lang w:val="en-US"/>
              </w:rPr>
            </w:pPr>
            <w:r>
              <w:rPr>
                <w:rFonts w:ascii="Times New Roman" w:hAnsi="Times New Roman" w:cs="Times New Roman"/>
                <w:lang w:val="en-US"/>
              </w:rPr>
              <w:t>developing grammatical skills;</w:t>
            </w:r>
          </w:p>
          <w:p w14:paraId="38C64DFE" w14:textId="77777777" w:rsidR="005972DE" w:rsidRPr="001217F4" w:rsidRDefault="005972DE" w:rsidP="00716A00">
            <w:pPr>
              <w:pStyle w:val="Default"/>
              <w:spacing w:line="276" w:lineRule="auto"/>
              <w:rPr>
                <w:lang w:val="en-US"/>
              </w:rPr>
            </w:pPr>
            <w:r>
              <w:rPr>
                <w:bCs/>
                <w:lang w:val="en-US"/>
              </w:rPr>
              <w:t>analyzing grammar rules;</w:t>
            </w:r>
          </w:p>
          <w:p w14:paraId="2AAACA17" w14:textId="77777777" w:rsidR="005972DE" w:rsidRPr="001217F4" w:rsidRDefault="005972DE" w:rsidP="00716A00">
            <w:pPr>
              <w:pStyle w:val="af3"/>
              <w:spacing w:after="0"/>
              <w:ind w:left="0"/>
              <w:rPr>
                <w:rFonts w:ascii="Times New Roman" w:hAnsi="Times New Roman"/>
                <w:b/>
                <w:sz w:val="24"/>
                <w:szCs w:val="24"/>
                <w:lang w:val="en-US" w:eastAsia="ru-RU"/>
              </w:rPr>
            </w:pPr>
            <w:r>
              <w:rPr>
                <w:rFonts w:ascii="Times New Roman" w:hAnsi="Times New Roman"/>
                <w:bCs/>
                <w:sz w:val="24"/>
                <w:szCs w:val="24"/>
                <w:lang w:val="en-US"/>
              </w:rPr>
              <w:t>developing reading and speaking skills</w:t>
            </w:r>
          </w:p>
        </w:tc>
        <w:tc>
          <w:tcPr>
            <w:tcW w:w="879" w:type="pct"/>
            <w:tcBorders>
              <w:top w:val="single" w:sz="4" w:space="0" w:color="auto"/>
              <w:left w:val="single" w:sz="4" w:space="0" w:color="auto"/>
              <w:bottom w:val="single" w:sz="4" w:space="0" w:color="auto"/>
              <w:right w:val="single" w:sz="4" w:space="0" w:color="auto"/>
            </w:tcBorders>
          </w:tcPr>
          <w:p w14:paraId="75178C66" w14:textId="060F0B77" w:rsidR="005972DE" w:rsidRPr="001217F4" w:rsidRDefault="005972DE" w:rsidP="00716A00">
            <w:pPr>
              <w:pStyle w:val="af3"/>
              <w:spacing w:after="0"/>
              <w:jc w:val="center"/>
              <w:rPr>
                <w:rFonts w:ascii="Times New Roman" w:hAnsi="Times New Roman"/>
                <w:sz w:val="24"/>
                <w:szCs w:val="24"/>
                <w:lang w:val="en-US" w:eastAsia="ru-RU"/>
              </w:rPr>
            </w:pPr>
            <w:r>
              <w:rPr>
                <w:rFonts w:ascii="Times New Roman" w:hAnsi="Times New Roman"/>
                <w:sz w:val="24"/>
                <w:szCs w:val="24"/>
                <w:lang w:eastAsia="ru-RU"/>
              </w:rPr>
              <w:t>6</w:t>
            </w:r>
          </w:p>
        </w:tc>
      </w:tr>
      <w:tr w:rsidR="005972DE" w:rsidRPr="001217F4" w14:paraId="0FEAA225" w14:textId="77777777" w:rsidTr="005972DE">
        <w:trPr>
          <w:cantSplit/>
          <w:jc w:val="center"/>
        </w:trPr>
        <w:tc>
          <w:tcPr>
            <w:tcW w:w="4121" w:type="pct"/>
            <w:gridSpan w:val="2"/>
            <w:tcBorders>
              <w:left w:val="single" w:sz="4" w:space="0" w:color="auto"/>
              <w:right w:val="single" w:sz="4" w:space="0" w:color="auto"/>
            </w:tcBorders>
          </w:tcPr>
          <w:p w14:paraId="6C48AF84" w14:textId="77777777" w:rsidR="005972DE" w:rsidRPr="001217F4" w:rsidRDefault="005972DE" w:rsidP="00716A00">
            <w:pPr>
              <w:pStyle w:val="af3"/>
              <w:spacing w:after="0"/>
              <w:ind w:left="0"/>
              <w:rPr>
                <w:rFonts w:ascii="Times New Roman" w:hAnsi="Times New Roman"/>
                <w:b/>
                <w:sz w:val="24"/>
                <w:szCs w:val="24"/>
                <w:lang w:val="en-US" w:eastAsia="ar-SA"/>
              </w:rPr>
            </w:pPr>
            <w:r>
              <w:rPr>
                <w:rFonts w:ascii="Times New Roman" w:hAnsi="Times New Roman"/>
                <w:b/>
                <w:sz w:val="24"/>
                <w:szCs w:val="24"/>
                <w:lang w:val="en-US" w:eastAsia="ru-RU"/>
              </w:rPr>
              <w:t>Individual Tasks</w:t>
            </w:r>
          </w:p>
        </w:tc>
        <w:tc>
          <w:tcPr>
            <w:tcW w:w="879" w:type="pct"/>
            <w:tcBorders>
              <w:top w:val="single" w:sz="4" w:space="0" w:color="auto"/>
              <w:left w:val="single" w:sz="4" w:space="0" w:color="auto"/>
              <w:bottom w:val="single" w:sz="4" w:space="0" w:color="auto"/>
              <w:right w:val="single" w:sz="4" w:space="0" w:color="auto"/>
            </w:tcBorders>
          </w:tcPr>
          <w:p w14:paraId="3B824700" w14:textId="77777777" w:rsidR="005972DE" w:rsidRPr="001217F4" w:rsidRDefault="005972DE"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val="en-US" w:eastAsia="ru-RU"/>
              </w:rPr>
              <w:t>15</w:t>
            </w:r>
          </w:p>
        </w:tc>
      </w:tr>
      <w:tr w:rsidR="005972DE" w:rsidRPr="001217F4" w14:paraId="7104247F" w14:textId="77777777" w:rsidTr="005972DE">
        <w:trPr>
          <w:cantSplit/>
          <w:jc w:val="center"/>
        </w:trPr>
        <w:tc>
          <w:tcPr>
            <w:tcW w:w="4121" w:type="pct"/>
            <w:gridSpan w:val="2"/>
            <w:tcBorders>
              <w:left w:val="single" w:sz="4" w:space="0" w:color="auto"/>
              <w:right w:val="single" w:sz="4" w:space="0" w:color="auto"/>
            </w:tcBorders>
          </w:tcPr>
          <w:p w14:paraId="375B226F" w14:textId="77777777" w:rsidR="005972DE" w:rsidRPr="001217F4" w:rsidRDefault="005972DE" w:rsidP="00716A00">
            <w:pPr>
              <w:pStyle w:val="af3"/>
              <w:spacing w:after="0"/>
              <w:ind w:left="0"/>
              <w:rPr>
                <w:rFonts w:ascii="Times New Roman" w:hAnsi="Times New Roman"/>
                <w:b/>
                <w:sz w:val="24"/>
                <w:szCs w:val="24"/>
                <w:lang w:eastAsia="ar-SA"/>
              </w:rPr>
            </w:pPr>
            <w:r>
              <w:rPr>
                <w:rFonts w:ascii="Times New Roman" w:hAnsi="Times New Roman"/>
                <w:b/>
                <w:sz w:val="24"/>
                <w:szCs w:val="24"/>
                <w:lang w:eastAsia="ar-SA"/>
              </w:rPr>
              <w:t xml:space="preserve">Разом за </w:t>
            </w:r>
            <w:r>
              <w:rPr>
                <w:rFonts w:ascii="Times New Roman" w:hAnsi="Times New Roman"/>
                <w:b/>
                <w:sz w:val="24"/>
                <w:szCs w:val="24"/>
                <w:lang w:val="en-US" w:eastAsia="ar-SA"/>
              </w:rPr>
              <w:t>V</w:t>
            </w:r>
            <w:r>
              <w:rPr>
                <w:rFonts w:ascii="Times New Roman" w:hAnsi="Times New Roman"/>
                <w:b/>
                <w:sz w:val="24"/>
                <w:szCs w:val="24"/>
                <w:lang w:eastAsia="ar-SA"/>
              </w:rPr>
              <w:t>І</w:t>
            </w:r>
            <w:r>
              <w:rPr>
                <w:rFonts w:ascii="Times New Roman" w:hAnsi="Times New Roman"/>
                <w:b/>
                <w:sz w:val="24"/>
                <w:szCs w:val="24"/>
                <w:lang w:val="en-US" w:eastAsia="ar-SA"/>
              </w:rPr>
              <w:t>II</w:t>
            </w:r>
            <w:r>
              <w:rPr>
                <w:rFonts w:ascii="Times New Roman" w:hAnsi="Times New Roman"/>
                <w:b/>
                <w:sz w:val="24"/>
                <w:szCs w:val="24"/>
                <w:lang w:eastAsia="ar-SA"/>
              </w:rPr>
              <w:t xml:space="preserve"> семестр</w:t>
            </w:r>
          </w:p>
        </w:tc>
        <w:tc>
          <w:tcPr>
            <w:tcW w:w="879" w:type="pct"/>
            <w:tcBorders>
              <w:top w:val="single" w:sz="4" w:space="0" w:color="auto"/>
              <w:left w:val="single" w:sz="4" w:space="0" w:color="auto"/>
              <w:bottom w:val="single" w:sz="4" w:space="0" w:color="auto"/>
              <w:right w:val="single" w:sz="4" w:space="0" w:color="auto"/>
            </w:tcBorders>
          </w:tcPr>
          <w:p w14:paraId="3E44D09E" w14:textId="1F5D46CB" w:rsidR="005972DE" w:rsidRPr="001217F4" w:rsidRDefault="005972DE" w:rsidP="00716A00">
            <w:pPr>
              <w:pStyle w:val="af3"/>
              <w:spacing w:after="0"/>
              <w:jc w:val="center"/>
              <w:rPr>
                <w:rFonts w:ascii="Times New Roman" w:hAnsi="Times New Roman"/>
                <w:b/>
                <w:sz w:val="24"/>
                <w:szCs w:val="24"/>
                <w:lang w:val="en-US" w:eastAsia="ru-RU"/>
              </w:rPr>
            </w:pPr>
            <w:r>
              <w:rPr>
                <w:rFonts w:ascii="Times New Roman" w:hAnsi="Times New Roman"/>
                <w:b/>
                <w:sz w:val="24"/>
                <w:szCs w:val="24"/>
                <w:lang w:eastAsia="ru-RU"/>
              </w:rPr>
              <w:t>180</w:t>
            </w:r>
            <w:r>
              <w:rPr>
                <w:rFonts w:ascii="Times New Roman" w:hAnsi="Times New Roman"/>
                <w:b/>
                <w:sz w:val="24"/>
                <w:szCs w:val="24"/>
                <w:lang w:val="en-US" w:eastAsia="ru-RU"/>
              </w:rPr>
              <w:t>/3</w:t>
            </w:r>
          </w:p>
        </w:tc>
      </w:tr>
    </w:tbl>
    <w:p w14:paraId="46F919F1" w14:textId="7D6DBB80" w:rsidR="00EA000D" w:rsidRPr="001217F4" w:rsidRDefault="00EA000D" w:rsidP="00EA000D">
      <w:pPr>
        <w:ind w:firstLine="540"/>
        <w:jc w:val="center"/>
        <w:rPr>
          <w:rFonts w:ascii="Times New Roman" w:hAnsi="Times New Roman" w:cs="Times New Roman"/>
          <w:b/>
          <w:sz w:val="28"/>
          <w:szCs w:val="28"/>
          <w:lang w:val="uk-UA"/>
        </w:rPr>
      </w:pPr>
    </w:p>
    <w:p w14:paraId="75BF166E" w14:textId="77777777" w:rsidR="00EA000D" w:rsidRPr="001217F4" w:rsidRDefault="00EA000D">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5D650B7D" w14:textId="77777777" w:rsidR="00EA000D" w:rsidRPr="001217F4" w:rsidRDefault="00EA000D" w:rsidP="00EA000D">
      <w:pPr>
        <w:ind w:firstLine="540"/>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ІІІ. РЕКОМЕНДОВАНІ ДЖЕРЕЛА</w:t>
      </w:r>
    </w:p>
    <w:p w14:paraId="23107136" w14:textId="77777777" w:rsidR="00B21536" w:rsidRPr="001217F4" w:rsidRDefault="00B21536" w:rsidP="00716A00">
      <w:pPr>
        <w:tabs>
          <w:tab w:val="left" w:pos="993"/>
        </w:tabs>
        <w:spacing w:line="240" w:lineRule="auto"/>
        <w:ind w:firstLine="567"/>
        <w:jc w:val="both"/>
        <w:rPr>
          <w:rFonts w:ascii="Times New Roman" w:hAnsi="Times New Roman" w:cs="Times New Roman"/>
          <w:b/>
          <w:bCs/>
          <w:iCs/>
          <w:spacing w:val="-8"/>
          <w:sz w:val="28"/>
          <w:szCs w:val="28"/>
        </w:rPr>
      </w:pPr>
      <w:proofErr w:type="spellStart"/>
      <w:r>
        <w:rPr>
          <w:rFonts w:ascii="Times New Roman" w:hAnsi="Times New Roman" w:cs="Times New Roman"/>
          <w:b/>
          <w:bCs/>
          <w:iCs/>
          <w:spacing w:val="-8"/>
          <w:sz w:val="28"/>
          <w:szCs w:val="28"/>
        </w:rPr>
        <w:t>Основні</w:t>
      </w:r>
      <w:proofErr w:type="spellEnd"/>
      <w:r>
        <w:rPr>
          <w:rFonts w:ascii="Times New Roman" w:hAnsi="Times New Roman" w:cs="Times New Roman"/>
          <w:b/>
          <w:bCs/>
          <w:iCs/>
          <w:spacing w:val="-8"/>
          <w:sz w:val="28"/>
          <w:szCs w:val="28"/>
        </w:rPr>
        <w:t>:</w:t>
      </w:r>
    </w:p>
    <w:p w14:paraId="48D3FAA2" w14:textId="77777777" w:rsidR="00B21536" w:rsidRPr="001217F4" w:rsidRDefault="00B21536" w:rsidP="00716A00">
      <w:pPr>
        <w:numPr>
          <w:ilvl w:val="0"/>
          <w:numId w:val="4"/>
        </w:numPr>
        <w:tabs>
          <w:tab w:val="left" w:pos="993"/>
          <w:tab w:val="left" w:pos="1134"/>
        </w:tabs>
        <w:spacing w:after="0" w:line="240" w:lineRule="auto"/>
        <w:ind w:left="0" w:firstLine="567"/>
        <w:jc w:val="both"/>
        <w:rPr>
          <w:rFonts w:ascii="Times New Roman" w:hAnsi="Times New Roman" w:cs="Times New Roman"/>
          <w:i/>
          <w:spacing w:val="-8"/>
          <w:sz w:val="28"/>
          <w:szCs w:val="28"/>
          <w:lang w:val="en-US"/>
        </w:rPr>
      </w:pPr>
      <w:proofErr w:type="spellStart"/>
      <w:r>
        <w:rPr>
          <w:rFonts w:ascii="Times New Roman" w:hAnsi="Times New Roman" w:cs="Times New Roman"/>
          <w:i/>
          <w:spacing w:val="-8"/>
          <w:sz w:val="28"/>
          <w:szCs w:val="28"/>
        </w:rPr>
        <w:t>Іваницька</w:t>
      </w:r>
      <w:proofErr w:type="spellEnd"/>
      <w:r>
        <w:rPr>
          <w:rFonts w:ascii="Times New Roman" w:hAnsi="Times New Roman" w:cs="Times New Roman"/>
          <w:i/>
          <w:spacing w:val="-8"/>
          <w:sz w:val="28"/>
          <w:szCs w:val="28"/>
        </w:rPr>
        <w:t xml:space="preserve"> Н.Б., Нечипоренко В.О., </w:t>
      </w:r>
      <w:proofErr w:type="spellStart"/>
      <w:r>
        <w:rPr>
          <w:rFonts w:ascii="Times New Roman" w:hAnsi="Times New Roman" w:cs="Times New Roman"/>
          <w:i/>
          <w:spacing w:val="-8"/>
          <w:sz w:val="28"/>
          <w:szCs w:val="28"/>
        </w:rPr>
        <w:t>Калініченко</w:t>
      </w:r>
      <w:proofErr w:type="spellEnd"/>
      <w:r>
        <w:rPr>
          <w:rFonts w:ascii="Times New Roman" w:hAnsi="Times New Roman" w:cs="Times New Roman"/>
          <w:i/>
          <w:spacing w:val="-8"/>
          <w:sz w:val="28"/>
          <w:szCs w:val="28"/>
        </w:rPr>
        <w:t xml:space="preserve"> А.І., </w:t>
      </w:r>
      <w:proofErr w:type="spellStart"/>
      <w:r>
        <w:rPr>
          <w:rFonts w:ascii="Times New Roman" w:hAnsi="Times New Roman" w:cs="Times New Roman"/>
          <w:i/>
          <w:spacing w:val="-8"/>
          <w:sz w:val="28"/>
          <w:szCs w:val="28"/>
        </w:rPr>
        <w:t>Сікорська</w:t>
      </w:r>
      <w:proofErr w:type="spellEnd"/>
      <w:r>
        <w:rPr>
          <w:rFonts w:ascii="Times New Roman" w:hAnsi="Times New Roman" w:cs="Times New Roman"/>
          <w:i/>
          <w:spacing w:val="-8"/>
          <w:sz w:val="28"/>
          <w:szCs w:val="28"/>
        </w:rPr>
        <w:t xml:space="preserve"> Л.О.</w:t>
      </w:r>
      <w:r>
        <w:rPr>
          <w:rFonts w:ascii="Times New Roman" w:hAnsi="Times New Roman" w:cs="Times New Roman"/>
          <w:i/>
          <w:spacing w:val="-8"/>
          <w:sz w:val="28"/>
          <w:szCs w:val="28"/>
          <w:lang w:val="uk-UA"/>
        </w:rPr>
        <w:t xml:space="preserve"> </w:t>
      </w:r>
      <w:proofErr w:type="spellStart"/>
      <w:r>
        <w:rPr>
          <w:rFonts w:ascii="Times New Roman" w:hAnsi="Times New Roman" w:cs="Times New Roman"/>
          <w:i/>
          <w:spacing w:val="-8"/>
          <w:sz w:val="28"/>
          <w:szCs w:val="28"/>
        </w:rPr>
        <w:t>Граматика</w:t>
      </w:r>
      <w:proofErr w:type="spellEnd"/>
      <w:r>
        <w:rPr>
          <w:rFonts w:ascii="Times New Roman" w:hAnsi="Times New Roman" w:cs="Times New Roman"/>
          <w:i/>
          <w:spacing w:val="-8"/>
          <w:sz w:val="28"/>
          <w:szCs w:val="28"/>
        </w:rPr>
        <w:t xml:space="preserve"> перекладу </w:t>
      </w:r>
      <w:proofErr w:type="spellStart"/>
      <w:r>
        <w:rPr>
          <w:rFonts w:ascii="Times New Roman" w:hAnsi="Times New Roman" w:cs="Times New Roman"/>
          <w:i/>
          <w:spacing w:val="-8"/>
          <w:sz w:val="28"/>
          <w:szCs w:val="28"/>
        </w:rPr>
        <w:t>фахової</w:t>
      </w:r>
      <w:proofErr w:type="spellEnd"/>
      <w:r>
        <w:rPr>
          <w:rFonts w:ascii="Times New Roman" w:hAnsi="Times New Roman" w:cs="Times New Roman"/>
          <w:i/>
          <w:spacing w:val="-8"/>
          <w:sz w:val="28"/>
          <w:szCs w:val="28"/>
        </w:rPr>
        <w:t xml:space="preserve"> </w:t>
      </w:r>
      <w:proofErr w:type="spellStart"/>
      <w:r>
        <w:rPr>
          <w:rFonts w:ascii="Times New Roman" w:hAnsi="Times New Roman" w:cs="Times New Roman"/>
          <w:i/>
          <w:spacing w:val="-8"/>
          <w:sz w:val="28"/>
          <w:szCs w:val="28"/>
        </w:rPr>
        <w:t>літератури</w:t>
      </w:r>
      <w:proofErr w:type="spellEnd"/>
      <w:r>
        <w:rPr>
          <w:rFonts w:ascii="Times New Roman" w:hAnsi="Times New Roman" w:cs="Times New Roman"/>
          <w:i/>
          <w:spacing w:val="-8"/>
          <w:sz w:val="28"/>
          <w:szCs w:val="28"/>
        </w:rPr>
        <w:t xml:space="preserve"> (у </w:t>
      </w:r>
      <w:proofErr w:type="spellStart"/>
      <w:r>
        <w:rPr>
          <w:rFonts w:ascii="Times New Roman" w:hAnsi="Times New Roman" w:cs="Times New Roman"/>
          <w:i/>
          <w:spacing w:val="-8"/>
          <w:sz w:val="28"/>
          <w:szCs w:val="28"/>
        </w:rPr>
        <w:t>вправах</w:t>
      </w:r>
      <w:proofErr w:type="spellEnd"/>
      <w:r>
        <w:rPr>
          <w:rFonts w:ascii="Times New Roman" w:hAnsi="Times New Roman" w:cs="Times New Roman"/>
          <w:i/>
          <w:spacing w:val="-8"/>
          <w:sz w:val="28"/>
          <w:szCs w:val="28"/>
        </w:rPr>
        <w:t xml:space="preserve"> та прикладах): </w:t>
      </w:r>
      <w:proofErr w:type="spellStart"/>
      <w:r>
        <w:rPr>
          <w:rFonts w:ascii="Times New Roman" w:hAnsi="Times New Roman" w:cs="Times New Roman"/>
          <w:i/>
          <w:spacing w:val="-8"/>
          <w:sz w:val="28"/>
          <w:szCs w:val="28"/>
        </w:rPr>
        <w:t>навчальний</w:t>
      </w:r>
      <w:proofErr w:type="spellEnd"/>
      <w:r>
        <w:rPr>
          <w:rFonts w:ascii="Times New Roman" w:hAnsi="Times New Roman" w:cs="Times New Roman"/>
          <w:i/>
          <w:spacing w:val="-8"/>
          <w:sz w:val="28"/>
          <w:szCs w:val="28"/>
        </w:rPr>
        <w:t xml:space="preserve"> </w:t>
      </w:r>
      <w:proofErr w:type="spellStart"/>
      <w:r>
        <w:rPr>
          <w:rFonts w:ascii="Times New Roman" w:hAnsi="Times New Roman" w:cs="Times New Roman"/>
          <w:i/>
          <w:spacing w:val="-8"/>
          <w:sz w:val="28"/>
          <w:szCs w:val="28"/>
        </w:rPr>
        <w:t>посібник</w:t>
      </w:r>
      <w:proofErr w:type="spellEnd"/>
      <w:r>
        <w:rPr>
          <w:rFonts w:ascii="Times New Roman" w:hAnsi="Times New Roman" w:cs="Times New Roman"/>
          <w:i/>
          <w:spacing w:val="-8"/>
          <w:sz w:val="28"/>
          <w:szCs w:val="28"/>
        </w:rPr>
        <w:t xml:space="preserve">. </w:t>
      </w:r>
      <w:proofErr w:type="spellStart"/>
      <w:r>
        <w:rPr>
          <w:rFonts w:ascii="Times New Roman" w:hAnsi="Times New Roman" w:cs="Times New Roman"/>
          <w:i/>
          <w:spacing w:val="-8"/>
          <w:sz w:val="28"/>
          <w:szCs w:val="28"/>
          <w:lang w:val="en-US"/>
        </w:rPr>
        <w:t>Вінниця</w:t>
      </w:r>
      <w:proofErr w:type="spellEnd"/>
      <w:r>
        <w:rPr>
          <w:rFonts w:ascii="Times New Roman" w:hAnsi="Times New Roman" w:cs="Times New Roman"/>
          <w:i/>
          <w:spacing w:val="-8"/>
          <w:sz w:val="28"/>
          <w:szCs w:val="28"/>
          <w:lang w:val="en-US"/>
        </w:rPr>
        <w:t xml:space="preserve">: </w:t>
      </w:r>
      <w:proofErr w:type="spellStart"/>
      <w:r>
        <w:rPr>
          <w:rFonts w:ascii="Times New Roman" w:hAnsi="Times New Roman" w:cs="Times New Roman"/>
          <w:i/>
          <w:spacing w:val="-8"/>
          <w:sz w:val="28"/>
          <w:szCs w:val="28"/>
          <w:lang w:val="en-US"/>
        </w:rPr>
        <w:t>Редакційно-видавничий</w:t>
      </w:r>
      <w:proofErr w:type="spellEnd"/>
      <w:r>
        <w:rPr>
          <w:rFonts w:ascii="Times New Roman" w:hAnsi="Times New Roman" w:cs="Times New Roman"/>
          <w:i/>
          <w:spacing w:val="-8"/>
          <w:sz w:val="28"/>
          <w:szCs w:val="28"/>
          <w:lang w:val="en-US"/>
        </w:rPr>
        <w:t xml:space="preserve"> </w:t>
      </w:r>
      <w:proofErr w:type="spellStart"/>
      <w:r>
        <w:rPr>
          <w:rFonts w:ascii="Times New Roman" w:hAnsi="Times New Roman" w:cs="Times New Roman"/>
          <w:i/>
          <w:spacing w:val="-8"/>
          <w:sz w:val="28"/>
          <w:szCs w:val="28"/>
          <w:lang w:val="en-US"/>
        </w:rPr>
        <w:t>відділ</w:t>
      </w:r>
      <w:proofErr w:type="spellEnd"/>
      <w:r>
        <w:rPr>
          <w:rFonts w:ascii="Times New Roman" w:hAnsi="Times New Roman" w:cs="Times New Roman"/>
          <w:i/>
          <w:spacing w:val="-8"/>
          <w:sz w:val="28"/>
          <w:szCs w:val="28"/>
          <w:lang w:val="en-US"/>
        </w:rPr>
        <w:t xml:space="preserve"> ВТЕІ КНТЕУ, 2019. 276 с.</w:t>
      </w:r>
    </w:p>
    <w:p w14:paraId="074306C6" w14:textId="77777777" w:rsidR="00B21536" w:rsidRPr="002B66D8" w:rsidRDefault="00B21536" w:rsidP="00716A00">
      <w:pPr>
        <w:numPr>
          <w:ilvl w:val="0"/>
          <w:numId w:val="4"/>
        </w:numPr>
        <w:tabs>
          <w:tab w:val="left" w:pos="993"/>
        </w:tabs>
        <w:autoSpaceDE w:val="0"/>
        <w:autoSpaceDN w:val="0"/>
        <w:spacing w:after="0" w:line="240" w:lineRule="auto"/>
        <w:ind w:left="0" w:firstLine="567"/>
        <w:jc w:val="both"/>
        <w:rPr>
          <w:rFonts w:ascii="Times New Roman" w:hAnsi="Times New Roman" w:cs="Times New Roman"/>
          <w:i/>
          <w:sz w:val="28"/>
          <w:szCs w:val="28"/>
          <w:lang w:val="en-US"/>
        </w:rPr>
      </w:pPr>
      <w:r w:rsidRPr="002B66D8">
        <w:rPr>
          <w:rFonts w:ascii="Times New Roman" w:hAnsi="Times New Roman" w:cs="Times New Roman"/>
          <w:i/>
          <w:sz w:val="28"/>
          <w:szCs w:val="28"/>
        </w:rPr>
        <w:t>Нечипоренко</w:t>
      </w:r>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В</w:t>
      </w:r>
      <w:r w:rsidRPr="002B66D8">
        <w:rPr>
          <w:rFonts w:ascii="Times New Roman" w:hAnsi="Times New Roman" w:cs="Times New Roman"/>
          <w:i/>
          <w:sz w:val="28"/>
          <w:szCs w:val="28"/>
          <w:lang w:val="en-US"/>
        </w:rPr>
        <w:t>.</w:t>
      </w:r>
      <w:r w:rsidRPr="002B66D8">
        <w:rPr>
          <w:rFonts w:ascii="Times New Roman" w:hAnsi="Times New Roman" w:cs="Times New Roman"/>
          <w:i/>
          <w:sz w:val="28"/>
          <w:szCs w:val="28"/>
        </w:rPr>
        <w:t>О</w:t>
      </w:r>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Методичні</w:t>
      </w:r>
      <w:proofErr w:type="spell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рекомендації</w:t>
      </w:r>
      <w:proofErr w:type="spellEnd"/>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з</w:t>
      </w:r>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дисципліни</w:t>
      </w:r>
      <w:proofErr w:type="spell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Іноземна</w:t>
      </w:r>
      <w:proofErr w:type="spellEnd"/>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мова</w:t>
      </w:r>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за</w:t>
      </w:r>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професійним</w:t>
      </w:r>
      <w:proofErr w:type="spell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спрямуванням</w:t>
      </w:r>
      <w:proofErr w:type="spellEnd"/>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для</w:t>
      </w:r>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здобувачів</w:t>
      </w:r>
      <w:proofErr w:type="spell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освітнього</w:t>
      </w:r>
      <w:proofErr w:type="spell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ступеня</w:t>
      </w:r>
      <w:proofErr w:type="spellEnd"/>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бакалавр</w:t>
      </w:r>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спеціальності</w:t>
      </w:r>
      <w:proofErr w:type="spellEnd"/>
      <w:r w:rsidRPr="002B66D8">
        <w:rPr>
          <w:rFonts w:ascii="Times New Roman" w:hAnsi="Times New Roman" w:cs="Times New Roman"/>
          <w:i/>
          <w:sz w:val="28"/>
          <w:szCs w:val="28"/>
          <w:lang w:val="en-US"/>
        </w:rPr>
        <w:t xml:space="preserve"> 075 «</w:t>
      </w:r>
      <w:r w:rsidRPr="002B66D8">
        <w:rPr>
          <w:rFonts w:ascii="Times New Roman" w:hAnsi="Times New Roman" w:cs="Times New Roman"/>
          <w:i/>
          <w:sz w:val="28"/>
          <w:szCs w:val="28"/>
        </w:rPr>
        <w:t>Маркетинг</w:t>
      </w:r>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Вінниця</w:t>
      </w:r>
      <w:proofErr w:type="spell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Видавничо</w:t>
      </w:r>
      <w:proofErr w:type="spellEnd"/>
      <w:r w:rsidRPr="002B66D8">
        <w:rPr>
          <w:rFonts w:ascii="Times New Roman" w:hAnsi="Times New Roman" w:cs="Times New Roman"/>
          <w:i/>
          <w:sz w:val="28"/>
          <w:szCs w:val="28"/>
          <w:lang w:val="en-US"/>
        </w:rPr>
        <w:t>-</w:t>
      </w:r>
      <w:proofErr w:type="spellStart"/>
      <w:r w:rsidRPr="002B66D8">
        <w:rPr>
          <w:rFonts w:ascii="Times New Roman" w:hAnsi="Times New Roman" w:cs="Times New Roman"/>
          <w:i/>
          <w:sz w:val="28"/>
          <w:szCs w:val="28"/>
        </w:rPr>
        <w:t>редакційний</w:t>
      </w:r>
      <w:proofErr w:type="spell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відділ</w:t>
      </w:r>
      <w:proofErr w:type="spellEnd"/>
      <w:r w:rsidRPr="002B66D8">
        <w:rPr>
          <w:rFonts w:ascii="Times New Roman" w:hAnsi="Times New Roman" w:cs="Times New Roman"/>
          <w:i/>
          <w:sz w:val="28"/>
          <w:szCs w:val="28"/>
          <w:lang w:val="en-US"/>
        </w:rPr>
        <w:t xml:space="preserve">, 2021. 63 </w:t>
      </w:r>
      <w:r w:rsidRPr="002B66D8">
        <w:rPr>
          <w:rFonts w:ascii="Times New Roman" w:hAnsi="Times New Roman" w:cs="Times New Roman"/>
          <w:i/>
          <w:sz w:val="28"/>
          <w:szCs w:val="28"/>
        </w:rPr>
        <w:t>с</w:t>
      </w:r>
      <w:r w:rsidRPr="002B66D8">
        <w:rPr>
          <w:rFonts w:ascii="Times New Roman" w:hAnsi="Times New Roman" w:cs="Times New Roman"/>
          <w:i/>
          <w:sz w:val="28"/>
          <w:szCs w:val="28"/>
          <w:lang w:val="en-US"/>
        </w:rPr>
        <w:t>.</w:t>
      </w:r>
    </w:p>
    <w:p w14:paraId="31679F51" w14:textId="77777777" w:rsidR="00B21536" w:rsidRPr="002B66D8" w:rsidRDefault="00B21536" w:rsidP="00716A00">
      <w:pPr>
        <w:numPr>
          <w:ilvl w:val="0"/>
          <w:numId w:val="4"/>
        </w:numPr>
        <w:tabs>
          <w:tab w:val="left" w:pos="993"/>
        </w:tabs>
        <w:autoSpaceDE w:val="0"/>
        <w:autoSpaceDN w:val="0"/>
        <w:spacing w:after="0" w:line="240" w:lineRule="auto"/>
        <w:ind w:left="0" w:firstLine="567"/>
        <w:jc w:val="both"/>
        <w:rPr>
          <w:rFonts w:ascii="Times New Roman" w:hAnsi="Times New Roman" w:cs="Times New Roman"/>
          <w:i/>
          <w:sz w:val="28"/>
          <w:szCs w:val="28"/>
        </w:rPr>
      </w:pPr>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Нечипоренко</w:t>
      </w:r>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В</w:t>
      </w:r>
      <w:r w:rsidRPr="002B66D8">
        <w:rPr>
          <w:rFonts w:ascii="Times New Roman" w:hAnsi="Times New Roman" w:cs="Times New Roman"/>
          <w:i/>
          <w:sz w:val="28"/>
          <w:szCs w:val="28"/>
          <w:lang w:val="en-US"/>
        </w:rPr>
        <w:t>.</w:t>
      </w:r>
      <w:r w:rsidRPr="002B66D8">
        <w:rPr>
          <w:rFonts w:ascii="Times New Roman" w:hAnsi="Times New Roman" w:cs="Times New Roman"/>
          <w:i/>
          <w:sz w:val="28"/>
          <w:szCs w:val="28"/>
        </w:rPr>
        <w:t>О</w:t>
      </w:r>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Англійська</w:t>
      </w:r>
      <w:proofErr w:type="spellEnd"/>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мова</w:t>
      </w:r>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маркетингу</w:t>
      </w:r>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та</w:t>
      </w:r>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реклами</w:t>
      </w:r>
      <w:proofErr w:type="spellEnd"/>
      <w:r w:rsidRPr="002B66D8">
        <w:rPr>
          <w:rFonts w:ascii="Times New Roman" w:hAnsi="Times New Roman" w:cs="Times New Roman"/>
          <w:i/>
          <w:sz w:val="28"/>
          <w:szCs w:val="28"/>
          <w:lang w:val="en-US"/>
        </w:rPr>
        <w:t xml:space="preserve"> = Basic English of Marketing and </w:t>
      </w:r>
      <w:proofErr w:type="gramStart"/>
      <w:r w:rsidRPr="002B66D8">
        <w:rPr>
          <w:rFonts w:ascii="Times New Roman" w:hAnsi="Times New Roman" w:cs="Times New Roman"/>
          <w:i/>
          <w:sz w:val="28"/>
          <w:szCs w:val="28"/>
          <w:lang w:val="en-US"/>
        </w:rPr>
        <w:t>Advertising :</w:t>
      </w:r>
      <w:proofErr w:type="gram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навч</w:t>
      </w:r>
      <w:proofErr w:type="spellEnd"/>
      <w:r w:rsidRPr="002B66D8">
        <w:rPr>
          <w:rFonts w:ascii="Times New Roman" w:hAnsi="Times New Roman" w:cs="Times New Roman"/>
          <w:i/>
          <w:sz w:val="28"/>
          <w:szCs w:val="28"/>
          <w:lang w:val="en-US"/>
        </w:rPr>
        <w:t xml:space="preserve">. </w:t>
      </w:r>
      <w:proofErr w:type="spellStart"/>
      <w:r w:rsidRPr="002B66D8">
        <w:rPr>
          <w:rFonts w:ascii="Times New Roman" w:hAnsi="Times New Roman" w:cs="Times New Roman"/>
          <w:i/>
          <w:sz w:val="28"/>
          <w:szCs w:val="28"/>
        </w:rPr>
        <w:t>посіб</w:t>
      </w:r>
      <w:proofErr w:type="spellEnd"/>
      <w:r w:rsidRPr="002B66D8">
        <w:rPr>
          <w:rFonts w:ascii="Times New Roman" w:hAnsi="Times New Roman" w:cs="Times New Roman"/>
          <w:i/>
          <w:sz w:val="28"/>
          <w:szCs w:val="28"/>
          <w:lang w:val="en-US"/>
        </w:rPr>
        <w:t xml:space="preserve">. </w:t>
      </w:r>
      <w:r w:rsidRPr="002B66D8">
        <w:rPr>
          <w:rFonts w:ascii="Times New Roman" w:hAnsi="Times New Roman" w:cs="Times New Roman"/>
          <w:i/>
          <w:sz w:val="28"/>
          <w:szCs w:val="28"/>
        </w:rPr>
        <w:t xml:space="preserve">[для студ. </w:t>
      </w:r>
      <w:proofErr w:type="spellStart"/>
      <w:r w:rsidRPr="002B66D8">
        <w:rPr>
          <w:rFonts w:ascii="Times New Roman" w:hAnsi="Times New Roman" w:cs="Times New Roman"/>
          <w:i/>
          <w:sz w:val="28"/>
          <w:szCs w:val="28"/>
        </w:rPr>
        <w:t>закл</w:t>
      </w:r>
      <w:proofErr w:type="spellEnd"/>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вищ</w:t>
      </w:r>
      <w:proofErr w:type="spellEnd"/>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осв</w:t>
      </w:r>
      <w:proofErr w:type="spellEnd"/>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Вінниця</w:t>
      </w:r>
      <w:proofErr w:type="spellEnd"/>
      <w:r w:rsidRPr="002B66D8">
        <w:rPr>
          <w:rFonts w:ascii="Times New Roman" w:hAnsi="Times New Roman" w:cs="Times New Roman"/>
          <w:i/>
          <w:sz w:val="28"/>
          <w:szCs w:val="28"/>
        </w:rPr>
        <w:t xml:space="preserve"> : </w:t>
      </w:r>
      <w:proofErr w:type="spellStart"/>
      <w:r w:rsidRPr="002B66D8">
        <w:rPr>
          <w:rFonts w:ascii="Times New Roman" w:hAnsi="Times New Roman" w:cs="Times New Roman"/>
          <w:i/>
          <w:sz w:val="28"/>
          <w:szCs w:val="28"/>
        </w:rPr>
        <w:t>Редакційно-видавничий</w:t>
      </w:r>
      <w:proofErr w:type="spellEnd"/>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відділ</w:t>
      </w:r>
      <w:proofErr w:type="spellEnd"/>
      <w:r w:rsidRPr="002B66D8">
        <w:rPr>
          <w:rFonts w:ascii="Times New Roman" w:hAnsi="Times New Roman" w:cs="Times New Roman"/>
          <w:i/>
          <w:sz w:val="28"/>
          <w:szCs w:val="28"/>
        </w:rPr>
        <w:t xml:space="preserve"> ВТЕІ КНТЕУ, 2020. 212 с.</w:t>
      </w:r>
    </w:p>
    <w:p w14:paraId="6F57A18B" w14:textId="77777777" w:rsidR="00B21536" w:rsidRPr="002B66D8" w:rsidRDefault="00B21536" w:rsidP="00716A00">
      <w:pPr>
        <w:numPr>
          <w:ilvl w:val="0"/>
          <w:numId w:val="4"/>
        </w:numPr>
        <w:tabs>
          <w:tab w:val="left" w:pos="993"/>
          <w:tab w:val="left" w:pos="1134"/>
        </w:tabs>
        <w:spacing w:after="0" w:line="240" w:lineRule="auto"/>
        <w:ind w:left="0" w:firstLine="567"/>
        <w:jc w:val="both"/>
        <w:rPr>
          <w:rFonts w:ascii="Times New Roman" w:hAnsi="Times New Roman" w:cs="Times New Roman"/>
          <w:i/>
          <w:spacing w:val="-8"/>
          <w:sz w:val="28"/>
          <w:szCs w:val="28"/>
          <w:lang w:val="en-US"/>
        </w:rPr>
      </w:pPr>
      <w:proofErr w:type="spellStart"/>
      <w:r w:rsidRPr="002B66D8">
        <w:rPr>
          <w:rFonts w:ascii="Times New Roman" w:hAnsi="Times New Roman" w:cs="Times New Roman"/>
          <w:i/>
          <w:sz w:val="28"/>
          <w:szCs w:val="28"/>
        </w:rPr>
        <w:t>Гладьо</w:t>
      </w:r>
      <w:proofErr w:type="spellEnd"/>
      <w:r w:rsidRPr="002B66D8">
        <w:rPr>
          <w:rFonts w:ascii="Times New Roman" w:hAnsi="Times New Roman" w:cs="Times New Roman"/>
          <w:i/>
          <w:sz w:val="28"/>
          <w:szCs w:val="28"/>
        </w:rPr>
        <w:t xml:space="preserve"> С.В.</w:t>
      </w:r>
      <w:r w:rsidRPr="002B66D8">
        <w:rPr>
          <w:rFonts w:ascii="Times New Roman" w:eastAsia="Calibri" w:hAnsi="Times New Roman" w:cs="Times New Roman"/>
          <w:bCs/>
          <w:i/>
          <w:iCs/>
          <w:sz w:val="28"/>
          <w:szCs w:val="28"/>
        </w:rPr>
        <w:t xml:space="preserve"> </w:t>
      </w:r>
      <w:proofErr w:type="spellStart"/>
      <w:r w:rsidRPr="002B66D8">
        <w:rPr>
          <w:rFonts w:ascii="Times New Roman" w:eastAsia="Calibri" w:hAnsi="Times New Roman" w:cs="Times New Roman"/>
          <w:bCs/>
          <w:i/>
          <w:iCs/>
          <w:sz w:val="28"/>
          <w:szCs w:val="28"/>
        </w:rPr>
        <w:t>Іноземна</w:t>
      </w:r>
      <w:proofErr w:type="spellEnd"/>
      <w:r w:rsidRPr="002B66D8">
        <w:rPr>
          <w:rFonts w:ascii="Times New Roman" w:eastAsia="Calibri" w:hAnsi="Times New Roman" w:cs="Times New Roman"/>
          <w:bCs/>
          <w:i/>
          <w:iCs/>
          <w:sz w:val="28"/>
          <w:szCs w:val="28"/>
        </w:rPr>
        <w:t xml:space="preserve"> мова (за </w:t>
      </w:r>
      <w:proofErr w:type="spellStart"/>
      <w:r w:rsidRPr="002B66D8">
        <w:rPr>
          <w:rFonts w:ascii="Times New Roman" w:eastAsia="Calibri" w:hAnsi="Times New Roman" w:cs="Times New Roman"/>
          <w:bCs/>
          <w:i/>
          <w:iCs/>
          <w:sz w:val="28"/>
          <w:szCs w:val="28"/>
        </w:rPr>
        <w:t>професійним</w:t>
      </w:r>
      <w:proofErr w:type="spellEnd"/>
      <w:r w:rsidRPr="002B66D8">
        <w:rPr>
          <w:rFonts w:ascii="Times New Roman" w:eastAsia="Calibri" w:hAnsi="Times New Roman" w:cs="Times New Roman"/>
          <w:bCs/>
          <w:i/>
          <w:iCs/>
          <w:sz w:val="28"/>
          <w:szCs w:val="28"/>
        </w:rPr>
        <w:t xml:space="preserve"> </w:t>
      </w:r>
      <w:proofErr w:type="spellStart"/>
      <w:r w:rsidRPr="002B66D8">
        <w:rPr>
          <w:rFonts w:ascii="Times New Roman" w:eastAsia="Calibri" w:hAnsi="Times New Roman" w:cs="Times New Roman"/>
          <w:bCs/>
          <w:i/>
          <w:iCs/>
          <w:sz w:val="28"/>
          <w:szCs w:val="28"/>
        </w:rPr>
        <w:t>спрямуванням</w:t>
      </w:r>
      <w:proofErr w:type="spellEnd"/>
      <w:r w:rsidRPr="002B66D8">
        <w:rPr>
          <w:rFonts w:ascii="Times New Roman" w:eastAsia="Calibri" w:hAnsi="Times New Roman" w:cs="Times New Roman"/>
          <w:bCs/>
          <w:i/>
          <w:iCs/>
          <w:sz w:val="28"/>
          <w:szCs w:val="28"/>
        </w:rPr>
        <w:t xml:space="preserve">). </w:t>
      </w:r>
      <w:proofErr w:type="spellStart"/>
      <w:r w:rsidRPr="002B66D8">
        <w:rPr>
          <w:rFonts w:ascii="Times New Roman" w:eastAsia="Calibri" w:hAnsi="Times New Roman" w:cs="Times New Roman"/>
          <w:bCs/>
          <w:i/>
          <w:iCs/>
          <w:sz w:val="28"/>
          <w:szCs w:val="28"/>
        </w:rPr>
        <w:t>З</w:t>
      </w:r>
      <w:r w:rsidRPr="002B66D8">
        <w:rPr>
          <w:rFonts w:ascii="Times New Roman" w:hAnsi="Times New Roman" w:cs="Times New Roman"/>
          <w:i/>
          <w:sz w:val="28"/>
          <w:szCs w:val="28"/>
        </w:rPr>
        <w:t>авдання</w:t>
      </w:r>
      <w:proofErr w:type="spellEnd"/>
      <w:r w:rsidRPr="002B66D8">
        <w:rPr>
          <w:rFonts w:ascii="Times New Roman" w:hAnsi="Times New Roman" w:cs="Times New Roman"/>
          <w:i/>
          <w:sz w:val="28"/>
          <w:szCs w:val="28"/>
        </w:rPr>
        <w:t xml:space="preserve"> до </w:t>
      </w:r>
      <w:proofErr w:type="spellStart"/>
      <w:r w:rsidRPr="002B66D8">
        <w:rPr>
          <w:rFonts w:ascii="Times New Roman" w:hAnsi="Times New Roman" w:cs="Times New Roman"/>
          <w:i/>
          <w:sz w:val="28"/>
          <w:szCs w:val="28"/>
        </w:rPr>
        <w:t>практичних</w:t>
      </w:r>
      <w:proofErr w:type="spellEnd"/>
      <w:r w:rsidRPr="002B66D8">
        <w:rPr>
          <w:rFonts w:ascii="Times New Roman" w:hAnsi="Times New Roman" w:cs="Times New Roman"/>
          <w:i/>
          <w:sz w:val="28"/>
          <w:szCs w:val="28"/>
        </w:rPr>
        <w:t xml:space="preserve"> занять для </w:t>
      </w:r>
      <w:proofErr w:type="spellStart"/>
      <w:r w:rsidRPr="002B66D8">
        <w:rPr>
          <w:rFonts w:ascii="Times New Roman" w:hAnsi="Times New Roman" w:cs="Times New Roman"/>
          <w:i/>
          <w:sz w:val="28"/>
          <w:szCs w:val="28"/>
        </w:rPr>
        <w:t>формування</w:t>
      </w:r>
      <w:proofErr w:type="spellEnd"/>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граматичної</w:t>
      </w:r>
      <w:proofErr w:type="spellEnd"/>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компетенції</w:t>
      </w:r>
      <w:proofErr w:type="spellEnd"/>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студентів</w:t>
      </w:r>
      <w:proofErr w:type="spellEnd"/>
      <w:r w:rsidRPr="002B66D8">
        <w:rPr>
          <w:rFonts w:ascii="Times New Roman" w:hAnsi="Times New Roman" w:cs="Times New Roman"/>
          <w:i/>
          <w:sz w:val="28"/>
          <w:szCs w:val="28"/>
        </w:rPr>
        <w:t xml:space="preserve"> </w:t>
      </w:r>
      <w:r w:rsidRPr="002B66D8">
        <w:rPr>
          <w:rFonts w:ascii="Times New Roman" w:hAnsi="Times New Roman" w:cs="Times New Roman"/>
          <w:i/>
          <w:sz w:val="28"/>
          <w:szCs w:val="28"/>
          <w:lang w:val="en-US"/>
        </w:rPr>
        <w:t>I</w:t>
      </w:r>
      <w:r w:rsidRPr="002B66D8">
        <w:rPr>
          <w:rFonts w:ascii="Times New Roman" w:hAnsi="Times New Roman" w:cs="Times New Roman"/>
          <w:i/>
          <w:sz w:val="28"/>
          <w:szCs w:val="28"/>
        </w:rPr>
        <w:t>-</w:t>
      </w:r>
      <w:r w:rsidRPr="002B66D8">
        <w:rPr>
          <w:rFonts w:ascii="Times New Roman" w:hAnsi="Times New Roman" w:cs="Times New Roman"/>
          <w:i/>
          <w:sz w:val="28"/>
          <w:szCs w:val="28"/>
          <w:lang w:val="en-US"/>
        </w:rPr>
        <w:t>II</w:t>
      </w:r>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курсів</w:t>
      </w:r>
      <w:proofErr w:type="spellEnd"/>
      <w:r w:rsidRPr="002B66D8">
        <w:rPr>
          <w:rFonts w:ascii="Times New Roman" w:hAnsi="Times New Roman" w:cs="Times New Roman"/>
          <w:i/>
          <w:sz w:val="28"/>
          <w:szCs w:val="28"/>
        </w:rPr>
        <w:t xml:space="preserve">.  </w:t>
      </w:r>
      <w:proofErr w:type="spellStart"/>
      <w:r w:rsidRPr="002B66D8">
        <w:rPr>
          <w:rFonts w:ascii="Times New Roman" w:hAnsi="Times New Roman" w:cs="Times New Roman"/>
          <w:i/>
          <w:sz w:val="28"/>
          <w:szCs w:val="28"/>
        </w:rPr>
        <w:t>Вінниця</w:t>
      </w:r>
      <w:proofErr w:type="spellEnd"/>
      <w:r w:rsidRPr="002B66D8">
        <w:rPr>
          <w:rFonts w:ascii="Times New Roman" w:hAnsi="Times New Roman" w:cs="Times New Roman"/>
          <w:i/>
          <w:sz w:val="28"/>
          <w:szCs w:val="28"/>
        </w:rPr>
        <w:t>: ВТЕІ КНТЕУ, 2018. 92 с.</w:t>
      </w:r>
    </w:p>
    <w:p w14:paraId="0FDD3767" w14:textId="77777777" w:rsidR="00B21536" w:rsidRPr="001217F4" w:rsidRDefault="00B21536" w:rsidP="00716A00">
      <w:pPr>
        <w:numPr>
          <w:ilvl w:val="0"/>
          <w:numId w:val="4"/>
        </w:numPr>
        <w:tabs>
          <w:tab w:val="left" w:pos="993"/>
          <w:tab w:val="left" w:pos="1134"/>
        </w:tabs>
        <w:autoSpaceDE w:val="0"/>
        <w:autoSpaceDN w:val="0"/>
        <w:spacing w:after="0" w:line="240" w:lineRule="auto"/>
        <w:ind w:left="0" w:right="-1" w:firstLine="709"/>
        <w:jc w:val="both"/>
        <w:rPr>
          <w:rFonts w:ascii="Times New Roman" w:hAnsi="Times New Roman" w:cs="Times New Roman"/>
          <w:i/>
          <w:sz w:val="28"/>
          <w:szCs w:val="28"/>
          <w:lang w:val="en-US"/>
        </w:rPr>
      </w:pPr>
      <w:r>
        <w:rPr>
          <w:rFonts w:ascii="Times New Roman" w:hAnsi="Times New Roman" w:cs="Times New Roman"/>
          <w:i/>
          <w:sz w:val="28"/>
          <w:szCs w:val="28"/>
          <w:lang w:val="en-US"/>
        </w:rPr>
        <w:t xml:space="preserve">Dubitska I., O’Keeffe M. Business Partner. </w:t>
      </w:r>
      <w:r>
        <w:rPr>
          <w:rFonts w:ascii="Times New Roman" w:hAnsi="Times New Roman" w:cs="Times New Roman"/>
          <w:i/>
          <w:sz w:val="28"/>
          <w:szCs w:val="28"/>
        </w:rPr>
        <w:t>В</w:t>
      </w:r>
      <w:r>
        <w:rPr>
          <w:rFonts w:ascii="Times New Roman" w:hAnsi="Times New Roman" w:cs="Times New Roman"/>
          <w:i/>
          <w:sz w:val="28"/>
          <w:szCs w:val="28"/>
          <w:lang w:val="en-US"/>
        </w:rPr>
        <w:t>+. Pearson Education Ltd, 2019.</w:t>
      </w:r>
    </w:p>
    <w:p w14:paraId="34A31F18" w14:textId="77777777" w:rsidR="00B21536" w:rsidRPr="001217F4"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proofErr w:type="spellStart"/>
      <w:r>
        <w:rPr>
          <w:rFonts w:ascii="Times New Roman" w:hAnsi="Times New Roman" w:cs="Times New Roman"/>
          <w:spacing w:val="-8"/>
          <w:sz w:val="28"/>
          <w:szCs w:val="28"/>
          <w:lang w:val="en-US"/>
        </w:rPr>
        <w:t>Kishtainy</w:t>
      </w:r>
      <w:proofErr w:type="spellEnd"/>
      <w:r>
        <w:rPr>
          <w:rFonts w:ascii="Times New Roman" w:hAnsi="Times New Roman" w:cs="Times New Roman"/>
          <w:spacing w:val="-8"/>
          <w:sz w:val="28"/>
          <w:szCs w:val="28"/>
          <w:lang w:val="en-US"/>
        </w:rPr>
        <w:t xml:space="preserve"> N. The Economics Book: Big Ideas Simply Explained. Dorling Kindersley, 2024. 360 p.</w:t>
      </w:r>
    </w:p>
    <w:p w14:paraId="70ECA9CB" w14:textId="77777777" w:rsidR="00B21536" w:rsidRPr="001217F4"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r>
        <w:rPr>
          <w:rFonts w:ascii="Times New Roman" w:hAnsi="Times New Roman" w:cs="Times New Roman"/>
          <w:spacing w:val="-8"/>
          <w:sz w:val="28"/>
          <w:szCs w:val="28"/>
          <w:lang w:val="en-US"/>
        </w:rPr>
        <w:t xml:space="preserve">Komlos J. Foundations of Real-World Economics: What Every Economics Student Needs to Know. Taylor &amp; Francis, 2023. 420 p. </w:t>
      </w:r>
    </w:p>
    <w:p w14:paraId="423AB4ED" w14:textId="77777777" w:rsidR="00B21536" w:rsidRPr="001217F4"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r>
        <w:rPr>
          <w:rFonts w:ascii="Times New Roman" w:hAnsi="Times New Roman" w:cs="Times New Roman"/>
          <w:spacing w:val="-8"/>
          <w:sz w:val="28"/>
          <w:szCs w:val="28"/>
          <w:lang w:val="en-US"/>
        </w:rPr>
        <w:t>Murphy</w:t>
      </w:r>
      <w:r>
        <w:rPr>
          <w:rFonts w:ascii="Times New Roman" w:hAnsi="Times New Roman" w:cs="Times New Roman"/>
          <w:spacing w:val="-8"/>
          <w:sz w:val="28"/>
          <w:szCs w:val="28"/>
          <w:lang w:val="uk-UA"/>
        </w:rPr>
        <w:t xml:space="preserve"> </w:t>
      </w:r>
      <w:r>
        <w:rPr>
          <w:rFonts w:ascii="Times New Roman" w:hAnsi="Times New Roman" w:cs="Times New Roman"/>
          <w:spacing w:val="-8"/>
          <w:sz w:val="28"/>
          <w:szCs w:val="28"/>
          <w:lang w:val="en-US"/>
        </w:rPr>
        <w:t>R</w:t>
      </w:r>
      <w:r>
        <w:rPr>
          <w:rFonts w:ascii="Times New Roman" w:hAnsi="Times New Roman" w:cs="Times New Roman"/>
          <w:spacing w:val="-8"/>
          <w:sz w:val="28"/>
          <w:szCs w:val="28"/>
          <w:lang w:val="uk-UA"/>
        </w:rPr>
        <w:t xml:space="preserve">. </w:t>
      </w:r>
      <w:r>
        <w:rPr>
          <w:rFonts w:ascii="Times New Roman" w:hAnsi="Times New Roman" w:cs="Times New Roman"/>
          <w:spacing w:val="-8"/>
          <w:sz w:val="28"/>
          <w:szCs w:val="28"/>
          <w:lang w:val="en-US"/>
        </w:rPr>
        <w:t xml:space="preserve">English Grammar in Use. </w:t>
      </w:r>
      <w:r>
        <w:rPr>
          <w:rFonts w:ascii="Times New Roman" w:hAnsi="Times New Roman" w:cs="Times New Roman"/>
          <w:color w:val="000000" w:themeColor="text1"/>
          <w:spacing w:val="-8"/>
          <w:sz w:val="28"/>
          <w:szCs w:val="28"/>
          <w:lang w:val="uk-UA"/>
        </w:rPr>
        <w:t>5</w:t>
      </w:r>
      <w:proofErr w:type="spellStart"/>
      <w:r>
        <w:rPr>
          <w:rFonts w:ascii="Times New Roman" w:hAnsi="Times New Roman" w:cs="Times New Roman"/>
          <w:color w:val="000000" w:themeColor="text1"/>
          <w:spacing w:val="-8"/>
          <w:sz w:val="28"/>
          <w:szCs w:val="28"/>
          <w:lang w:val="en-US"/>
        </w:rPr>
        <w:t>th</w:t>
      </w:r>
      <w:proofErr w:type="spellEnd"/>
      <w:r>
        <w:rPr>
          <w:rFonts w:ascii="Times New Roman" w:hAnsi="Times New Roman" w:cs="Times New Roman"/>
          <w:color w:val="000000" w:themeColor="text1"/>
          <w:spacing w:val="-8"/>
          <w:sz w:val="28"/>
          <w:szCs w:val="28"/>
          <w:lang w:val="en-US"/>
        </w:rPr>
        <w:t xml:space="preserve"> ed. </w:t>
      </w:r>
      <w:r>
        <w:rPr>
          <w:rFonts w:ascii="Times New Roman" w:hAnsi="Times New Roman" w:cs="Times New Roman"/>
          <w:spacing w:val="-8"/>
          <w:sz w:val="28"/>
          <w:szCs w:val="28"/>
          <w:lang w:val="en-US"/>
        </w:rPr>
        <w:t>Cambridge University Press, 2019. 294 p.</w:t>
      </w:r>
    </w:p>
    <w:p w14:paraId="613BBC64" w14:textId="77777777" w:rsidR="00B21536" w:rsidRPr="001217F4" w:rsidRDefault="00B21536" w:rsidP="00716A00">
      <w:pPr>
        <w:tabs>
          <w:tab w:val="left" w:pos="993"/>
          <w:tab w:val="left" w:pos="1134"/>
        </w:tabs>
        <w:spacing w:line="240" w:lineRule="auto"/>
        <w:ind w:firstLine="567"/>
        <w:jc w:val="both"/>
        <w:rPr>
          <w:rFonts w:ascii="Times New Roman" w:hAnsi="Times New Roman" w:cs="Times New Roman"/>
          <w:spacing w:val="-8"/>
          <w:sz w:val="28"/>
          <w:szCs w:val="28"/>
          <w:lang w:val="en-US"/>
        </w:rPr>
      </w:pPr>
    </w:p>
    <w:p w14:paraId="4BB72F6E" w14:textId="77777777" w:rsidR="00B21536" w:rsidRPr="001217F4" w:rsidRDefault="00B21536" w:rsidP="00716A00">
      <w:pPr>
        <w:tabs>
          <w:tab w:val="left" w:pos="993"/>
          <w:tab w:val="left" w:pos="1134"/>
        </w:tabs>
        <w:spacing w:line="240" w:lineRule="auto"/>
        <w:ind w:firstLine="567"/>
        <w:jc w:val="both"/>
        <w:rPr>
          <w:rFonts w:ascii="Times New Roman" w:hAnsi="Times New Roman" w:cs="Times New Roman"/>
          <w:b/>
          <w:bCs/>
          <w:iCs/>
          <w:spacing w:val="-8"/>
          <w:sz w:val="28"/>
          <w:szCs w:val="28"/>
        </w:rPr>
      </w:pPr>
      <w:proofErr w:type="spellStart"/>
      <w:r>
        <w:rPr>
          <w:rFonts w:ascii="Times New Roman" w:hAnsi="Times New Roman" w:cs="Times New Roman"/>
          <w:b/>
          <w:bCs/>
          <w:iCs/>
          <w:spacing w:val="-8"/>
          <w:sz w:val="28"/>
          <w:szCs w:val="28"/>
        </w:rPr>
        <w:t>Додаткові</w:t>
      </w:r>
      <w:proofErr w:type="spellEnd"/>
      <w:r>
        <w:rPr>
          <w:rFonts w:ascii="Times New Roman" w:hAnsi="Times New Roman" w:cs="Times New Roman"/>
          <w:b/>
          <w:bCs/>
          <w:iCs/>
          <w:spacing w:val="-8"/>
          <w:sz w:val="28"/>
          <w:szCs w:val="28"/>
        </w:rPr>
        <w:t>:</w:t>
      </w:r>
    </w:p>
    <w:p w14:paraId="4DA36667" w14:textId="77777777" w:rsidR="00B21536" w:rsidRPr="00095AF8" w:rsidRDefault="00B21536" w:rsidP="00716A00">
      <w:pPr>
        <w:numPr>
          <w:ilvl w:val="0"/>
          <w:numId w:val="4"/>
        </w:numPr>
        <w:tabs>
          <w:tab w:val="left" w:pos="1134"/>
        </w:tabs>
        <w:autoSpaceDE w:val="0"/>
        <w:autoSpaceDN w:val="0"/>
        <w:spacing w:after="0" w:line="240" w:lineRule="auto"/>
        <w:ind w:left="0" w:right="-1" w:firstLine="709"/>
        <w:jc w:val="both"/>
        <w:rPr>
          <w:rFonts w:ascii="Times New Roman" w:hAnsi="Times New Roman" w:cs="Times New Roman"/>
          <w:i/>
          <w:sz w:val="28"/>
          <w:szCs w:val="28"/>
        </w:rPr>
      </w:pPr>
      <w:r>
        <w:rPr>
          <w:rFonts w:ascii="Times New Roman" w:hAnsi="Times New Roman" w:cs="Times New Roman"/>
          <w:i/>
          <w:sz w:val="28"/>
          <w:szCs w:val="28"/>
        </w:rPr>
        <w:t>Коно</w:t>
      </w:r>
      <w:r w:rsidRPr="00095AF8">
        <w:rPr>
          <w:rFonts w:ascii="Times New Roman" w:hAnsi="Times New Roman" w:cs="Times New Roman"/>
          <w:i/>
          <w:sz w:val="28"/>
          <w:szCs w:val="28"/>
        </w:rPr>
        <w:t xml:space="preserve">пляник Л.М., </w:t>
      </w:r>
      <w:proofErr w:type="spellStart"/>
      <w:r w:rsidRPr="00095AF8">
        <w:rPr>
          <w:rFonts w:ascii="Times New Roman" w:hAnsi="Times New Roman" w:cs="Times New Roman"/>
          <w:i/>
          <w:sz w:val="28"/>
          <w:szCs w:val="28"/>
        </w:rPr>
        <w:t>Харицька</w:t>
      </w:r>
      <w:proofErr w:type="spellEnd"/>
      <w:r w:rsidRPr="00095AF8">
        <w:rPr>
          <w:rFonts w:ascii="Times New Roman" w:hAnsi="Times New Roman" w:cs="Times New Roman"/>
          <w:i/>
          <w:sz w:val="28"/>
          <w:szCs w:val="28"/>
        </w:rPr>
        <w:t xml:space="preserve"> С.В., </w:t>
      </w:r>
      <w:proofErr w:type="spellStart"/>
      <w:r w:rsidRPr="00095AF8">
        <w:rPr>
          <w:rFonts w:ascii="Times New Roman" w:hAnsi="Times New Roman" w:cs="Times New Roman"/>
          <w:i/>
          <w:sz w:val="28"/>
          <w:szCs w:val="28"/>
        </w:rPr>
        <w:t>Глушаниця</w:t>
      </w:r>
      <w:proofErr w:type="spellEnd"/>
      <w:r w:rsidRPr="00095AF8">
        <w:rPr>
          <w:rFonts w:ascii="Times New Roman" w:hAnsi="Times New Roman" w:cs="Times New Roman"/>
          <w:i/>
          <w:sz w:val="28"/>
          <w:szCs w:val="28"/>
        </w:rPr>
        <w:t xml:space="preserve"> Н.В. English </w:t>
      </w:r>
      <w:proofErr w:type="spellStart"/>
      <w:r w:rsidRPr="00095AF8">
        <w:rPr>
          <w:rFonts w:ascii="Times New Roman" w:hAnsi="Times New Roman" w:cs="Times New Roman"/>
          <w:i/>
          <w:sz w:val="28"/>
          <w:szCs w:val="28"/>
        </w:rPr>
        <w:t>for</w:t>
      </w:r>
      <w:proofErr w:type="spellEnd"/>
      <w:r w:rsidRPr="00095AF8">
        <w:rPr>
          <w:rFonts w:ascii="Times New Roman" w:hAnsi="Times New Roman" w:cs="Times New Roman"/>
          <w:i/>
          <w:sz w:val="28"/>
          <w:szCs w:val="28"/>
        </w:rPr>
        <w:t xml:space="preserve"> Professional Communication : </w:t>
      </w:r>
      <w:proofErr w:type="spellStart"/>
      <w:r w:rsidRPr="00095AF8">
        <w:rPr>
          <w:rFonts w:ascii="Times New Roman" w:hAnsi="Times New Roman" w:cs="Times New Roman"/>
          <w:i/>
          <w:sz w:val="28"/>
          <w:szCs w:val="28"/>
        </w:rPr>
        <w:t>навч</w:t>
      </w:r>
      <w:proofErr w:type="spellEnd"/>
      <w:r w:rsidRPr="00095AF8">
        <w:rPr>
          <w:rFonts w:ascii="Times New Roman" w:hAnsi="Times New Roman" w:cs="Times New Roman"/>
          <w:i/>
          <w:sz w:val="28"/>
          <w:szCs w:val="28"/>
        </w:rPr>
        <w:t xml:space="preserve">. </w:t>
      </w:r>
      <w:proofErr w:type="spellStart"/>
      <w:r w:rsidRPr="00095AF8">
        <w:rPr>
          <w:rFonts w:ascii="Times New Roman" w:hAnsi="Times New Roman" w:cs="Times New Roman"/>
          <w:i/>
          <w:sz w:val="28"/>
          <w:szCs w:val="28"/>
        </w:rPr>
        <w:t>посіб</w:t>
      </w:r>
      <w:proofErr w:type="spellEnd"/>
      <w:r w:rsidRPr="00095AF8">
        <w:rPr>
          <w:rFonts w:ascii="Times New Roman" w:hAnsi="Times New Roman" w:cs="Times New Roman"/>
          <w:i/>
          <w:sz w:val="28"/>
          <w:szCs w:val="28"/>
        </w:rPr>
        <w:t>. К. : НАУ, 2019</w:t>
      </w:r>
      <w:r w:rsidRPr="00095AF8">
        <w:rPr>
          <w:rFonts w:ascii="Times New Roman" w:hAnsi="Times New Roman" w:cs="Times New Roman"/>
          <w:sz w:val="28"/>
          <w:szCs w:val="28"/>
        </w:rPr>
        <w:t>.</w:t>
      </w:r>
    </w:p>
    <w:p w14:paraId="109C5649" w14:textId="77777777" w:rsidR="00B21536" w:rsidRPr="00095AF8" w:rsidRDefault="00B21536" w:rsidP="00716A00">
      <w:pPr>
        <w:pStyle w:val="a7"/>
        <w:numPr>
          <w:ilvl w:val="0"/>
          <w:numId w:val="4"/>
        </w:numPr>
        <w:spacing w:after="0" w:line="240" w:lineRule="auto"/>
        <w:ind w:left="0" w:firstLine="709"/>
        <w:jc w:val="both"/>
        <w:rPr>
          <w:rFonts w:ascii="Times New Roman" w:hAnsi="Times New Roman" w:cs="Times New Roman"/>
          <w:i/>
          <w:sz w:val="28"/>
          <w:szCs w:val="28"/>
          <w:lang w:val="en-US"/>
        </w:rPr>
      </w:pPr>
      <w:r w:rsidRPr="00095AF8">
        <w:rPr>
          <w:rStyle w:val="af0"/>
          <w:rFonts w:ascii="Times New Roman" w:hAnsi="Times New Roman" w:cs="Times New Roman"/>
          <w:b w:val="0"/>
          <w:sz w:val="28"/>
          <w:szCs w:val="28"/>
          <w:lang w:val="en-US"/>
        </w:rPr>
        <w:t>Belch</w:t>
      </w:r>
      <w:r w:rsidRPr="00095AF8">
        <w:rPr>
          <w:rStyle w:val="af0"/>
          <w:rFonts w:ascii="Times New Roman" w:hAnsi="Times New Roman" w:cs="Times New Roman"/>
          <w:b w:val="0"/>
          <w:sz w:val="28"/>
          <w:szCs w:val="28"/>
          <w:lang w:val="uk-UA"/>
        </w:rPr>
        <w:t xml:space="preserve"> </w:t>
      </w:r>
      <w:r w:rsidRPr="00095AF8">
        <w:rPr>
          <w:rStyle w:val="af0"/>
          <w:rFonts w:ascii="Times New Roman" w:hAnsi="Times New Roman" w:cs="Times New Roman"/>
          <w:b w:val="0"/>
          <w:sz w:val="28"/>
          <w:szCs w:val="28"/>
          <w:lang w:val="en-US"/>
        </w:rPr>
        <w:t>G</w:t>
      </w:r>
      <w:r w:rsidRPr="00095AF8">
        <w:rPr>
          <w:rStyle w:val="af0"/>
          <w:rFonts w:ascii="Times New Roman" w:hAnsi="Times New Roman" w:cs="Times New Roman"/>
          <w:b w:val="0"/>
          <w:sz w:val="28"/>
          <w:szCs w:val="28"/>
          <w:lang w:val="uk-UA"/>
        </w:rPr>
        <w:t xml:space="preserve">. </w:t>
      </w:r>
      <w:r w:rsidRPr="00095AF8">
        <w:rPr>
          <w:rStyle w:val="af0"/>
          <w:rFonts w:ascii="Times New Roman" w:hAnsi="Times New Roman" w:cs="Times New Roman"/>
          <w:b w:val="0"/>
          <w:sz w:val="28"/>
          <w:szCs w:val="28"/>
          <w:lang w:val="en-US"/>
        </w:rPr>
        <w:t>E</w:t>
      </w:r>
      <w:r w:rsidRPr="00095AF8">
        <w:rPr>
          <w:rStyle w:val="af0"/>
          <w:rFonts w:ascii="Times New Roman" w:hAnsi="Times New Roman" w:cs="Times New Roman"/>
          <w:b w:val="0"/>
          <w:sz w:val="28"/>
          <w:szCs w:val="28"/>
          <w:lang w:val="uk-UA"/>
        </w:rPr>
        <w:t xml:space="preserve">., </w:t>
      </w:r>
      <w:r w:rsidRPr="00095AF8">
        <w:rPr>
          <w:rStyle w:val="af0"/>
          <w:rFonts w:ascii="Times New Roman" w:hAnsi="Times New Roman" w:cs="Times New Roman"/>
          <w:b w:val="0"/>
          <w:sz w:val="28"/>
          <w:szCs w:val="28"/>
          <w:lang w:val="en-US"/>
        </w:rPr>
        <w:t>Belch</w:t>
      </w:r>
      <w:r w:rsidRPr="00095AF8">
        <w:rPr>
          <w:rStyle w:val="af0"/>
          <w:rFonts w:ascii="Times New Roman" w:hAnsi="Times New Roman" w:cs="Times New Roman"/>
          <w:b w:val="0"/>
          <w:sz w:val="28"/>
          <w:szCs w:val="28"/>
          <w:lang w:val="uk-UA"/>
        </w:rPr>
        <w:t xml:space="preserve"> </w:t>
      </w:r>
      <w:r w:rsidRPr="00095AF8">
        <w:rPr>
          <w:rStyle w:val="af0"/>
          <w:rFonts w:ascii="Times New Roman" w:hAnsi="Times New Roman" w:cs="Times New Roman"/>
          <w:b w:val="0"/>
          <w:sz w:val="28"/>
          <w:szCs w:val="28"/>
          <w:lang w:val="en-US"/>
        </w:rPr>
        <w:t>M</w:t>
      </w:r>
      <w:r w:rsidRPr="00095AF8">
        <w:rPr>
          <w:rStyle w:val="af0"/>
          <w:rFonts w:ascii="Times New Roman" w:hAnsi="Times New Roman" w:cs="Times New Roman"/>
          <w:b w:val="0"/>
          <w:sz w:val="28"/>
          <w:szCs w:val="28"/>
          <w:lang w:val="uk-UA"/>
        </w:rPr>
        <w:t xml:space="preserve">. </w:t>
      </w:r>
      <w:r w:rsidRPr="00095AF8">
        <w:rPr>
          <w:rStyle w:val="af0"/>
          <w:rFonts w:ascii="Times New Roman" w:hAnsi="Times New Roman" w:cs="Times New Roman"/>
          <w:b w:val="0"/>
          <w:sz w:val="28"/>
          <w:szCs w:val="28"/>
          <w:lang w:val="en-US"/>
        </w:rPr>
        <w:t>A</w:t>
      </w:r>
      <w:r w:rsidRPr="00095AF8">
        <w:rPr>
          <w:rStyle w:val="af0"/>
          <w:rFonts w:ascii="Times New Roman" w:hAnsi="Times New Roman" w:cs="Times New Roman"/>
          <w:b w:val="0"/>
          <w:sz w:val="28"/>
          <w:szCs w:val="28"/>
          <w:lang w:val="uk-UA"/>
        </w:rPr>
        <w:t>.</w:t>
      </w:r>
      <w:r w:rsidRPr="00095AF8">
        <w:rPr>
          <w:rFonts w:ascii="Times New Roman" w:hAnsi="Times New Roman" w:cs="Times New Roman"/>
          <w:b/>
          <w:sz w:val="28"/>
          <w:szCs w:val="28"/>
          <w:lang w:val="uk-UA"/>
        </w:rPr>
        <w:t xml:space="preserve"> </w:t>
      </w:r>
      <w:r w:rsidRPr="00095AF8">
        <w:rPr>
          <w:rStyle w:val="af8"/>
          <w:rFonts w:ascii="Times New Roman" w:hAnsi="Times New Roman" w:cs="Times New Roman"/>
          <w:i w:val="0"/>
          <w:sz w:val="28"/>
          <w:szCs w:val="28"/>
          <w:lang w:val="en-US"/>
        </w:rPr>
        <w:t>Advertising</w:t>
      </w:r>
      <w:r w:rsidRPr="00095AF8">
        <w:rPr>
          <w:rStyle w:val="af8"/>
          <w:rFonts w:ascii="Times New Roman" w:hAnsi="Times New Roman" w:cs="Times New Roman"/>
          <w:i w:val="0"/>
          <w:sz w:val="28"/>
          <w:szCs w:val="28"/>
          <w:lang w:val="uk-UA"/>
        </w:rPr>
        <w:t xml:space="preserve"> </w:t>
      </w:r>
      <w:r w:rsidRPr="00095AF8">
        <w:rPr>
          <w:rStyle w:val="af8"/>
          <w:rFonts w:ascii="Times New Roman" w:hAnsi="Times New Roman" w:cs="Times New Roman"/>
          <w:i w:val="0"/>
          <w:sz w:val="28"/>
          <w:szCs w:val="28"/>
          <w:lang w:val="en-US"/>
        </w:rPr>
        <w:t>and</w:t>
      </w:r>
      <w:r w:rsidRPr="00095AF8">
        <w:rPr>
          <w:rStyle w:val="af8"/>
          <w:rFonts w:ascii="Times New Roman" w:hAnsi="Times New Roman" w:cs="Times New Roman"/>
          <w:i w:val="0"/>
          <w:sz w:val="28"/>
          <w:szCs w:val="28"/>
          <w:lang w:val="uk-UA"/>
        </w:rPr>
        <w:t xml:space="preserve"> </w:t>
      </w:r>
      <w:r w:rsidRPr="00095AF8">
        <w:rPr>
          <w:rStyle w:val="af8"/>
          <w:rFonts w:ascii="Times New Roman" w:hAnsi="Times New Roman" w:cs="Times New Roman"/>
          <w:i w:val="0"/>
          <w:sz w:val="28"/>
          <w:szCs w:val="28"/>
          <w:lang w:val="en-US"/>
        </w:rPr>
        <w:t>Promotion</w:t>
      </w:r>
      <w:r w:rsidRPr="00095AF8">
        <w:rPr>
          <w:rStyle w:val="af8"/>
          <w:rFonts w:ascii="Times New Roman" w:hAnsi="Times New Roman" w:cs="Times New Roman"/>
          <w:i w:val="0"/>
          <w:sz w:val="28"/>
          <w:szCs w:val="28"/>
          <w:lang w:val="uk-UA"/>
        </w:rPr>
        <w:t xml:space="preserve">: </w:t>
      </w:r>
      <w:r w:rsidRPr="00095AF8">
        <w:rPr>
          <w:rStyle w:val="af8"/>
          <w:rFonts w:ascii="Times New Roman" w:hAnsi="Times New Roman" w:cs="Times New Roman"/>
          <w:i w:val="0"/>
          <w:sz w:val="28"/>
          <w:szCs w:val="28"/>
          <w:lang w:val="en-US"/>
        </w:rPr>
        <w:t>An</w:t>
      </w:r>
      <w:r w:rsidRPr="00095AF8">
        <w:rPr>
          <w:rStyle w:val="af8"/>
          <w:rFonts w:ascii="Times New Roman" w:hAnsi="Times New Roman" w:cs="Times New Roman"/>
          <w:i w:val="0"/>
          <w:sz w:val="28"/>
          <w:szCs w:val="28"/>
          <w:lang w:val="uk-UA"/>
        </w:rPr>
        <w:t xml:space="preserve"> </w:t>
      </w:r>
      <w:r w:rsidRPr="00095AF8">
        <w:rPr>
          <w:rStyle w:val="af8"/>
          <w:rFonts w:ascii="Times New Roman" w:hAnsi="Times New Roman" w:cs="Times New Roman"/>
          <w:i w:val="0"/>
          <w:sz w:val="28"/>
          <w:szCs w:val="28"/>
          <w:lang w:val="en-US"/>
        </w:rPr>
        <w:t>Integrated</w:t>
      </w:r>
      <w:r w:rsidRPr="00095AF8">
        <w:rPr>
          <w:rStyle w:val="af8"/>
          <w:rFonts w:ascii="Times New Roman" w:hAnsi="Times New Roman" w:cs="Times New Roman"/>
          <w:i w:val="0"/>
          <w:sz w:val="28"/>
          <w:szCs w:val="28"/>
          <w:lang w:val="uk-UA"/>
        </w:rPr>
        <w:t xml:space="preserve"> </w:t>
      </w:r>
      <w:r w:rsidRPr="00095AF8">
        <w:rPr>
          <w:rStyle w:val="af8"/>
          <w:rFonts w:ascii="Times New Roman" w:hAnsi="Times New Roman" w:cs="Times New Roman"/>
          <w:i w:val="0"/>
          <w:sz w:val="28"/>
          <w:szCs w:val="28"/>
          <w:lang w:val="en-US"/>
        </w:rPr>
        <w:t>Marketing</w:t>
      </w:r>
      <w:r w:rsidRPr="00095AF8">
        <w:rPr>
          <w:rStyle w:val="af8"/>
          <w:rFonts w:ascii="Times New Roman" w:hAnsi="Times New Roman" w:cs="Times New Roman"/>
          <w:i w:val="0"/>
          <w:sz w:val="28"/>
          <w:szCs w:val="28"/>
          <w:lang w:val="uk-UA"/>
        </w:rPr>
        <w:t xml:space="preserve"> </w:t>
      </w:r>
      <w:r w:rsidRPr="00095AF8">
        <w:rPr>
          <w:rStyle w:val="af8"/>
          <w:rFonts w:ascii="Times New Roman" w:hAnsi="Times New Roman" w:cs="Times New Roman"/>
          <w:i w:val="0"/>
          <w:sz w:val="28"/>
          <w:szCs w:val="28"/>
          <w:lang w:val="en-US"/>
        </w:rPr>
        <w:t>Communications</w:t>
      </w:r>
      <w:r w:rsidRPr="00095AF8">
        <w:rPr>
          <w:rStyle w:val="af8"/>
          <w:rFonts w:ascii="Times New Roman" w:hAnsi="Times New Roman" w:cs="Times New Roman"/>
          <w:i w:val="0"/>
          <w:sz w:val="28"/>
          <w:szCs w:val="28"/>
          <w:lang w:val="uk-UA"/>
        </w:rPr>
        <w:t xml:space="preserve"> </w:t>
      </w:r>
      <w:r w:rsidRPr="00095AF8">
        <w:rPr>
          <w:rStyle w:val="af8"/>
          <w:rFonts w:ascii="Times New Roman" w:hAnsi="Times New Roman" w:cs="Times New Roman"/>
          <w:i w:val="0"/>
          <w:sz w:val="28"/>
          <w:szCs w:val="28"/>
          <w:lang w:val="en-US"/>
        </w:rPr>
        <w:t>Perspective. 12</w:t>
      </w:r>
      <w:r w:rsidRPr="00095AF8">
        <w:rPr>
          <w:rStyle w:val="af8"/>
          <w:rFonts w:ascii="Times New Roman" w:hAnsi="Times New Roman" w:cs="Times New Roman"/>
          <w:i w:val="0"/>
          <w:sz w:val="28"/>
          <w:szCs w:val="28"/>
          <w:vertAlign w:val="superscript"/>
          <w:lang w:val="en-US"/>
        </w:rPr>
        <w:t>th</w:t>
      </w:r>
      <w:r w:rsidRPr="00095AF8">
        <w:rPr>
          <w:rStyle w:val="af8"/>
          <w:rFonts w:ascii="Times New Roman" w:hAnsi="Times New Roman" w:cs="Times New Roman"/>
          <w:i w:val="0"/>
          <w:sz w:val="28"/>
          <w:szCs w:val="28"/>
          <w:lang w:val="en-US"/>
        </w:rPr>
        <w:t xml:space="preserve"> Ed.</w:t>
      </w:r>
      <w:r w:rsidRPr="00095AF8">
        <w:rPr>
          <w:rFonts w:ascii="Times New Roman" w:hAnsi="Times New Roman" w:cs="Times New Roman"/>
          <w:i/>
          <w:sz w:val="28"/>
          <w:szCs w:val="28"/>
          <w:lang w:val="uk-UA"/>
        </w:rPr>
        <w:t xml:space="preserve"> </w:t>
      </w:r>
      <w:r w:rsidRPr="00095AF8">
        <w:rPr>
          <w:rFonts w:ascii="Times New Roman" w:hAnsi="Times New Roman" w:cs="Times New Roman"/>
          <w:i/>
          <w:sz w:val="28"/>
          <w:szCs w:val="28"/>
          <w:lang w:val="en-US"/>
        </w:rPr>
        <w:t>McGraw</w:t>
      </w:r>
      <w:r w:rsidRPr="00095AF8">
        <w:rPr>
          <w:rFonts w:ascii="Times New Roman" w:hAnsi="Times New Roman" w:cs="Times New Roman"/>
          <w:i/>
          <w:sz w:val="28"/>
          <w:szCs w:val="28"/>
          <w:lang w:val="uk-UA"/>
        </w:rPr>
        <w:t>-</w:t>
      </w:r>
      <w:r w:rsidRPr="00095AF8">
        <w:rPr>
          <w:rFonts w:ascii="Times New Roman" w:hAnsi="Times New Roman" w:cs="Times New Roman"/>
          <w:i/>
          <w:sz w:val="28"/>
          <w:szCs w:val="28"/>
          <w:lang w:val="en-US"/>
        </w:rPr>
        <w:t xml:space="preserve">Hill. 2021. 820 p. </w:t>
      </w:r>
    </w:p>
    <w:p w14:paraId="58A6F254" w14:textId="77777777" w:rsidR="00B21536" w:rsidRPr="00095AF8" w:rsidRDefault="00B21536" w:rsidP="00716A00">
      <w:pPr>
        <w:pStyle w:val="a7"/>
        <w:numPr>
          <w:ilvl w:val="0"/>
          <w:numId w:val="4"/>
        </w:numPr>
        <w:spacing w:after="0" w:line="240" w:lineRule="auto"/>
        <w:ind w:left="0" w:firstLine="709"/>
        <w:jc w:val="both"/>
        <w:rPr>
          <w:rFonts w:ascii="Times New Roman" w:hAnsi="Times New Roman" w:cs="Times New Roman"/>
          <w:b/>
          <w:sz w:val="28"/>
          <w:szCs w:val="28"/>
          <w:lang w:val="en-US"/>
        </w:rPr>
      </w:pPr>
      <w:r w:rsidRPr="00095AF8">
        <w:rPr>
          <w:rStyle w:val="af0"/>
          <w:rFonts w:ascii="Times New Roman" w:hAnsi="Times New Roman" w:cs="Times New Roman"/>
          <w:b w:val="0"/>
          <w:sz w:val="28"/>
          <w:szCs w:val="28"/>
          <w:lang w:val="en-US"/>
        </w:rPr>
        <w:t>Belz F.-M., Peattie K.</w:t>
      </w:r>
      <w:r w:rsidRPr="00095AF8">
        <w:rPr>
          <w:rFonts w:ascii="Times New Roman" w:hAnsi="Times New Roman" w:cs="Times New Roman"/>
          <w:b/>
          <w:i/>
          <w:sz w:val="28"/>
          <w:szCs w:val="28"/>
          <w:lang w:val="en-US"/>
        </w:rPr>
        <w:t xml:space="preserve"> </w:t>
      </w:r>
      <w:r w:rsidRPr="00095AF8">
        <w:rPr>
          <w:rStyle w:val="af8"/>
          <w:rFonts w:ascii="Times New Roman" w:hAnsi="Times New Roman" w:cs="Times New Roman"/>
          <w:i w:val="0"/>
          <w:sz w:val="28"/>
          <w:szCs w:val="28"/>
          <w:lang w:val="en-US"/>
        </w:rPr>
        <w:t xml:space="preserve">Sustainability Marketing: A Global Perspective. </w:t>
      </w:r>
      <w:r w:rsidRPr="00095AF8">
        <w:rPr>
          <w:rFonts w:ascii="Times New Roman" w:hAnsi="Times New Roman" w:cs="Times New Roman"/>
          <w:i/>
          <w:color w:val="000000"/>
          <w:spacing w:val="-4"/>
          <w:sz w:val="28"/>
          <w:szCs w:val="28"/>
          <w:lang w:val="en-US"/>
        </w:rPr>
        <w:t>3rd Edition. Wiley, 2025. 384 p.</w:t>
      </w:r>
    </w:p>
    <w:p w14:paraId="17AB691E" w14:textId="77777777" w:rsidR="00B21536" w:rsidRPr="00095AF8" w:rsidRDefault="00B21536" w:rsidP="00716A00">
      <w:pPr>
        <w:pStyle w:val="a7"/>
        <w:numPr>
          <w:ilvl w:val="0"/>
          <w:numId w:val="4"/>
        </w:numPr>
        <w:spacing w:after="0" w:line="240" w:lineRule="auto"/>
        <w:ind w:left="0" w:firstLine="709"/>
        <w:jc w:val="both"/>
        <w:rPr>
          <w:rFonts w:ascii="Times New Roman" w:hAnsi="Times New Roman" w:cs="Times New Roman"/>
          <w:b/>
          <w:sz w:val="28"/>
          <w:szCs w:val="28"/>
          <w:lang w:val="en-US"/>
        </w:rPr>
      </w:pPr>
      <w:r w:rsidRPr="00095AF8">
        <w:rPr>
          <w:rFonts w:ascii="Times New Roman" w:hAnsi="Times New Roman" w:cs="Times New Roman"/>
          <w:color w:val="232323"/>
          <w:sz w:val="28"/>
          <w:szCs w:val="28"/>
          <w:shd w:val="clear" w:color="auto" w:fill="FFFFFF"/>
          <w:lang w:val="en-US"/>
        </w:rPr>
        <w:t>Chaffey D., Ellis-Chadwick F. Digital Marketing: Strategy, Implementation and Practice. 8</w:t>
      </w:r>
      <w:r w:rsidRPr="00095AF8">
        <w:rPr>
          <w:rFonts w:ascii="Times New Roman" w:hAnsi="Times New Roman" w:cs="Times New Roman"/>
          <w:color w:val="232323"/>
          <w:sz w:val="28"/>
          <w:szCs w:val="28"/>
          <w:shd w:val="clear" w:color="auto" w:fill="FFFFFF"/>
          <w:vertAlign w:val="superscript"/>
          <w:lang w:val="en-US"/>
        </w:rPr>
        <w:t>th</w:t>
      </w:r>
      <w:r w:rsidRPr="00095AF8">
        <w:rPr>
          <w:rFonts w:ascii="Times New Roman" w:hAnsi="Times New Roman" w:cs="Times New Roman"/>
          <w:color w:val="232323"/>
          <w:sz w:val="28"/>
          <w:szCs w:val="28"/>
          <w:shd w:val="clear" w:color="auto" w:fill="FFFFFF"/>
          <w:lang w:val="en-US"/>
        </w:rPr>
        <w:t xml:space="preserve"> Ed. Pearson Education. 2022, 560 p.</w:t>
      </w:r>
    </w:p>
    <w:p w14:paraId="25EC6D41" w14:textId="77777777" w:rsidR="00B21536" w:rsidRPr="00095AF8"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Clark D., McCarten J., McCarthy M. Grammar for Business (with Audio CD). Cambridge University Press, 2019. 272 р.</w:t>
      </w:r>
    </w:p>
    <w:p w14:paraId="7A2829C8" w14:textId="77777777" w:rsidR="00B21536" w:rsidRPr="00095AF8"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 xml:space="preserve"> </w:t>
      </w:r>
      <w:proofErr w:type="spellStart"/>
      <w:r w:rsidRPr="00095AF8">
        <w:rPr>
          <w:rFonts w:ascii="Times New Roman" w:hAnsi="Times New Roman" w:cs="Times New Roman"/>
          <w:spacing w:val="-8"/>
          <w:sz w:val="28"/>
          <w:szCs w:val="28"/>
          <w:lang w:val="en-US"/>
        </w:rPr>
        <w:t>Hewings</w:t>
      </w:r>
      <w:proofErr w:type="spellEnd"/>
      <w:r w:rsidRPr="00095AF8">
        <w:rPr>
          <w:rFonts w:ascii="Times New Roman" w:hAnsi="Times New Roman" w:cs="Times New Roman"/>
          <w:spacing w:val="-8"/>
          <w:sz w:val="28"/>
          <w:szCs w:val="28"/>
          <w:lang w:val="uk-UA"/>
        </w:rPr>
        <w:t xml:space="preserve"> </w:t>
      </w:r>
      <w:r w:rsidRPr="00095AF8">
        <w:rPr>
          <w:rFonts w:ascii="Times New Roman" w:hAnsi="Times New Roman" w:cs="Times New Roman"/>
          <w:spacing w:val="-8"/>
          <w:sz w:val="28"/>
          <w:szCs w:val="28"/>
          <w:lang w:val="en-US"/>
        </w:rPr>
        <w:t>M. Advanced Grammar in Use. 4th Edition. Cambridge University Press, 2023. 320 p.</w:t>
      </w:r>
    </w:p>
    <w:p w14:paraId="71D7CF52" w14:textId="77777777" w:rsidR="00B21536" w:rsidRPr="00095AF8"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Gaer</w:t>
      </w:r>
      <w:r w:rsidRPr="00095AF8">
        <w:rPr>
          <w:rFonts w:ascii="Times New Roman" w:hAnsi="Times New Roman" w:cs="Times New Roman"/>
          <w:spacing w:val="-8"/>
          <w:sz w:val="28"/>
          <w:szCs w:val="28"/>
          <w:lang w:val="uk-UA"/>
        </w:rPr>
        <w:t xml:space="preserve"> </w:t>
      </w:r>
      <w:r w:rsidRPr="00095AF8">
        <w:rPr>
          <w:rFonts w:ascii="Times New Roman" w:hAnsi="Times New Roman" w:cs="Times New Roman"/>
          <w:spacing w:val="-8"/>
          <w:sz w:val="28"/>
          <w:szCs w:val="28"/>
          <w:lang w:val="en-US"/>
        </w:rPr>
        <w:t>S.</w:t>
      </w:r>
      <w:r w:rsidRPr="00095AF8">
        <w:rPr>
          <w:rFonts w:ascii="Times New Roman" w:hAnsi="Times New Roman" w:cs="Times New Roman"/>
          <w:spacing w:val="-8"/>
          <w:sz w:val="28"/>
          <w:szCs w:val="28"/>
          <w:lang w:val="uk-UA"/>
        </w:rPr>
        <w:t xml:space="preserve">, </w:t>
      </w:r>
      <w:r w:rsidRPr="00095AF8">
        <w:rPr>
          <w:rFonts w:ascii="Times New Roman" w:hAnsi="Times New Roman" w:cs="Times New Roman"/>
          <w:spacing w:val="-8"/>
          <w:sz w:val="28"/>
          <w:szCs w:val="28"/>
          <w:lang w:val="en-US"/>
        </w:rPr>
        <w:t xml:space="preserve">Lynn </w:t>
      </w:r>
      <w:proofErr w:type="gramStart"/>
      <w:r w:rsidRPr="00095AF8">
        <w:rPr>
          <w:rFonts w:ascii="Times New Roman" w:hAnsi="Times New Roman" w:cs="Times New Roman"/>
          <w:spacing w:val="-8"/>
          <w:sz w:val="28"/>
          <w:szCs w:val="28"/>
          <w:lang w:val="en-US"/>
        </w:rPr>
        <w:t>S..</w:t>
      </w:r>
      <w:proofErr w:type="gramEnd"/>
      <w:r w:rsidRPr="00095AF8">
        <w:rPr>
          <w:rFonts w:ascii="Times New Roman" w:hAnsi="Times New Roman" w:cs="Times New Roman"/>
          <w:spacing w:val="-8"/>
          <w:sz w:val="28"/>
          <w:szCs w:val="28"/>
          <w:lang w:val="en-US"/>
        </w:rPr>
        <w:t xml:space="preserve"> Project Success. Pearson, 2020. 204 p.</w:t>
      </w:r>
    </w:p>
    <w:p w14:paraId="7F396BC1" w14:textId="77777777" w:rsidR="00B21536" w:rsidRPr="00095AF8"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rPr>
      </w:pPr>
      <w:proofErr w:type="spellStart"/>
      <w:r w:rsidRPr="00095AF8">
        <w:rPr>
          <w:rFonts w:ascii="Times New Roman" w:hAnsi="Times New Roman" w:cs="Times New Roman"/>
          <w:spacing w:val="-8"/>
          <w:sz w:val="28"/>
          <w:szCs w:val="28"/>
          <w:lang w:val="en-US"/>
        </w:rPr>
        <w:t>Ganushcak</w:t>
      </w:r>
      <w:proofErr w:type="spellEnd"/>
      <w:r w:rsidRPr="00095AF8">
        <w:rPr>
          <w:rFonts w:ascii="Times New Roman" w:hAnsi="Times New Roman" w:cs="Times New Roman"/>
          <w:spacing w:val="-8"/>
          <w:sz w:val="28"/>
          <w:szCs w:val="28"/>
          <w:lang w:val="en-US"/>
        </w:rPr>
        <w:t xml:space="preserve"> T. Phrases in English Business Texts. Development and Translation Problems in International Business Relations. </w:t>
      </w:r>
      <w:r w:rsidRPr="00095AF8">
        <w:rPr>
          <w:rFonts w:ascii="Times New Roman" w:hAnsi="Times New Roman" w:cs="Times New Roman"/>
          <w:spacing w:val="-8"/>
          <w:sz w:val="28"/>
          <w:szCs w:val="28"/>
        </w:rPr>
        <w:t xml:space="preserve">GRIN Verlag, 2021. 135 p. </w:t>
      </w:r>
    </w:p>
    <w:p w14:paraId="58E7CBC4" w14:textId="77777777" w:rsidR="00B21536" w:rsidRPr="00095AF8"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proofErr w:type="spellStart"/>
      <w:r w:rsidRPr="00095AF8">
        <w:rPr>
          <w:rFonts w:ascii="Times New Roman" w:hAnsi="Times New Roman" w:cs="Times New Roman"/>
          <w:spacing w:val="-8"/>
          <w:sz w:val="28"/>
          <w:szCs w:val="28"/>
          <w:lang w:val="en-US"/>
        </w:rPr>
        <w:t>Grimwade</w:t>
      </w:r>
      <w:proofErr w:type="spellEnd"/>
      <w:r w:rsidRPr="00095AF8">
        <w:rPr>
          <w:rFonts w:ascii="Times New Roman" w:hAnsi="Times New Roman" w:cs="Times New Roman"/>
          <w:spacing w:val="-8"/>
          <w:sz w:val="28"/>
          <w:szCs w:val="28"/>
          <w:lang w:val="en-US"/>
        </w:rPr>
        <w:t xml:space="preserve"> N. International Trade New Patterns of Trade, Production and Investment. Taylor &amp; Francis, 2020. 448 p.</w:t>
      </w:r>
    </w:p>
    <w:p w14:paraId="4F80F365" w14:textId="77777777" w:rsidR="00B21536" w:rsidRPr="00095AF8"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 xml:space="preserve">Hobbs M., Starr </w:t>
      </w:r>
      <w:proofErr w:type="spellStart"/>
      <w:r w:rsidRPr="00095AF8">
        <w:rPr>
          <w:rFonts w:ascii="Times New Roman" w:hAnsi="Times New Roman" w:cs="Times New Roman"/>
          <w:spacing w:val="-8"/>
          <w:sz w:val="28"/>
          <w:szCs w:val="28"/>
          <w:lang w:val="en-US"/>
        </w:rPr>
        <w:t>Keddle</w:t>
      </w:r>
      <w:proofErr w:type="spellEnd"/>
      <w:r w:rsidRPr="00095AF8">
        <w:rPr>
          <w:rFonts w:ascii="Times New Roman" w:hAnsi="Times New Roman" w:cs="Times New Roman"/>
          <w:spacing w:val="-8"/>
          <w:sz w:val="28"/>
          <w:szCs w:val="28"/>
          <w:lang w:val="en-US"/>
        </w:rPr>
        <w:t xml:space="preserve"> J. Commerce. Oxford University Press, 2019. 198 p.</w:t>
      </w:r>
    </w:p>
    <w:p w14:paraId="210657B0" w14:textId="77777777" w:rsidR="00B21536" w:rsidRPr="00095AF8"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r w:rsidRPr="00095AF8">
        <w:rPr>
          <w:rStyle w:val="af0"/>
          <w:rFonts w:ascii="Times New Roman" w:hAnsi="Times New Roman" w:cs="Times New Roman"/>
          <w:b w:val="0"/>
          <w:sz w:val="28"/>
          <w:szCs w:val="28"/>
          <w:lang w:val="en-US"/>
        </w:rPr>
        <w:lastRenderedPageBreak/>
        <w:t>Kotler P., Armstrong G.</w:t>
      </w:r>
      <w:r w:rsidRPr="00095AF8">
        <w:rPr>
          <w:rFonts w:ascii="Times New Roman" w:hAnsi="Times New Roman" w:cs="Times New Roman"/>
          <w:b/>
          <w:sz w:val="28"/>
          <w:szCs w:val="28"/>
          <w:lang w:val="en-US"/>
        </w:rPr>
        <w:t xml:space="preserve"> </w:t>
      </w:r>
      <w:r w:rsidRPr="00095AF8">
        <w:rPr>
          <w:rStyle w:val="af8"/>
          <w:rFonts w:ascii="Times New Roman" w:hAnsi="Times New Roman" w:cs="Times New Roman"/>
          <w:i w:val="0"/>
          <w:sz w:val="28"/>
          <w:szCs w:val="28"/>
          <w:lang w:val="en-US"/>
        </w:rPr>
        <w:t>Principles of Marketing</w:t>
      </w:r>
      <w:r w:rsidRPr="00095AF8">
        <w:rPr>
          <w:rStyle w:val="af8"/>
          <w:rFonts w:ascii="Times New Roman" w:hAnsi="Times New Roman" w:cs="Times New Roman"/>
          <w:sz w:val="28"/>
          <w:szCs w:val="28"/>
          <w:lang w:val="en-US"/>
        </w:rPr>
        <w:t xml:space="preserve">. </w:t>
      </w:r>
      <w:r w:rsidRPr="00095AF8">
        <w:rPr>
          <w:rFonts w:ascii="Times New Roman" w:hAnsi="Times New Roman" w:cs="Times New Roman"/>
          <w:sz w:val="28"/>
          <w:szCs w:val="28"/>
          <w:lang w:val="en-US"/>
        </w:rPr>
        <w:t>18th ed., Pearson. 731 p.</w:t>
      </w:r>
    </w:p>
    <w:p w14:paraId="0B5EC74B" w14:textId="77777777" w:rsidR="00B21536" w:rsidRPr="00095AF8" w:rsidRDefault="00B21536" w:rsidP="00716A00">
      <w:pPr>
        <w:numPr>
          <w:ilvl w:val="0"/>
          <w:numId w:val="4"/>
        </w:numPr>
        <w:tabs>
          <w:tab w:val="left" w:pos="993"/>
          <w:tab w:val="left" w:pos="1134"/>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 xml:space="preserve">Mazur O., </w:t>
      </w:r>
      <w:proofErr w:type="spellStart"/>
      <w:r w:rsidRPr="00095AF8">
        <w:rPr>
          <w:rFonts w:ascii="Times New Roman" w:hAnsi="Times New Roman" w:cs="Times New Roman"/>
          <w:spacing w:val="-8"/>
          <w:sz w:val="28"/>
          <w:szCs w:val="28"/>
          <w:lang w:val="en-US"/>
        </w:rPr>
        <w:t>Sovach</w:t>
      </w:r>
      <w:proofErr w:type="spellEnd"/>
      <w:r w:rsidRPr="00095AF8">
        <w:rPr>
          <w:rFonts w:ascii="Times New Roman" w:hAnsi="Times New Roman" w:cs="Times New Roman"/>
          <w:spacing w:val="-8"/>
          <w:sz w:val="28"/>
          <w:szCs w:val="28"/>
          <w:lang w:val="en-US"/>
        </w:rPr>
        <w:t xml:space="preserve"> K. English for Economists. Helvetica Publishing Group, 2021. 232 p.</w:t>
      </w:r>
    </w:p>
    <w:p w14:paraId="4E103F3E" w14:textId="77777777" w:rsidR="00B21536" w:rsidRPr="00095AF8" w:rsidRDefault="00B21536" w:rsidP="00716A00">
      <w:pPr>
        <w:numPr>
          <w:ilvl w:val="0"/>
          <w:numId w:val="4"/>
        </w:numPr>
        <w:tabs>
          <w:tab w:val="left" w:pos="993"/>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Mirabelli M., Dib N.B., Mihelčič S. Digitalization, Economic Development and Social Equality. Cambridge Scholars Publishing, 2020. 401 p.</w:t>
      </w:r>
    </w:p>
    <w:p w14:paraId="605713CD" w14:textId="77777777" w:rsidR="00B21536" w:rsidRPr="00095AF8" w:rsidRDefault="00B21536" w:rsidP="00716A00">
      <w:pPr>
        <w:numPr>
          <w:ilvl w:val="0"/>
          <w:numId w:val="4"/>
        </w:numPr>
        <w:tabs>
          <w:tab w:val="left" w:pos="993"/>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Pervez N. Ghauri, Ursula F. Ott, Hussain G. Rammal. International Business Negotiations. Theory and Practice. Edward Elgar Publishing, 2020. 304 p.</w:t>
      </w:r>
    </w:p>
    <w:p w14:paraId="079F76FE" w14:textId="77777777" w:rsidR="00B21536" w:rsidRPr="00095AF8" w:rsidRDefault="00B21536" w:rsidP="00716A00">
      <w:pPr>
        <w:numPr>
          <w:ilvl w:val="0"/>
          <w:numId w:val="4"/>
        </w:numPr>
        <w:tabs>
          <w:tab w:val="left" w:pos="993"/>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 xml:space="preserve">Pilbeam K. International Finance. Bloomsbury Publishing, 2023. 568 p. </w:t>
      </w:r>
    </w:p>
    <w:p w14:paraId="0BA4A7BF" w14:textId="77777777" w:rsidR="00B21536" w:rsidRPr="00095AF8" w:rsidRDefault="00B21536" w:rsidP="00716A00">
      <w:pPr>
        <w:pStyle w:val="a7"/>
        <w:numPr>
          <w:ilvl w:val="0"/>
          <w:numId w:val="4"/>
        </w:numPr>
        <w:spacing w:after="0" w:line="240" w:lineRule="auto"/>
        <w:ind w:left="0" w:firstLine="709"/>
        <w:jc w:val="both"/>
        <w:rPr>
          <w:rFonts w:ascii="Times New Roman" w:eastAsia="Times New Roman" w:hAnsi="Times New Roman" w:cs="Times New Roman"/>
          <w:sz w:val="28"/>
          <w:szCs w:val="28"/>
          <w:lang w:val="en-US" w:eastAsia="en-US"/>
        </w:rPr>
      </w:pPr>
      <w:r w:rsidRPr="00095AF8">
        <w:rPr>
          <w:rFonts w:ascii="Times New Roman" w:eastAsia="Times New Roman" w:hAnsi="Times New Roman" w:cs="Times New Roman"/>
          <w:bCs/>
          <w:sz w:val="28"/>
          <w:szCs w:val="28"/>
          <w:lang w:val="en-US" w:eastAsia="en-US"/>
        </w:rPr>
        <w:t>Solomon M. R.</w:t>
      </w:r>
      <w:r w:rsidRPr="00095AF8">
        <w:rPr>
          <w:rFonts w:ascii="Times New Roman" w:eastAsia="Times New Roman" w:hAnsi="Times New Roman" w:cs="Times New Roman"/>
          <w:sz w:val="28"/>
          <w:szCs w:val="28"/>
          <w:lang w:val="en-US" w:eastAsia="en-US"/>
        </w:rPr>
        <w:t xml:space="preserve"> </w:t>
      </w:r>
      <w:r w:rsidRPr="00095AF8">
        <w:rPr>
          <w:rFonts w:ascii="Times New Roman" w:eastAsia="Times New Roman" w:hAnsi="Times New Roman" w:cs="Times New Roman"/>
          <w:iCs/>
          <w:sz w:val="28"/>
          <w:szCs w:val="28"/>
          <w:lang w:val="en-US" w:eastAsia="en-US"/>
        </w:rPr>
        <w:t>Consumer Behavior: Buying, Having, and Being.</w:t>
      </w:r>
      <w:r w:rsidRPr="00095AF8">
        <w:rPr>
          <w:rFonts w:ascii="Times New Roman" w:eastAsia="Times New Roman" w:hAnsi="Times New Roman" w:cs="Times New Roman"/>
          <w:sz w:val="28"/>
          <w:szCs w:val="28"/>
          <w:lang w:val="en-US" w:eastAsia="en-US"/>
        </w:rPr>
        <w:t xml:space="preserve"> Pearson, 2019. 640 p. </w:t>
      </w:r>
    </w:p>
    <w:p w14:paraId="46C40A13" w14:textId="77777777" w:rsidR="00B21536" w:rsidRPr="00095AF8" w:rsidRDefault="00B21536" w:rsidP="00716A00">
      <w:pPr>
        <w:numPr>
          <w:ilvl w:val="0"/>
          <w:numId w:val="4"/>
        </w:numPr>
        <w:tabs>
          <w:tab w:val="left" w:pos="993"/>
        </w:tabs>
        <w:spacing w:after="0" w:line="240" w:lineRule="auto"/>
        <w:ind w:left="0" w:firstLine="709"/>
        <w:jc w:val="both"/>
        <w:rPr>
          <w:rFonts w:ascii="Times New Roman" w:hAnsi="Times New Roman" w:cs="Times New Roman"/>
          <w:spacing w:val="-8"/>
          <w:sz w:val="28"/>
          <w:szCs w:val="28"/>
          <w:lang w:val="en-US"/>
        </w:rPr>
      </w:pPr>
      <w:r w:rsidRPr="00095AF8">
        <w:rPr>
          <w:rFonts w:ascii="Times New Roman" w:hAnsi="Times New Roman" w:cs="Times New Roman"/>
          <w:spacing w:val="-8"/>
          <w:sz w:val="28"/>
          <w:szCs w:val="28"/>
          <w:lang w:val="en-US"/>
        </w:rPr>
        <w:t>Wild J. International Business: The Challenges of Globalization, Global Edition. Pearson Education Ltd, 2019. 448 p.</w:t>
      </w:r>
    </w:p>
    <w:p w14:paraId="69C363E0" w14:textId="77777777" w:rsidR="00B21536" w:rsidRPr="001217F4" w:rsidRDefault="00B21536" w:rsidP="00716A00">
      <w:pPr>
        <w:tabs>
          <w:tab w:val="left" w:pos="993"/>
        </w:tabs>
        <w:spacing w:line="240" w:lineRule="auto"/>
        <w:ind w:left="709"/>
        <w:jc w:val="both"/>
        <w:rPr>
          <w:rFonts w:ascii="Times New Roman" w:hAnsi="Times New Roman" w:cs="Times New Roman"/>
          <w:spacing w:val="-8"/>
          <w:sz w:val="28"/>
          <w:szCs w:val="28"/>
          <w:lang w:val="en-US"/>
        </w:rPr>
      </w:pPr>
    </w:p>
    <w:p w14:paraId="07DB7493" w14:textId="77777777" w:rsidR="00B21536" w:rsidRPr="001217F4" w:rsidRDefault="00B21536" w:rsidP="00716A00">
      <w:pPr>
        <w:shd w:val="clear" w:color="auto" w:fill="FFFFFF"/>
        <w:tabs>
          <w:tab w:val="left" w:pos="993"/>
          <w:tab w:val="left" w:pos="1134"/>
        </w:tabs>
        <w:autoSpaceDE w:val="0"/>
        <w:autoSpaceDN w:val="0"/>
        <w:adjustRightInd w:val="0"/>
        <w:spacing w:line="240" w:lineRule="auto"/>
        <w:ind w:firstLine="567"/>
        <w:jc w:val="both"/>
        <w:rPr>
          <w:rFonts w:ascii="Times New Roman" w:hAnsi="Times New Roman" w:cs="Times New Roman"/>
          <w:b/>
          <w:spacing w:val="-8"/>
          <w:sz w:val="28"/>
          <w:szCs w:val="28"/>
          <w:lang w:val="en-US"/>
        </w:rPr>
      </w:pPr>
      <w:r>
        <w:rPr>
          <w:rFonts w:ascii="Times New Roman" w:hAnsi="Times New Roman" w:cs="Times New Roman"/>
          <w:b/>
          <w:spacing w:val="-8"/>
          <w:sz w:val="28"/>
          <w:szCs w:val="28"/>
          <w:lang w:val="uk-UA"/>
        </w:rPr>
        <w:t>Інтернет – ресурси</w:t>
      </w:r>
      <w:r>
        <w:rPr>
          <w:rFonts w:ascii="Times New Roman" w:hAnsi="Times New Roman" w:cs="Times New Roman"/>
          <w:b/>
          <w:spacing w:val="-8"/>
          <w:sz w:val="28"/>
          <w:szCs w:val="28"/>
          <w:lang w:val="en-US"/>
        </w:rPr>
        <w:t>:</w:t>
      </w:r>
    </w:p>
    <w:p w14:paraId="0913E9F9" w14:textId="77777777" w:rsidR="00B21536" w:rsidRPr="001217F4" w:rsidRDefault="00B21536" w:rsidP="00716A00">
      <w:pPr>
        <w:numPr>
          <w:ilvl w:val="0"/>
          <w:numId w:val="4"/>
        </w:numPr>
        <w:tabs>
          <w:tab w:val="left" w:pos="993"/>
        </w:tabs>
        <w:spacing w:after="0" w:line="240" w:lineRule="auto"/>
        <w:ind w:left="709" w:hanging="283"/>
        <w:jc w:val="both"/>
        <w:rPr>
          <w:rFonts w:ascii="Times New Roman" w:hAnsi="Times New Roman" w:cs="Times New Roman"/>
          <w:spacing w:val="-8"/>
          <w:sz w:val="28"/>
          <w:szCs w:val="28"/>
          <w:lang w:val="en-US"/>
        </w:rPr>
      </w:pPr>
      <w:hyperlink r:id="rId8" w:history="1">
        <w:r>
          <w:rPr>
            <w:rStyle w:val="af"/>
            <w:rFonts w:ascii="Times New Roman" w:hAnsi="Times New Roman"/>
            <w:spacing w:val="-8"/>
            <w:sz w:val="28"/>
            <w:szCs w:val="28"/>
            <w:lang w:val="uk-UA"/>
          </w:rPr>
          <w:t>https://open.spotify.com/show/57sAIrb7JQDKODAXgct28K</w:t>
        </w:r>
      </w:hyperlink>
    </w:p>
    <w:p w14:paraId="5C039C45" w14:textId="77777777" w:rsidR="00B21536" w:rsidRPr="001217F4" w:rsidRDefault="00B21536" w:rsidP="00716A00">
      <w:pPr>
        <w:numPr>
          <w:ilvl w:val="0"/>
          <w:numId w:val="4"/>
        </w:numPr>
        <w:tabs>
          <w:tab w:val="left" w:pos="993"/>
        </w:tabs>
        <w:spacing w:after="0" w:line="240" w:lineRule="auto"/>
        <w:ind w:left="709" w:hanging="283"/>
        <w:jc w:val="both"/>
        <w:rPr>
          <w:rFonts w:ascii="Times New Roman" w:hAnsi="Times New Roman" w:cs="Times New Roman"/>
          <w:spacing w:val="-8"/>
          <w:sz w:val="28"/>
          <w:szCs w:val="28"/>
          <w:lang w:val="en-US"/>
        </w:rPr>
      </w:pPr>
      <w:hyperlink r:id="rId9" w:history="1">
        <w:r>
          <w:rPr>
            <w:rStyle w:val="af"/>
            <w:rFonts w:ascii="Times New Roman" w:hAnsi="Times New Roman"/>
            <w:sz w:val="28"/>
            <w:szCs w:val="28"/>
          </w:rPr>
          <w:t>https://simplyeconomics.org/</w:t>
        </w:r>
      </w:hyperlink>
    </w:p>
    <w:p w14:paraId="118EE05B" w14:textId="77777777" w:rsidR="00B21536" w:rsidRPr="001217F4" w:rsidRDefault="00B21536" w:rsidP="00716A00">
      <w:pPr>
        <w:numPr>
          <w:ilvl w:val="0"/>
          <w:numId w:val="4"/>
        </w:numPr>
        <w:tabs>
          <w:tab w:val="left" w:pos="993"/>
        </w:tabs>
        <w:spacing w:after="0" w:line="240" w:lineRule="auto"/>
        <w:ind w:left="709" w:hanging="283"/>
        <w:jc w:val="both"/>
        <w:rPr>
          <w:rFonts w:ascii="Times New Roman" w:hAnsi="Times New Roman" w:cs="Times New Roman"/>
          <w:spacing w:val="-8"/>
          <w:sz w:val="28"/>
          <w:szCs w:val="28"/>
          <w:lang w:val="en-US"/>
        </w:rPr>
      </w:pPr>
      <w:hyperlink r:id="rId10" w:history="1">
        <w:r>
          <w:rPr>
            <w:rStyle w:val="af"/>
            <w:rFonts w:ascii="Times New Roman" w:hAnsi="Times New Roman"/>
            <w:spacing w:val="-8"/>
            <w:sz w:val="28"/>
            <w:szCs w:val="28"/>
            <w:lang w:val="uk-UA"/>
          </w:rPr>
          <w:t>https://www.britannica.com/dictionary/eb/3000-words/topic/economics</w:t>
        </w:r>
      </w:hyperlink>
    </w:p>
    <w:p w14:paraId="3141BC01" w14:textId="77777777" w:rsidR="00B21536" w:rsidRPr="001217F4" w:rsidRDefault="00B21536" w:rsidP="00716A00">
      <w:pPr>
        <w:numPr>
          <w:ilvl w:val="0"/>
          <w:numId w:val="4"/>
        </w:numPr>
        <w:tabs>
          <w:tab w:val="left" w:pos="993"/>
        </w:tabs>
        <w:spacing w:after="0" w:line="240" w:lineRule="auto"/>
        <w:ind w:left="709" w:hanging="283"/>
        <w:jc w:val="both"/>
        <w:rPr>
          <w:rFonts w:ascii="Times New Roman" w:hAnsi="Times New Roman" w:cs="Times New Roman"/>
          <w:spacing w:val="-8"/>
          <w:sz w:val="28"/>
          <w:szCs w:val="28"/>
          <w:lang w:val="en-US"/>
        </w:rPr>
      </w:pPr>
      <w:hyperlink r:id="rId11" w:history="1">
        <w:r>
          <w:rPr>
            <w:rStyle w:val="af"/>
            <w:rFonts w:ascii="Times New Roman" w:hAnsi="Times New Roman"/>
            <w:spacing w:val="-8"/>
            <w:sz w:val="28"/>
            <w:szCs w:val="28"/>
            <w:lang w:val="uk-UA"/>
          </w:rPr>
          <w:t>https://www.vocabulary.com/lists/9108</w:t>
        </w:r>
      </w:hyperlink>
    </w:p>
    <w:p w14:paraId="41D64E00" w14:textId="77777777" w:rsidR="00B21536" w:rsidRPr="001217F4" w:rsidRDefault="00B21536" w:rsidP="00716A00">
      <w:pPr>
        <w:numPr>
          <w:ilvl w:val="0"/>
          <w:numId w:val="4"/>
        </w:numPr>
        <w:tabs>
          <w:tab w:val="left" w:pos="993"/>
        </w:tabs>
        <w:spacing w:after="0" w:line="240" w:lineRule="auto"/>
        <w:ind w:left="709" w:hanging="283"/>
        <w:jc w:val="both"/>
        <w:rPr>
          <w:rFonts w:ascii="Times New Roman" w:hAnsi="Times New Roman" w:cs="Times New Roman"/>
          <w:spacing w:val="-8"/>
          <w:sz w:val="28"/>
          <w:szCs w:val="28"/>
          <w:lang w:val="en-US"/>
        </w:rPr>
      </w:pPr>
      <w:hyperlink r:id="rId12" w:history="1">
        <w:r>
          <w:rPr>
            <w:rStyle w:val="af"/>
            <w:rFonts w:ascii="Times New Roman" w:hAnsi="Times New Roman"/>
            <w:spacing w:val="-8"/>
            <w:sz w:val="28"/>
            <w:szCs w:val="28"/>
            <w:lang w:val="uk-UA"/>
          </w:rPr>
          <w:t>https://www.economist.com/</w:t>
        </w:r>
      </w:hyperlink>
      <w:r>
        <w:rPr>
          <w:rFonts w:ascii="Times New Roman" w:hAnsi="Times New Roman" w:cs="Times New Roman"/>
          <w:spacing w:val="-8"/>
          <w:sz w:val="28"/>
          <w:szCs w:val="28"/>
          <w:lang w:val="en-US"/>
        </w:rPr>
        <w:t xml:space="preserve"> </w:t>
      </w:r>
    </w:p>
    <w:p w14:paraId="557B3575" w14:textId="77777777" w:rsidR="00B21536" w:rsidRPr="001217F4" w:rsidRDefault="00B21536" w:rsidP="00716A00">
      <w:pPr>
        <w:numPr>
          <w:ilvl w:val="0"/>
          <w:numId w:val="4"/>
        </w:numPr>
        <w:tabs>
          <w:tab w:val="left" w:pos="993"/>
        </w:tabs>
        <w:spacing w:after="0" w:line="240" w:lineRule="auto"/>
        <w:ind w:left="709" w:hanging="283"/>
        <w:jc w:val="both"/>
        <w:rPr>
          <w:rFonts w:ascii="Times New Roman" w:hAnsi="Times New Roman" w:cs="Times New Roman"/>
          <w:spacing w:val="-8"/>
          <w:sz w:val="28"/>
          <w:szCs w:val="28"/>
          <w:lang w:val="en-US"/>
        </w:rPr>
      </w:pPr>
      <w:hyperlink r:id="rId13" w:history="1">
        <w:r>
          <w:rPr>
            <w:rFonts w:ascii="Times New Roman" w:hAnsi="Times New Roman" w:cs="Times New Roman"/>
            <w:color w:val="004E7B"/>
            <w:sz w:val="28"/>
            <w:szCs w:val="28"/>
            <w:u w:val="single"/>
            <w:lang w:val="en-US"/>
          </w:rPr>
          <w:t>https</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www</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e</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grammar</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org</w:t>
        </w:r>
        <w:r>
          <w:rPr>
            <w:rFonts w:ascii="Times New Roman" w:hAnsi="Times New Roman" w:cs="Times New Roman"/>
            <w:color w:val="004E7B"/>
            <w:sz w:val="28"/>
            <w:szCs w:val="28"/>
            <w:u w:val="single"/>
            <w:lang w:val="uk-UA"/>
          </w:rPr>
          <w:t>/</w:t>
        </w:r>
      </w:hyperlink>
    </w:p>
    <w:p w14:paraId="72BEB313" w14:textId="77777777" w:rsidR="00B21536" w:rsidRPr="001217F4" w:rsidRDefault="00B21536" w:rsidP="00716A00">
      <w:pPr>
        <w:numPr>
          <w:ilvl w:val="0"/>
          <w:numId w:val="4"/>
        </w:numPr>
        <w:tabs>
          <w:tab w:val="left" w:pos="993"/>
        </w:tabs>
        <w:spacing w:after="0" w:line="240" w:lineRule="auto"/>
        <w:ind w:left="709" w:hanging="283"/>
        <w:jc w:val="both"/>
        <w:rPr>
          <w:rFonts w:ascii="Times New Roman" w:hAnsi="Times New Roman" w:cs="Times New Roman"/>
          <w:spacing w:val="-8"/>
          <w:sz w:val="28"/>
          <w:szCs w:val="28"/>
          <w:lang w:val="en-US"/>
        </w:rPr>
      </w:pPr>
      <w:hyperlink r:id="rId14" w:history="1">
        <w:r>
          <w:rPr>
            <w:rFonts w:ascii="Times New Roman" w:hAnsi="Times New Roman" w:cs="Times New Roman"/>
            <w:color w:val="004E7B"/>
            <w:sz w:val="28"/>
            <w:szCs w:val="28"/>
            <w:u w:val="single"/>
            <w:lang w:val="en-US"/>
          </w:rPr>
          <w:t>https</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www</w:t>
        </w:r>
        <w:r>
          <w:rPr>
            <w:rFonts w:ascii="Times New Roman" w:hAnsi="Times New Roman" w:cs="Times New Roman"/>
            <w:color w:val="004E7B"/>
            <w:sz w:val="28"/>
            <w:szCs w:val="28"/>
            <w:u w:val="single"/>
            <w:lang w:val="uk-UA"/>
          </w:rPr>
          <w:t>.</w:t>
        </w:r>
        <w:proofErr w:type="spellStart"/>
        <w:r>
          <w:rPr>
            <w:rFonts w:ascii="Times New Roman" w:hAnsi="Times New Roman" w:cs="Times New Roman"/>
            <w:color w:val="004E7B"/>
            <w:sz w:val="28"/>
            <w:szCs w:val="28"/>
            <w:u w:val="single"/>
            <w:lang w:val="en-US"/>
          </w:rPr>
          <w:t>learnenglishteam</w:t>
        </w:r>
        <w:proofErr w:type="spellEnd"/>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com</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great</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books</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to</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improve</w:t>
        </w:r>
        <w:r>
          <w:rPr>
            <w:rFonts w:ascii="Times New Roman" w:hAnsi="Times New Roman" w:cs="Times New Roman"/>
            <w:color w:val="004E7B"/>
            <w:sz w:val="28"/>
            <w:szCs w:val="28"/>
            <w:u w:val="single"/>
            <w:lang w:val="uk-UA"/>
          </w:rPr>
          <w:t>-</w:t>
        </w:r>
        <w:r>
          <w:rPr>
            <w:rFonts w:ascii="Times New Roman" w:hAnsi="Times New Roman" w:cs="Times New Roman"/>
            <w:color w:val="004E7B"/>
            <w:sz w:val="28"/>
            <w:szCs w:val="28"/>
            <w:u w:val="single"/>
            <w:lang w:val="en-US"/>
          </w:rPr>
          <w:t>your</w:t>
        </w:r>
        <w:r>
          <w:rPr>
            <w:rFonts w:ascii="Times New Roman" w:hAnsi="Times New Roman" w:cs="Times New Roman"/>
            <w:color w:val="004E7B"/>
            <w:sz w:val="28"/>
            <w:szCs w:val="28"/>
            <w:u w:val="single"/>
            <w:lang w:val="uk-UA"/>
          </w:rPr>
          <w:t>-</w:t>
        </w:r>
        <w:proofErr w:type="spellStart"/>
        <w:r>
          <w:rPr>
            <w:rFonts w:ascii="Times New Roman" w:hAnsi="Times New Roman" w:cs="Times New Roman"/>
            <w:color w:val="004E7B"/>
            <w:sz w:val="28"/>
            <w:szCs w:val="28"/>
            <w:u w:val="single"/>
            <w:lang w:val="en-US"/>
          </w:rPr>
          <w:t>english</w:t>
        </w:r>
        <w:proofErr w:type="spellEnd"/>
        <w:r>
          <w:rPr>
            <w:rFonts w:ascii="Times New Roman" w:hAnsi="Times New Roman" w:cs="Times New Roman"/>
            <w:color w:val="004E7B"/>
            <w:sz w:val="28"/>
            <w:szCs w:val="28"/>
            <w:u w:val="single"/>
            <w:lang w:val="uk-UA"/>
          </w:rPr>
          <w:t>/</w:t>
        </w:r>
      </w:hyperlink>
    </w:p>
    <w:p w14:paraId="18E8DD7C" w14:textId="77777777" w:rsidR="00B21536" w:rsidRPr="001217F4" w:rsidRDefault="00B21536" w:rsidP="00716A00">
      <w:pPr>
        <w:numPr>
          <w:ilvl w:val="0"/>
          <w:numId w:val="4"/>
        </w:numPr>
        <w:tabs>
          <w:tab w:val="left" w:pos="993"/>
        </w:tabs>
        <w:spacing w:after="0" w:line="240" w:lineRule="auto"/>
        <w:ind w:left="709" w:hanging="283"/>
        <w:jc w:val="both"/>
        <w:rPr>
          <w:rFonts w:ascii="Times New Roman" w:hAnsi="Times New Roman" w:cs="Times New Roman"/>
          <w:spacing w:val="-8"/>
          <w:sz w:val="28"/>
          <w:szCs w:val="28"/>
          <w:lang w:val="en-US"/>
        </w:rPr>
      </w:pPr>
      <w:hyperlink r:id="rId15" w:tgtFrame="_blank" w:history="1">
        <w:r>
          <w:rPr>
            <w:rFonts w:ascii="Times New Roman" w:hAnsi="Times New Roman" w:cs="Times New Roman"/>
            <w:color w:val="004E7B"/>
            <w:sz w:val="28"/>
            <w:szCs w:val="28"/>
            <w:u w:val="single"/>
          </w:rPr>
          <w:t>www.oxfordhandbooks.com</w:t>
        </w:r>
      </w:hyperlink>
    </w:p>
    <w:p w14:paraId="58826CEE" w14:textId="77777777" w:rsidR="00EA000D" w:rsidRPr="001217F4" w:rsidRDefault="00EA000D" w:rsidP="00716A00">
      <w:pPr>
        <w:shd w:val="clear" w:color="auto" w:fill="FFFFFF"/>
        <w:tabs>
          <w:tab w:val="left" w:pos="993"/>
          <w:tab w:val="left" w:pos="1134"/>
        </w:tabs>
        <w:autoSpaceDE w:val="0"/>
        <w:autoSpaceDN w:val="0"/>
        <w:adjustRightInd w:val="0"/>
        <w:spacing w:line="240" w:lineRule="auto"/>
        <w:ind w:left="720"/>
        <w:jc w:val="both"/>
        <w:rPr>
          <w:rFonts w:ascii="Times New Roman" w:hAnsi="Times New Roman" w:cs="Times New Roman"/>
          <w:spacing w:val="-8"/>
          <w:sz w:val="28"/>
          <w:szCs w:val="28"/>
          <w:lang w:val="uk-UA"/>
        </w:rPr>
      </w:pPr>
    </w:p>
    <w:p w14:paraId="1E99BA9C" w14:textId="77777777" w:rsidR="00EA000D" w:rsidRPr="001217F4" w:rsidRDefault="00EA000D" w:rsidP="00716A00">
      <w:pPr>
        <w:spacing w:line="240" w:lineRule="auto"/>
        <w:rPr>
          <w:rFonts w:ascii="Times New Roman" w:hAnsi="Times New Roman" w:cs="Times New Roman"/>
          <w:sz w:val="28"/>
          <w:szCs w:val="28"/>
          <w:lang w:val="uk-UA"/>
        </w:rPr>
      </w:pPr>
    </w:p>
    <w:p w14:paraId="7A3B9CC1" w14:textId="77777777" w:rsidR="00BB3D83" w:rsidRPr="001217F4" w:rsidRDefault="00BB3D83" w:rsidP="00716A00">
      <w:pPr>
        <w:pStyle w:val="8"/>
        <w:spacing w:before="0" w:line="240" w:lineRule="auto"/>
        <w:jc w:val="both"/>
        <w:rPr>
          <w:rFonts w:ascii="Times New Roman" w:hAnsi="Times New Roman" w:cs="Times New Roman"/>
          <w:sz w:val="28"/>
          <w:szCs w:val="28"/>
          <w:lang w:val="uk-UA"/>
        </w:rPr>
      </w:pPr>
    </w:p>
    <w:p w14:paraId="5BF98941" w14:textId="543333B3" w:rsidR="000B37B9" w:rsidRPr="001217F4" w:rsidRDefault="000B37B9" w:rsidP="00716A00">
      <w:pPr>
        <w:spacing w:line="240" w:lineRule="auto"/>
        <w:rPr>
          <w:rFonts w:ascii="Times New Roman" w:hAnsi="Times New Roman" w:cs="Times New Roman"/>
          <w:b/>
          <w:sz w:val="28"/>
          <w:szCs w:val="28"/>
          <w:lang w:val="uk-UA"/>
        </w:rPr>
      </w:pPr>
    </w:p>
    <w:sectPr w:rsidR="000B37B9" w:rsidRPr="001217F4" w:rsidSect="00476089">
      <w:footerReference w:type="default" r:id="rId16"/>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E12E9" w14:textId="77777777" w:rsidR="00CC6155" w:rsidRDefault="00CC6155" w:rsidP="00F9581B">
      <w:pPr>
        <w:spacing w:after="0" w:line="240" w:lineRule="auto"/>
      </w:pPr>
      <w:r>
        <w:separator/>
      </w:r>
    </w:p>
  </w:endnote>
  <w:endnote w:type="continuationSeparator" w:id="0">
    <w:p w14:paraId="419CF5AE" w14:textId="77777777" w:rsidR="00CC6155" w:rsidRDefault="00CC6155" w:rsidP="00F95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NewRomanPS-ItalicMT">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84017"/>
      <w:docPartObj>
        <w:docPartGallery w:val="Page Numbers (Bottom of Page)"/>
        <w:docPartUnique/>
      </w:docPartObj>
    </w:sdtPr>
    <w:sdtContent>
      <w:p w14:paraId="58C623D9" w14:textId="6ED8B7E5" w:rsidR="005D6455" w:rsidRDefault="005D6455">
        <w:pPr>
          <w:pStyle w:val="a5"/>
          <w:jc w:val="center"/>
        </w:pPr>
        <w:r w:rsidRPr="00476089">
          <w:rPr>
            <w:rFonts w:ascii="Times New Roman" w:hAnsi="Times New Roman" w:cs="Times New Roman"/>
          </w:rPr>
          <w:fldChar w:fldCharType="begin"/>
        </w:r>
        <w:r w:rsidRPr="00476089">
          <w:rPr>
            <w:rFonts w:ascii="Times New Roman" w:hAnsi="Times New Roman" w:cs="Times New Roman"/>
          </w:rPr>
          <w:instrText xml:space="preserve"> PAGE   \* MERGEFORMAT </w:instrText>
        </w:r>
        <w:r w:rsidRPr="00476089">
          <w:rPr>
            <w:rFonts w:ascii="Times New Roman" w:hAnsi="Times New Roman" w:cs="Times New Roman"/>
          </w:rPr>
          <w:fldChar w:fldCharType="separate"/>
        </w:r>
        <w:r w:rsidR="002B66D8">
          <w:rPr>
            <w:rFonts w:ascii="Times New Roman" w:hAnsi="Times New Roman" w:cs="Times New Roman"/>
            <w:noProof/>
          </w:rPr>
          <w:t>57</w:t>
        </w:r>
        <w:r w:rsidRPr="00476089">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3762E" w14:textId="77777777" w:rsidR="00CC6155" w:rsidRDefault="00CC6155" w:rsidP="00F9581B">
      <w:pPr>
        <w:spacing w:after="0" w:line="240" w:lineRule="auto"/>
      </w:pPr>
      <w:r>
        <w:separator/>
      </w:r>
    </w:p>
  </w:footnote>
  <w:footnote w:type="continuationSeparator" w:id="0">
    <w:p w14:paraId="7599B5C4" w14:textId="77777777" w:rsidR="00CC6155" w:rsidRDefault="00CC6155" w:rsidP="00F958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792" w:hanging="432"/>
      </w:pPr>
      <w:rPr>
        <w:rFonts w:cs="Times New Roman"/>
        <w:i w:val="0"/>
        <w:iCs w:val="0"/>
        <w:color w:val="000000"/>
        <w:sz w:val="22"/>
        <w:szCs w:val="22"/>
        <w:lang w:val="uk-UA"/>
      </w:rPr>
    </w:lvl>
    <w:lvl w:ilvl="1">
      <w:start w:val="1"/>
      <w:numFmt w:val="none"/>
      <w:suff w:val="nothing"/>
      <w:lvlText w:val=""/>
      <w:lvlJc w:val="left"/>
      <w:pPr>
        <w:tabs>
          <w:tab w:val="num" w:pos="0"/>
        </w:tabs>
        <w:ind w:left="936" w:hanging="576"/>
      </w:pPr>
    </w:lvl>
    <w:lvl w:ilvl="2">
      <w:start w:val="1"/>
      <w:numFmt w:val="none"/>
      <w:suff w:val="nothing"/>
      <w:lvlText w:val=""/>
      <w:lvlJc w:val="left"/>
      <w:pPr>
        <w:tabs>
          <w:tab w:val="num" w:pos="0"/>
        </w:tabs>
        <w:ind w:left="1080" w:hanging="720"/>
      </w:pPr>
    </w:lvl>
    <w:lvl w:ilvl="3">
      <w:start w:val="1"/>
      <w:numFmt w:val="none"/>
      <w:suff w:val="nothing"/>
      <w:lvlText w:val=""/>
      <w:lvlJc w:val="left"/>
      <w:pPr>
        <w:tabs>
          <w:tab w:val="num" w:pos="0"/>
        </w:tabs>
        <w:ind w:left="122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0"/>
        </w:tabs>
        <w:ind w:left="151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792" w:hanging="432"/>
      </w:pPr>
      <w:rPr>
        <w:rFonts w:cs="Times New Roman"/>
        <w:b w:val="0"/>
        <w:bCs/>
        <w:i/>
        <w:iCs w:val="0"/>
        <w:color w:val="000000"/>
        <w:spacing w:val="-4"/>
        <w:kern w:val="1"/>
        <w:sz w:val="22"/>
        <w:szCs w:val="22"/>
        <w:lang w:val="ru-RU"/>
      </w:rPr>
    </w:lvl>
    <w:lvl w:ilvl="1">
      <w:start w:val="1"/>
      <w:numFmt w:val="none"/>
      <w:suff w:val="nothing"/>
      <w:lvlText w:val=""/>
      <w:lvlJc w:val="left"/>
      <w:pPr>
        <w:tabs>
          <w:tab w:val="num" w:pos="0"/>
        </w:tabs>
        <w:ind w:left="936" w:hanging="576"/>
      </w:pPr>
      <w:rPr>
        <w:rFonts w:cs="Times New Roman"/>
        <w:spacing w:val="-8"/>
        <w:kern w:val="1"/>
        <w:sz w:val="22"/>
        <w:szCs w:val="22"/>
        <w:lang w:val="uk-UA"/>
      </w:rPr>
    </w:lvl>
    <w:lvl w:ilvl="2">
      <w:start w:val="1"/>
      <w:numFmt w:val="none"/>
      <w:suff w:val="nothing"/>
      <w:lvlText w:val=""/>
      <w:lvlJc w:val="left"/>
      <w:pPr>
        <w:tabs>
          <w:tab w:val="num" w:pos="0"/>
        </w:tabs>
        <w:ind w:left="1080" w:hanging="720"/>
      </w:pPr>
      <w:rPr>
        <w:rFonts w:cs="Times New Roman"/>
        <w:b w:val="0"/>
        <w:sz w:val="22"/>
        <w:szCs w:val="22"/>
      </w:rPr>
    </w:lvl>
    <w:lvl w:ilvl="3">
      <w:start w:val="1"/>
      <w:numFmt w:val="none"/>
      <w:suff w:val="nothing"/>
      <w:lvlText w:val=""/>
      <w:lvlJc w:val="left"/>
      <w:pPr>
        <w:tabs>
          <w:tab w:val="num" w:pos="0"/>
        </w:tabs>
        <w:ind w:left="1224" w:hanging="864"/>
      </w:pPr>
    </w:lvl>
    <w:lvl w:ilvl="4">
      <w:start w:val="1"/>
      <w:numFmt w:val="none"/>
      <w:suff w:val="nothing"/>
      <w:lvlText w:val=""/>
      <w:lvlJc w:val="left"/>
      <w:pPr>
        <w:tabs>
          <w:tab w:val="num" w:pos="0"/>
        </w:tabs>
        <w:ind w:left="1368" w:hanging="1008"/>
      </w:pPr>
      <w:rPr>
        <w:rFonts w:cs="Times New Roman"/>
        <w:spacing w:val="-8"/>
        <w:kern w:val="1"/>
        <w:sz w:val="22"/>
        <w:szCs w:val="22"/>
        <w:lang w:val="uk-UA"/>
      </w:rPr>
    </w:lvl>
    <w:lvl w:ilvl="5">
      <w:start w:val="1"/>
      <w:numFmt w:val="none"/>
      <w:suff w:val="nothing"/>
      <w:lvlText w:val=""/>
      <w:lvlJc w:val="left"/>
      <w:pPr>
        <w:tabs>
          <w:tab w:val="num" w:pos="0"/>
        </w:tabs>
        <w:ind w:left="151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2" w15:restartNumberingAfterBreak="0">
    <w:nsid w:val="0EBF7644"/>
    <w:multiLevelType w:val="hybridMultilevel"/>
    <w:tmpl w:val="D49AA7D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721273B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8F472BC"/>
    <w:multiLevelType w:val="hybridMultilevel"/>
    <w:tmpl w:val="4DC04E50"/>
    <w:lvl w:ilvl="0" w:tplc="1C566F3C">
      <w:start w:val="3"/>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E834104"/>
    <w:multiLevelType w:val="hybridMultilevel"/>
    <w:tmpl w:val="C3589D58"/>
    <w:lvl w:ilvl="0" w:tplc="D7D48C9C">
      <w:start w:val="1"/>
      <w:numFmt w:val="bullet"/>
      <w:lvlText w:val="-"/>
      <w:lvlJc w:val="left"/>
      <w:pPr>
        <w:ind w:left="720" w:hanging="360"/>
      </w:pPr>
      <w:rPr>
        <w:rFonts w:ascii="Times New Roman" w:eastAsiaTheme="minorEastAsia"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377322363">
    <w:abstractNumId w:val="4"/>
  </w:num>
  <w:num w:numId="2" w16cid:durableId="1034575803">
    <w:abstractNumId w:val="5"/>
  </w:num>
  <w:num w:numId="3" w16cid:durableId="1935241537">
    <w:abstractNumId w:val="2"/>
  </w:num>
  <w:num w:numId="4" w16cid:durableId="126951101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80A"/>
    <w:rsid w:val="0000007D"/>
    <w:rsid w:val="000005FB"/>
    <w:rsid w:val="00002356"/>
    <w:rsid w:val="00003F70"/>
    <w:rsid w:val="00006C80"/>
    <w:rsid w:val="00010C86"/>
    <w:rsid w:val="000118B7"/>
    <w:rsid w:val="0001292E"/>
    <w:rsid w:val="000130C5"/>
    <w:rsid w:val="000131A3"/>
    <w:rsid w:val="000131F9"/>
    <w:rsid w:val="000136E7"/>
    <w:rsid w:val="00013F16"/>
    <w:rsid w:val="00014CB6"/>
    <w:rsid w:val="000159D8"/>
    <w:rsid w:val="0001786D"/>
    <w:rsid w:val="00021C1C"/>
    <w:rsid w:val="00024F80"/>
    <w:rsid w:val="00032D71"/>
    <w:rsid w:val="00034322"/>
    <w:rsid w:val="00035492"/>
    <w:rsid w:val="00035E5A"/>
    <w:rsid w:val="00035F12"/>
    <w:rsid w:val="00036A20"/>
    <w:rsid w:val="0004099F"/>
    <w:rsid w:val="00043265"/>
    <w:rsid w:val="00045FF6"/>
    <w:rsid w:val="00054A43"/>
    <w:rsid w:val="000556DB"/>
    <w:rsid w:val="00055A69"/>
    <w:rsid w:val="000560DB"/>
    <w:rsid w:val="000571AF"/>
    <w:rsid w:val="00061A27"/>
    <w:rsid w:val="00061C3B"/>
    <w:rsid w:val="00061FF5"/>
    <w:rsid w:val="00065ABC"/>
    <w:rsid w:val="00065B9C"/>
    <w:rsid w:val="00065C56"/>
    <w:rsid w:val="000677F4"/>
    <w:rsid w:val="00067C6A"/>
    <w:rsid w:val="00070776"/>
    <w:rsid w:val="00074567"/>
    <w:rsid w:val="00077321"/>
    <w:rsid w:val="00080BAE"/>
    <w:rsid w:val="0009125F"/>
    <w:rsid w:val="00091AD7"/>
    <w:rsid w:val="00094554"/>
    <w:rsid w:val="00095211"/>
    <w:rsid w:val="000955F0"/>
    <w:rsid w:val="000A27D3"/>
    <w:rsid w:val="000A2E94"/>
    <w:rsid w:val="000A3849"/>
    <w:rsid w:val="000A3FDE"/>
    <w:rsid w:val="000B37B9"/>
    <w:rsid w:val="000B584F"/>
    <w:rsid w:val="000B5C13"/>
    <w:rsid w:val="000B7BB7"/>
    <w:rsid w:val="000C2718"/>
    <w:rsid w:val="000C2C72"/>
    <w:rsid w:val="000C54F3"/>
    <w:rsid w:val="000D20DE"/>
    <w:rsid w:val="000D440F"/>
    <w:rsid w:val="000D52A3"/>
    <w:rsid w:val="000D65DA"/>
    <w:rsid w:val="000D7393"/>
    <w:rsid w:val="000E0BE3"/>
    <w:rsid w:val="000E50CE"/>
    <w:rsid w:val="000E6A3B"/>
    <w:rsid w:val="000F29CE"/>
    <w:rsid w:val="000F610F"/>
    <w:rsid w:val="000F6E36"/>
    <w:rsid w:val="000F730A"/>
    <w:rsid w:val="00100A41"/>
    <w:rsid w:val="00100BFB"/>
    <w:rsid w:val="0010170B"/>
    <w:rsid w:val="00104B28"/>
    <w:rsid w:val="00107FA7"/>
    <w:rsid w:val="00111760"/>
    <w:rsid w:val="001125DA"/>
    <w:rsid w:val="00113716"/>
    <w:rsid w:val="0011499D"/>
    <w:rsid w:val="0011659B"/>
    <w:rsid w:val="00116BE3"/>
    <w:rsid w:val="00117709"/>
    <w:rsid w:val="00120CD8"/>
    <w:rsid w:val="00120E79"/>
    <w:rsid w:val="001215DB"/>
    <w:rsid w:val="001217F4"/>
    <w:rsid w:val="001220C9"/>
    <w:rsid w:val="00122530"/>
    <w:rsid w:val="001230DB"/>
    <w:rsid w:val="00123346"/>
    <w:rsid w:val="001252FD"/>
    <w:rsid w:val="00127F83"/>
    <w:rsid w:val="001321FA"/>
    <w:rsid w:val="00132F47"/>
    <w:rsid w:val="00141B85"/>
    <w:rsid w:val="00142318"/>
    <w:rsid w:val="0014282E"/>
    <w:rsid w:val="00143025"/>
    <w:rsid w:val="001433A3"/>
    <w:rsid w:val="001469FD"/>
    <w:rsid w:val="00152396"/>
    <w:rsid w:val="00154E11"/>
    <w:rsid w:val="00155010"/>
    <w:rsid w:val="00155563"/>
    <w:rsid w:val="0015583D"/>
    <w:rsid w:val="001570C4"/>
    <w:rsid w:val="00162525"/>
    <w:rsid w:val="001628E7"/>
    <w:rsid w:val="00164D0D"/>
    <w:rsid w:val="001652F7"/>
    <w:rsid w:val="001679AD"/>
    <w:rsid w:val="001751A1"/>
    <w:rsid w:val="00176959"/>
    <w:rsid w:val="00176F89"/>
    <w:rsid w:val="00180C87"/>
    <w:rsid w:val="00181AC9"/>
    <w:rsid w:val="00181EAE"/>
    <w:rsid w:val="00190357"/>
    <w:rsid w:val="001908E3"/>
    <w:rsid w:val="00191154"/>
    <w:rsid w:val="00191367"/>
    <w:rsid w:val="0019175C"/>
    <w:rsid w:val="0019205E"/>
    <w:rsid w:val="00193BDC"/>
    <w:rsid w:val="001941B6"/>
    <w:rsid w:val="001945DE"/>
    <w:rsid w:val="001946D7"/>
    <w:rsid w:val="001948F1"/>
    <w:rsid w:val="00194B53"/>
    <w:rsid w:val="0019587A"/>
    <w:rsid w:val="001A1A91"/>
    <w:rsid w:val="001A2697"/>
    <w:rsid w:val="001A6994"/>
    <w:rsid w:val="001A7DA2"/>
    <w:rsid w:val="001B19B6"/>
    <w:rsid w:val="001B2223"/>
    <w:rsid w:val="001B3107"/>
    <w:rsid w:val="001B3CD5"/>
    <w:rsid w:val="001B58EF"/>
    <w:rsid w:val="001B60D8"/>
    <w:rsid w:val="001B7E13"/>
    <w:rsid w:val="001C04D5"/>
    <w:rsid w:val="001C0D16"/>
    <w:rsid w:val="001C2633"/>
    <w:rsid w:val="001C3184"/>
    <w:rsid w:val="001C5C9F"/>
    <w:rsid w:val="001C6383"/>
    <w:rsid w:val="001C70E0"/>
    <w:rsid w:val="001C7144"/>
    <w:rsid w:val="001C7270"/>
    <w:rsid w:val="001C7E61"/>
    <w:rsid w:val="001D0FE9"/>
    <w:rsid w:val="001D17A5"/>
    <w:rsid w:val="001D1F5F"/>
    <w:rsid w:val="001D31E5"/>
    <w:rsid w:val="001D4ED2"/>
    <w:rsid w:val="001D6239"/>
    <w:rsid w:val="001E20B7"/>
    <w:rsid w:val="001E2758"/>
    <w:rsid w:val="001E28CF"/>
    <w:rsid w:val="001E456C"/>
    <w:rsid w:val="001F19D2"/>
    <w:rsid w:val="001F1CCA"/>
    <w:rsid w:val="001F3335"/>
    <w:rsid w:val="001F3F7A"/>
    <w:rsid w:val="001F64C7"/>
    <w:rsid w:val="00200159"/>
    <w:rsid w:val="00201061"/>
    <w:rsid w:val="0020172E"/>
    <w:rsid w:val="00202C74"/>
    <w:rsid w:val="0020325B"/>
    <w:rsid w:val="002048C8"/>
    <w:rsid w:val="00206F37"/>
    <w:rsid w:val="002070A3"/>
    <w:rsid w:val="00207F70"/>
    <w:rsid w:val="00210733"/>
    <w:rsid w:val="00216A74"/>
    <w:rsid w:val="00217D34"/>
    <w:rsid w:val="00220026"/>
    <w:rsid w:val="002225DA"/>
    <w:rsid w:val="002260C9"/>
    <w:rsid w:val="002273F4"/>
    <w:rsid w:val="002318CF"/>
    <w:rsid w:val="00231BE8"/>
    <w:rsid w:val="00231C07"/>
    <w:rsid w:val="00232318"/>
    <w:rsid w:val="00232542"/>
    <w:rsid w:val="00232617"/>
    <w:rsid w:val="00232663"/>
    <w:rsid w:val="00233096"/>
    <w:rsid w:val="0023354C"/>
    <w:rsid w:val="00235F2A"/>
    <w:rsid w:val="00236209"/>
    <w:rsid w:val="00236393"/>
    <w:rsid w:val="00237537"/>
    <w:rsid w:val="002435DE"/>
    <w:rsid w:val="00243FAD"/>
    <w:rsid w:val="002458BC"/>
    <w:rsid w:val="00245D9A"/>
    <w:rsid w:val="00255DF6"/>
    <w:rsid w:val="00260C5D"/>
    <w:rsid w:val="00260CF1"/>
    <w:rsid w:val="00263053"/>
    <w:rsid w:val="0026439D"/>
    <w:rsid w:val="00264CE8"/>
    <w:rsid w:val="0026620E"/>
    <w:rsid w:val="00271425"/>
    <w:rsid w:val="00273FBF"/>
    <w:rsid w:val="00273FC8"/>
    <w:rsid w:val="002742CE"/>
    <w:rsid w:val="00275952"/>
    <w:rsid w:val="00276133"/>
    <w:rsid w:val="00281808"/>
    <w:rsid w:val="00281963"/>
    <w:rsid w:val="0028336B"/>
    <w:rsid w:val="0028378A"/>
    <w:rsid w:val="002866D7"/>
    <w:rsid w:val="002869FC"/>
    <w:rsid w:val="00286C20"/>
    <w:rsid w:val="0028755B"/>
    <w:rsid w:val="00290942"/>
    <w:rsid w:val="00291C7D"/>
    <w:rsid w:val="00294A11"/>
    <w:rsid w:val="002A0A1A"/>
    <w:rsid w:val="002A453D"/>
    <w:rsid w:val="002A49CE"/>
    <w:rsid w:val="002A65CB"/>
    <w:rsid w:val="002B66D8"/>
    <w:rsid w:val="002C0424"/>
    <w:rsid w:val="002C05F4"/>
    <w:rsid w:val="002C1A64"/>
    <w:rsid w:val="002C1F19"/>
    <w:rsid w:val="002C2955"/>
    <w:rsid w:val="002C46E6"/>
    <w:rsid w:val="002C71F1"/>
    <w:rsid w:val="002C7B8A"/>
    <w:rsid w:val="002D03B7"/>
    <w:rsid w:val="002D07A7"/>
    <w:rsid w:val="002D1080"/>
    <w:rsid w:val="002D3077"/>
    <w:rsid w:val="002D70CA"/>
    <w:rsid w:val="002E276C"/>
    <w:rsid w:val="002E4A7B"/>
    <w:rsid w:val="002E5379"/>
    <w:rsid w:val="002E63F1"/>
    <w:rsid w:val="002E64F4"/>
    <w:rsid w:val="002E74B1"/>
    <w:rsid w:val="002F03BF"/>
    <w:rsid w:val="002F2B6D"/>
    <w:rsid w:val="002F2BC1"/>
    <w:rsid w:val="002F3AFD"/>
    <w:rsid w:val="002F43F3"/>
    <w:rsid w:val="002F48A5"/>
    <w:rsid w:val="003002DE"/>
    <w:rsid w:val="00301334"/>
    <w:rsid w:val="00301F59"/>
    <w:rsid w:val="0030399F"/>
    <w:rsid w:val="00304185"/>
    <w:rsid w:val="0030782B"/>
    <w:rsid w:val="003121BE"/>
    <w:rsid w:val="00312DD6"/>
    <w:rsid w:val="0031342A"/>
    <w:rsid w:val="00314321"/>
    <w:rsid w:val="003153D6"/>
    <w:rsid w:val="003209F3"/>
    <w:rsid w:val="00321588"/>
    <w:rsid w:val="003232A4"/>
    <w:rsid w:val="00325DBC"/>
    <w:rsid w:val="003269E4"/>
    <w:rsid w:val="00330405"/>
    <w:rsid w:val="00332BF7"/>
    <w:rsid w:val="0033364B"/>
    <w:rsid w:val="00334B60"/>
    <w:rsid w:val="0033715A"/>
    <w:rsid w:val="003374E0"/>
    <w:rsid w:val="00337732"/>
    <w:rsid w:val="003402B7"/>
    <w:rsid w:val="00341650"/>
    <w:rsid w:val="00343FEC"/>
    <w:rsid w:val="0034544F"/>
    <w:rsid w:val="0034609E"/>
    <w:rsid w:val="0034697D"/>
    <w:rsid w:val="00350515"/>
    <w:rsid w:val="00350B48"/>
    <w:rsid w:val="003544B8"/>
    <w:rsid w:val="00354C73"/>
    <w:rsid w:val="0035737F"/>
    <w:rsid w:val="00360A3B"/>
    <w:rsid w:val="003628F7"/>
    <w:rsid w:val="0036299F"/>
    <w:rsid w:val="0037120C"/>
    <w:rsid w:val="003724F5"/>
    <w:rsid w:val="00372DE8"/>
    <w:rsid w:val="00373D08"/>
    <w:rsid w:val="003757DE"/>
    <w:rsid w:val="00376349"/>
    <w:rsid w:val="00385964"/>
    <w:rsid w:val="003939E6"/>
    <w:rsid w:val="00394090"/>
    <w:rsid w:val="0039623B"/>
    <w:rsid w:val="0039657B"/>
    <w:rsid w:val="00397D3E"/>
    <w:rsid w:val="003A0A32"/>
    <w:rsid w:val="003A19FD"/>
    <w:rsid w:val="003A204D"/>
    <w:rsid w:val="003A2563"/>
    <w:rsid w:val="003A2DF4"/>
    <w:rsid w:val="003A6F34"/>
    <w:rsid w:val="003A6FFC"/>
    <w:rsid w:val="003B17C0"/>
    <w:rsid w:val="003B2EDE"/>
    <w:rsid w:val="003B3C6D"/>
    <w:rsid w:val="003B3DC9"/>
    <w:rsid w:val="003B508F"/>
    <w:rsid w:val="003B63DB"/>
    <w:rsid w:val="003B64E2"/>
    <w:rsid w:val="003C386B"/>
    <w:rsid w:val="003C47F2"/>
    <w:rsid w:val="003C7976"/>
    <w:rsid w:val="003D0713"/>
    <w:rsid w:val="003D2833"/>
    <w:rsid w:val="003D2ED7"/>
    <w:rsid w:val="003D34DB"/>
    <w:rsid w:val="003D3916"/>
    <w:rsid w:val="003D434D"/>
    <w:rsid w:val="003D6FD6"/>
    <w:rsid w:val="003E0F90"/>
    <w:rsid w:val="003E24A0"/>
    <w:rsid w:val="003E6806"/>
    <w:rsid w:val="003F004C"/>
    <w:rsid w:val="003F035B"/>
    <w:rsid w:val="003F26E2"/>
    <w:rsid w:val="003F300D"/>
    <w:rsid w:val="003F3915"/>
    <w:rsid w:val="003F6CB8"/>
    <w:rsid w:val="0040149B"/>
    <w:rsid w:val="00401792"/>
    <w:rsid w:val="0040243D"/>
    <w:rsid w:val="00403D01"/>
    <w:rsid w:val="00404CAC"/>
    <w:rsid w:val="0040619D"/>
    <w:rsid w:val="004067A5"/>
    <w:rsid w:val="00407689"/>
    <w:rsid w:val="00410956"/>
    <w:rsid w:val="00410BDD"/>
    <w:rsid w:val="0041178D"/>
    <w:rsid w:val="00414F0C"/>
    <w:rsid w:val="00414F94"/>
    <w:rsid w:val="00420B2E"/>
    <w:rsid w:val="00420FFD"/>
    <w:rsid w:val="00422615"/>
    <w:rsid w:val="00422622"/>
    <w:rsid w:val="00424F2C"/>
    <w:rsid w:val="00425415"/>
    <w:rsid w:val="00425C61"/>
    <w:rsid w:val="00425EC7"/>
    <w:rsid w:val="00431173"/>
    <w:rsid w:val="004358F1"/>
    <w:rsid w:val="00436459"/>
    <w:rsid w:val="00436BB5"/>
    <w:rsid w:val="00436FD3"/>
    <w:rsid w:val="00437479"/>
    <w:rsid w:val="0044003A"/>
    <w:rsid w:val="0044005E"/>
    <w:rsid w:val="004407FD"/>
    <w:rsid w:val="00442D7A"/>
    <w:rsid w:val="00443016"/>
    <w:rsid w:val="00450134"/>
    <w:rsid w:val="00450699"/>
    <w:rsid w:val="004519BD"/>
    <w:rsid w:val="004528CB"/>
    <w:rsid w:val="004530D8"/>
    <w:rsid w:val="004560B2"/>
    <w:rsid w:val="00456651"/>
    <w:rsid w:val="00456868"/>
    <w:rsid w:val="004570DA"/>
    <w:rsid w:val="00460D13"/>
    <w:rsid w:val="0046150C"/>
    <w:rsid w:val="004620DF"/>
    <w:rsid w:val="0046319C"/>
    <w:rsid w:val="004651F1"/>
    <w:rsid w:val="00465594"/>
    <w:rsid w:val="0046625C"/>
    <w:rsid w:val="00466906"/>
    <w:rsid w:val="00466ABC"/>
    <w:rsid w:val="004673CC"/>
    <w:rsid w:val="00471C3F"/>
    <w:rsid w:val="00472B6C"/>
    <w:rsid w:val="00473293"/>
    <w:rsid w:val="00473BF7"/>
    <w:rsid w:val="00474895"/>
    <w:rsid w:val="00476089"/>
    <w:rsid w:val="00477106"/>
    <w:rsid w:val="00480031"/>
    <w:rsid w:val="004814DC"/>
    <w:rsid w:val="0048169A"/>
    <w:rsid w:val="004817C2"/>
    <w:rsid w:val="00481CDB"/>
    <w:rsid w:val="0048447F"/>
    <w:rsid w:val="00484EA0"/>
    <w:rsid w:val="00485D45"/>
    <w:rsid w:val="00487D8D"/>
    <w:rsid w:val="00490C38"/>
    <w:rsid w:val="004941DB"/>
    <w:rsid w:val="004A0D17"/>
    <w:rsid w:val="004A117F"/>
    <w:rsid w:val="004A4E22"/>
    <w:rsid w:val="004A7582"/>
    <w:rsid w:val="004B024A"/>
    <w:rsid w:val="004B1689"/>
    <w:rsid w:val="004B1AD9"/>
    <w:rsid w:val="004B4E3E"/>
    <w:rsid w:val="004B66DA"/>
    <w:rsid w:val="004B6DEC"/>
    <w:rsid w:val="004B762E"/>
    <w:rsid w:val="004C4562"/>
    <w:rsid w:val="004C49FE"/>
    <w:rsid w:val="004C59C1"/>
    <w:rsid w:val="004C691E"/>
    <w:rsid w:val="004C7E43"/>
    <w:rsid w:val="004D1198"/>
    <w:rsid w:val="004D14E8"/>
    <w:rsid w:val="004E089C"/>
    <w:rsid w:val="004E419F"/>
    <w:rsid w:val="004E5020"/>
    <w:rsid w:val="004E5B8B"/>
    <w:rsid w:val="004E77EE"/>
    <w:rsid w:val="004F0BBF"/>
    <w:rsid w:val="004F22E8"/>
    <w:rsid w:val="004F27D9"/>
    <w:rsid w:val="004F3737"/>
    <w:rsid w:val="004F5A71"/>
    <w:rsid w:val="004F7A4A"/>
    <w:rsid w:val="00500D2F"/>
    <w:rsid w:val="00501CD6"/>
    <w:rsid w:val="00502F13"/>
    <w:rsid w:val="00504099"/>
    <w:rsid w:val="005067BB"/>
    <w:rsid w:val="00506977"/>
    <w:rsid w:val="00507904"/>
    <w:rsid w:val="0051208C"/>
    <w:rsid w:val="00512CA3"/>
    <w:rsid w:val="00514B76"/>
    <w:rsid w:val="00517152"/>
    <w:rsid w:val="0052222C"/>
    <w:rsid w:val="00522331"/>
    <w:rsid w:val="00523090"/>
    <w:rsid w:val="00524066"/>
    <w:rsid w:val="00525701"/>
    <w:rsid w:val="00525900"/>
    <w:rsid w:val="00526BBD"/>
    <w:rsid w:val="0053264A"/>
    <w:rsid w:val="00532699"/>
    <w:rsid w:val="00534038"/>
    <w:rsid w:val="0053452C"/>
    <w:rsid w:val="005363B3"/>
    <w:rsid w:val="00540447"/>
    <w:rsid w:val="0054109E"/>
    <w:rsid w:val="00541C68"/>
    <w:rsid w:val="00541D7A"/>
    <w:rsid w:val="005421FE"/>
    <w:rsid w:val="00542F12"/>
    <w:rsid w:val="00543BFC"/>
    <w:rsid w:val="00544626"/>
    <w:rsid w:val="005529F8"/>
    <w:rsid w:val="00552D11"/>
    <w:rsid w:val="00553A70"/>
    <w:rsid w:val="00554504"/>
    <w:rsid w:val="00554AC9"/>
    <w:rsid w:val="0055544B"/>
    <w:rsid w:val="005554E1"/>
    <w:rsid w:val="005558D5"/>
    <w:rsid w:val="005569AA"/>
    <w:rsid w:val="005574C8"/>
    <w:rsid w:val="00560E3C"/>
    <w:rsid w:val="00562074"/>
    <w:rsid w:val="005625F8"/>
    <w:rsid w:val="00562F95"/>
    <w:rsid w:val="00564329"/>
    <w:rsid w:val="00565BAD"/>
    <w:rsid w:val="00567491"/>
    <w:rsid w:val="005723AA"/>
    <w:rsid w:val="00572BB0"/>
    <w:rsid w:val="00576643"/>
    <w:rsid w:val="00581714"/>
    <w:rsid w:val="0058236A"/>
    <w:rsid w:val="005840B8"/>
    <w:rsid w:val="00584CA2"/>
    <w:rsid w:val="005865E4"/>
    <w:rsid w:val="00586ADE"/>
    <w:rsid w:val="00591CF3"/>
    <w:rsid w:val="0059302E"/>
    <w:rsid w:val="00593085"/>
    <w:rsid w:val="00595DCD"/>
    <w:rsid w:val="005971DE"/>
    <w:rsid w:val="005972DE"/>
    <w:rsid w:val="00597E8C"/>
    <w:rsid w:val="005A0A86"/>
    <w:rsid w:val="005A1F0B"/>
    <w:rsid w:val="005A5C98"/>
    <w:rsid w:val="005B1208"/>
    <w:rsid w:val="005B2932"/>
    <w:rsid w:val="005B5810"/>
    <w:rsid w:val="005B5CD7"/>
    <w:rsid w:val="005B74E7"/>
    <w:rsid w:val="005C363F"/>
    <w:rsid w:val="005C3C3D"/>
    <w:rsid w:val="005C7EBC"/>
    <w:rsid w:val="005D4499"/>
    <w:rsid w:val="005D6455"/>
    <w:rsid w:val="005D6CBA"/>
    <w:rsid w:val="005E0B97"/>
    <w:rsid w:val="005E289A"/>
    <w:rsid w:val="005E51F7"/>
    <w:rsid w:val="005E76FC"/>
    <w:rsid w:val="005F084A"/>
    <w:rsid w:val="005F2BA1"/>
    <w:rsid w:val="005F35BA"/>
    <w:rsid w:val="005F4693"/>
    <w:rsid w:val="005F7555"/>
    <w:rsid w:val="0060268A"/>
    <w:rsid w:val="006046AF"/>
    <w:rsid w:val="00604897"/>
    <w:rsid w:val="00605EB2"/>
    <w:rsid w:val="006147D4"/>
    <w:rsid w:val="0061679C"/>
    <w:rsid w:val="00616C85"/>
    <w:rsid w:val="00622A9A"/>
    <w:rsid w:val="0062467E"/>
    <w:rsid w:val="0062487B"/>
    <w:rsid w:val="0062552E"/>
    <w:rsid w:val="00626786"/>
    <w:rsid w:val="00626790"/>
    <w:rsid w:val="006269D2"/>
    <w:rsid w:val="00630293"/>
    <w:rsid w:val="00630BBD"/>
    <w:rsid w:val="00630C52"/>
    <w:rsid w:val="00631FD8"/>
    <w:rsid w:val="006333B8"/>
    <w:rsid w:val="00636810"/>
    <w:rsid w:val="006368EB"/>
    <w:rsid w:val="006375A6"/>
    <w:rsid w:val="00640CCB"/>
    <w:rsid w:val="0064119A"/>
    <w:rsid w:val="00641439"/>
    <w:rsid w:val="00645577"/>
    <w:rsid w:val="00645BD0"/>
    <w:rsid w:val="0064726B"/>
    <w:rsid w:val="00650721"/>
    <w:rsid w:val="00651C9F"/>
    <w:rsid w:val="00651FA7"/>
    <w:rsid w:val="0065244F"/>
    <w:rsid w:val="00653D2A"/>
    <w:rsid w:val="00654DB2"/>
    <w:rsid w:val="0065605A"/>
    <w:rsid w:val="00657690"/>
    <w:rsid w:val="006577CA"/>
    <w:rsid w:val="00657C88"/>
    <w:rsid w:val="00657FF0"/>
    <w:rsid w:val="00660BCB"/>
    <w:rsid w:val="00662C08"/>
    <w:rsid w:val="006636DC"/>
    <w:rsid w:val="00665A84"/>
    <w:rsid w:val="00666343"/>
    <w:rsid w:val="00671E6C"/>
    <w:rsid w:val="00674AAF"/>
    <w:rsid w:val="00675539"/>
    <w:rsid w:val="00676EFF"/>
    <w:rsid w:val="00683848"/>
    <w:rsid w:val="00684F2E"/>
    <w:rsid w:val="00684FCC"/>
    <w:rsid w:val="00686843"/>
    <w:rsid w:val="00686D99"/>
    <w:rsid w:val="00690756"/>
    <w:rsid w:val="00691536"/>
    <w:rsid w:val="0069318E"/>
    <w:rsid w:val="00693225"/>
    <w:rsid w:val="00696DDF"/>
    <w:rsid w:val="006A2E8F"/>
    <w:rsid w:val="006A312E"/>
    <w:rsid w:val="006A5166"/>
    <w:rsid w:val="006A58AC"/>
    <w:rsid w:val="006A6587"/>
    <w:rsid w:val="006A6F1B"/>
    <w:rsid w:val="006A7E44"/>
    <w:rsid w:val="006B003E"/>
    <w:rsid w:val="006B0087"/>
    <w:rsid w:val="006B13A6"/>
    <w:rsid w:val="006B1FFE"/>
    <w:rsid w:val="006B238C"/>
    <w:rsid w:val="006B2B38"/>
    <w:rsid w:val="006B5D56"/>
    <w:rsid w:val="006C047A"/>
    <w:rsid w:val="006C24AF"/>
    <w:rsid w:val="006C2D27"/>
    <w:rsid w:val="006C43B2"/>
    <w:rsid w:val="006C5CA1"/>
    <w:rsid w:val="006C6299"/>
    <w:rsid w:val="006C66CE"/>
    <w:rsid w:val="006C7D66"/>
    <w:rsid w:val="006D0EC8"/>
    <w:rsid w:val="006D3246"/>
    <w:rsid w:val="006D4857"/>
    <w:rsid w:val="006D58A6"/>
    <w:rsid w:val="006D76A0"/>
    <w:rsid w:val="006E08F7"/>
    <w:rsid w:val="006E1531"/>
    <w:rsid w:val="006E1F47"/>
    <w:rsid w:val="006E4B23"/>
    <w:rsid w:val="006F1669"/>
    <w:rsid w:val="006F1CBB"/>
    <w:rsid w:val="006F2242"/>
    <w:rsid w:val="006F2B65"/>
    <w:rsid w:val="006F3DFF"/>
    <w:rsid w:val="006F48CE"/>
    <w:rsid w:val="006F5F5B"/>
    <w:rsid w:val="007003E0"/>
    <w:rsid w:val="007006EC"/>
    <w:rsid w:val="00701717"/>
    <w:rsid w:val="00702726"/>
    <w:rsid w:val="00702728"/>
    <w:rsid w:val="0070461C"/>
    <w:rsid w:val="00704893"/>
    <w:rsid w:val="00704FE8"/>
    <w:rsid w:val="007067B4"/>
    <w:rsid w:val="00706C72"/>
    <w:rsid w:val="00707259"/>
    <w:rsid w:val="0071092A"/>
    <w:rsid w:val="00711297"/>
    <w:rsid w:val="00712AB3"/>
    <w:rsid w:val="00714937"/>
    <w:rsid w:val="007157FF"/>
    <w:rsid w:val="00716A00"/>
    <w:rsid w:val="00720A2C"/>
    <w:rsid w:val="00721583"/>
    <w:rsid w:val="00723387"/>
    <w:rsid w:val="00726C87"/>
    <w:rsid w:val="00730FC3"/>
    <w:rsid w:val="0073250B"/>
    <w:rsid w:val="00732D38"/>
    <w:rsid w:val="0073558C"/>
    <w:rsid w:val="007412E5"/>
    <w:rsid w:val="00743B23"/>
    <w:rsid w:val="00743C12"/>
    <w:rsid w:val="0075111C"/>
    <w:rsid w:val="007512E7"/>
    <w:rsid w:val="007520EA"/>
    <w:rsid w:val="00752848"/>
    <w:rsid w:val="00752DE5"/>
    <w:rsid w:val="0075346A"/>
    <w:rsid w:val="00753474"/>
    <w:rsid w:val="00754DDE"/>
    <w:rsid w:val="007608BB"/>
    <w:rsid w:val="007621D8"/>
    <w:rsid w:val="00770EB2"/>
    <w:rsid w:val="00771662"/>
    <w:rsid w:val="00773FE1"/>
    <w:rsid w:val="007745C7"/>
    <w:rsid w:val="00774BFD"/>
    <w:rsid w:val="00777397"/>
    <w:rsid w:val="00777537"/>
    <w:rsid w:val="0078084C"/>
    <w:rsid w:val="00780F84"/>
    <w:rsid w:val="0078243F"/>
    <w:rsid w:val="00782C2A"/>
    <w:rsid w:val="007835F0"/>
    <w:rsid w:val="00786C36"/>
    <w:rsid w:val="00791E60"/>
    <w:rsid w:val="00792731"/>
    <w:rsid w:val="00792CE2"/>
    <w:rsid w:val="00792E35"/>
    <w:rsid w:val="007969FC"/>
    <w:rsid w:val="0079746C"/>
    <w:rsid w:val="007A0392"/>
    <w:rsid w:val="007A04FF"/>
    <w:rsid w:val="007A07ED"/>
    <w:rsid w:val="007A0D69"/>
    <w:rsid w:val="007A1D87"/>
    <w:rsid w:val="007A3997"/>
    <w:rsid w:val="007A3E46"/>
    <w:rsid w:val="007B0E1D"/>
    <w:rsid w:val="007B1114"/>
    <w:rsid w:val="007B11FC"/>
    <w:rsid w:val="007B4421"/>
    <w:rsid w:val="007B5434"/>
    <w:rsid w:val="007C3324"/>
    <w:rsid w:val="007C3C54"/>
    <w:rsid w:val="007C4147"/>
    <w:rsid w:val="007C5AA8"/>
    <w:rsid w:val="007C5DC9"/>
    <w:rsid w:val="007C6092"/>
    <w:rsid w:val="007C6F7E"/>
    <w:rsid w:val="007C75C4"/>
    <w:rsid w:val="007D1554"/>
    <w:rsid w:val="007D3D7D"/>
    <w:rsid w:val="007D3D84"/>
    <w:rsid w:val="007E19FB"/>
    <w:rsid w:val="007E2176"/>
    <w:rsid w:val="007E58F8"/>
    <w:rsid w:val="007E5E6E"/>
    <w:rsid w:val="007E5F5D"/>
    <w:rsid w:val="007E5FDE"/>
    <w:rsid w:val="007E6009"/>
    <w:rsid w:val="007E6635"/>
    <w:rsid w:val="007E6D64"/>
    <w:rsid w:val="007E6E68"/>
    <w:rsid w:val="007E773F"/>
    <w:rsid w:val="007F11B6"/>
    <w:rsid w:val="007F1F57"/>
    <w:rsid w:val="007F68BB"/>
    <w:rsid w:val="007F704E"/>
    <w:rsid w:val="008001B3"/>
    <w:rsid w:val="00800384"/>
    <w:rsid w:val="00803D61"/>
    <w:rsid w:val="00804504"/>
    <w:rsid w:val="00804EE3"/>
    <w:rsid w:val="0080520B"/>
    <w:rsid w:val="00806593"/>
    <w:rsid w:val="00812564"/>
    <w:rsid w:val="00812C7F"/>
    <w:rsid w:val="00814D98"/>
    <w:rsid w:val="00820901"/>
    <w:rsid w:val="00821677"/>
    <w:rsid w:val="00826557"/>
    <w:rsid w:val="00826C90"/>
    <w:rsid w:val="00827058"/>
    <w:rsid w:val="0082735B"/>
    <w:rsid w:val="008326E9"/>
    <w:rsid w:val="00832A95"/>
    <w:rsid w:val="008408C6"/>
    <w:rsid w:val="00843ACB"/>
    <w:rsid w:val="00843CA4"/>
    <w:rsid w:val="008444E3"/>
    <w:rsid w:val="00844927"/>
    <w:rsid w:val="0084708C"/>
    <w:rsid w:val="008473E3"/>
    <w:rsid w:val="0085143E"/>
    <w:rsid w:val="00852498"/>
    <w:rsid w:val="008546D7"/>
    <w:rsid w:val="00854822"/>
    <w:rsid w:val="0085528A"/>
    <w:rsid w:val="00856310"/>
    <w:rsid w:val="00856872"/>
    <w:rsid w:val="00857DF9"/>
    <w:rsid w:val="00866FBE"/>
    <w:rsid w:val="008672E8"/>
    <w:rsid w:val="00872067"/>
    <w:rsid w:val="00872C12"/>
    <w:rsid w:val="00877674"/>
    <w:rsid w:val="008779BC"/>
    <w:rsid w:val="00877E80"/>
    <w:rsid w:val="008809DD"/>
    <w:rsid w:val="00882186"/>
    <w:rsid w:val="00882F51"/>
    <w:rsid w:val="00883A9F"/>
    <w:rsid w:val="008842EF"/>
    <w:rsid w:val="00884658"/>
    <w:rsid w:val="008847F4"/>
    <w:rsid w:val="00884EBD"/>
    <w:rsid w:val="00885D7E"/>
    <w:rsid w:val="00886DDF"/>
    <w:rsid w:val="00886F03"/>
    <w:rsid w:val="0089044F"/>
    <w:rsid w:val="00892867"/>
    <w:rsid w:val="008942A6"/>
    <w:rsid w:val="008950E7"/>
    <w:rsid w:val="008956C4"/>
    <w:rsid w:val="00895DDC"/>
    <w:rsid w:val="00896C18"/>
    <w:rsid w:val="008A6AB8"/>
    <w:rsid w:val="008A7805"/>
    <w:rsid w:val="008B05FF"/>
    <w:rsid w:val="008B7181"/>
    <w:rsid w:val="008B7336"/>
    <w:rsid w:val="008B79C6"/>
    <w:rsid w:val="008C16E1"/>
    <w:rsid w:val="008C36D1"/>
    <w:rsid w:val="008C5785"/>
    <w:rsid w:val="008C6D2E"/>
    <w:rsid w:val="008C729A"/>
    <w:rsid w:val="008D2602"/>
    <w:rsid w:val="008D31C7"/>
    <w:rsid w:val="008D35FB"/>
    <w:rsid w:val="008D4426"/>
    <w:rsid w:val="008D49CB"/>
    <w:rsid w:val="008D55AE"/>
    <w:rsid w:val="008D63DF"/>
    <w:rsid w:val="008D74D9"/>
    <w:rsid w:val="008E0370"/>
    <w:rsid w:val="008E0CAB"/>
    <w:rsid w:val="008E1CDB"/>
    <w:rsid w:val="008E1F37"/>
    <w:rsid w:val="008E2DEA"/>
    <w:rsid w:val="008E3DE1"/>
    <w:rsid w:val="008E6FDA"/>
    <w:rsid w:val="008F28FB"/>
    <w:rsid w:val="008F3810"/>
    <w:rsid w:val="008F4297"/>
    <w:rsid w:val="008F4EE5"/>
    <w:rsid w:val="008F5B24"/>
    <w:rsid w:val="008F62C5"/>
    <w:rsid w:val="008F67E3"/>
    <w:rsid w:val="00901BE7"/>
    <w:rsid w:val="00902B6D"/>
    <w:rsid w:val="0090320F"/>
    <w:rsid w:val="00903B57"/>
    <w:rsid w:val="009048AA"/>
    <w:rsid w:val="009054D5"/>
    <w:rsid w:val="009074DC"/>
    <w:rsid w:val="00910BEC"/>
    <w:rsid w:val="00913441"/>
    <w:rsid w:val="00913B9F"/>
    <w:rsid w:val="00921105"/>
    <w:rsid w:val="00924627"/>
    <w:rsid w:val="0092586D"/>
    <w:rsid w:val="00925D12"/>
    <w:rsid w:val="00925FDD"/>
    <w:rsid w:val="00927EF0"/>
    <w:rsid w:val="00927F4B"/>
    <w:rsid w:val="00932945"/>
    <w:rsid w:val="00933E60"/>
    <w:rsid w:val="00933FCD"/>
    <w:rsid w:val="0093480E"/>
    <w:rsid w:val="00934B78"/>
    <w:rsid w:val="00934D3B"/>
    <w:rsid w:val="009358AB"/>
    <w:rsid w:val="0093625A"/>
    <w:rsid w:val="009362C7"/>
    <w:rsid w:val="00936C14"/>
    <w:rsid w:val="00941FA7"/>
    <w:rsid w:val="00943608"/>
    <w:rsid w:val="00944CFE"/>
    <w:rsid w:val="00944DD0"/>
    <w:rsid w:val="009458B6"/>
    <w:rsid w:val="00946576"/>
    <w:rsid w:val="0095375A"/>
    <w:rsid w:val="0095618E"/>
    <w:rsid w:val="00956599"/>
    <w:rsid w:val="009574B1"/>
    <w:rsid w:val="00962146"/>
    <w:rsid w:val="0096336E"/>
    <w:rsid w:val="00967356"/>
    <w:rsid w:val="009675D4"/>
    <w:rsid w:val="0097380A"/>
    <w:rsid w:val="00973E00"/>
    <w:rsid w:val="00975AF4"/>
    <w:rsid w:val="009806CC"/>
    <w:rsid w:val="00980B5B"/>
    <w:rsid w:val="009813FD"/>
    <w:rsid w:val="00981B8C"/>
    <w:rsid w:val="00981D9B"/>
    <w:rsid w:val="00981E52"/>
    <w:rsid w:val="00982316"/>
    <w:rsid w:val="00982FCE"/>
    <w:rsid w:val="00984962"/>
    <w:rsid w:val="0098527A"/>
    <w:rsid w:val="00987F99"/>
    <w:rsid w:val="0099004D"/>
    <w:rsid w:val="009935E3"/>
    <w:rsid w:val="009947F6"/>
    <w:rsid w:val="00994843"/>
    <w:rsid w:val="009953E0"/>
    <w:rsid w:val="00996267"/>
    <w:rsid w:val="009970B5"/>
    <w:rsid w:val="0099785C"/>
    <w:rsid w:val="00997E9F"/>
    <w:rsid w:val="009A29F4"/>
    <w:rsid w:val="009A4B47"/>
    <w:rsid w:val="009A4EC5"/>
    <w:rsid w:val="009A540C"/>
    <w:rsid w:val="009A6147"/>
    <w:rsid w:val="009B1A02"/>
    <w:rsid w:val="009B216B"/>
    <w:rsid w:val="009B43C4"/>
    <w:rsid w:val="009C048E"/>
    <w:rsid w:val="009C3432"/>
    <w:rsid w:val="009C62FD"/>
    <w:rsid w:val="009D03DF"/>
    <w:rsid w:val="009D5AF9"/>
    <w:rsid w:val="009D5F59"/>
    <w:rsid w:val="009D781F"/>
    <w:rsid w:val="009D7A30"/>
    <w:rsid w:val="009E1858"/>
    <w:rsid w:val="009E254D"/>
    <w:rsid w:val="009E59A8"/>
    <w:rsid w:val="009E5D26"/>
    <w:rsid w:val="009E76A9"/>
    <w:rsid w:val="009F3A73"/>
    <w:rsid w:val="009F3E54"/>
    <w:rsid w:val="009F45A2"/>
    <w:rsid w:val="00A001E6"/>
    <w:rsid w:val="00A005CF"/>
    <w:rsid w:val="00A0254C"/>
    <w:rsid w:val="00A03690"/>
    <w:rsid w:val="00A036F3"/>
    <w:rsid w:val="00A043AD"/>
    <w:rsid w:val="00A05266"/>
    <w:rsid w:val="00A06CC2"/>
    <w:rsid w:val="00A079B7"/>
    <w:rsid w:val="00A07C88"/>
    <w:rsid w:val="00A1363F"/>
    <w:rsid w:val="00A14C9E"/>
    <w:rsid w:val="00A163B0"/>
    <w:rsid w:val="00A23CBB"/>
    <w:rsid w:val="00A23E10"/>
    <w:rsid w:val="00A24183"/>
    <w:rsid w:val="00A25002"/>
    <w:rsid w:val="00A25360"/>
    <w:rsid w:val="00A25FA4"/>
    <w:rsid w:val="00A27A6C"/>
    <w:rsid w:val="00A27B58"/>
    <w:rsid w:val="00A30DF0"/>
    <w:rsid w:val="00A32C86"/>
    <w:rsid w:val="00A3364B"/>
    <w:rsid w:val="00A3669B"/>
    <w:rsid w:val="00A37CD6"/>
    <w:rsid w:val="00A37F07"/>
    <w:rsid w:val="00A46224"/>
    <w:rsid w:val="00A478CC"/>
    <w:rsid w:val="00A50D07"/>
    <w:rsid w:val="00A51A98"/>
    <w:rsid w:val="00A52A50"/>
    <w:rsid w:val="00A5778D"/>
    <w:rsid w:val="00A579ED"/>
    <w:rsid w:val="00A61708"/>
    <w:rsid w:val="00A62061"/>
    <w:rsid w:val="00A627B4"/>
    <w:rsid w:val="00A65572"/>
    <w:rsid w:val="00A666BF"/>
    <w:rsid w:val="00A67AAD"/>
    <w:rsid w:val="00A700DB"/>
    <w:rsid w:val="00A70105"/>
    <w:rsid w:val="00A71109"/>
    <w:rsid w:val="00A7153B"/>
    <w:rsid w:val="00A71C16"/>
    <w:rsid w:val="00A71C2E"/>
    <w:rsid w:val="00A71DBC"/>
    <w:rsid w:val="00A72CD1"/>
    <w:rsid w:val="00A7343D"/>
    <w:rsid w:val="00A749EF"/>
    <w:rsid w:val="00A7709A"/>
    <w:rsid w:val="00A77FDA"/>
    <w:rsid w:val="00A86433"/>
    <w:rsid w:val="00A8644F"/>
    <w:rsid w:val="00A86FB8"/>
    <w:rsid w:val="00A90F2E"/>
    <w:rsid w:val="00A92FFD"/>
    <w:rsid w:val="00A930C5"/>
    <w:rsid w:val="00A938E9"/>
    <w:rsid w:val="00A93FF1"/>
    <w:rsid w:val="00A94691"/>
    <w:rsid w:val="00A94AE7"/>
    <w:rsid w:val="00A953EC"/>
    <w:rsid w:val="00A97816"/>
    <w:rsid w:val="00A97C5B"/>
    <w:rsid w:val="00AA53B9"/>
    <w:rsid w:val="00AA7205"/>
    <w:rsid w:val="00AA7243"/>
    <w:rsid w:val="00AA7CC0"/>
    <w:rsid w:val="00AA7D13"/>
    <w:rsid w:val="00AA7FC3"/>
    <w:rsid w:val="00AB0862"/>
    <w:rsid w:val="00AB124C"/>
    <w:rsid w:val="00AB22C1"/>
    <w:rsid w:val="00AB5060"/>
    <w:rsid w:val="00AC12B0"/>
    <w:rsid w:val="00AC5C1B"/>
    <w:rsid w:val="00AD19E0"/>
    <w:rsid w:val="00AD422F"/>
    <w:rsid w:val="00AD75F1"/>
    <w:rsid w:val="00AD76E3"/>
    <w:rsid w:val="00AE081A"/>
    <w:rsid w:val="00AE1651"/>
    <w:rsid w:val="00AE167D"/>
    <w:rsid w:val="00AE1D8B"/>
    <w:rsid w:val="00AE49EF"/>
    <w:rsid w:val="00AE4A0A"/>
    <w:rsid w:val="00AE6FAA"/>
    <w:rsid w:val="00AF0FF8"/>
    <w:rsid w:val="00AF149C"/>
    <w:rsid w:val="00AF1CED"/>
    <w:rsid w:val="00AF2BE9"/>
    <w:rsid w:val="00AF372B"/>
    <w:rsid w:val="00AF5F45"/>
    <w:rsid w:val="00B007AE"/>
    <w:rsid w:val="00B02A67"/>
    <w:rsid w:val="00B0445A"/>
    <w:rsid w:val="00B0525B"/>
    <w:rsid w:val="00B056B6"/>
    <w:rsid w:val="00B07E4B"/>
    <w:rsid w:val="00B11E10"/>
    <w:rsid w:val="00B12EC6"/>
    <w:rsid w:val="00B13611"/>
    <w:rsid w:val="00B141EF"/>
    <w:rsid w:val="00B14983"/>
    <w:rsid w:val="00B14A04"/>
    <w:rsid w:val="00B14DCF"/>
    <w:rsid w:val="00B15886"/>
    <w:rsid w:val="00B15CF6"/>
    <w:rsid w:val="00B1656E"/>
    <w:rsid w:val="00B21536"/>
    <w:rsid w:val="00B22F5F"/>
    <w:rsid w:val="00B23722"/>
    <w:rsid w:val="00B237DA"/>
    <w:rsid w:val="00B24C63"/>
    <w:rsid w:val="00B262FE"/>
    <w:rsid w:val="00B265A9"/>
    <w:rsid w:val="00B30078"/>
    <w:rsid w:val="00B32347"/>
    <w:rsid w:val="00B3333A"/>
    <w:rsid w:val="00B3371B"/>
    <w:rsid w:val="00B339A0"/>
    <w:rsid w:val="00B33C42"/>
    <w:rsid w:val="00B35087"/>
    <w:rsid w:val="00B3695B"/>
    <w:rsid w:val="00B4077D"/>
    <w:rsid w:val="00B40CAF"/>
    <w:rsid w:val="00B424AD"/>
    <w:rsid w:val="00B43DE1"/>
    <w:rsid w:val="00B44E97"/>
    <w:rsid w:val="00B45607"/>
    <w:rsid w:val="00B476B8"/>
    <w:rsid w:val="00B507F4"/>
    <w:rsid w:val="00B53157"/>
    <w:rsid w:val="00B54A14"/>
    <w:rsid w:val="00B54A7A"/>
    <w:rsid w:val="00B55D66"/>
    <w:rsid w:val="00B6025F"/>
    <w:rsid w:val="00B607DC"/>
    <w:rsid w:val="00B60C61"/>
    <w:rsid w:val="00B663BB"/>
    <w:rsid w:val="00B66ECC"/>
    <w:rsid w:val="00B67309"/>
    <w:rsid w:val="00B67AFD"/>
    <w:rsid w:val="00B67BF3"/>
    <w:rsid w:val="00B72717"/>
    <w:rsid w:val="00B7299C"/>
    <w:rsid w:val="00B81A91"/>
    <w:rsid w:val="00B82932"/>
    <w:rsid w:val="00B8409A"/>
    <w:rsid w:val="00B867C4"/>
    <w:rsid w:val="00B878E6"/>
    <w:rsid w:val="00B906BB"/>
    <w:rsid w:val="00B90F8D"/>
    <w:rsid w:val="00B92B31"/>
    <w:rsid w:val="00B96A8A"/>
    <w:rsid w:val="00B96FD2"/>
    <w:rsid w:val="00BA1024"/>
    <w:rsid w:val="00BA146C"/>
    <w:rsid w:val="00BA46F7"/>
    <w:rsid w:val="00BA65DC"/>
    <w:rsid w:val="00BA73F0"/>
    <w:rsid w:val="00BB01DD"/>
    <w:rsid w:val="00BB09EA"/>
    <w:rsid w:val="00BB0BD1"/>
    <w:rsid w:val="00BB25FD"/>
    <w:rsid w:val="00BB3D83"/>
    <w:rsid w:val="00BB4006"/>
    <w:rsid w:val="00BB4D43"/>
    <w:rsid w:val="00BB5288"/>
    <w:rsid w:val="00BB571B"/>
    <w:rsid w:val="00BB59C0"/>
    <w:rsid w:val="00BC0C32"/>
    <w:rsid w:val="00BC3C56"/>
    <w:rsid w:val="00BC3FBE"/>
    <w:rsid w:val="00BC3FF2"/>
    <w:rsid w:val="00BC4938"/>
    <w:rsid w:val="00BC50EC"/>
    <w:rsid w:val="00BC5F26"/>
    <w:rsid w:val="00BC6608"/>
    <w:rsid w:val="00BC6B1F"/>
    <w:rsid w:val="00BD1116"/>
    <w:rsid w:val="00BD1497"/>
    <w:rsid w:val="00BD1B87"/>
    <w:rsid w:val="00BD55B7"/>
    <w:rsid w:val="00BE04ED"/>
    <w:rsid w:val="00BE36E7"/>
    <w:rsid w:val="00BE4DC2"/>
    <w:rsid w:val="00BE5263"/>
    <w:rsid w:val="00BE5AC7"/>
    <w:rsid w:val="00BE648B"/>
    <w:rsid w:val="00BE67CA"/>
    <w:rsid w:val="00BE6C79"/>
    <w:rsid w:val="00BE7F0B"/>
    <w:rsid w:val="00BF10DD"/>
    <w:rsid w:val="00BF50DC"/>
    <w:rsid w:val="00BF77AD"/>
    <w:rsid w:val="00C00BC8"/>
    <w:rsid w:val="00C00EB8"/>
    <w:rsid w:val="00C00F5B"/>
    <w:rsid w:val="00C00FAE"/>
    <w:rsid w:val="00C0163E"/>
    <w:rsid w:val="00C022F1"/>
    <w:rsid w:val="00C03E66"/>
    <w:rsid w:val="00C052CF"/>
    <w:rsid w:val="00C12D99"/>
    <w:rsid w:val="00C13B5C"/>
    <w:rsid w:val="00C14DB5"/>
    <w:rsid w:val="00C160F1"/>
    <w:rsid w:val="00C16380"/>
    <w:rsid w:val="00C166B7"/>
    <w:rsid w:val="00C16734"/>
    <w:rsid w:val="00C17A91"/>
    <w:rsid w:val="00C20531"/>
    <w:rsid w:val="00C2088B"/>
    <w:rsid w:val="00C21503"/>
    <w:rsid w:val="00C24DE9"/>
    <w:rsid w:val="00C2608B"/>
    <w:rsid w:val="00C26194"/>
    <w:rsid w:val="00C2657A"/>
    <w:rsid w:val="00C27415"/>
    <w:rsid w:val="00C31CCC"/>
    <w:rsid w:val="00C33AC4"/>
    <w:rsid w:val="00C400CB"/>
    <w:rsid w:val="00C40366"/>
    <w:rsid w:val="00C416E7"/>
    <w:rsid w:val="00C4484D"/>
    <w:rsid w:val="00C4485B"/>
    <w:rsid w:val="00C46EAF"/>
    <w:rsid w:val="00C4778B"/>
    <w:rsid w:val="00C47872"/>
    <w:rsid w:val="00C4792A"/>
    <w:rsid w:val="00C47C4C"/>
    <w:rsid w:val="00C50409"/>
    <w:rsid w:val="00C5390C"/>
    <w:rsid w:val="00C574D3"/>
    <w:rsid w:val="00C6172D"/>
    <w:rsid w:val="00C61B4A"/>
    <w:rsid w:val="00C6277D"/>
    <w:rsid w:val="00C6386E"/>
    <w:rsid w:val="00C65C80"/>
    <w:rsid w:val="00C67C09"/>
    <w:rsid w:val="00C70C58"/>
    <w:rsid w:val="00C73DEC"/>
    <w:rsid w:val="00C741BC"/>
    <w:rsid w:val="00C7480A"/>
    <w:rsid w:val="00C7708F"/>
    <w:rsid w:val="00C81970"/>
    <w:rsid w:val="00C82C43"/>
    <w:rsid w:val="00C82D33"/>
    <w:rsid w:val="00C8655B"/>
    <w:rsid w:val="00C93F7C"/>
    <w:rsid w:val="00C945A8"/>
    <w:rsid w:val="00C94DD6"/>
    <w:rsid w:val="00C9579D"/>
    <w:rsid w:val="00C96BEB"/>
    <w:rsid w:val="00C97726"/>
    <w:rsid w:val="00C97BFB"/>
    <w:rsid w:val="00CA15BE"/>
    <w:rsid w:val="00CA47CB"/>
    <w:rsid w:val="00CA67AB"/>
    <w:rsid w:val="00CA7CAD"/>
    <w:rsid w:val="00CB08B0"/>
    <w:rsid w:val="00CB1227"/>
    <w:rsid w:val="00CB3DF5"/>
    <w:rsid w:val="00CB4AED"/>
    <w:rsid w:val="00CB6CBE"/>
    <w:rsid w:val="00CB7FDD"/>
    <w:rsid w:val="00CC065B"/>
    <w:rsid w:val="00CC087F"/>
    <w:rsid w:val="00CC10DF"/>
    <w:rsid w:val="00CC3040"/>
    <w:rsid w:val="00CC4243"/>
    <w:rsid w:val="00CC6155"/>
    <w:rsid w:val="00CC66BD"/>
    <w:rsid w:val="00CD0834"/>
    <w:rsid w:val="00CD3072"/>
    <w:rsid w:val="00CD4340"/>
    <w:rsid w:val="00CD4518"/>
    <w:rsid w:val="00CD46D0"/>
    <w:rsid w:val="00CD4C01"/>
    <w:rsid w:val="00CD4DDE"/>
    <w:rsid w:val="00CE0CF5"/>
    <w:rsid w:val="00CE3E25"/>
    <w:rsid w:val="00CE515C"/>
    <w:rsid w:val="00CE5245"/>
    <w:rsid w:val="00CE6630"/>
    <w:rsid w:val="00CE665D"/>
    <w:rsid w:val="00CE7981"/>
    <w:rsid w:val="00CF0328"/>
    <w:rsid w:val="00CF1C05"/>
    <w:rsid w:val="00CF21B6"/>
    <w:rsid w:val="00CF2627"/>
    <w:rsid w:val="00CF46DE"/>
    <w:rsid w:val="00CF4A4E"/>
    <w:rsid w:val="00CF5E15"/>
    <w:rsid w:val="00CF61F3"/>
    <w:rsid w:val="00CF6385"/>
    <w:rsid w:val="00CF7D29"/>
    <w:rsid w:val="00D0059E"/>
    <w:rsid w:val="00D01F3B"/>
    <w:rsid w:val="00D0283C"/>
    <w:rsid w:val="00D043BD"/>
    <w:rsid w:val="00D143C1"/>
    <w:rsid w:val="00D1543A"/>
    <w:rsid w:val="00D2058A"/>
    <w:rsid w:val="00D21704"/>
    <w:rsid w:val="00D248ED"/>
    <w:rsid w:val="00D24C8D"/>
    <w:rsid w:val="00D257FD"/>
    <w:rsid w:val="00D26197"/>
    <w:rsid w:val="00D3005A"/>
    <w:rsid w:val="00D32937"/>
    <w:rsid w:val="00D330B9"/>
    <w:rsid w:val="00D34A7A"/>
    <w:rsid w:val="00D376D3"/>
    <w:rsid w:val="00D4029A"/>
    <w:rsid w:val="00D410C1"/>
    <w:rsid w:val="00D41343"/>
    <w:rsid w:val="00D41FC9"/>
    <w:rsid w:val="00D43ED0"/>
    <w:rsid w:val="00D43F67"/>
    <w:rsid w:val="00D45055"/>
    <w:rsid w:val="00D50A42"/>
    <w:rsid w:val="00D51112"/>
    <w:rsid w:val="00D51416"/>
    <w:rsid w:val="00D5176F"/>
    <w:rsid w:val="00D528B4"/>
    <w:rsid w:val="00D52FF7"/>
    <w:rsid w:val="00D552C1"/>
    <w:rsid w:val="00D55530"/>
    <w:rsid w:val="00D561FA"/>
    <w:rsid w:val="00D62AD5"/>
    <w:rsid w:val="00D66AC7"/>
    <w:rsid w:val="00D66AEE"/>
    <w:rsid w:val="00D7203F"/>
    <w:rsid w:val="00D76985"/>
    <w:rsid w:val="00D819BA"/>
    <w:rsid w:val="00D81D9E"/>
    <w:rsid w:val="00D83396"/>
    <w:rsid w:val="00D951D2"/>
    <w:rsid w:val="00D95D60"/>
    <w:rsid w:val="00D978C5"/>
    <w:rsid w:val="00DA020D"/>
    <w:rsid w:val="00DA0320"/>
    <w:rsid w:val="00DA060C"/>
    <w:rsid w:val="00DA3B4D"/>
    <w:rsid w:val="00DA42DA"/>
    <w:rsid w:val="00DA53ED"/>
    <w:rsid w:val="00DA7B05"/>
    <w:rsid w:val="00DB01F8"/>
    <w:rsid w:val="00DB6C80"/>
    <w:rsid w:val="00DC0510"/>
    <w:rsid w:val="00DC1D76"/>
    <w:rsid w:val="00DC3285"/>
    <w:rsid w:val="00DC4AFC"/>
    <w:rsid w:val="00DC71D3"/>
    <w:rsid w:val="00DC77E7"/>
    <w:rsid w:val="00DD0F82"/>
    <w:rsid w:val="00DD16E5"/>
    <w:rsid w:val="00DD194A"/>
    <w:rsid w:val="00DD36E2"/>
    <w:rsid w:val="00DD5A55"/>
    <w:rsid w:val="00DD6E45"/>
    <w:rsid w:val="00DE2426"/>
    <w:rsid w:val="00DE2456"/>
    <w:rsid w:val="00DE2771"/>
    <w:rsid w:val="00DE4D61"/>
    <w:rsid w:val="00DF1136"/>
    <w:rsid w:val="00DF1168"/>
    <w:rsid w:val="00DF181F"/>
    <w:rsid w:val="00DF30CC"/>
    <w:rsid w:val="00DF34F5"/>
    <w:rsid w:val="00DF3E43"/>
    <w:rsid w:val="00DF529E"/>
    <w:rsid w:val="00DF597A"/>
    <w:rsid w:val="00DF5F57"/>
    <w:rsid w:val="00DF6266"/>
    <w:rsid w:val="00DF7884"/>
    <w:rsid w:val="00E01202"/>
    <w:rsid w:val="00E01E99"/>
    <w:rsid w:val="00E02583"/>
    <w:rsid w:val="00E02D5F"/>
    <w:rsid w:val="00E109AF"/>
    <w:rsid w:val="00E10A5A"/>
    <w:rsid w:val="00E1153C"/>
    <w:rsid w:val="00E11811"/>
    <w:rsid w:val="00E1312F"/>
    <w:rsid w:val="00E14412"/>
    <w:rsid w:val="00E14E7E"/>
    <w:rsid w:val="00E15EB6"/>
    <w:rsid w:val="00E20493"/>
    <w:rsid w:val="00E2069D"/>
    <w:rsid w:val="00E2271B"/>
    <w:rsid w:val="00E25A56"/>
    <w:rsid w:val="00E30EF7"/>
    <w:rsid w:val="00E32338"/>
    <w:rsid w:val="00E33C9F"/>
    <w:rsid w:val="00E3443D"/>
    <w:rsid w:val="00E35BA7"/>
    <w:rsid w:val="00E363D4"/>
    <w:rsid w:val="00E36BD2"/>
    <w:rsid w:val="00E43843"/>
    <w:rsid w:val="00E43FF9"/>
    <w:rsid w:val="00E4458A"/>
    <w:rsid w:val="00E474EA"/>
    <w:rsid w:val="00E475D8"/>
    <w:rsid w:val="00E500D5"/>
    <w:rsid w:val="00E53138"/>
    <w:rsid w:val="00E53F68"/>
    <w:rsid w:val="00E5512F"/>
    <w:rsid w:val="00E557AF"/>
    <w:rsid w:val="00E61171"/>
    <w:rsid w:val="00E64956"/>
    <w:rsid w:val="00E656C5"/>
    <w:rsid w:val="00E67B47"/>
    <w:rsid w:val="00E712B0"/>
    <w:rsid w:val="00E7192C"/>
    <w:rsid w:val="00E7313E"/>
    <w:rsid w:val="00E74799"/>
    <w:rsid w:val="00E77682"/>
    <w:rsid w:val="00E8152E"/>
    <w:rsid w:val="00E85851"/>
    <w:rsid w:val="00E92701"/>
    <w:rsid w:val="00E92FED"/>
    <w:rsid w:val="00E93F9F"/>
    <w:rsid w:val="00E94129"/>
    <w:rsid w:val="00E965D8"/>
    <w:rsid w:val="00EA000D"/>
    <w:rsid w:val="00EA1AEC"/>
    <w:rsid w:val="00EA1E1F"/>
    <w:rsid w:val="00EB2153"/>
    <w:rsid w:val="00EB29A1"/>
    <w:rsid w:val="00EB3218"/>
    <w:rsid w:val="00EB3B40"/>
    <w:rsid w:val="00EB55B5"/>
    <w:rsid w:val="00EB78D4"/>
    <w:rsid w:val="00EC0713"/>
    <w:rsid w:val="00EC1CB5"/>
    <w:rsid w:val="00EC5D79"/>
    <w:rsid w:val="00EC60C2"/>
    <w:rsid w:val="00EC70C9"/>
    <w:rsid w:val="00ED0C6D"/>
    <w:rsid w:val="00ED2D1D"/>
    <w:rsid w:val="00ED304D"/>
    <w:rsid w:val="00EE06C4"/>
    <w:rsid w:val="00EE09BB"/>
    <w:rsid w:val="00EE191A"/>
    <w:rsid w:val="00EE2686"/>
    <w:rsid w:val="00EE2782"/>
    <w:rsid w:val="00EE344D"/>
    <w:rsid w:val="00EF1AD4"/>
    <w:rsid w:val="00EF2043"/>
    <w:rsid w:val="00EF3934"/>
    <w:rsid w:val="00EF6182"/>
    <w:rsid w:val="00EF6E36"/>
    <w:rsid w:val="00EF7C3E"/>
    <w:rsid w:val="00F01705"/>
    <w:rsid w:val="00F01838"/>
    <w:rsid w:val="00F02BBC"/>
    <w:rsid w:val="00F04C03"/>
    <w:rsid w:val="00F0602B"/>
    <w:rsid w:val="00F07464"/>
    <w:rsid w:val="00F07E0D"/>
    <w:rsid w:val="00F07FD1"/>
    <w:rsid w:val="00F11106"/>
    <w:rsid w:val="00F11A4A"/>
    <w:rsid w:val="00F142AE"/>
    <w:rsid w:val="00F16500"/>
    <w:rsid w:val="00F16CD6"/>
    <w:rsid w:val="00F17C4C"/>
    <w:rsid w:val="00F203D9"/>
    <w:rsid w:val="00F21DE7"/>
    <w:rsid w:val="00F225E0"/>
    <w:rsid w:val="00F232F2"/>
    <w:rsid w:val="00F26DB3"/>
    <w:rsid w:val="00F322DD"/>
    <w:rsid w:val="00F326D2"/>
    <w:rsid w:val="00F33233"/>
    <w:rsid w:val="00F3381F"/>
    <w:rsid w:val="00F33D7C"/>
    <w:rsid w:val="00F360CA"/>
    <w:rsid w:val="00F411E1"/>
    <w:rsid w:val="00F43D4C"/>
    <w:rsid w:val="00F46499"/>
    <w:rsid w:val="00F46790"/>
    <w:rsid w:val="00F46C9B"/>
    <w:rsid w:val="00F46DE5"/>
    <w:rsid w:val="00F50370"/>
    <w:rsid w:val="00F5295E"/>
    <w:rsid w:val="00F534A8"/>
    <w:rsid w:val="00F54958"/>
    <w:rsid w:val="00F54DD8"/>
    <w:rsid w:val="00F54F47"/>
    <w:rsid w:val="00F57B7C"/>
    <w:rsid w:val="00F62490"/>
    <w:rsid w:val="00F627F0"/>
    <w:rsid w:val="00F6444D"/>
    <w:rsid w:val="00F65367"/>
    <w:rsid w:val="00F66B61"/>
    <w:rsid w:val="00F678B7"/>
    <w:rsid w:val="00F71D63"/>
    <w:rsid w:val="00F721AA"/>
    <w:rsid w:val="00F74485"/>
    <w:rsid w:val="00F758C1"/>
    <w:rsid w:val="00F769E2"/>
    <w:rsid w:val="00F804EF"/>
    <w:rsid w:val="00F810C6"/>
    <w:rsid w:val="00F82E6F"/>
    <w:rsid w:val="00F84A0C"/>
    <w:rsid w:val="00F862D8"/>
    <w:rsid w:val="00F865F7"/>
    <w:rsid w:val="00F87B84"/>
    <w:rsid w:val="00F92DC9"/>
    <w:rsid w:val="00F9359D"/>
    <w:rsid w:val="00F94072"/>
    <w:rsid w:val="00F94971"/>
    <w:rsid w:val="00F953D3"/>
    <w:rsid w:val="00F9581B"/>
    <w:rsid w:val="00F96079"/>
    <w:rsid w:val="00FA1847"/>
    <w:rsid w:val="00FA2995"/>
    <w:rsid w:val="00FA324D"/>
    <w:rsid w:val="00FA3750"/>
    <w:rsid w:val="00FA3F00"/>
    <w:rsid w:val="00FA3FFE"/>
    <w:rsid w:val="00FA41E0"/>
    <w:rsid w:val="00FA4B48"/>
    <w:rsid w:val="00FB3932"/>
    <w:rsid w:val="00FB6282"/>
    <w:rsid w:val="00FB68B4"/>
    <w:rsid w:val="00FB71D2"/>
    <w:rsid w:val="00FB76F0"/>
    <w:rsid w:val="00FC128E"/>
    <w:rsid w:val="00FC1E35"/>
    <w:rsid w:val="00FC2858"/>
    <w:rsid w:val="00FC51C2"/>
    <w:rsid w:val="00FD2200"/>
    <w:rsid w:val="00FD436D"/>
    <w:rsid w:val="00FD5DCC"/>
    <w:rsid w:val="00FD634E"/>
    <w:rsid w:val="00FD63F7"/>
    <w:rsid w:val="00FE21CC"/>
    <w:rsid w:val="00FE22A8"/>
    <w:rsid w:val="00FE2579"/>
    <w:rsid w:val="00FE4077"/>
    <w:rsid w:val="00FE40E3"/>
    <w:rsid w:val="00FE7C29"/>
    <w:rsid w:val="00FF3C6C"/>
    <w:rsid w:val="00FF5138"/>
    <w:rsid w:val="00FF584A"/>
    <w:rsid w:val="00FF6634"/>
    <w:rsid w:val="00FF6DB8"/>
    <w:rsid w:val="00FF6F47"/>
    <w:rsid w:val="00FF6FC9"/>
    <w:rsid w:val="00FF726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6E4AAC4"/>
  <w15:docId w15:val="{71A0569F-0FA9-4DD0-8190-935DC313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3625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5840B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2A453D"/>
    <w:pPr>
      <w:keepNext/>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0"/>
    <w:unhideWhenUsed/>
    <w:qFormat/>
    <w:rsid w:val="002A453D"/>
    <w:pPr>
      <w:keepNext/>
      <w:spacing w:before="240" w:after="60" w:line="240" w:lineRule="auto"/>
      <w:outlineLvl w:val="3"/>
    </w:pPr>
    <w:rPr>
      <w:rFonts w:ascii="Calibri" w:eastAsia="Times New Roman" w:hAnsi="Calibri" w:cs="Times New Roman"/>
      <w:b/>
      <w:bCs/>
      <w:sz w:val="28"/>
      <w:szCs w:val="28"/>
    </w:rPr>
  </w:style>
  <w:style w:type="paragraph" w:styleId="5">
    <w:name w:val="heading 5"/>
    <w:basedOn w:val="a"/>
    <w:next w:val="a"/>
    <w:link w:val="50"/>
    <w:unhideWhenUsed/>
    <w:qFormat/>
    <w:rsid w:val="00E2271B"/>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unhideWhenUsed/>
    <w:qFormat/>
    <w:rsid w:val="002A453D"/>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uiPriority w:val="99"/>
    <w:unhideWhenUsed/>
    <w:qFormat/>
    <w:rsid w:val="00E2271B"/>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nhideWhenUsed/>
    <w:qFormat/>
    <w:rsid w:val="00450699"/>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9581B"/>
    <w:pPr>
      <w:tabs>
        <w:tab w:val="center" w:pos="4677"/>
        <w:tab w:val="right" w:pos="9355"/>
      </w:tabs>
      <w:spacing w:after="0" w:line="240" w:lineRule="auto"/>
    </w:pPr>
  </w:style>
  <w:style w:type="character" w:customStyle="1" w:styleId="a4">
    <w:name w:val="Верхній колонтитул Знак"/>
    <w:basedOn w:val="a0"/>
    <w:link w:val="a3"/>
    <w:rsid w:val="00F9581B"/>
  </w:style>
  <w:style w:type="paragraph" w:styleId="a5">
    <w:name w:val="footer"/>
    <w:basedOn w:val="a"/>
    <w:link w:val="a6"/>
    <w:uiPriority w:val="99"/>
    <w:unhideWhenUsed/>
    <w:rsid w:val="00F9581B"/>
    <w:pPr>
      <w:tabs>
        <w:tab w:val="center" w:pos="4677"/>
        <w:tab w:val="right" w:pos="9355"/>
      </w:tabs>
      <w:spacing w:after="0" w:line="240" w:lineRule="auto"/>
    </w:pPr>
  </w:style>
  <w:style w:type="character" w:customStyle="1" w:styleId="a6">
    <w:name w:val="Нижній колонтитул Знак"/>
    <w:basedOn w:val="a0"/>
    <w:link w:val="a5"/>
    <w:uiPriority w:val="99"/>
    <w:rsid w:val="00F9581B"/>
  </w:style>
  <w:style w:type="paragraph" w:styleId="a7">
    <w:name w:val="List Paragraph"/>
    <w:basedOn w:val="a"/>
    <w:uiPriority w:val="34"/>
    <w:qFormat/>
    <w:rsid w:val="003374E0"/>
    <w:pPr>
      <w:ind w:left="720"/>
      <w:contextualSpacing/>
    </w:pPr>
  </w:style>
  <w:style w:type="character" w:customStyle="1" w:styleId="80">
    <w:name w:val="Заголовок 8 Знак"/>
    <w:basedOn w:val="a0"/>
    <w:link w:val="8"/>
    <w:rsid w:val="00450699"/>
    <w:rPr>
      <w:rFonts w:asciiTheme="majorHAnsi" w:eastAsiaTheme="majorEastAsia" w:hAnsiTheme="majorHAnsi" w:cstheme="majorBidi"/>
      <w:color w:val="404040" w:themeColor="text1" w:themeTint="BF"/>
      <w:sz w:val="20"/>
      <w:szCs w:val="20"/>
    </w:rPr>
  </w:style>
  <w:style w:type="paragraph" w:customStyle="1" w:styleId="11">
    <w:name w:val="Абзац списку1"/>
    <w:basedOn w:val="a"/>
    <w:qFormat/>
    <w:rsid w:val="00450699"/>
    <w:pPr>
      <w:ind w:left="720"/>
      <w:contextualSpacing/>
    </w:pPr>
    <w:rPr>
      <w:rFonts w:ascii="Calibri" w:eastAsia="Times New Roman" w:hAnsi="Calibri" w:cs="Times New Roman"/>
    </w:rPr>
  </w:style>
  <w:style w:type="paragraph" w:customStyle="1" w:styleId="Default">
    <w:name w:val="Default"/>
    <w:link w:val="Default0"/>
    <w:rsid w:val="00450699"/>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rmal (Web)"/>
    <w:basedOn w:val="a"/>
    <w:uiPriority w:val="99"/>
    <w:rsid w:val="0051208C"/>
    <w:pPr>
      <w:spacing w:before="40" w:after="0" w:line="240" w:lineRule="auto"/>
      <w:ind w:firstLine="240"/>
      <w:jc w:val="both"/>
    </w:pPr>
    <w:rPr>
      <w:rFonts w:ascii="Arial CYR" w:eastAsia="Times New Roman" w:hAnsi="Arial CYR" w:cs="Arial CYR"/>
      <w:color w:val="666666"/>
      <w:sz w:val="20"/>
      <w:szCs w:val="20"/>
    </w:rPr>
  </w:style>
  <w:style w:type="character" w:customStyle="1" w:styleId="hps">
    <w:name w:val="hps"/>
    <w:basedOn w:val="a0"/>
    <w:rsid w:val="008950E7"/>
  </w:style>
  <w:style w:type="table" w:styleId="a9">
    <w:name w:val="Table Grid"/>
    <w:basedOn w:val="a1"/>
    <w:rsid w:val="008950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 Spacing"/>
    <w:uiPriority w:val="99"/>
    <w:qFormat/>
    <w:rsid w:val="002273F4"/>
    <w:pPr>
      <w:spacing w:after="0" w:line="240" w:lineRule="auto"/>
    </w:pPr>
  </w:style>
  <w:style w:type="paragraph" w:styleId="ab">
    <w:name w:val="Body Text"/>
    <w:basedOn w:val="a"/>
    <w:link w:val="ac"/>
    <w:rsid w:val="00034322"/>
    <w:pPr>
      <w:spacing w:after="120" w:line="240" w:lineRule="auto"/>
    </w:pPr>
    <w:rPr>
      <w:rFonts w:ascii="Times New Roman" w:eastAsia="Times New Roman" w:hAnsi="Times New Roman" w:cs="Times New Roman"/>
      <w:sz w:val="24"/>
      <w:szCs w:val="24"/>
    </w:rPr>
  </w:style>
  <w:style w:type="character" w:customStyle="1" w:styleId="ac">
    <w:name w:val="Основний текст Знак"/>
    <w:basedOn w:val="a0"/>
    <w:link w:val="ab"/>
    <w:rsid w:val="00034322"/>
    <w:rPr>
      <w:rFonts w:ascii="Times New Roman" w:eastAsia="Times New Roman" w:hAnsi="Times New Roman" w:cs="Times New Roman"/>
      <w:sz w:val="24"/>
      <w:szCs w:val="24"/>
    </w:rPr>
  </w:style>
  <w:style w:type="paragraph" w:customStyle="1" w:styleId="ad">
    <w:name w:val="література"/>
    <w:basedOn w:val="ae"/>
    <w:rsid w:val="00034322"/>
    <w:pPr>
      <w:spacing w:after="0" w:line="240" w:lineRule="auto"/>
      <w:ind w:left="0" w:firstLine="0"/>
      <w:contextualSpacing w:val="0"/>
      <w:jc w:val="both"/>
    </w:pPr>
    <w:rPr>
      <w:rFonts w:ascii="Times New Roman" w:eastAsia="Times New Roman" w:hAnsi="Times New Roman" w:cs="Times New Roman"/>
      <w:sz w:val="18"/>
      <w:szCs w:val="18"/>
      <w:lang w:val="en-US"/>
    </w:rPr>
  </w:style>
  <w:style w:type="character" w:styleId="af">
    <w:name w:val="Hyperlink"/>
    <w:basedOn w:val="a0"/>
    <w:rsid w:val="00034322"/>
    <w:rPr>
      <w:rFonts w:cs="Times New Roman"/>
      <w:color w:val="000000"/>
      <w:u w:val="single"/>
    </w:rPr>
  </w:style>
  <w:style w:type="character" w:customStyle="1" w:styleId="rvts7">
    <w:name w:val="rvts7"/>
    <w:basedOn w:val="a0"/>
    <w:rsid w:val="00034322"/>
    <w:rPr>
      <w:rFonts w:cs="Times New Roman"/>
    </w:rPr>
  </w:style>
  <w:style w:type="character" w:customStyle="1" w:styleId="rvts26">
    <w:name w:val="rvts26"/>
    <w:basedOn w:val="a0"/>
    <w:rsid w:val="00034322"/>
    <w:rPr>
      <w:rFonts w:cs="Times New Roman"/>
    </w:rPr>
  </w:style>
  <w:style w:type="paragraph" w:styleId="ae">
    <w:name w:val="List Number"/>
    <w:basedOn w:val="a"/>
    <w:uiPriority w:val="99"/>
    <w:semiHidden/>
    <w:unhideWhenUsed/>
    <w:rsid w:val="00034322"/>
    <w:pPr>
      <w:ind w:left="720" w:hanging="360"/>
      <w:contextualSpacing/>
    </w:pPr>
  </w:style>
  <w:style w:type="character" w:styleId="af0">
    <w:name w:val="Strong"/>
    <w:basedOn w:val="a0"/>
    <w:uiPriority w:val="22"/>
    <w:qFormat/>
    <w:rsid w:val="00237537"/>
    <w:rPr>
      <w:b/>
      <w:bCs/>
    </w:rPr>
  </w:style>
  <w:style w:type="paragraph" w:styleId="af1">
    <w:name w:val="Balloon Text"/>
    <w:basedOn w:val="a"/>
    <w:link w:val="af2"/>
    <w:unhideWhenUsed/>
    <w:rsid w:val="00DA53ED"/>
    <w:pPr>
      <w:spacing w:after="0" w:line="240" w:lineRule="auto"/>
    </w:pPr>
    <w:rPr>
      <w:rFonts w:ascii="Arial" w:hAnsi="Arial" w:cs="Arial"/>
      <w:sz w:val="16"/>
      <w:szCs w:val="16"/>
    </w:rPr>
  </w:style>
  <w:style w:type="character" w:customStyle="1" w:styleId="af2">
    <w:name w:val="Текст у виносці Знак"/>
    <w:basedOn w:val="a0"/>
    <w:link w:val="af1"/>
    <w:rsid w:val="00DA53ED"/>
    <w:rPr>
      <w:rFonts w:ascii="Arial" w:hAnsi="Arial" w:cs="Arial"/>
      <w:sz w:val="16"/>
      <w:szCs w:val="16"/>
    </w:rPr>
  </w:style>
  <w:style w:type="character" w:customStyle="1" w:styleId="20">
    <w:name w:val="Заголовок 2 Знак"/>
    <w:basedOn w:val="a0"/>
    <w:link w:val="2"/>
    <w:uiPriority w:val="9"/>
    <w:rsid w:val="005840B8"/>
    <w:rPr>
      <w:rFonts w:asciiTheme="majorHAnsi" w:eastAsiaTheme="majorEastAsia" w:hAnsiTheme="majorHAnsi" w:cstheme="majorBidi"/>
      <w:color w:val="365F91" w:themeColor="accent1" w:themeShade="BF"/>
      <w:sz w:val="26"/>
      <w:szCs w:val="26"/>
    </w:rPr>
  </w:style>
  <w:style w:type="paragraph" w:styleId="af3">
    <w:name w:val="Body Text Indent"/>
    <w:basedOn w:val="a"/>
    <w:link w:val="af4"/>
    <w:uiPriority w:val="99"/>
    <w:rsid w:val="005840B8"/>
    <w:pPr>
      <w:spacing w:after="120"/>
      <w:ind w:left="283"/>
    </w:pPr>
    <w:rPr>
      <w:rFonts w:ascii="Calibri" w:eastAsia="Times New Roman" w:hAnsi="Calibri" w:cs="Times New Roman"/>
      <w:lang w:val="uk-UA" w:eastAsia="uk-UA"/>
    </w:rPr>
  </w:style>
  <w:style w:type="character" w:customStyle="1" w:styleId="af4">
    <w:name w:val="Основний текст з відступом Знак"/>
    <w:basedOn w:val="a0"/>
    <w:link w:val="af3"/>
    <w:uiPriority w:val="99"/>
    <w:rsid w:val="005840B8"/>
    <w:rPr>
      <w:rFonts w:ascii="Calibri" w:eastAsia="Times New Roman" w:hAnsi="Calibri" w:cs="Times New Roman"/>
      <w:lang w:val="uk-UA" w:eastAsia="uk-UA"/>
    </w:rPr>
  </w:style>
  <w:style w:type="paragraph" w:customStyle="1" w:styleId="12">
    <w:name w:val="1"/>
    <w:basedOn w:val="a"/>
    <w:next w:val="af5"/>
    <w:link w:val="af6"/>
    <w:qFormat/>
    <w:rsid w:val="005840B8"/>
    <w:pPr>
      <w:spacing w:after="0" w:line="240" w:lineRule="auto"/>
      <w:jc w:val="center"/>
    </w:pPr>
    <w:rPr>
      <w:rFonts w:ascii="Times New Roman" w:hAnsi="Times New Roman"/>
      <w:sz w:val="32"/>
      <w:lang w:val="uk-UA"/>
    </w:rPr>
  </w:style>
  <w:style w:type="character" w:customStyle="1" w:styleId="af6">
    <w:name w:val="Название Знак"/>
    <w:link w:val="12"/>
    <w:rsid w:val="005840B8"/>
    <w:rPr>
      <w:rFonts w:ascii="Times New Roman" w:hAnsi="Times New Roman"/>
      <w:sz w:val="32"/>
      <w:lang w:val="uk-UA"/>
    </w:rPr>
  </w:style>
  <w:style w:type="paragraph" w:styleId="HTML">
    <w:name w:val="HTML Preformatted"/>
    <w:basedOn w:val="a"/>
    <w:link w:val="HTML0"/>
    <w:uiPriority w:val="99"/>
    <w:rsid w:val="00584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Times New Roman" w:eastAsia="Times New Roman" w:hAnsi="Times New Roman" w:cs="Times New Roman"/>
      <w:color w:val="000000"/>
      <w:sz w:val="21"/>
      <w:szCs w:val="20"/>
      <w:lang w:val="uk-UA"/>
    </w:rPr>
  </w:style>
  <w:style w:type="character" w:customStyle="1" w:styleId="HTML0">
    <w:name w:val="Стандартний HTML Знак"/>
    <w:basedOn w:val="a0"/>
    <w:link w:val="HTML"/>
    <w:uiPriority w:val="99"/>
    <w:rsid w:val="005840B8"/>
    <w:rPr>
      <w:rFonts w:ascii="Times New Roman" w:eastAsia="Times New Roman" w:hAnsi="Times New Roman" w:cs="Times New Roman"/>
      <w:color w:val="000000"/>
      <w:sz w:val="21"/>
      <w:szCs w:val="20"/>
      <w:lang w:val="uk-UA"/>
    </w:rPr>
  </w:style>
  <w:style w:type="paragraph" w:styleId="af5">
    <w:name w:val="Title"/>
    <w:basedOn w:val="a"/>
    <w:next w:val="a"/>
    <w:link w:val="af7"/>
    <w:qFormat/>
    <w:rsid w:val="005840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7">
    <w:name w:val="Назва Знак"/>
    <w:basedOn w:val="a0"/>
    <w:link w:val="af5"/>
    <w:rsid w:val="005840B8"/>
    <w:rPr>
      <w:rFonts w:asciiTheme="majorHAnsi" w:eastAsiaTheme="majorEastAsia" w:hAnsiTheme="majorHAnsi" w:cstheme="majorBidi"/>
      <w:spacing w:val="-10"/>
      <w:kern w:val="28"/>
      <w:sz w:val="56"/>
      <w:szCs w:val="56"/>
    </w:rPr>
  </w:style>
  <w:style w:type="character" w:customStyle="1" w:styleId="31">
    <w:name w:val="Заголовок №3_"/>
    <w:link w:val="32"/>
    <w:rsid w:val="00E85851"/>
    <w:rPr>
      <w:rFonts w:ascii="Times New Roman" w:eastAsia="Times New Roman" w:hAnsi="Times New Roman" w:cs="Times New Roman"/>
      <w:b/>
      <w:bCs/>
      <w:shd w:val="clear" w:color="auto" w:fill="FFFFFF"/>
    </w:rPr>
  </w:style>
  <w:style w:type="character" w:customStyle="1" w:styleId="313pt">
    <w:name w:val="Заголовок №3 + 13 pt;Не полужирный"/>
    <w:rsid w:val="00E85851"/>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paragraph" w:customStyle="1" w:styleId="32">
    <w:name w:val="Заголовок №3"/>
    <w:basedOn w:val="a"/>
    <w:link w:val="31"/>
    <w:rsid w:val="00E85851"/>
    <w:pPr>
      <w:widowControl w:val="0"/>
      <w:shd w:val="clear" w:color="auto" w:fill="FFFFFF"/>
      <w:spacing w:after="60" w:line="0" w:lineRule="atLeast"/>
      <w:ind w:hanging="1440"/>
      <w:jc w:val="both"/>
      <w:outlineLvl w:val="2"/>
    </w:pPr>
    <w:rPr>
      <w:rFonts w:ascii="Times New Roman" w:eastAsia="Times New Roman" w:hAnsi="Times New Roman" w:cs="Times New Roman"/>
      <w:b/>
      <w:bCs/>
    </w:rPr>
  </w:style>
  <w:style w:type="paragraph" w:customStyle="1" w:styleId="TableParagraph">
    <w:name w:val="Table Paragraph"/>
    <w:basedOn w:val="a"/>
    <w:uiPriority w:val="1"/>
    <w:qFormat/>
    <w:rsid w:val="003544B8"/>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styleId="af8">
    <w:name w:val="Emphasis"/>
    <w:basedOn w:val="a0"/>
    <w:uiPriority w:val="20"/>
    <w:qFormat/>
    <w:rsid w:val="00EB3218"/>
    <w:rPr>
      <w:i/>
      <w:iCs/>
    </w:rPr>
  </w:style>
  <w:style w:type="character" w:customStyle="1" w:styleId="10">
    <w:name w:val="Заголовок 1 Знак"/>
    <w:basedOn w:val="a0"/>
    <w:link w:val="1"/>
    <w:rsid w:val="0093625A"/>
    <w:rPr>
      <w:rFonts w:asciiTheme="majorHAnsi" w:eastAsiaTheme="majorEastAsia" w:hAnsiTheme="majorHAnsi" w:cstheme="majorBidi"/>
      <w:color w:val="365F91" w:themeColor="accent1" w:themeShade="BF"/>
      <w:sz w:val="32"/>
      <w:szCs w:val="32"/>
    </w:rPr>
  </w:style>
  <w:style w:type="character" w:customStyle="1" w:styleId="creator-type-label">
    <w:name w:val="creator-type-label"/>
    <w:basedOn w:val="a0"/>
    <w:rsid w:val="0093625A"/>
  </w:style>
  <w:style w:type="paragraph" w:styleId="af9">
    <w:name w:val="footnote text"/>
    <w:basedOn w:val="a"/>
    <w:link w:val="afa"/>
    <w:semiHidden/>
    <w:rsid w:val="00176959"/>
    <w:pPr>
      <w:spacing w:after="0" w:line="240" w:lineRule="auto"/>
    </w:pPr>
    <w:rPr>
      <w:rFonts w:ascii="Times New Roman" w:eastAsia="Times New Roman" w:hAnsi="Times New Roman" w:cs="Times New Roman"/>
      <w:sz w:val="20"/>
      <w:szCs w:val="20"/>
    </w:rPr>
  </w:style>
  <w:style w:type="character" w:customStyle="1" w:styleId="afa">
    <w:name w:val="Текст виноски Знак"/>
    <w:basedOn w:val="a0"/>
    <w:link w:val="af9"/>
    <w:semiHidden/>
    <w:rsid w:val="00176959"/>
    <w:rPr>
      <w:rFonts w:ascii="Times New Roman" w:eastAsia="Times New Roman" w:hAnsi="Times New Roman" w:cs="Times New Roman"/>
      <w:sz w:val="20"/>
      <w:szCs w:val="20"/>
    </w:rPr>
  </w:style>
  <w:style w:type="paragraph" w:customStyle="1" w:styleId="d2">
    <w:name w:val="d2"/>
    <w:basedOn w:val="a"/>
    <w:rsid w:val="00176959"/>
    <w:pPr>
      <w:spacing w:after="0" w:line="204" w:lineRule="atLeast"/>
    </w:pPr>
    <w:rPr>
      <w:rFonts w:ascii="Times New Roman" w:eastAsia="Times New Roman" w:hAnsi="Times New Roman" w:cs="Times New Roman"/>
      <w:sz w:val="24"/>
      <w:szCs w:val="24"/>
    </w:rPr>
  </w:style>
  <w:style w:type="character" w:customStyle="1" w:styleId="subtitle2">
    <w:name w:val="subtitle2"/>
    <w:basedOn w:val="a0"/>
    <w:rsid w:val="00176959"/>
    <w:rPr>
      <w:sz w:val="29"/>
      <w:szCs w:val="29"/>
    </w:rPr>
  </w:style>
  <w:style w:type="paragraph" w:customStyle="1" w:styleId="Style2">
    <w:name w:val="Style2"/>
    <w:basedOn w:val="a"/>
    <w:rsid w:val="008C5785"/>
    <w:pPr>
      <w:widowControl w:val="0"/>
      <w:autoSpaceDE w:val="0"/>
      <w:autoSpaceDN w:val="0"/>
      <w:adjustRightInd w:val="0"/>
      <w:spacing w:after="0" w:line="247" w:lineRule="exact"/>
      <w:ind w:firstLine="480"/>
      <w:jc w:val="both"/>
    </w:pPr>
    <w:rPr>
      <w:rFonts w:ascii="Times New Roman" w:hAnsi="Times New Roman" w:cs="Times New Roman"/>
      <w:sz w:val="24"/>
      <w:szCs w:val="24"/>
    </w:rPr>
  </w:style>
  <w:style w:type="character" w:customStyle="1" w:styleId="articletitle">
    <w:name w:val="articletitle"/>
    <w:basedOn w:val="a0"/>
    <w:rsid w:val="005C3C3D"/>
  </w:style>
  <w:style w:type="character" w:customStyle="1" w:styleId="name">
    <w:name w:val="name"/>
    <w:basedOn w:val="a0"/>
    <w:rsid w:val="005C3C3D"/>
  </w:style>
  <w:style w:type="character" w:customStyle="1" w:styleId="pubyear">
    <w:name w:val="pubyear"/>
    <w:basedOn w:val="a0"/>
    <w:rsid w:val="005C3C3D"/>
  </w:style>
  <w:style w:type="character" w:customStyle="1" w:styleId="pubinfo">
    <w:name w:val="pubinfo"/>
    <w:basedOn w:val="a0"/>
    <w:rsid w:val="005C3C3D"/>
  </w:style>
  <w:style w:type="character" w:customStyle="1" w:styleId="c-journal-titletext">
    <w:name w:val="c-journal-title__text"/>
    <w:basedOn w:val="a0"/>
    <w:rsid w:val="000A2E94"/>
  </w:style>
  <w:style w:type="character" w:customStyle="1" w:styleId="21">
    <w:name w:val="Основной текст (2) + Не полужирный"/>
    <w:basedOn w:val="a0"/>
    <w:rsid w:val="007A04FF"/>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50">
    <w:name w:val="Заголовок 5 Знак"/>
    <w:basedOn w:val="a0"/>
    <w:link w:val="5"/>
    <w:rsid w:val="00E2271B"/>
    <w:rPr>
      <w:rFonts w:asciiTheme="majorHAnsi" w:eastAsiaTheme="majorEastAsia" w:hAnsiTheme="majorHAnsi" w:cstheme="majorBidi"/>
      <w:color w:val="365F91" w:themeColor="accent1" w:themeShade="BF"/>
    </w:rPr>
  </w:style>
  <w:style w:type="character" w:customStyle="1" w:styleId="70">
    <w:name w:val="Заголовок 7 Знак"/>
    <w:basedOn w:val="a0"/>
    <w:link w:val="7"/>
    <w:uiPriority w:val="99"/>
    <w:rsid w:val="00E2271B"/>
    <w:rPr>
      <w:rFonts w:asciiTheme="majorHAnsi" w:eastAsiaTheme="majorEastAsia" w:hAnsiTheme="majorHAnsi" w:cstheme="majorBidi"/>
      <w:i/>
      <w:iCs/>
      <w:color w:val="243F60" w:themeColor="accent1" w:themeShade="7F"/>
    </w:rPr>
  </w:style>
  <w:style w:type="paragraph" w:styleId="22">
    <w:name w:val="Body Text Indent 2"/>
    <w:basedOn w:val="a"/>
    <w:link w:val="23"/>
    <w:uiPriority w:val="99"/>
    <w:unhideWhenUsed/>
    <w:rsid w:val="00E2271B"/>
    <w:pPr>
      <w:spacing w:after="120" w:line="480" w:lineRule="auto"/>
      <w:ind w:left="283"/>
    </w:pPr>
  </w:style>
  <w:style w:type="character" w:customStyle="1" w:styleId="23">
    <w:name w:val="Основний текст з відступом 2 Знак"/>
    <w:basedOn w:val="a0"/>
    <w:link w:val="22"/>
    <w:uiPriority w:val="99"/>
    <w:rsid w:val="00E2271B"/>
  </w:style>
  <w:style w:type="paragraph" w:styleId="33">
    <w:name w:val="Body Text Indent 3"/>
    <w:basedOn w:val="a"/>
    <w:link w:val="34"/>
    <w:uiPriority w:val="99"/>
    <w:semiHidden/>
    <w:unhideWhenUsed/>
    <w:rsid w:val="00E2271B"/>
    <w:pPr>
      <w:spacing w:after="120"/>
      <w:ind w:left="283"/>
    </w:pPr>
    <w:rPr>
      <w:sz w:val="16"/>
      <w:szCs w:val="16"/>
    </w:rPr>
  </w:style>
  <w:style w:type="character" w:customStyle="1" w:styleId="34">
    <w:name w:val="Основний текст з відступом 3 Знак"/>
    <w:basedOn w:val="a0"/>
    <w:link w:val="33"/>
    <w:uiPriority w:val="99"/>
    <w:semiHidden/>
    <w:rsid w:val="00E2271B"/>
    <w:rPr>
      <w:sz w:val="16"/>
      <w:szCs w:val="16"/>
    </w:rPr>
  </w:style>
  <w:style w:type="paragraph" w:customStyle="1" w:styleId="FR1">
    <w:name w:val="FR1"/>
    <w:rsid w:val="00E2271B"/>
    <w:pPr>
      <w:widowControl w:val="0"/>
      <w:autoSpaceDE w:val="0"/>
      <w:autoSpaceDN w:val="0"/>
      <w:adjustRightInd w:val="0"/>
      <w:spacing w:after="0" w:line="240" w:lineRule="auto"/>
    </w:pPr>
    <w:rPr>
      <w:rFonts w:ascii="Arial" w:eastAsia="Times New Roman" w:hAnsi="Arial" w:cs="Times New Roman"/>
      <w:sz w:val="28"/>
      <w:szCs w:val="20"/>
      <w:lang w:val="uk-UA"/>
    </w:rPr>
  </w:style>
  <w:style w:type="paragraph" w:styleId="afb">
    <w:name w:val="caption"/>
    <w:basedOn w:val="a"/>
    <w:next w:val="a"/>
    <w:qFormat/>
    <w:rsid w:val="00E2271B"/>
    <w:pPr>
      <w:widowControl w:val="0"/>
      <w:autoSpaceDE w:val="0"/>
      <w:autoSpaceDN w:val="0"/>
      <w:adjustRightInd w:val="0"/>
      <w:spacing w:before="160" w:after="0" w:line="280" w:lineRule="auto"/>
      <w:ind w:left="1480"/>
      <w:jc w:val="center"/>
    </w:pPr>
    <w:rPr>
      <w:rFonts w:ascii="Courier New" w:eastAsia="Times New Roman" w:hAnsi="Courier New" w:cs="Times New Roman"/>
      <w:b/>
      <w:sz w:val="28"/>
      <w:szCs w:val="20"/>
      <w:lang w:val="uk-UA"/>
    </w:rPr>
  </w:style>
  <w:style w:type="paragraph" w:customStyle="1" w:styleId="FR2">
    <w:name w:val="FR2"/>
    <w:rsid w:val="00944DD0"/>
    <w:pPr>
      <w:widowControl w:val="0"/>
      <w:autoSpaceDE w:val="0"/>
      <w:autoSpaceDN w:val="0"/>
      <w:adjustRightInd w:val="0"/>
      <w:spacing w:before="80" w:after="0" w:line="260" w:lineRule="auto"/>
      <w:ind w:left="160" w:firstLine="500"/>
      <w:jc w:val="both"/>
    </w:pPr>
    <w:rPr>
      <w:rFonts w:ascii="Times New Roman" w:eastAsia="Times New Roman" w:hAnsi="Times New Roman" w:cs="Times New Roman"/>
      <w:sz w:val="18"/>
      <w:szCs w:val="20"/>
      <w:lang w:val="uk-UA"/>
    </w:rPr>
  </w:style>
  <w:style w:type="paragraph" w:customStyle="1" w:styleId="13">
    <w:name w:val="Обычный1"/>
    <w:uiPriority w:val="99"/>
    <w:rsid w:val="0041178D"/>
    <w:pPr>
      <w:widowControl w:val="0"/>
      <w:spacing w:after="0" w:line="240" w:lineRule="auto"/>
    </w:pPr>
    <w:rPr>
      <w:rFonts w:ascii="Times New Roman" w:eastAsia="Times New Roman" w:hAnsi="Times New Roman" w:cs="Times New Roman"/>
      <w:snapToGrid w:val="0"/>
      <w:sz w:val="20"/>
      <w:szCs w:val="20"/>
    </w:rPr>
  </w:style>
  <w:style w:type="character" w:customStyle="1" w:styleId="Default0">
    <w:name w:val="Default Знак"/>
    <w:link w:val="Default"/>
    <w:locked/>
    <w:rsid w:val="0041178D"/>
    <w:rPr>
      <w:rFonts w:ascii="Times New Roman" w:hAnsi="Times New Roman" w:cs="Times New Roman"/>
      <w:color w:val="000000"/>
      <w:sz w:val="24"/>
      <w:szCs w:val="24"/>
    </w:rPr>
  </w:style>
  <w:style w:type="character" w:styleId="afc">
    <w:name w:val="footnote reference"/>
    <w:semiHidden/>
    <w:rsid w:val="0041178D"/>
    <w:rPr>
      <w:vertAlign w:val="superscript"/>
    </w:rPr>
  </w:style>
  <w:style w:type="paragraph" w:customStyle="1" w:styleId="Iauiue">
    <w:name w:val="Iau.iue"/>
    <w:basedOn w:val="a"/>
    <w:next w:val="a"/>
    <w:rsid w:val="0041178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4">
    <w:name w:val="Основной текст с отступом1"/>
    <w:basedOn w:val="a"/>
    <w:rsid w:val="0041178D"/>
    <w:pPr>
      <w:autoSpaceDE w:val="0"/>
      <w:autoSpaceDN w:val="0"/>
      <w:spacing w:after="0" w:line="360" w:lineRule="auto"/>
      <w:ind w:firstLine="720"/>
      <w:jc w:val="both"/>
    </w:pPr>
    <w:rPr>
      <w:rFonts w:ascii="Times New Roman" w:eastAsia="Times New Roman" w:hAnsi="Times New Roman" w:cs="Times New Roman"/>
      <w:sz w:val="28"/>
      <w:szCs w:val="28"/>
      <w:lang w:val="uk-UA"/>
    </w:rPr>
  </w:style>
  <w:style w:type="paragraph" w:customStyle="1" w:styleId="120">
    <w:name w:val="Заголовок 12"/>
    <w:basedOn w:val="a"/>
    <w:rsid w:val="0041178D"/>
    <w:pPr>
      <w:spacing w:after="0" w:line="240" w:lineRule="auto"/>
      <w:outlineLvl w:val="1"/>
    </w:pPr>
    <w:rPr>
      <w:rFonts w:ascii="Times New Roman" w:eastAsia="Times New Roman" w:hAnsi="Times New Roman" w:cs="Times New Roman"/>
      <w:b/>
      <w:bCs/>
      <w:kern w:val="36"/>
      <w:sz w:val="48"/>
      <w:szCs w:val="48"/>
    </w:rPr>
  </w:style>
  <w:style w:type="character" w:customStyle="1" w:styleId="FontStyle17">
    <w:name w:val="Font Style17"/>
    <w:uiPriority w:val="99"/>
    <w:rsid w:val="00B507F4"/>
    <w:rPr>
      <w:rFonts w:ascii="Times New Roman" w:hAnsi="Times New Roman" w:cs="Times New Roman"/>
      <w:sz w:val="18"/>
      <w:szCs w:val="18"/>
    </w:rPr>
  </w:style>
  <w:style w:type="character" w:customStyle="1" w:styleId="FontStyle24">
    <w:name w:val="Font Style24"/>
    <w:rsid w:val="00B507F4"/>
    <w:rPr>
      <w:rFonts w:ascii="Trebuchet MS" w:hAnsi="Trebuchet MS" w:cs="Trebuchet MS"/>
      <w:b/>
      <w:bCs/>
      <w:sz w:val="22"/>
      <w:szCs w:val="22"/>
    </w:rPr>
  </w:style>
  <w:style w:type="character" w:customStyle="1" w:styleId="24">
    <w:name w:val="Основной текст (2)"/>
    <w:basedOn w:val="a0"/>
    <w:rsid w:val="0065244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afd">
    <w:name w:val="Основной текст_"/>
    <w:link w:val="25"/>
    <w:locked/>
    <w:rsid w:val="00512CA3"/>
    <w:rPr>
      <w:rFonts w:ascii="Times New Roman" w:hAnsi="Times New Roman" w:cs="Times New Roman"/>
      <w:sz w:val="19"/>
      <w:szCs w:val="19"/>
      <w:shd w:val="clear" w:color="auto" w:fill="FFFFFF"/>
    </w:rPr>
  </w:style>
  <w:style w:type="paragraph" w:customStyle="1" w:styleId="25">
    <w:name w:val="Основной текст2"/>
    <w:basedOn w:val="a"/>
    <w:link w:val="afd"/>
    <w:rsid w:val="00512CA3"/>
    <w:pPr>
      <w:widowControl w:val="0"/>
      <w:shd w:val="clear" w:color="auto" w:fill="FFFFFF"/>
      <w:spacing w:after="0" w:line="214" w:lineRule="exact"/>
      <w:ind w:hanging="240"/>
      <w:jc w:val="both"/>
    </w:pPr>
    <w:rPr>
      <w:rFonts w:ascii="Times New Roman" w:hAnsi="Times New Roman" w:cs="Times New Roman"/>
      <w:sz w:val="19"/>
      <w:szCs w:val="19"/>
    </w:rPr>
  </w:style>
  <w:style w:type="character" w:customStyle="1" w:styleId="30">
    <w:name w:val="Заголовок 3 Знак"/>
    <w:basedOn w:val="a0"/>
    <w:link w:val="3"/>
    <w:uiPriority w:val="9"/>
    <w:rsid w:val="002A453D"/>
    <w:rPr>
      <w:rFonts w:ascii="Cambria" w:eastAsia="Times New Roman" w:hAnsi="Cambria" w:cs="Times New Roman"/>
      <w:b/>
      <w:bCs/>
      <w:sz w:val="26"/>
      <w:szCs w:val="26"/>
    </w:rPr>
  </w:style>
  <w:style w:type="character" w:customStyle="1" w:styleId="40">
    <w:name w:val="Заголовок 4 Знак"/>
    <w:basedOn w:val="a0"/>
    <w:link w:val="4"/>
    <w:rsid w:val="002A453D"/>
    <w:rPr>
      <w:rFonts w:ascii="Calibri" w:eastAsia="Times New Roman" w:hAnsi="Calibri" w:cs="Times New Roman"/>
      <w:b/>
      <w:bCs/>
      <w:sz w:val="28"/>
      <w:szCs w:val="28"/>
    </w:rPr>
  </w:style>
  <w:style w:type="character" w:customStyle="1" w:styleId="60">
    <w:name w:val="Заголовок 6 Знак"/>
    <w:basedOn w:val="a0"/>
    <w:link w:val="6"/>
    <w:uiPriority w:val="9"/>
    <w:rsid w:val="002A453D"/>
    <w:rPr>
      <w:rFonts w:ascii="Times New Roman" w:eastAsia="Times New Roman" w:hAnsi="Times New Roman" w:cs="Times New Roman"/>
      <w:b/>
      <w:bCs/>
    </w:rPr>
  </w:style>
  <w:style w:type="character" w:customStyle="1" w:styleId="ad-cell">
    <w:name w:val="ad-cell"/>
    <w:rsid w:val="002A453D"/>
  </w:style>
  <w:style w:type="character" w:customStyle="1" w:styleId="ad-line">
    <w:name w:val="ad-line"/>
    <w:rsid w:val="002A453D"/>
  </w:style>
  <w:style w:type="character" w:customStyle="1" w:styleId="apple-converted-space">
    <w:name w:val="apple-converted-space"/>
    <w:rsid w:val="002A453D"/>
  </w:style>
  <w:style w:type="character" w:customStyle="1" w:styleId="mw-headline">
    <w:name w:val="mw-headline"/>
    <w:rsid w:val="002A453D"/>
  </w:style>
  <w:style w:type="character" w:customStyle="1" w:styleId="mw-editsection">
    <w:name w:val="mw-editsection"/>
    <w:rsid w:val="002A453D"/>
  </w:style>
  <w:style w:type="character" w:customStyle="1" w:styleId="mw-editsection-bracket">
    <w:name w:val="mw-editsection-bracket"/>
    <w:rsid w:val="002A453D"/>
  </w:style>
  <w:style w:type="character" w:customStyle="1" w:styleId="tocnumber">
    <w:name w:val="tocnumber"/>
    <w:rsid w:val="002A453D"/>
  </w:style>
  <w:style w:type="character" w:customStyle="1" w:styleId="toctext">
    <w:name w:val="toctext"/>
    <w:rsid w:val="002A453D"/>
  </w:style>
  <w:style w:type="character" w:styleId="HTML1">
    <w:name w:val="HTML Cite"/>
    <w:unhideWhenUsed/>
    <w:rsid w:val="002A453D"/>
    <w:rPr>
      <w:i/>
      <w:iCs/>
    </w:rPr>
  </w:style>
  <w:style w:type="paragraph" w:customStyle="1" w:styleId="photo-cap">
    <w:name w:val="photo-cap"/>
    <w:basedOn w:val="a"/>
    <w:rsid w:val="002A453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vertical-title">
    <w:name w:val="vertical-title"/>
    <w:rsid w:val="002A453D"/>
  </w:style>
  <w:style w:type="character" w:styleId="afe">
    <w:name w:val="FollowedHyperlink"/>
    <w:uiPriority w:val="99"/>
    <w:unhideWhenUsed/>
    <w:rsid w:val="002A453D"/>
    <w:rPr>
      <w:color w:val="800080"/>
      <w:u w:val="single"/>
    </w:rPr>
  </w:style>
  <w:style w:type="paragraph" w:customStyle="1" w:styleId="xfmc11">
    <w:name w:val="xfmc11"/>
    <w:basedOn w:val="a"/>
    <w:rsid w:val="002A45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6">
    <w:name w:val="Знак Знак2 Знак Знак Знак"/>
    <w:basedOn w:val="a"/>
    <w:rsid w:val="002A453D"/>
    <w:pPr>
      <w:spacing w:after="0" w:line="240" w:lineRule="auto"/>
    </w:pPr>
    <w:rPr>
      <w:rFonts w:ascii="Verdana" w:eastAsia="Times New Roman" w:hAnsi="Verdana" w:cs="Times New Roman"/>
      <w:sz w:val="24"/>
      <w:szCs w:val="24"/>
      <w:lang w:val="en-US" w:eastAsia="en-US"/>
    </w:rPr>
  </w:style>
  <w:style w:type="paragraph" w:customStyle="1" w:styleId="centr">
    <w:name w:val="centr"/>
    <w:basedOn w:val="a"/>
    <w:rsid w:val="002A45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ro">
    <w:name w:val="intro"/>
    <w:basedOn w:val="a"/>
    <w:rsid w:val="002A453D"/>
    <w:pPr>
      <w:widowControl w:val="0"/>
      <w:adjustRightInd w:val="0"/>
      <w:spacing w:before="100" w:beforeAutospacing="1" w:after="100" w:afterAutospacing="1" w:line="360" w:lineRule="atLeast"/>
      <w:jc w:val="both"/>
    </w:pPr>
    <w:rPr>
      <w:rFonts w:ascii="Times New Roman" w:eastAsia="Times New Roman" w:hAnsi="Times New Roman" w:cs="Times New Roman"/>
      <w:color w:val="000000"/>
      <w:sz w:val="24"/>
      <w:szCs w:val="24"/>
    </w:rPr>
  </w:style>
  <w:style w:type="paragraph" w:customStyle="1" w:styleId="Style20">
    <w:name w:val="Style 2"/>
    <w:uiPriority w:val="99"/>
    <w:rsid w:val="002A453D"/>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3">
    <w:name w:val="Style3"/>
    <w:basedOn w:val="a"/>
    <w:uiPriority w:val="99"/>
    <w:rsid w:val="002A453D"/>
    <w:pPr>
      <w:widowControl w:val="0"/>
      <w:autoSpaceDE w:val="0"/>
      <w:autoSpaceDN w:val="0"/>
      <w:adjustRightInd w:val="0"/>
      <w:spacing w:after="0" w:line="240" w:lineRule="exact"/>
      <w:jc w:val="both"/>
    </w:pPr>
    <w:rPr>
      <w:rFonts w:ascii="Times New Roman" w:eastAsia="Times New Roman" w:hAnsi="Times New Roman" w:cs="Times New Roman"/>
      <w:sz w:val="24"/>
      <w:szCs w:val="24"/>
    </w:rPr>
  </w:style>
  <w:style w:type="paragraph" w:customStyle="1" w:styleId="Style4">
    <w:name w:val="Style4"/>
    <w:basedOn w:val="a"/>
    <w:uiPriority w:val="99"/>
    <w:rsid w:val="002A453D"/>
    <w:pPr>
      <w:widowControl w:val="0"/>
      <w:autoSpaceDE w:val="0"/>
      <w:autoSpaceDN w:val="0"/>
      <w:adjustRightInd w:val="0"/>
      <w:spacing w:after="0" w:line="240" w:lineRule="auto"/>
      <w:jc w:val="right"/>
    </w:pPr>
    <w:rPr>
      <w:rFonts w:ascii="Times New Roman" w:eastAsia="Times New Roman" w:hAnsi="Times New Roman" w:cs="Times New Roman"/>
      <w:sz w:val="24"/>
      <w:szCs w:val="24"/>
    </w:rPr>
  </w:style>
  <w:style w:type="paragraph" w:customStyle="1" w:styleId="Style6">
    <w:name w:val="Style6"/>
    <w:basedOn w:val="a"/>
    <w:uiPriority w:val="99"/>
    <w:rsid w:val="002A45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haracterStyle1">
    <w:name w:val="Character Style 1"/>
    <w:rsid w:val="002A453D"/>
    <w:rPr>
      <w:rFonts w:ascii="Garamond" w:hAnsi="Garamond" w:cs="Garamond" w:hint="default"/>
      <w:sz w:val="24"/>
      <w:szCs w:val="24"/>
    </w:rPr>
  </w:style>
  <w:style w:type="character" w:customStyle="1" w:styleId="FontStyle14">
    <w:name w:val="Font Style14"/>
    <w:uiPriority w:val="99"/>
    <w:rsid w:val="002A453D"/>
    <w:rPr>
      <w:rFonts w:ascii="Times New Roman" w:hAnsi="Times New Roman" w:cs="Times New Roman" w:hint="default"/>
      <w:i/>
      <w:iCs/>
      <w:spacing w:val="20"/>
      <w:sz w:val="18"/>
      <w:szCs w:val="18"/>
    </w:rPr>
  </w:style>
  <w:style w:type="character" w:customStyle="1" w:styleId="FontStyle19">
    <w:name w:val="Font Style19"/>
    <w:uiPriority w:val="99"/>
    <w:rsid w:val="002A453D"/>
    <w:rPr>
      <w:rFonts w:ascii="Times New Roman" w:hAnsi="Times New Roman" w:cs="Times New Roman" w:hint="default"/>
      <w:sz w:val="16"/>
      <w:szCs w:val="16"/>
    </w:rPr>
  </w:style>
  <w:style w:type="character" w:customStyle="1" w:styleId="FontStyle20">
    <w:name w:val="Font Style20"/>
    <w:uiPriority w:val="99"/>
    <w:rsid w:val="002A453D"/>
    <w:rPr>
      <w:rFonts w:ascii="Times New Roman" w:hAnsi="Times New Roman" w:cs="Times New Roman" w:hint="default"/>
      <w:b/>
      <w:bCs w:val="0"/>
      <w:sz w:val="16"/>
      <w:szCs w:val="16"/>
    </w:rPr>
  </w:style>
  <w:style w:type="paragraph" w:styleId="aff">
    <w:name w:val="endnote text"/>
    <w:basedOn w:val="a"/>
    <w:link w:val="aff0"/>
    <w:uiPriority w:val="99"/>
    <w:unhideWhenUsed/>
    <w:rsid w:val="002A453D"/>
    <w:pPr>
      <w:spacing w:after="0" w:line="240" w:lineRule="auto"/>
    </w:pPr>
    <w:rPr>
      <w:rFonts w:ascii="Times New Roman" w:eastAsia="Times New Roman" w:hAnsi="Times New Roman" w:cs="Times New Roman"/>
      <w:sz w:val="20"/>
      <w:szCs w:val="20"/>
    </w:rPr>
  </w:style>
  <w:style w:type="character" w:customStyle="1" w:styleId="aff0">
    <w:name w:val="Текст кінцевої виноски Знак"/>
    <w:basedOn w:val="a0"/>
    <w:link w:val="aff"/>
    <w:uiPriority w:val="99"/>
    <w:rsid w:val="002A453D"/>
    <w:rPr>
      <w:rFonts w:ascii="Times New Roman" w:eastAsia="Times New Roman" w:hAnsi="Times New Roman" w:cs="Times New Roman"/>
      <w:sz w:val="20"/>
      <w:szCs w:val="20"/>
    </w:rPr>
  </w:style>
  <w:style w:type="paragraph" w:styleId="27">
    <w:name w:val="Body Text 2"/>
    <w:basedOn w:val="a"/>
    <w:link w:val="28"/>
    <w:uiPriority w:val="99"/>
    <w:unhideWhenUsed/>
    <w:rsid w:val="002A453D"/>
    <w:pPr>
      <w:spacing w:after="120" w:line="480" w:lineRule="auto"/>
    </w:pPr>
    <w:rPr>
      <w:rFonts w:ascii="Times New Roman" w:eastAsia="Times New Roman" w:hAnsi="Times New Roman" w:cs="Times New Roman"/>
      <w:sz w:val="24"/>
      <w:szCs w:val="24"/>
    </w:rPr>
  </w:style>
  <w:style w:type="character" w:customStyle="1" w:styleId="28">
    <w:name w:val="Основний текст 2 Знак"/>
    <w:basedOn w:val="a0"/>
    <w:link w:val="27"/>
    <w:uiPriority w:val="99"/>
    <w:rsid w:val="002A453D"/>
    <w:rPr>
      <w:rFonts w:ascii="Times New Roman" w:eastAsia="Times New Roman" w:hAnsi="Times New Roman" w:cs="Times New Roman"/>
      <w:sz w:val="24"/>
      <w:szCs w:val="24"/>
    </w:rPr>
  </w:style>
  <w:style w:type="paragraph" w:styleId="35">
    <w:name w:val="Body Text 3"/>
    <w:basedOn w:val="a"/>
    <w:link w:val="36"/>
    <w:unhideWhenUsed/>
    <w:rsid w:val="002A453D"/>
    <w:pPr>
      <w:spacing w:after="120" w:line="240" w:lineRule="auto"/>
    </w:pPr>
    <w:rPr>
      <w:rFonts w:ascii="Times New Roman" w:eastAsia="Times New Roman" w:hAnsi="Times New Roman" w:cs="Times New Roman"/>
      <w:sz w:val="16"/>
      <w:szCs w:val="16"/>
    </w:rPr>
  </w:style>
  <w:style w:type="character" w:customStyle="1" w:styleId="36">
    <w:name w:val="Основний текст 3 Знак"/>
    <w:basedOn w:val="a0"/>
    <w:link w:val="35"/>
    <w:rsid w:val="002A453D"/>
    <w:rPr>
      <w:rFonts w:ascii="Times New Roman" w:eastAsia="Times New Roman" w:hAnsi="Times New Roman" w:cs="Times New Roman"/>
      <w:sz w:val="16"/>
      <w:szCs w:val="16"/>
    </w:rPr>
  </w:style>
  <w:style w:type="paragraph" w:customStyle="1" w:styleId="rteleft">
    <w:name w:val="rteleft"/>
    <w:basedOn w:val="a"/>
    <w:rsid w:val="002A45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a"/>
    <w:uiPriority w:val="99"/>
    <w:rsid w:val="002A453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font7">
    <w:name w:val="font_7"/>
    <w:basedOn w:val="a"/>
    <w:uiPriority w:val="99"/>
    <w:rsid w:val="002A453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western">
    <w:name w:val="western"/>
    <w:basedOn w:val="a"/>
    <w:uiPriority w:val="99"/>
    <w:rsid w:val="002A453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9">
    <w:name w:val="Основной текст (2)_"/>
    <w:uiPriority w:val="99"/>
    <w:locked/>
    <w:rsid w:val="002A453D"/>
    <w:rPr>
      <w:b/>
      <w:bCs/>
      <w:sz w:val="26"/>
      <w:szCs w:val="26"/>
      <w:shd w:val="clear" w:color="auto" w:fill="FFFFFF"/>
    </w:rPr>
  </w:style>
  <w:style w:type="character" w:customStyle="1" w:styleId="37">
    <w:name w:val="Основной текст (3)_"/>
    <w:link w:val="310"/>
    <w:locked/>
    <w:rsid w:val="002A453D"/>
    <w:rPr>
      <w:spacing w:val="3"/>
      <w:sz w:val="25"/>
      <w:szCs w:val="25"/>
      <w:shd w:val="clear" w:color="auto" w:fill="FFFFFF"/>
    </w:rPr>
  </w:style>
  <w:style w:type="paragraph" w:customStyle="1" w:styleId="310">
    <w:name w:val="Основной текст (3)1"/>
    <w:basedOn w:val="a"/>
    <w:link w:val="37"/>
    <w:rsid w:val="002A453D"/>
    <w:pPr>
      <w:widowControl w:val="0"/>
      <w:shd w:val="clear" w:color="auto" w:fill="FFFFFF"/>
      <w:spacing w:before="720" w:after="0" w:line="326" w:lineRule="exact"/>
      <w:ind w:hanging="420"/>
      <w:jc w:val="center"/>
    </w:pPr>
    <w:rPr>
      <w:spacing w:val="3"/>
      <w:sz w:val="25"/>
      <w:szCs w:val="25"/>
    </w:rPr>
  </w:style>
  <w:style w:type="character" w:customStyle="1" w:styleId="41">
    <w:name w:val="Заголовок №4_"/>
    <w:link w:val="42"/>
    <w:locked/>
    <w:rsid w:val="002A453D"/>
    <w:rPr>
      <w:b/>
      <w:bCs/>
      <w:sz w:val="31"/>
      <w:szCs w:val="31"/>
      <w:shd w:val="clear" w:color="auto" w:fill="FFFFFF"/>
    </w:rPr>
  </w:style>
  <w:style w:type="paragraph" w:customStyle="1" w:styleId="42">
    <w:name w:val="Заголовок №4"/>
    <w:basedOn w:val="a"/>
    <w:link w:val="41"/>
    <w:rsid w:val="002A453D"/>
    <w:pPr>
      <w:widowControl w:val="0"/>
      <w:shd w:val="clear" w:color="auto" w:fill="FFFFFF"/>
      <w:spacing w:after="180" w:line="240" w:lineRule="atLeast"/>
      <w:jc w:val="center"/>
      <w:outlineLvl w:val="3"/>
    </w:pPr>
    <w:rPr>
      <w:b/>
      <w:bCs/>
      <w:sz w:val="31"/>
      <w:szCs w:val="31"/>
    </w:rPr>
  </w:style>
  <w:style w:type="paragraph" w:customStyle="1" w:styleId="Style5">
    <w:name w:val="Style5"/>
    <w:basedOn w:val="a"/>
    <w:uiPriority w:val="99"/>
    <w:rsid w:val="002A453D"/>
    <w:pPr>
      <w:widowControl w:val="0"/>
      <w:suppressAutoHyphens/>
      <w:spacing w:after="0" w:line="317" w:lineRule="exact"/>
      <w:jc w:val="both"/>
    </w:pPr>
    <w:rPr>
      <w:rFonts w:ascii="Times New Roman" w:eastAsia="Arial Unicode MS" w:hAnsi="Times New Roman" w:cs="Tahoma"/>
      <w:color w:val="000000"/>
      <w:sz w:val="24"/>
      <w:szCs w:val="24"/>
      <w:lang w:val="en-US" w:eastAsia="en-US" w:bidi="en-US"/>
    </w:rPr>
  </w:style>
  <w:style w:type="paragraph" w:customStyle="1" w:styleId="15">
    <w:name w:val="Абзац списка1"/>
    <w:basedOn w:val="a"/>
    <w:uiPriority w:val="99"/>
    <w:rsid w:val="002A453D"/>
    <w:pPr>
      <w:ind w:left="720"/>
      <w:contextualSpacing/>
    </w:pPr>
    <w:rPr>
      <w:rFonts w:ascii="Calibri" w:eastAsia="Times New Roman" w:hAnsi="Calibri" w:cs="Times New Roman"/>
    </w:rPr>
  </w:style>
  <w:style w:type="paragraph" w:customStyle="1" w:styleId="aff1">
    <w:name w:val="Стиль автореферата"/>
    <w:basedOn w:val="a"/>
    <w:uiPriority w:val="99"/>
    <w:rsid w:val="002A453D"/>
    <w:pPr>
      <w:autoSpaceDE w:val="0"/>
      <w:autoSpaceDN w:val="0"/>
      <w:spacing w:after="0" w:line="240" w:lineRule="auto"/>
      <w:ind w:firstLine="720"/>
      <w:jc w:val="both"/>
    </w:pPr>
    <w:rPr>
      <w:rFonts w:ascii="Times New Roman" w:eastAsia="Times New Roman" w:hAnsi="Times New Roman" w:cs="Times New Roman"/>
      <w:sz w:val="28"/>
      <w:szCs w:val="28"/>
      <w:lang w:val="uk-UA"/>
    </w:rPr>
  </w:style>
  <w:style w:type="paragraph" w:customStyle="1" w:styleId="210">
    <w:name w:val="Основной текст 21"/>
    <w:basedOn w:val="a"/>
    <w:uiPriority w:val="99"/>
    <w:rsid w:val="002A453D"/>
    <w:pPr>
      <w:suppressAutoHyphens/>
      <w:spacing w:after="120" w:line="480" w:lineRule="auto"/>
    </w:pPr>
    <w:rPr>
      <w:rFonts w:ascii="Times New Roman" w:eastAsia="Times New Roman" w:hAnsi="Times New Roman" w:cs="Times New Roman"/>
      <w:sz w:val="20"/>
      <w:szCs w:val="20"/>
      <w:lang w:eastAsia="ar-SA"/>
    </w:rPr>
  </w:style>
  <w:style w:type="paragraph" w:customStyle="1" w:styleId="aff2">
    <w:name w:val="Знак Знак Знак Знак"/>
    <w:basedOn w:val="a"/>
    <w:uiPriority w:val="99"/>
    <w:rsid w:val="002A453D"/>
    <w:pPr>
      <w:spacing w:after="0" w:line="240" w:lineRule="auto"/>
    </w:pPr>
    <w:rPr>
      <w:rFonts w:ascii="Verdana" w:eastAsia="Times New Roman" w:hAnsi="Verdana" w:cs="Verdana"/>
      <w:sz w:val="20"/>
      <w:szCs w:val="20"/>
      <w:lang w:val="en-US" w:eastAsia="en-US"/>
    </w:rPr>
  </w:style>
  <w:style w:type="paragraph" w:customStyle="1" w:styleId="38">
    <w:name w:val="Основной текст (3)"/>
    <w:basedOn w:val="a"/>
    <w:uiPriority w:val="99"/>
    <w:rsid w:val="002A453D"/>
    <w:pPr>
      <w:shd w:val="clear" w:color="auto" w:fill="FFFFFF"/>
      <w:spacing w:after="0" w:line="317" w:lineRule="exact"/>
      <w:jc w:val="center"/>
    </w:pPr>
    <w:rPr>
      <w:rFonts w:ascii="Times New Roman" w:eastAsia="Times New Roman" w:hAnsi="Times New Roman" w:cs="Times New Roman"/>
      <w:b/>
      <w:bCs/>
      <w:spacing w:val="1"/>
      <w:sz w:val="25"/>
      <w:szCs w:val="25"/>
      <w:lang w:val="uk-UA" w:eastAsia="uk-UA"/>
    </w:rPr>
  </w:style>
  <w:style w:type="paragraph" w:customStyle="1" w:styleId="aff3">
    <w:name w:val="Стиль"/>
    <w:uiPriority w:val="99"/>
    <w:rsid w:val="002A453D"/>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rPr>
  </w:style>
  <w:style w:type="character" w:customStyle="1" w:styleId="20pt">
    <w:name w:val="Основной текст (2) + Интервал 0 pt"/>
    <w:rsid w:val="002A453D"/>
    <w:rPr>
      <w:b/>
      <w:bCs/>
      <w:spacing w:val="1"/>
      <w:shd w:val="clear" w:color="auto" w:fill="FFFFFF"/>
    </w:rPr>
  </w:style>
  <w:style w:type="character" w:customStyle="1" w:styleId="apple-style-span">
    <w:name w:val="apple-style-span"/>
    <w:rsid w:val="002A453D"/>
  </w:style>
  <w:style w:type="character" w:customStyle="1" w:styleId="gadsdtopurl">
    <w:name w:val="gads_d_top_url"/>
    <w:rsid w:val="002A453D"/>
  </w:style>
  <w:style w:type="character" w:customStyle="1" w:styleId="rvts6">
    <w:name w:val="rvts6"/>
    <w:rsid w:val="002A453D"/>
    <w:rPr>
      <w:rFonts w:ascii="Times New Roman" w:hAnsi="Times New Roman" w:cs="Times New Roman" w:hint="default"/>
      <w:spacing w:val="-15"/>
      <w:sz w:val="28"/>
      <w:szCs w:val="28"/>
    </w:rPr>
  </w:style>
  <w:style w:type="character" w:customStyle="1" w:styleId="st">
    <w:name w:val="st"/>
    <w:rsid w:val="002A453D"/>
  </w:style>
  <w:style w:type="character" w:customStyle="1" w:styleId="atn">
    <w:name w:val="atn"/>
    <w:rsid w:val="002A453D"/>
  </w:style>
  <w:style w:type="character" w:customStyle="1" w:styleId="color33">
    <w:name w:val="color_33"/>
    <w:rsid w:val="002A453D"/>
  </w:style>
  <w:style w:type="character" w:customStyle="1" w:styleId="color19">
    <w:name w:val="color_19"/>
    <w:rsid w:val="002A453D"/>
  </w:style>
  <w:style w:type="character" w:customStyle="1" w:styleId="s23label">
    <w:name w:val="s23label"/>
    <w:rsid w:val="002A453D"/>
  </w:style>
  <w:style w:type="character" w:customStyle="1" w:styleId="s24label">
    <w:name w:val="s24label"/>
    <w:rsid w:val="002A453D"/>
  </w:style>
  <w:style w:type="character" w:customStyle="1" w:styleId="wmi-callto">
    <w:name w:val="wmi-callto"/>
    <w:rsid w:val="002A453D"/>
  </w:style>
  <w:style w:type="character" w:customStyle="1" w:styleId="skypec2ctextspan">
    <w:name w:val="skype_c2c_text_span"/>
    <w:rsid w:val="002A453D"/>
  </w:style>
  <w:style w:type="character" w:customStyle="1" w:styleId="2a">
    <w:name w:val="Основной текст (2) + Курсив"/>
    <w:uiPriority w:val="99"/>
    <w:rsid w:val="002A453D"/>
    <w:rPr>
      <w:rFonts w:ascii="Times New Roman" w:hAnsi="Times New Roman" w:cs="Times New Roman" w:hint="default"/>
      <w:b/>
      <w:bCs/>
      <w:i/>
      <w:iCs/>
      <w:sz w:val="26"/>
      <w:szCs w:val="26"/>
      <w:shd w:val="clear" w:color="auto" w:fill="FFFFFF"/>
    </w:rPr>
  </w:style>
  <w:style w:type="character" w:customStyle="1" w:styleId="FontStyle36">
    <w:name w:val="Font Style36"/>
    <w:rsid w:val="002A453D"/>
    <w:rPr>
      <w:rFonts w:ascii="Times New Roman" w:hAnsi="Times New Roman" w:cs="Times New Roman" w:hint="default"/>
      <w:sz w:val="20"/>
      <w:szCs w:val="20"/>
    </w:rPr>
  </w:style>
  <w:style w:type="character" w:customStyle="1" w:styleId="FontStyle12">
    <w:name w:val="Font Style12"/>
    <w:rsid w:val="002A453D"/>
    <w:rPr>
      <w:rFonts w:ascii="Times New Roman" w:eastAsia="Times New Roman" w:hAnsi="Times New Roman" w:cs="Times New Roman" w:hint="default"/>
      <w:spacing w:val="10"/>
      <w:sz w:val="24"/>
      <w:szCs w:val="24"/>
    </w:rPr>
  </w:style>
  <w:style w:type="character" w:customStyle="1" w:styleId="39">
    <w:name w:val="Основной текст (3) + Курсив"/>
    <w:rsid w:val="002A453D"/>
    <w:rPr>
      <w:b/>
      <w:bCs/>
      <w:i/>
      <w:iCs/>
      <w:spacing w:val="-4"/>
      <w:sz w:val="26"/>
      <w:szCs w:val="26"/>
      <w:shd w:val="clear" w:color="auto" w:fill="FFFFFF"/>
    </w:rPr>
  </w:style>
  <w:style w:type="character" w:customStyle="1" w:styleId="FontStyle11">
    <w:name w:val="Font Style11"/>
    <w:uiPriority w:val="99"/>
    <w:rsid w:val="002A453D"/>
    <w:rPr>
      <w:rFonts w:ascii="Times New Roman" w:hAnsi="Times New Roman" w:cs="Times New Roman" w:hint="default"/>
      <w:b/>
      <w:bCs/>
      <w:sz w:val="26"/>
      <w:szCs w:val="26"/>
    </w:rPr>
  </w:style>
  <w:style w:type="character" w:customStyle="1" w:styleId="16">
    <w:name w:val="Основной текст Знак1"/>
    <w:uiPriority w:val="99"/>
    <w:locked/>
    <w:rsid w:val="002A453D"/>
    <w:rPr>
      <w:rFonts w:ascii="Times New Roman" w:hAnsi="Times New Roman" w:cs="Times New Roman" w:hint="default"/>
      <w:sz w:val="26"/>
      <w:szCs w:val="26"/>
      <w:shd w:val="clear" w:color="auto" w:fill="FFFFFF"/>
    </w:rPr>
  </w:style>
  <w:style w:type="character" w:customStyle="1" w:styleId="texta">
    <w:name w:val="texta"/>
    <w:rsid w:val="002A453D"/>
  </w:style>
  <w:style w:type="character" w:customStyle="1" w:styleId="81">
    <w:name w:val="Основной текст (8)_"/>
    <w:link w:val="82"/>
    <w:rsid w:val="002A453D"/>
    <w:rPr>
      <w:rFonts w:cs="Arial Unicode MS"/>
      <w:b/>
      <w:bCs/>
      <w:sz w:val="23"/>
      <w:szCs w:val="23"/>
      <w:shd w:val="clear" w:color="auto" w:fill="FFFFFF"/>
      <w:lang w:bidi="my-MM"/>
    </w:rPr>
  </w:style>
  <w:style w:type="paragraph" w:customStyle="1" w:styleId="82">
    <w:name w:val="Основной текст (8)"/>
    <w:basedOn w:val="a"/>
    <w:link w:val="81"/>
    <w:rsid w:val="002A453D"/>
    <w:pPr>
      <w:shd w:val="clear" w:color="auto" w:fill="FFFFFF"/>
      <w:spacing w:after="0" w:line="283" w:lineRule="exact"/>
      <w:jc w:val="center"/>
    </w:pPr>
    <w:rPr>
      <w:rFonts w:cs="Arial Unicode MS"/>
      <w:b/>
      <w:bCs/>
      <w:sz w:val="23"/>
      <w:szCs w:val="23"/>
      <w:shd w:val="clear" w:color="auto" w:fill="FFFFFF"/>
      <w:lang w:bidi="my-MM"/>
    </w:rPr>
  </w:style>
  <w:style w:type="character" w:styleId="aff4">
    <w:name w:val="annotation reference"/>
    <w:uiPriority w:val="99"/>
    <w:semiHidden/>
    <w:unhideWhenUsed/>
    <w:rsid w:val="002A453D"/>
    <w:rPr>
      <w:sz w:val="16"/>
      <w:szCs w:val="16"/>
    </w:rPr>
  </w:style>
  <w:style w:type="paragraph" w:styleId="aff5">
    <w:name w:val="annotation text"/>
    <w:basedOn w:val="a"/>
    <w:link w:val="aff6"/>
    <w:uiPriority w:val="99"/>
    <w:semiHidden/>
    <w:unhideWhenUsed/>
    <w:rsid w:val="002A453D"/>
    <w:pPr>
      <w:spacing w:after="0" w:line="240" w:lineRule="auto"/>
    </w:pPr>
    <w:rPr>
      <w:rFonts w:ascii="Times New Roman" w:eastAsia="Times New Roman" w:hAnsi="Times New Roman" w:cs="Times New Roman"/>
      <w:sz w:val="20"/>
      <w:szCs w:val="20"/>
    </w:rPr>
  </w:style>
  <w:style w:type="character" w:customStyle="1" w:styleId="aff6">
    <w:name w:val="Текст примітки Знак"/>
    <w:basedOn w:val="a0"/>
    <w:link w:val="aff5"/>
    <w:uiPriority w:val="99"/>
    <w:semiHidden/>
    <w:rsid w:val="002A453D"/>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2A453D"/>
    <w:rPr>
      <w:b/>
      <w:bCs/>
    </w:rPr>
  </w:style>
  <w:style w:type="character" w:customStyle="1" w:styleId="aff8">
    <w:name w:val="Тема примітки Знак"/>
    <w:basedOn w:val="aff6"/>
    <w:link w:val="aff7"/>
    <w:uiPriority w:val="99"/>
    <w:semiHidden/>
    <w:rsid w:val="002A453D"/>
    <w:rPr>
      <w:rFonts w:ascii="Times New Roman" w:eastAsia="Times New Roman" w:hAnsi="Times New Roman" w:cs="Times New Roman"/>
      <w:b/>
      <w:bCs/>
      <w:sz w:val="20"/>
      <w:szCs w:val="20"/>
    </w:rPr>
  </w:style>
  <w:style w:type="character" w:customStyle="1" w:styleId="aff9">
    <w:name w:val="Неразрешенное упоминание"/>
    <w:uiPriority w:val="99"/>
    <w:semiHidden/>
    <w:unhideWhenUsed/>
    <w:rsid w:val="002A453D"/>
    <w:rPr>
      <w:color w:val="605E5C"/>
      <w:shd w:val="clear" w:color="auto" w:fill="E1DFDD"/>
    </w:rPr>
  </w:style>
  <w:style w:type="character" w:customStyle="1" w:styleId="43">
    <w:name w:val="Заголовок №4 (3)_"/>
    <w:link w:val="430"/>
    <w:uiPriority w:val="99"/>
    <w:locked/>
    <w:rsid w:val="002A453D"/>
    <w:rPr>
      <w:b/>
      <w:bCs/>
      <w:spacing w:val="2"/>
      <w:sz w:val="26"/>
      <w:szCs w:val="26"/>
      <w:shd w:val="clear" w:color="auto" w:fill="FFFFFF"/>
    </w:rPr>
  </w:style>
  <w:style w:type="paragraph" w:customStyle="1" w:styleId="430">
    <w:name w:val="Заголовок №4 (3)"/>
    <w:basedOn w:val="a"/>
    <w:link w:val="43"/>
    <w:uiPriority w:val="99"/>
    <w:qFormat/>
    <w:rsid w:val="002A453D"/>
    <w:pPr>
      <w:widowControl w:val="0"/>
      <w:shd w:val="clear" w:color="auto" w:fill="FFFFFF"/>
      <w:spacing w:after="480" w:line="356" w:lineRule="exact"/>
      <w:outlineLvl w:val="3"/>
    </w:pPr>
    <w:rPr>
      <w:b/>
      <w:bCs/>
      <w:spacing w:val="2"/>
      <w:sz w:val="26"/>
      <w:szCs w:val="26"/>
    </w:rPr>
  </w:style>
  <w:style w:type="character" w:customStyle="1" w:styleId="72">
    <w:name w:val="Заголовок №7 (2)_"/>
    <w:link w:val="720"/>
    <w:locked/>
    <w:rsid w:val="002A453D"/>
    <w:rPr>
      <w:rFonts w:ascii="Georgia" w:eastAsia="Georgia" w:hAnsi="Georgia" w:cs="Georgia"/>
      <w:b/>
      <w:bCs/>
      <w:spacing w:val="3"/>
      <w:sz w:val="18"/>
      <w:szCs w:val="18"/>
      <w:shd w:val="clear" w:color="auto" w:fill="FFFFFF"/>
    </w:rPr>
  </w:style>
  <w:style w:type="paragraph" w:customStyle="1" w:styleId="720">
    <w:name w:val="Заголовок №7 (2)"/>
    <w:basedOn w:val="a"/>
    <w:link w:val="72"/>
    <w:qFormat/>
    <w:rsid w:val="002A453D"/>
    <w:pPr>
      <w:widowControl w:val="0"/>
      <w:shd w:val="clear" w:color="auto" w:fill="FFFFFF"/>
      <w:spacing w:before="240" w:after="240" w:line="0" w:lineRule="atLeast"/>
      <w:ind w:firstLine="460"/>
      <w:jc w:val="both"/>
      <w:outlineLvl w:val="6"/>
    </w:pPr>
    <w:rPr>
      <w:rFonts w:ascii="Georgia" w:eastAsia="Georgia" w:hAnsi="Georgia" w:cs="Georgia"/>
      <w:b/>
      <w:bCs/>
      <w:spacing w:val="3"/>
      <w:sz w:val="18"/>
      <w:szCs w:val="18"/>
    </w:rPr>
  </w:style>
  <w:style w:type="character" w:customStyle="1" w:styleId="150">
    <w:name w:val="Основной текст (15)_"/>
    <w:link w:val="151"/>
    <w:uiPriority w:val="99"/>
    <w:locked/>
    <w:rsid w:val="002A453D"/>
    <w:rPr>
      <w:i/>
      <w:iCs/>
      <w:spacing w:val="8"/>
      <w:sz w:val="15"/>
      <w:szCs w:val="15"/>
      <w:shd w:val="clear" w:color="auto" w:fill="FFFFFF"/>
    </w:rPr>
  </w:style>
  <w:style w:type="paragraph" w:customStyle="1" w:styleId="151">
    <w:name w:val="Основной текст (15)"/>
    <w:basedOn w:val="a"/>
    <w:link w:val="150"/>
    <w:uiPriority w:val="99"/>
    <w:qFormat/>
    <w:rsid w:val="002A453D"/>
    <w:pPr>
      <w:widowControl w:val="0"/>
      <w:shd w:val="clear" w:color="auto" w:fill="FFFFFF"/>
      <w:spacing w:before="180" w:after="0" w:line="228" w:lineRule="exact"/>
      <w:jc w:val="center"/>
    </w:pPr>
    <w:rPr>
      <w:i/>
      <w:iCs/>
      <w:spacing w:val="8"/>
      <w:sz w:val="15"/>
      <w:szCs w:val="15"/>
    </w:rPr>
  </w:style>
  <w:style w:type="paragraph" w:customStyle="1" w:styleId="affa">
    <w:name w:val="Знак Знак Знак Знак Знак Знак"/>
    <w:basedOn w:val="a"/>
    <w:rsid w:val="002A453D"/>
    <w:pPr>
      <w:spacing w:after="0" w:line="240" w:lineRule="auto"/>
    </w:pPr>
    <w:rPr>
      <w:rFonts w:ascii="Verdana" w:eastAsia="Times New Roman" w:hAnsi="Verdana" w:cs="Verdana"/>
      <w:sz w:val="20"/>
      <w:szCs w:val="20"/>
      <w:lang w:val="en-US" w:eastAsia="en-US"/>
    </w:rPr>
  </w:style>
  <w:style w:type="character" w:styleId="affb">
    <w:name w:val="page number"/>
    <w:rsid w:val="002A453D"/>
  </w:style>
  <w:style w:type="numbering" w:customStyle="1" w:styleId="17">
    <w:name w:val="Нет списка1"/>
    <w:next w:val="a2"/>
    <w:uiPriority w:val="99"/>
    <w:semiHidden/>
    <w:unhideWhenUsed/>
    <w:rsid w:val="002A453D"/>
  </w:style>
  <w:style w:type="paragraph" w:customStyle="1" w:styleId="2b">
    <w:name w:val="Абзац списка2"/>
    <w:basedOn w:val="a"/>
    <w:rsid w:val="002A453D"/>
    <w:pPr>
      <w:ind w:left="720"/>
      <w:contextualSpacing/>
    </w:pPr>
    <w:rPr>
      <w:rFonts w:ascii="Calibri" w:eastAsia="Calibri" w:hAnsi="Calibri" w:cs="Times New Roman"/>
    </w:rPr>
  </w:style>
  <w:style w:type="character" w:customStyle="1" w:styleId="61">
    <w:name w:val="Основной текст (6)_"/>
    <w:link w:val="62"/>
    <w:rsid w:val="002A453D"/>
    <w:rPr>
      <w:rFonts w:ascii="Times New Roman" w:hAnsi="Times New Roman"/>
      <w:b/>
      <w:bCs/>
      <w:spacing w:val="19"/>
      <w:sz w:val="29"/>
      <w:szCs w:val="29"/>
      <w:shd w:val="clear" w:color="auto" w:fill="FFFFFF"/>
    </w:rPr>
  </w:style>
  <w:style w:type="paragraph" w:customStyle="1" w:styleId="62">
    <w:name w:val="Основной текст (6)"/>
    <w:basedOn w:val="a"/>
    <w:link w:val="61"/>
    <w:rsid w:val="002A453D"/>
    <w:pPr>
      <w:widowControl w:val="0"/>
      <w:shd w:val="clear" w:color="auto" w:fill="FFFFFF"/>
      <w:spacing w:after="600" w:line="0" w:lineRule="atLeast"/>
      <w:jc w:val="center"/>
    </w:pPr>
    <w:rPr>
      <w:rFonts w:ascii="Times New Roman" w:hAnsi="Times New Roman"/>
      <w:b/>
      <w:bCs/>
      <w:spacing w:val="19"/>
      <w:sz w:val="29"/>
      <w:szCs w:val="29"/>
    </w:rPr>
  </w:style>
  <w:style w:type="numbering" w:customStyle="1" w:styleId="2c">
    <w:name w:val="Нет списка2"/>
    <w:next w:val="a2"/>
    <w:uiPriority w:val="99"/>
    <w:semiHidden/>
    <w:unhideWhenUsed/>
    <w:rsid w:val="002A453D"/>
  </w:style>
  <w:style w:type="table" w:customStyle="1" w:styleId="18">
    <w:name w:val="Сетка таблицы1"/>
    <w:basedOn w:val="a1"/>
    <w:next w:val="a9"/>
    <w:rsid w:val="002A453D"/>
    <w:pPr>
      <w:spacing w:after="0" w:line="240" w:lineRule="auto"/>
    </w:pPr>
    <w:rPr>
      <w:rFonts w:ascii="Times New Roman" w:eastAsia="Times New Roman" w:hAnsi="Times New Roman" w:cs="Times New Roman"/>
      <w:sz w:val="20"/>
      <w:szCs w:val="20"/>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A453D"/>
  </w:style>
  <w:style w:type="numbering" w:customStyle="1" w:styleId="111">
    <w:name w:val="Нет списка111"/>
    <w:next w:val="a2"/>
    <w:uiPriority w:val="99"/>
    <w:semiHidden/>
    <w:unhideWhenUsed/>
    <w:rsid w:val="002A4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776">
      <w:bodyDiv w:val="1"/>
      <w:marLeft w:val="0"/>
      <w:marRight w:val="0"/>
      <w:marTop w:val="0"/>
      <w:marBottom w:val="0"/>
      <w:divBdr>
        <w:top w:val="none" w:sz="0" w:space="0" w:color="auto"/>
        <w:left w:val="none" w:sz="0" w:space="0" w:color="auto"/>
        <w:bottom w:val="none" w:sz="0" w:space="0" w:color="auto"/>
        <w:right w:val="none" w:sz="0" w:space="0" w:color="auto"/>
      </w:divBdr>
    </w:div>
    <w:div w:id="39210781">
      <w:bodyDiv w:val="1"/>
      <w:marLeft w:val="0"/>
      <w:marRight w:val="0"/>
      <w:marTop w:val="0"/>
      <w:marBottom w:val="0"/>
      <w:divBdr>
        <w:top w:val="none" w:sz="0" w:space="0" w:color="auto"/>
        <w:left w:val="none" w:sz="0" w:space="0" w:color="auto"/>
        <w:bottom w:val="none" w:sz="0" w:space="0" w:color="auto"/>
        <w:right w:val="none" w:sz="0" w:space="0" w:color="auto"/>
      </w:divBdr>
    </w:div>
    <w:div w:id="44453765">
      <w:bodyDiv w:val="1"/>
      <w:marLeft w:val="0"/>
      <w:marRight w:val="0"/>
      <w:marTop w:val="0"/>
      <w:marBottom w:val="0"/>
      <w:divBdr>
        <w:top w:val="none" w:sz="0" w:space="0" w:color="auto"/>
        <w:left w:val="none" w:sz="0" w:space="0" w:color="auto"/>
        <w:bottom w:val="none" w:sz="0" w:space="0" w:color="auto"/>
        <w:right w:val="none" w:sz="0" w:space="0" w:color="auto"/>
      </w:divBdr>
    </w:div>
    <w:div w:id="47539613">
      <w:bodyDiv w:val="1"/>
      <w:marLeft w:val="0"/>
      <w:marRight w:val="0"/>
      <w:marTop w:val="0"/>
      <w:marBottom w:val="0"/>
      <w:divBdr>
        <w:top w:val="none" w:sz="0" w:space="0" w:color="auto"/>
        <w:left w:val="none" w:sz="0" w:space="0" w:color="auto"/>
        <w:bottom w:val="none" w:sz="0" w:space="0" w:color="auto"/>
        <w:right w:val="none" w:sz="0" w:space="0" w:color="auto"/>
      </w:divBdr>
    </w:div>
    <w:div w:id="50156317">
      <w:bodyDiv w:val="1"/>
      <w:marLeft w:val="0"/>
      <w:marRight w:val="0"/>
      <w:marTop w:val="0"/>
      <w:marBottom w:val="0"/>
      <w:divBdr>
        <w:top w:val="none" w:sz="0" w:space="0" w:color="auto"/>
        <w:left w:val="none" w:sz="0" w:space="0" w:color="auto"/>
        <w:bottom w:val="none" w:sz="0" w:space="0" w:color="auto"/>
        <w:right w:val="none" w:sz="0" w:space="0" w:color="auto"/>
      </w:divBdr>
    </w:div>
    <w:div w:id="79527915">
      <w:bodyDiv w:val="1"/>
      <w:marLeft w:val="0"/>
      <w:marRight w:val="0"/>
      <w:marTop w:val="0"/>
      <w:marBottom w:val="0"/>
      <w:divBdr>
        <w:top w:val="none" w:sz="0" w:space="0" w:color="auto"/>
        <w:left w:val="none" w:sz="0" w:space="0" w:color="auto"/>
        <w:bottom w:val="none" w:sz="0" w:space="0" w:color="auto"/>
        <w:right w:val="none" w:sz="0" w:space="0" w:color="auto"/>
      </w:divBdr>
    </w:div>
    <w:div w:id="85075475">
      <w:bodyDiv w:val="1"/>
      <w:marLeft w:val="0"/>
      <w:marRight w:val="0"/>
      <w:marTop w:val="0"/>
      <w:marBottom w:val="0"/>
      <w:divBdr>
        <w:top w:val="none" w:sz="0" w:space="0" w:color="auto"/>
        <w:left w:val="none" w:sz="0" w:space="0" w:color="auto"/>
        <w:bottom w:val="none" w:sz="0" w:space="0" w:color="auto"/>
        <w:right w:val="none" w:sz="0" w:space="0" w:color="auto"/>
      </w:divBdr>
    </w:div>
    <w:div w:id="115753833">
      <w:bodyDiv w:val="1"/>
      <w:marLeft w:val="0"/>
      <w:marRight w:val="0"/>
      <w:marTop w:val="0"/>
      <w:marBottom w:val="0"/>
      <w:divBdr>
        <w:top w:val="none" w:sz="0" w:space="0" w:color="auto"/>
        <w:left w:val="none" w:sz="0" w:space="0" w:color="auto"/>
        <w:bottom w:val="none" w:sz="0" w:space="0" w:color="auto"/>
        <w:right w:val="none" w:sz="0" w:space="0" w:color="auto"/>
      </w:divBdr>
    </w:div>
    <w:div w:id="122962319">
      <w:bodyDiv w:val="1"/>
      <w:marLeft w:val="0"/>
      <w:marRight w:val="0"/>
      <w:marTop w:val="0"/>
      <w:marBottom w:val="0"/>
      <w:divBdr>
        <w:top w:val="none" w:sz="0" w:space="0" w:color="auto"/>
        <w:left w:val="none" w:sz="0" w:space="0" w:color="auto"/>
        <w:bottom w:val="none" w:sz="0" w:space="0" w:color="auto"/>
        <w:right w:val="none" w:sz="0" w:space="0" w:color="auto"/>
      </w:divBdr>
    </w:div>
    <w:div w:id="130438414">
      <w:bodyDiv w:val="1"/>
      <w:marLeft w:val="0"/>
      <w:marRight w:val="0"/>
      <w:marTop w:val="0"/>
      <w:marBottom w:val="0"/>
      <w:divBdr>
        <w:top w:val="none" w:sz="0" w:space="0" w:color="auto"/>
        <w:left w:val="none" w:sz="0" w:space="0" w:color="auto"/>
        <w:bottom w:val="none" w:sz="0" w:space="0" w:color="auto"/>
        <w:right w:val="none" w:sz="0" w:space="0" w:color="auto"/>
      </w:divBdr>
    </w:div>
    <w:div w:id="134445359">
      <w:bodyDiv w:val="1"/>
      <w:marLeft w:val="0"/>
      <w:marRight w:val="0"/>
      <w:marTop w:val="0"/>
      <w:marBottom w:val="0"/>
      <w:divBdr>
        <w:top w:val="none" w:sz="0" w:space="0" w:color="auto"/>
        <w:left w:val="none" w:sz="0" w:space="0" w:color="auto"/>
        <w:bottom w:val="none" w:sz="0" w:space="0" w:color="auto"/>
        <w:right w:val="none" w:sz="0" w:space="0" w:color="auto"/>
      </w:divBdr>
    </w:div>
    <w:div w:id="177014629">
      <w:bodyDiv w:val="1"/>
      <w:marLeft w:val="0"/>
      <w:marRight w:val="0"/>
      <w:marTop w:val="0"/>
      <w:marBottom w:val="0"/>
      <w:divBdr>
        <w:top w:val="none" w:sz="0" w:space="0" w:color="auto"/>
        <w:left w:val="none" w:sz="0" w:space="0" w:color="auto"/>
        <w:bottom w:val="none" w:sz="0" w:space="0" w:color="auto"/>
        <w:right w:val="none" w:sz="0" w:space="0" w:color="auto"/>
      </w:divBdr>
    </w:div>
    <w:div w:id="179391389">
      <w:bodyDiv w:val="1"/>
      <w:marLeft w:val="0"/>
      <w:marRight w:val="0"/>
      <w:marTop w:val="0"/>
      <w:marBottom w:val="0"/>
      <w:divBdr>
        <w:top w:val="none" w:sz="0" w:space="0" w:color="auto"/>
        <w:left w:val="none" w:sz="0" w:space="0" w:color="auto"/>
        <w:bottom w:val="none" w:sz="0" w:space="0" w:color="auto"/>
        <w:right w:val="none" w:sz="0" w:space="0" w:color="auto"/>
      </w:divBdr>
    </w:div>
    <w:div w:id="200898221">
      <w:bodyDiv w:val="1"/>
      <w:marLeft w:val="0"/>
      <w:marRight w:val="0"/>
      <w:marTop w:val="0"/>
      <w:marBottom w:val="0"/>
      <w:divBdr>
        <w:top w:val="none" w:sz="0" w:space="0" w:color="auto"/>
        <w:left w:val="none" w:sz="0" w:space="0" w:color="auto"/>
        <w:bottom w:val="none" w:sz="0" w:space="0" w:color="auto"/>
        <w:right w:val="none" w:sz="0" w:space="0" w:color="auto"/>
      </w:divBdr>
    </w:div>
    <w:div w:id="244724904">
      <w:bodyDiv w:val="1"/>
      <w:marLeft w:val="0"/>
      <w:marRight w:val="0"/>
      <w:marTop w:val="0"/>
      <w:marBottom w:val="0"/>
      <w:divBdr>
        <w:top w:val="none" w:sz="0" w:space="0" w:color="auto"/>
        <w:left w:val="none" w:sz="0" w:space="0" w:color="auto"/>
        <w:bottom w:val="none" w:sz="0" w:space="0" w:color="auto"/>
        <w:right w:val="none" w:sz="0" w:space="0" w:color="auto"/>
      </w:divBdr>
    </w:div>
    <w:div w:id="283118991">
      <w:bodyDiv w:val="1"/>
      <w:marLeft w:val="0"/>
      <w:marRight w:val="0"/>
      <w:marTop w:val="0"/>
      <w:marBottom w:val="0"/>
      <w:divBdr>
        <w:top w:val="none" w:sz="0" w:space="0" w:color="auto"/>
        <w:left w:val="none" w:sz="0" w:space="0" w:color="auto"/>
        <w:bottom w:val="none" w:sz="0" w:space="0" w:color="auto"/>
        <w:right w:val="none" w:sz="0" w:space="0" w:color="auto"/>
      </w:divBdr>
    </w:div>
    <w:div w:id="298464503">
      <w:bodyDiv w:val="1"/>
      <w:marLeft w:val="0"/>
      <w:marRight w:val="0"/>
      <w:marTop w:val="0"/>
      <w:marBottom w:val="0"/>
      <w:divBdr>
        <w:top w:val="none" w:sz="0" w:space="0" w:color="auto"/>
        <w:left w:val="none" w:sz="0" w:space="0" w:color="auto"/>
        <w:bottom w:val="none" w:sz="0" w:space="0" w:color="auto"/>
        <w:right w:val="none" w:sz="0" w:space="0" w:color="auto"/>
      </w:divBdr>
    </w:div>
    <w:div w:id="303043405">
      <w:bodyDiv w:val="1"/>
      <w:marLeft w:val="0"/>
      <w:marRight w:val="0"/>
      <w:marTop w:val="0"/>
      <w:marBottom w:val="0"/>
      <w:divBdr>
        <w:top w:val="none" w:sz="0" w:space="0" w:color="auto"/>
        <w:left w:val="none" w:sz="0" w:space="0" w:color="auto"/>
        <w:bottom w:val="none" w:sz="0" w:space="0" w:color="auto"/>
        <w:right w:val="none" w:sz="0" w:space="0" w:color="auto"/>
      </w:divBdr>
    </w:div>
    <w:div w:id="316037111">
      <w:bodyDiv w:val="1"/>
      <w:marLeft w:val="0"/>
      <w:marRight w:val="0"/>
      <w:marTop w:val="0"/>
      <w:marBottom w:val="0"/>
      <w:divBdr>
        <w:top w:val="none" w:sz="0" w:space="0" w:color="auto"/>
        <w:left w:val="none" w:sz="0" w:space="0" w:color="auto"/>
        <w:bottom w:val="none" w:sz="0" w:space="0" w:color="auto"/>
        <w:right w:val="none" w:sz="0" w:space="0" w:color="auto"/>
      </w:divBdr>
    </w:div>
    <w:div w:id="329454197">
      <w:bodyDiv w:val="1"/>
      <w:marLeft w:val="0"/>
      <w:marRight w:val="0"/>
      <w:marTop w:val="0"/>
      <w:marBottom w:val="0"/>
      <w:divBdr>
        <w:top w:val="none" w:sz="0" w:space="0" w:color="auto"/>
        <w:left w:val="none" w:sz="0" w:space="0" w:color="auto"/>
        <w:bottom w:val="none" w:sz="0" w:space="0" w:color="auto"/>
        <w:right w:val="none" w:sz="0" w:space="0" w:color="auto"/>
      </w:divBdr>
    </w:div>
    <w:div w:id="353503000">
      <w:bodyDiv w:val="1"/>
      <w:marLeft w:val="0"/>
      <w:marRight w:val="0"/>
      <w:marTop w:val="0"/>
      <w:marBottom w:val="0"/>
      <w:divBdr>
        <w:top w:val="none" w:sz="0" w:space="0" w:color="auto"/>
        <w:left w:val="none" w:sz="0" w:space="0" w:color="auto"/>
        <w:bottom w:val="none" w:sz="0" w:space="0" w:color="auto"/>
        <w:right w:val="none" w:sz="0" w:space="0" w:color="auto"/>
      </w:divBdr>
    </w:div>
    <w:div w:id="365330173">
      <w:bodyDiv w:val="1"/>
      <w:marLeft w:val="0"/>
      <w:marRight w:val="0"/>
      <w:marTop w:val="0"/>
      <w:marBottom w:val="0"/>
      <w:divBdr>
        <w:top w:val="none" w:sz="0" w:space="0" w:color="auto"/>
        <w:left w:val="none" w:sz="0" w:space="0" w:color="auto"/>
        <w:bottom w:val="none" w:sz="0" w:space="0" w:color="auto"/>
        <w:right w:val="none" w:sz="0" w:space="0" w:color="auto"/>
      </w:divBdr>
    </w:div>
    <w:div w:id="373164725">
      <w:bodyDiv w:val="1"/>
      <w:marLeft w:val="0"/>
      <w:marRight w:val="0"/>
      <w:marTop w:val="0"/>
      <w:marBottom w:val="0"/>
      <w:divBdr>
        <w:top w:val="none" w:sz="0" w:space="0" w:color="auto"/>
        <w:left w:val="none" w:sz="0" w:space="0" w:color="auto"/>
        <w:bottom w:val="none" w:sz="0" w:space="0" w:color="auto"/>
        <w:right w:val="none" w:sz="0" w:space="0" w:color="auto"/>
      </w:divBdr>
    </w:div>
    <w:div w:id="378089630">
      <w:bodyDiv w:val="1"/>
      <w:marLeft w:val="0"/>
      <w:marRight w:val="0"/>
      <w:marTop w:val="0"/>
      <w:marBottom w:val="0"/>
      <w:divBdr>
        <w:top w:val="none" w:sz="0" w:space="0" w:color="auto"/>
        <w:left w:val="none" w:sz="0" w:space="0" w:color="auto"/>
        <w:bottom w:val="none" w:sz="0" w:space="0" w:color="auto"/>
        <w:right w:val="none" w:sz="0" w:space="0" w:color="auto"/>
      </w:divBdr>
    </w:div>
    <w:div w:id="381908095">
      <w:bodyDiv w:val="1"/>
      <w:marLeft w:val="0"/>
      <w:marRight w:val="0"/>
      <w:marTop w:val="0"/>
      <w:marBottom w:val="0"/>
      <w:divBdr>
        <w:top w:val="none" w:sz="0" w:space="0" w:color="auto"/>
        <w:left w:val="none" w:sz="0" w:space="0" w:color="auto"/>
        <w:bottom w:val="none" w:sz="0" w:space="0" w:color="auto"/>
        <w:right w:val="none" w:sz="0" w:space="0" w:color="auto"/>
      </w:divBdr>
    </w:div>
    <w:div w:id="396831131">
      <w:bodyDiv w:val="1"/>
      <w:marLeft w:val="0"/>
      <w:marRight w:val="0"/>
      <w:marTop w:val="0"/>
      <w:marBottom w:val="0"/>
      <w:divBdr>
        <w:top w:val="none" w:sz="0" w:space="0" w:color="auto"/>
        <w:left w:val="none" w:sz="0" w:space="0" w:color="auto"/>
        <w:bottom w:val="none" w:sz="0" w:space="0" w:color="auto"/>
        <w:right w:val="none" w:sz="0" w:space="0" w:color="auto"/>
      </w:divBdr>
    </w:div>
    <w:div w:id="420763643">
      <w:bodyDiv w:val="1"/>
      <w:marLeft w:val="0"/>
      <w:marRight w:val="0"/>
      <w:marTop w:val="0"/>
      <w:marBottom w:val="0"/>
      <w:divBdr>
        <w:top w:val="none" w:sz="0" w:space="0" w:color="auto"/>
        <w:left w:val="none" w:sz="0" w:space="0" w:color="auto"/>
        <w:bottom w:val="none" w:sz="0" w:space="0" w:color="auto"/>
        <w:right w:val="none" w:sz="0" w:space="0" w:color="auto"/>
      </w:divBdr>
    </w:div>
    <w:div w:id="423771998">
      <w:bodyDiv w:val="1"/>
      <w:marLeft w:val="0"/>
      <w:marRight w:val="0"/>
      <w:marTop w:val="0"/>
      <w:marBottom w:val="0"/>
      <w:divBdr>
        <w:top w:val="none" w:sz="0" w:space="0" w:color="auto"/>
        <w:left w:val="none" w:sz="0" w:space="0" w:color="auto"/>
        <w:bottom w:val="none" w:sz="0" w:space="0" w:color="auto"/>
        <w:right w:val="none" w:sz="0" w:space="0" w:color="auto"/>
      </w:divBdr>
    </w:div>
    <w:div w:id="455680449">
      <w:bodyDiv w:val="1"/>
      <w:marLeft w:val="0"/>
      <w:marRight w:val="0"/>
      <w:marTop w:val="0"/>
      <w:marBottom w:val="0"/>
      <w:divBdr>
        <w:top w:val="none" w:sz="0" w:space="0" w:color="auto"/>
        <w:left w:val="none" w:sz="0" w:space="0" w:color="auto"/>
        <w:bottom w:val="none" w:sz="0" w:space="0" w:color="auto"/>
        <w:right w:val="none" w:sz="0" w:space="0" w:color="auto"/>
      </w:divBdr>
    </w:div>
    <w:div w:id="499855456">
      <w:bodyDiv w:val="1"/>
      <w:marLeft w:val="0"/>
      <w:marRight w:val="0"/>
      <w:marTop w:val="0"/>
      <w:marBottom w:val="0"/>
      <w:divBdr>
        <w:top w:val="none" w:sz="0" w:space="0" w:color="auto"/>
        <w:left w:val="none" w:sz="0" w:space="0" w:color="auto"/>
        <w:bottom w:val="none" w:sz="0" w:space="0" w:color="auto"/>
        <w:right w:val="none" w:sz="0" w:space="0" w:color="auto"/>
      </w:divBdr>
    </w:div>
    <w:div w:id="508761122">
      <w:bodyDiv w:val="1"/>
      <w:marLeft w:val="0"/>
      <w:marRight w:val="0"/>
      <w:marTop w:val="0"/>
      <w:marBottom w:val="0"/>
      <w:divBdr>
        <w:top w:val="none" w:sz="0" w:space="0" w:color="auto"/>
        <w:left w:val="none" w:sz="0" w:space="0" w:color="auto"/>
        <w:bottom w:val="none" w:sz="0" w:space="0" w:color="auto"/>
        <w:right w:val="none" w:sz="0" w:space="0" w:color="auto"/>
      </w:divBdr>
    </w:div>
    <w:div w:id="509563460">
      <w:bodyDiv w:val="1"/>
      <w:marLeft w:val="0"/>
      <w:marRight w:val="0"/>
      <w:marTop w:val="0"/>
      <w:marBottom w:val="0"/>
      <w:divBdr>
        <w:top w:val="none" w:sz="0" w:space="0" w:color="auto"/>
        <w:left w:val="none" w:sz="0" w:space="0" w:color="auto"/>
        <w:bottom w:val="none" w:sz="0" w:space="0" w:color="auto"/>
        <w:right w:val="none" w:sz="0" w:space="0" w:color="auto"/>
      </w:divBdr>
    </w:div>
    <w:div w:id="514001546">
      <w:bodyDiv w:val="1"/>
      <w:marLeft w:val="0"/>
      <w:marRight w:val="0"/>
      <w:marTop w:val="0"/>
      <w:marBottom w:val="0"/>
      <w:divBdr>
        <w:top w:val="none" w:sz="0" w:space="0" w:color="auto"/>
        <w:left w:val="none" w:sz="0" w:space="0" w:color="auto"/>
        <w:bottom w:val="none" w:sz="0" w:space="0" w:color="auto"/>
        <w:right w:val="none" w:sz="0" w:space="0" w:color="auto"/>
      </w:divBdr>
    </w:div>
    <w:div w:id="534001846">
      <w:bodyDiv w:val="1"/>
      <w:marLeft w:val="0"/>
      <w:marRight w:val="0"/>
      <w:marTop w:val="0"/>
      <w:marBottom w:val="0"/>
      <w:divBdr>
        <w:top w:val="none" w:sz="0" w:space="0" w:color="auto"/>
        <w:left w:val="none" w:sz="0" w:space="0" w:color="auto"/>
        <w:bottom w:val="none" w:sz="0" w:space="0" w:color="auto"/>
        <w:right w:val="none" w:sz="0" w:space="0" w:color="auto"/>
      </w:divBdr>
    </w:div>
    <w:div w:id="535511586">
      <w:bodyDiv w:val="1"/>
      <w:marLeft w:val="0"/>
      <w:marRight w:val="0"/>
      <w:marTop w:val="0"/>
      <w:marBottom w:val="0"/>
      <w:divBdr>
        <w:top w:val="none" w:sz="0" w:space="0" w:color="auto"/>
        <w:left w:val="none" w:sz="0" w:space="0" w:color="auto"/>
        <w:bottom w:val="none" w:sz="0" w:space="0" w:color="auto"/>
        <w:right w:val="none" w:sz="0" w:space="0" w:color="auto"/>
      </w:divBdr>
    </w:div>
    <w:div w:id="563564070">
      <w:bodyDiv w:val="1"/>
      <w:marLeft w:val="0"/>
      <w:marRight w:val="0"/>
      <w:marTop w:val="0"/>
      <w:marBottom w:val="0"/>
      <w:divBdr>
        <w:top w:val="none" w:sz="0" w:space="0" w:color="auto"/>
        <w:left w:val="none" w:sz="0" w:space="0" w:color="auto"/>
        <w:bottom w:val="none" w:sz="0" w:space="0" w:color="auto"/>
        <w:right w:val="none" w:sz="0" w:space="0" w:color="auto"/>
      </w:divBdr>
    </w:div>
    <w:div w:id="608464371">
      <w:bodyDiv w:val="1"/>
      <w:marLeft w:val="0"/>
      <w:marRight w:val="0"/>
      <w:marTop w:val="0"/>
      <w:marBottom w:val="0"/>
      <w:divBdr>
        <w:top w:val="none" w:sz="0" w:space="0" w:color="auto"/>
        <w:left w:val="none" w:sz="0" w:space="0" w:color="auto"/>
        <w:bottom w:val="none" w:sz="0" w:space="0" w:color="auto"/>
        <w:right w:val="none" w:sz="0" w:space="0" w:color="auto"/>
      </w:divBdr>
    </w:div>
    <w:div w:id="610743829">
      <w:bodyDiv w:val="1"/>
      <w:marLeft w:val="0"/>
      <w:marRight w:val="0"/>
      <w:marTop w:val="0"/>
      <w:marBottom w:val="0"/>
      <w:divBdr>
        <w:top w:val="none" w:sz="0" w:space="0" w:color="auto"/>
        <w:left w:val="none" w:sz="0" w:space="0" w:color="auto"/>
        <w:bottom w:val="none" w:sz="0" w:space="0" w:color="auto"/>
        <w:right w:val="none" w:sz="0" w:space="0" w:color="auto"/>
      </w:divBdr>
    </w:div>
    <w:div w:id="635910195">
      <w:bodyDiv w:val="1"/>
      <w:marLeft w:val="0"/>
      <w:marRight w:val="0"/>
      <w:marTop w:val="0"/>
      <w:marBottom w:val="0"/>
      <w:divBdr>
        <w:top w:val="none" w:sz="0" w:space="0" w:color="auto"/>
        <w:left w:val="none" w:sz="0" w:space="0" w:color="auto"/>
        <w:bottom w:val="none" w:sz="0" w:space="0" w:color="auto"/>
        <w:right w:val="none" w:sz="0" w:space="0" w:color="auto"/>
      </w:divBdr>
    </w:div>
    <w:div w:id="651834038">
      <w:bodyDiv w:val="1"/>
      <w:marLeft w:val="0"/>
      <w:marRight w:val="0"/>
      <w:marTop w:val="0"/>
      <w:marBottom w:val="0"/>
      <w:divBdr>
        <w:top w:val="none" w:sz="0" w:space="0" w:color="auto"/>
        <w:left w:val="none" w:sz="0" w:space="0" w:color="auto"/>
        <w:bottom w:val="none" w:sz="0" w:space="0" w:color="auto"/>
        <w:right w:val="none" w:sz="0" w:space="0" w:color="auto"/>
      </w:divBdr>
    </w:div>
    <w:div w:id="694506312">
      <w:bodyDiv w:val="1"/>
      <w:marLeft w:val="0"/>
      <w:marRight w:val="0"/>
      <w:marTop w:val="0"/>
      <w:marBottom w:val="0"/>
      <w:divBdr>
        <w:top w:val="none" w:sz="0" w:space="0" w:color="auto"/>
        <w:left w:val="none" w:sz="0" w:space="0" w:color="auto"/>
        <w:bottom w:val="none" w:sz="0" w:space="0" w:color="auto"/>
        <w:right w:val="none" w:sz="0" w:space="0" w:color="auto"/>
      </w:divBdr>
    </w:div>
    <w:div w:id="711923489">
      <w:bodyDiv w:val="1"/>
      <w:marLeft w:val="0"/>
      <w:marRight w:val="0"/>
      <w:marTop w:val="0"/>
      <w:marBottom w:val="0"/>
      <w:divBdr>
        <w:top w:val="none" w:sz="0" w:space="0" w:color="auto"/>
        <w:left w:val="none" w:sz="0" w:space="0" w:color="auto"/>
        <w:bottom w:val="none" w:sz="0" w:space="0" w:color="auto"/>
        <w:right w:val="none" w:sz="0" w:space="0" w:color="auto"/>
      </w:divBdr>
    </w:div>
    <w:div w:id="723483151">
      <w:bodyDiv w:val="1"/>
      <w:marLeft w:val="0"/>
      <w:marRight w:val="0"/>
      <w:marTop w:val="0"/>
      <w:marBottom w:val="0"/>
      <w:divBdr>
        <w:top w:val="none" w:sz="0" w:space="0" w:color="auto"/>
        <w:left w:val="none" w:sz="0" w:space="0" w:color="auto"/>
        <w:bottom w:val="none" w:sz="0" w:space="0" w:color="auto"/>
        <w:right w:val="none" w:sz="0" w:space="0" w:color="auto"/>
      </w:divBdr>
    </w:div>
    <w:div w:id="739210530">
      <w:bodyDiv w:val="1"/>
      <w:marLeft w:val="0"/>
      <w:marRight w:val="0"/>
      <w:marTop w:val="0"/>
      <w:marBottom w:val="0"/>
      <w:divBdr>
        <w:top w:val="none" w:sz="0" w:space="0" w:color="auto"/>
        <w:left w:val="none" w:sz="0" w:space="0" w:color="auto"/>
        <w:bottom w:val="none" w:sz="0" w:space="0" w:color="auto"/>
        <w:right w:val="none" w:sz="0" w:space="0" w:color="auto"/>
      </w:divBdr>
    </w:div>
    <w:div w:id="744105447">
      <w:bodyDiv w:val="1"/>
      <w:marLeft w:val="0"/>
      <w:marRight w:val="0"/>
      <w:marTop w:val="0"/>
      <w:marBottom w:val="0"/>
      <w:divBdr>
        <w:top w:val="none" w:sz="0" w:space="0" w:color="auto"/>
        <w:left w:val="none" w:sz="0" w:space="0" w:color="auto"/>
        <w:bottom w:val="none" w:sz="0" w:space="0" w:color="auto"/>
        <w:right w:val="none" w:sz="0" w:space="0" w:color="auto"/>
      </w:divBdr>
    </w:div>
    <w:div w:id="759760447">
      <w:bodyDiv w:val="1"/>
      <w:marLeft w:val="0"/>
      <w:marRight w:val="0"/>
      <w:marTop w:val="0"/>
      <w:marBottom w:val="0"/>
      <w:divBdr>
        <w:top w:val="none" w:sz="0" w:space="0" w:color="auto"/>
        <w:left w:val="none" w:sz="0" w:space="0" w:color="auto"/>
        <w:bottom w:val="none" w:sz="0" w:space="0" w:color="auto"/>
        <w:right w:val="none" w:sz="0" w:space="0" w:color="auto"/>
      </w:divBdr>
    </w:div>
    <w:div w:id="767432761">
      <w:bodyDiv w:val="1"/>
      <w:marLeft w:val="0"/>
      <w:marRight w:val="0"/>
      <w:marTop w:val="0"/>
      <w:marBottom w:val="0"/>
      <w:divBdr>
        <w:top w:val="none" w:sz="0" w:space="0" w:color="auto"/>
        <w:left w:val="none" w:sz="0" w:space="0" w:color="auto"/>
        <w:bottom w:val="none" w:sz="0" w:space="0" w:color="auto"/>
        <w:right w:val="none" w:sz="0" w:space="0" w:color="auto"/>
      </w:divBdr>
    </w:div>
    <w:div w:id="801731134">
      <w:bodyDiv w:val="1"/>
      <w:marLeft w:val="0"/>
      <w:marRight w:val="0"/>
      <w:marTop w:val="0"/>
      <w:marBottom w:val="0"/>
      <w:divBdr>
        <w:top w:val="none" w:sz="0" w:space="0" w:color="auto"/>
        <w:left w:val="none" w:sz="0" w:space="0" w:color="auto"/>
        <w:bottom w:val="none" w:sz="0" w:space="0" w:color="auto"/>
        <w:right w:val="none" w:sz="0" w:space="0" w:color="auto"/>
      </w:divBdr>
    </w:div>
    <w:div w:id="820198008">
      <w:bodyDiv w:val="1"/>
      <w:marLeft w:val="0"/>
      <w:marRight w:val="0"/>
      <w:marTop w:val="0"/>
      <w:marBottom w:val="0"/>
      <w:divBdr>
        <w:top w:val="none" w:sz="0" w:space="0" w:color="auto"/>
        <w:left w:val="none" w:sz="0" w:space="0" w:color="auto"/>
        <w:bottom w:val="none" w:sz="0" w:space="0" w:color="auto"/>
        <w:right w:val="none" w:sz="0" w:space="0" w:color="auto"/>
      </w:divBdr>
    </w:div>
    <w:div w:id="878660522">
      <w:bodyDiv w:val="1"/>
      <w:marLeft w:val="0"/>
      <w:marRight w:val="0"/>
      <w:marTop w:val="0"/>
      <w:marBottom w:val="0"/>
      <w:divBdr>
        <w:top w:val="none" w:sz="0" w:space="0" w:color="auto"/>
        <w:left w:val="none" w:sz="0" w:space="0" w:color="auto"/>
        <w:bottom w:val="none" w:sz="0" w:space="0" w:color="auto"/>
        <w:right w:val="none" w:sz="0" w:space="0" w:color="auto"/>
      </w:divBdr>
    </w:div>
    <w:div w:id="925919500">
      <w:bodyDiv w:val="1"/>
      <w:marLeft w:val="0"/>
      <w:marRight w:val="0"/>
      <w:marTop w:val="0"/>
      <w:marBottom w:val="0"/>
      <w:divBdr>
        <w:top w:val="none" w:sz="0" w:space="0" w:color="auto"/>
        <w:left w:val="none" w:sz="0" w:space="0" w:color="auto"/>
        <w:bottom w:val="none" w:sz="0" w:space="0" w:color="auto"/>
        <w:right w:val="none" w:sz="0" w:space="0" w:color="auto"/>
      </w:divBdr>
    </w:div>
    <w:div w:id="951278619">
      <w:bodyDiv w:val="1"/>
      <w:marLeft w:val="0"/>
      <w:marRight w:val="0"/>
      <w:marTop w:val="0"/>
      <w:marBottom w:val="0"/>
      <w:divBdr>
        <w:top w:val="none" w:sz="0" w:space="0" w:color="auto"/>
        <w:left w:val="none" w:sz="0" w:space="0" w:color="auto"/>
        <w:bottom w:val="none" w:sz="0" w:space="0" w:color="auto"/>
        <w:right w:val="none" w:sz="0" w:space="0" w:color="auto"/>
      </w:divBdr>
    </w:div>
    <w:div w:id="953170022">
      <w:bodyDiv w:val="1"/>
      <w:marLeft w:val="0"/>
      <w:marRight w:val="0"/>
      <w:marTop w:val="0"/>
      <w:marBottom w:val="0"/>
      <w:divBdr>
        <w:top w:val="none" w:sz="0" w:space="0" w:color="auto"/>
        <w:left w:val="none" w:sz="0" w:space="0" w:color="auto"/>
        <w:bottom w:val="none" w:sz="0" w:space="0" w:color="auto"/>
        <w:right w:val="none" w:sz="0" w:space="0" w:color="auto"/>
      </w:divBdr>
    </w:div>
    <w:div w:id="960838645">
      <w:bodyDiv w:val="1"/>
      <w:marLeft w:val="0"/>
      <w:marRight w:val="0"/>
      <w:marTop w:val="0"/>
      <w:marBottom w:val="0"/>
      <w:divBdr>
        <w:top w:val="none" w:sz="0" w:space="0" w:color="auto"/>
        <w:left w:val="none" w:sz="0" w:space="0" w:color="auto"/>
        <w:bottom w:val="none" w:sz="0" w:space="0" w:color="auto"/>
        <w:right w:val="none" w:sz="0" w:space="0" w:color="auto"/>
      </w:divBdr>
    </w:div>
    <w:div w:id="963734854">
      <w:bodyDiv w:val="1"/>
      <w:marLeft w:val="0"/>
      <w:marRight w:val="0"/>
      <w:marTop w:val="0"/>
      <w:marBottom w:val="0"/>
      <w:divBdr>
        <w:top w:val="none" w:sz="0" w:space="0" w:color="auto"/>
        <w:left w:val="none" w:sz="0" w:space="0" w:color="auto"/>
        <w:bottom w:val="none" w:sz="0" w:space="0" w:color="auto"/>
        <w:right w:val="none" w:sz="0" w:space="0" w:color="auto"/>
      </w:divBdr>
    </w:div>
    <w:div w:id="972440230">
      <w:bodyDiv w:val="1"/>
      <w:marLeft w:val="0"/>
      <w:marRight w:val="0"/>
      <w:marTop w:val="0"/>
      <w:marBottom w:val="0"/>
      <w:divBdr>
        <w:top w:val="none" w:sz="0" w:space="0" w:color="auto"/>
        <w:left w:val="none" w:sz="0" w:space="0" w:color="auto"/>
        <w:bottom w:val="none" w:sz="0" w:space="0" w:color="auto"/>
        <w:right w:val="none" w:sz="0" w:space="0" w:color="auto"/>
      </w:divBdr>
    </w:div>
    <w:div w:id="987705746">
      <w:bodyDiv w:val="1"/>
      <w:marLeft w:val="0"/>
      <w:marRight w:val="0"/>
      <w:marTop w:val="0"/>
      <w:marBottom w:val="0"/>
      <w:divBdr>
        <w:top w:val="none" w:sz="0" w:space="0" w:color="auto"/>
        <w:left w:val="none" w:sz="0" w:space="0" w:color="auto"/>
        <w:bottom w:val="none" w:sz="0" w:space="0" w:color="auto"/>
        <w:right w:val="none" w:sz="0" w:space="0" w:color="auto"/>
      </w:divBdr>
    </w:div>
    <w:div w:id="992757097">
      <w:bodyDiv w:val="1"/>
      <w:marLeft w:val="0"/>
      <w:marRight w:val="0"/>
      <w:marTop w:val="0"/>
      <w:marBottom w:val="0"/>
      <w:divBdr>
        <w:top w:val="none" w:sz="0" w:space="0" w:color="auto"/>
        <w:left w:val="none" w:sz="0" w:space="0" w:color="auto"/>
        <w:bottom w:val="none" w:sz="0" w:space="0" w:color="auto"/>
        <w:right w:val="none" w:sz="0" w:space="0" w:color="auto"/>
      </w:divBdr>
    </w:div>
    <w:div w:id="1018115266">
      <w:bodyDiv w:val="1"/>
      <w:marLeft w:val="0"/>
      <w:marRight w:val="0"/>
      <w:marTop w:val="0"/>
      <w:marBottom w:val="0"/>
      <w:divBdr>
        <w:top w:val="none" w:sz="0" w:space="0" w:color="auto"/>
        <w:left w:val="none" w:sz="0" w:space="0" w:color="auto"/>
        <w:bottom w:val="none" w:sz="0" w:space="0" w:color="auto"/>
        <w:right w:val="none" w:sz="0" w:space="0" w:color="auto"/>
      </w:divBdr>
    </w:div>
    <w:div w:id="1026754385">
      <w:bodyDiv w:val="1"/>
      <w:marLeft w:val="0"/>
      <w:marRight w:val="0"/>
      <w:marTop w:val="0"/>
      <w:marBottom w:val="0"/>
      <w:divBdr>
        <w:top w:val="none" w:sz="0" w:space="0" w:color="auto"/>
        <w:left w:val="none" w:sz="0" w:space="0" w:color="auto"/>
        <w:bottom w:val="none" w:sz="0" w:space="0" w:color="auto"/>
        <w:right w:val="none" w:sz="0" w:space="0" w:color="auto"/>
      </w:divBdr>
    </w:div>
    <w:div w:id="1028527397">
      <w:bodyDiv w:val="1"/>
      <w:marLeft w:val="0"/>
      <w:marRight w:val="0"/>
      <w:marTop w:val="0"/>
      <w:marBottom w:val="0"/>
      <w:divBdr>
        <w:top w:val="none" w:sz="0" w:space="0" w:color="auto"/>
        <w:left w:val="none" w:sz="0" w:space="0" w:color="auto"/>
        <w:bottom w:val="none" w:sz="0" w:space="0" w:color="auto"/>
        <w:right w:val="none" w:sz="0" w:space="0" w:color="auto"/>
      </w:divBdr>
    </w:div>
    <w:div w:id="1038318067">
      <w:bodyDiv w:val="1"/>
      <w:marLeft w:val="0"/>
      <w:marRight w:val="0"/>
      <w:marTop w:val="0"/>
      <w:marBottom w:val="0"/>
      <w:divBdr>
        <w:top w:val="none" w:sz="0" w:space="0" w:color="auto"/>
        <w:left w:val="none" w:sz="0" w:space="0" w:color="auto"/>
        <w:bottom w:val="none" w:sz="0" w:space="0" w:color="auto"/>
        <w:right w:val="none" w:sz="0" w:space="0" w:color="auto"/>
      </w:divBdr>
    </w:div>
    <w:div w:id="1045640791">
      <w:bodyDiv w:val="1"/>
      <w:marLeft w:val="0"/>
      <w:marRight w:val="0"/>
      <w:marTop w:val="0"/>
      <w:marBottom w:val="0"/>
      <w:divBdr>
        <w:top w:val="none" w:sz="0" w:space="0" w:color="auto"/>
        <w:left w:val="none" w:sz="0" w:space="0" w:color="auto"/>
        <w:bottom w:val="none" w:sz="0" w:space="0" w:color="auto"/>
        <w:right w:val="none" w:sz="0" w:space="0" w:color="auto"/>
      </w:divBdr>
    </w:div>
    <w:div w:id="1053426159">
      <w:bodyDiv w:val="1"/>
      <w:marLeft w:val="0"/>
      <w:marRight w:val="0"/>
      <w:marTop w:val="0"/>
      <w:marBottom w:val="0"/>
      <w:divBdr>
        <w:top w:val="none" w:sz="0" w:space="0" w:color="auto"/>
        <w:left w:val="none" w:sz="0" w:space="0" w:color="auto"/>
        <w:bottom w:val="none" w:sz="0" w:space="0" w:color="auto"/>
        <w:right w:val="none" w:sz="0" w:space="0" w:color="auto"/>
      </w:divBdr>
    </w:div>
    <w:div w:id="1068501336">
      <w:bodyDiv w:val="1"/>
      <w:marLeft w:val="0"/>
      <w:marRight w:val="0"/>
      <w:marTop w:val="0"/>
      <w:marBottom w:val="0"/>
      <w:divBdr>
        <w:top w:val="none" w:sz="0" w:space="0" w:color="auto"/>
        <w:left w:val="none" w:sz="0" w:space="0" w:color="auto"/>
        <w:bottom w:val="none" w:sz="0" w:space="0" w:color="auto"/>
        <w:right w:val="none" w:sz="0" w:space="0" w:color="auto"/>
      </w:divBdr>
    </w:div>
    <w:div w:id="1084303922">
      <w:bodyDiv w:val="1"/>
      <w:marLeft w:val="0"/>
      <w:marRight w:val="0"/>
      <w:marTop w:val="0"/>
      <w:marBottom w:val="0"/>
      <w:divBdr>
        <w:top w:val="none" w:sz="0" w:space="0" w:color="auto"/>
        <w:left w:val="none" w:sz="0" w:space="0" w:color="auto"/>
        <w:bottom w:val="none" w:sz="0" w:space="0" w:color="auto"/>
        <w:right w:val="none" w:sz="0" w:space="0" w:color="auto"/>
      </w:divBdr>
      <w:divsChild>
        <w:div w:id="300619822">
          <w:marLeft w:val="0"/>
          <w:marRight w:val="0"/>
          <w:marTop w:val="0"/>
          <w:marBottom w:val="240"/>
          <w:divBdr>
            <w:top w:val="none" w:sz="0" w:space="0" w:color="auto"/>
            <w:left w:val="none" w:sz="0" w:space="0" w:color="auto"/>
            <w:bottom w:val="none" w:sz="0" w:space="0" w:color="auto"/>
            <w:right w:val="none" w:sz="0" w:space="0" w:color="auto"/>
          </w:divBdr>
          <w:divsChild>
            <w:div w:id="1912962130">
              <w:marLeft w:val="0"/>
              <w:marRight w:val="0"/>
              <w:marTop w:val="0"/>
              <w:marBottom w:val="0"/>
              <w:divBdr>
                <w:top w:val="none" w:sz="0" w:space="0" w:color="auto"/>
                <w:left w:val="none" w:sz="0" w:space="0" w:color="auto"/>
                <w:bottom w:val="none" w:sz="0" w:space="0" w:color="auto"/>
                <w:right w:val="none" w:sz="0" w:space="0" w:color="auto"/>
              </w:divBdr>
            </w:div>
          </w:divsChild>
        </w:div>
        <w:div w:id="1263953359">
          <w:marLeft w:val="0"/>
          <w:marRight w:val="0"/>
          <w:marTop w:val="0"/>
          <w:marBottom w:val="0"/>
          <w:divBdr>
            <w:top w:val="none" w:sz="0" w:space="0" w:color="auto"/>
            <w:left w:val="none" w:sz="0" w:space="0" w:color="auto"/>
            <w:bottom w:val="none" w:sz="0" w:space="0" w:color="auto"/>
            <w:right w:val="none" w:sz="0" w:space="0" w:color="auto"/>
          </w:divBdr>
          <w:divsChild>
            <w:div w:id="948972676">
              <w:marLeft w:val="1740"/>
              <w:marRight w:val="0"/>
              <w:marTop w:val="0"/>
              <w:marBottom w:val="240"/>
              <w:divBdr>
                <w:top w:val="none" w:sz="0" w:space="0" w:color="auto"/>
                <w:left w:val="none" w:sz="0" w:space="0" w:color="auto"/>
                <w:bottom w:val="none" w:sz="0" w:space="0" w:color="auto"/>
                <w:right w:val="none" w:sz="0" w:space="0" w:color="auto"/>
              </w:divBdr>
            </w:div>
          </w:divsChild>
        </w:div>
        <w:div w:id="413014209">
          <w:marLeft w:val="0"/>
          <w:marRight w:val="0"/>
          <w:marTop w:val="0"/>
          <w:marBottom w:val="0"/>
          <w:divBdr>
            <w:top w:val="none" w:sz="0" w:space="0" w:color="auto"/>
            <w:left w:val="none" w:sz="0" w:space="0" w:color="auto"/>
            <w:bottom w:val="none" w:sz="0" w:space="0" w:color="auto"/>
            <w:right w:val="none" w:sz="0" w:space="0" w:color="auto"/>
          </w:divBdr>
          <w:divsChild>
            <w:div w:id="1557085916">
              <w:marLeft w:val="1740"/>
              <w:marRight w:val="0"/>
              <w:marTop w:val="0"/>
              <w:marBottom w:val="240"/>
              <w:divBdr>
                <w:top w:val="none" w:sz="0" w:space="0" w:color="auto"/>
                <w:left w:val="none" w:sz="0" w:space="0" w:color="auto"/>
                <w:bottom w:val="none" w:sz="0" w:space="0" w:color="auto"/>
                <w:right w:val="none" w:sz="0" w:space="0" w:color="auto"/>
              </w:divBdr>
            </w:div>
          </w:divsChild>
        </w:div>
        <w:div w:id="644891389">
          <w:marLeft w:val="0"/>
          <w:marRight w:val="0"/>
          <w:marTop w:val="0"/>
          <w:marBottom w:val="0"/>
          <w:divBdr>
            <w:top w:val="none" w:sz="0" w:space="0" w:color="auto"/>
            <w:left w:val="none" w:sz="0" w:space="0" w:color="auto"/>
            <w:bottom w:val="none" w:sz="0" w:space="0" w:color="auto"/>
            <w:right w:val="none" w:sz="0" w:space="0" w:color="auto"/>
          </w:divBdr>
          <w:divsChild>
            <w:div w:id="551307610">
              <w:marLeft w:val="1740"/>
              <w:marRight w:val="0"/>
              <w:marTop w:val="0"/>
              <w:marBottom w:val="240"/>
              <w:divBdr>
                <w:top w:val="none" w:sz="0" w:space="0" w:color="auto"/>
                <w:left w:val="none" w:sz="0" w:space="0" w:color="auto"/>
                <w:bottom w:val="none" w:sz="0" w:space="0" w:color="auto"/>
                <w:right w:val="none" w:sz="0" w:space="0" w:color="auto"/>
              </w:divBdr>
            </w:div>
          </w:divsChild>
        </w:div>
        <w:div w:id="966471075">
          <w:marLeft w:val="0"/>
          <w:marRight w:val="0"/>
          <w:marTop w:val="0"/>
          <w:marBottom w:val="0"/>
          <w:divBdr>
            <w:top w:val="none" w:sz="0" w:space="0" w:color="auto"/>
            <w:left w:val="none" w:sz="0" w:space="0" w:color="auto"/>
            <w:bottom w:val="none" w:sz="0" w:space="0" w:color="auto"/>
            <w:right w:val="none" w:sz="0" w:space="0" w:color="auto"/>
          </w:divBdr>
          <w:divsChild>
            <w:div w:id="1980302081">
              <w:marLeft w:val="1740"/>
              <w:marRight w:val="0"/>
              <w:marTop w:val="0"/>
              <w:marBottom w:val="240"/>
              <w:divBdr>
                <w:top w:val="none" w:sz="0" w:space="0" w:color="auto"/>
                <w:left w:val="none" w:sz="0" w:space="0" w:color="auto"/>
                <w:bottom w:val="none" w:sz="0" w:space="0" w:color="auto"/>
                <w:right w:val="none" w:sz="0" w:space="0" w:color="auto"/>
              </w:divBdr>
            </w:div>
          </w:divsChild>
        </w:div>
        <w:div w:id="1031495845">
          <w:marLeft w:val="0"/>
          <w:marRight w:val="0"/>
          <w:marTop w:val="0"/>
          <w:marBottom w:val="0"/>
          <w:divBdr>
            <w:top w:val="none" w:sz="0" w:space="0" w:color="auto"/>
            <w:left w:val="none" w:sz="0" w:space="0" w:color="auto"/>
            <w:bottom w:val="none" w:sz="0" w:space="0" w:color="auto"/>
            <w:right w:val="none" w:sz="0" w:space="0" w:color="auto"/>
          </w:divBdr>
          <w:divsChild>
            <w:div w:id="1278371722">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1092048580">
      <w:bodyDiv w:val="1"/>
      <w:marLeft w:val="0"/>
      <w:marRight w:val="0"/>
      <w:marTop w:val="0"/>
      <w:marBottom w:val="0"/>
      <w:divBdr>
        <w:top w:val="none" w:sz="0" w:space="0" w:color="auto"/>
        <w:left w:val="none" w:sz="0" w:space="0" w:color="auto"/>
        <w:bottom w:val="none" w:sz="0" w:space="0" w:color="auto"/>
        <w:right w:val="none" w:sz="0" w:space="0" w:color="auto"/>
      </w:divBdr>
    </w:div>
    <w:div w:id="1098715000">
      <w:bodyDiv w:val="1"/>
      <w:marLeft w:val="0"/>
      <w:marRight w:val="0"/>
      <w:marTop w:val="0"/>
      <w:marBottom w:val="0"/>
      <w:divBdr>
        <w:top w:val="none" w:sz="0" w:space="0" w:color="auto"/>
        <w:left w:val="none" w:sz="0" w:space="0" w:color="auto"/>
        <w:bottom w:val="none" w:sz="0" w:space="0" w:color="auto"/>
        <w:right w:val="none" w:sz="0" w:space="0" w:color="auto"/>
      </w:divBdr>
    </w:div>
    <w:div w:id="1114209321">
      <w:bodyDiv w:val="1"/>
      <w:marLeft w:val="0"/>
      <w:marRight w:val="0"/>
      <w:marTop w:val="0"/>
      <w:marBottom w:val="0"/>
      <w:divBdr>
        <w:top w:val="none" w:sz="0" w:space="0" w:color="auto"/>
        <w:left w:val="none" w:sz="0" w:space="0" w:color="auto"/>
        <w:bottom w:val="none" w:sz="0" w:space="0" w:color="auto"/>
        <w:right w:val="none" w:sz="0" w:space="0" w:color="auto"/>
      </w:divBdr>
    </w:div>
    <w:div w:id="1133986330">
      <w:bodyDiv w:val="1"/>
      <w:marLeft w:val="0"/>
      <w:marRight w:val="0"/>
      <w:marTop w:val="0"/>
      <w:marBottom w:val="0"/>
      <w:divBdr>
        <w:top w:val="none" w:sz="0" w:space="0" w:color="auto"/>
        <w:left w:val="none" w:sz="0" w:space="0" w:color="auto"/>
        <w:bottom w:val="none" w:sz="0" w:space="0" w:color="auto"/>
        <w:right w:val="none" w:sz="0" w:space="0" w:color="auto"/>
      </w:divBdr>
    </w:div>
    <w:div w:id="1138298239">
      <w:bodyDiv w:val="1"/>
      <w:marLeft w:val="0"/>
      <w:marRight w:val="0"/>
      <w:marTop w:val="0"/>
      <w:marBottom w:val="0"/>
      <w:divBdr>
        <w:top w:val="none" w:sz="0" w:space="0" w:color="auto"/>
        <w:left w:val="none" w:sz="0" w:space="0" w:color="auto"/>
        <w:bottom w:val="none" w:sz="0" w:space="0" w:color="auto"/>
        <w:right w:val="none" w:sz="0" w:space="0" w:color="auto"/>
      </w:divBdr>
    </w:div>
    <w:div w:id="1144587615">
      <w:bodyDiv w:val="1"/>
      <w:marLeft w:val="0"/>
      <w:marRight w:val="0"/>
      <w:marTop w:val="0"/>
      <w:marBottom w:val="0"/>
      <w:divBdr>
        <w:top w:val="none" w:sz="0" w:space="0" w:color="auto"/>
        <w:left w:val="none" w:sz="0" w:space="0" w:color="auto"/>
        <w:bottom w:val="none" w:sz="0" w:space="0" w:color="auto"/>
        <w:right w:val="none" w:sz="0" w:space="0" w:color="auto"/>
      </w:divBdr>
    </w:div>
    <w:div w:id="1170216140">
      <w:bodyDiv w:val="1"/>
      <w:marLeft w:val="0"/>
      <w:marRight w:val="0"/>
      <w:marTop w:val="0"/>
      <w:marBottom w:val="0"/>
      <w:divBdr>
        <w:top w:val="none" w:sz="0" w:space="0" w:color="auto"/>
        <w:left w:val="none" w:sz="0" w:space="0" w:color="auto"/>
        <w:bottom w:val="none" w:sz="0" w:space="0" w:color="auto"/>
        <w:right w:val="none" w:sz="0" w:space="0" w:color="auto"/>
      </w:divBdr>
    </w:div>
    <w:div w:id="1190949088">
      <w:bodyDiv w:val="1"/>
      <w:marLeft w:val="0"/>
      <w:marRight w:val="0"/>
      <w:marTop w:val="0"/>
      <w:marBottom w:val="0"/>
      <w:divBdr>
        <w:top w:val="none" w:sz="0" w:space="0" w:color="auto"/>
        <w:left w:val="none" w:sz="0" w:space="0" w:color="auto"/>
        <w:bottom w:val="none" w:sz="0" w:space="0" w:color="auto"/>
        <w:right w:val="none" w:sz="0" w:space="0" w:color="auto"/>
      </w:divBdr>
    </w:div>
    <w:div w:id="1198591302">
      <w:bodyDiv w:val="1"/>
      <w:marLeft w:val="0"/>
      <w:marRight w:val="0"/>
      <w:marTop w:val="0"/>
      <w:marBottom w:val="0"/>
      <w:divBdr>
        <w:top w:val="none" w:sz="0" w:space="0" w:color="auto"/>
        <w:left w:val="none" w:sz="0" w:space="0" w:color="auto"/>
        <w:bottom w:val="none" w:sz="0" w:space="0" w:color="auto"/>
        <w:right w:val="none" w:sz="0" w:space="0" w:color="auto"/>
      </w:divBdr>
    </w:div>
    <w:div w:id="1200363605">
      <w:bodyDiv w:val="1"/>
      <w:marLeft w:val="0"/>
      <w:marRight w:val="0"/>
      <w:marTop w:val="0"/>
      <w:marBottom w:val="0"/>
      <w:divBdr>
        <w:top w:val="none" w:sz="0" w:space="0" w:color="auto"/>
        <w:left w:val="none" w:sz="0" w:space="0" w:color="auto"/>
        <w:bottom w:val="none" w:sz="0" w:space="0" w:color="auto"/>
        <w:right w:val="none" w:sz="0" w:space="0" w:color="auto"/>
      </w:divBdr>
    </w:div>
    <w:div w:id="1208448628">
      <w:bodyDiv w:val="1"/>
      <w:marLeft w:val="0"/>
      <w:marRight w:val="0"/>
      <w:marTop w:val="0"/>
      <w:marBottom w:val="0"/>
      <w:divBdr>
        <w:top w:val="none" w:sz="0" w:space="0" w:color="auto"/>
        <w:left w:val="none" w:sz="0" w:space="0" w:color="auto"/>
        <w:bottom w:val="none" w:sz="0" w:space="0" w:color="auto"/>
        <w:right w:val="none" w:sz="0" w:space="0" w:color="auto"/>
      </w:divBdr>
    </w:div>
    <w:div w:id="1213271801">
      <w:bodyDiv w:val="1"/>
      <w:marLeft w:val="0"/>
      <w:marRight w:val="0"/>
      <w:marTop w:val="0"/>
      <w:marBottom w:val="0"/>
      <w:divBdr>
        <w:top w:val="none" w:sz="0" w:space="0" w:color="auto"/>
        <w:left w:val="none" w:sz="0" w:space="0" w:color="auto"/>
        <w:bottom w:val="none" w:sz="0" w:space="0" w:color="auto"/>
        <w:right w:val="none" w:sz="0" w:space="0" w:color="auto"/>
      </w:divBdr>
    </w:div>
    <w:div w:id="1220169187">
      <w:bodyDiv w:val="1"/>
      <w:marLeft w:val="0"/>
      <w:marRight w:val="0"/>
      <w:marTop w:val="0"/>
      <w:marBottom w:val="0"/>
      <w:divBdr>
        <w:top w:val="none" w:sz="0" w:space="0" w:color="auto"/>
        <w:left w:val="none" w:sz="0" w:space="0" w:color="auto"/>
        <w:bottom w:val="none" w:sz="0" w:space="0" w:color="auto"/>
        <w:right w:val="none" w:sz="0" w:space="0" w:color="auto"/>
      </w:divBdr>
    </w:div>
    <w:div w:id="1225215303">
      <w:bodyDiv w:val="1"/>
      <w:marLeft w:val="0"/>
      <w:marRight w:val="0"/>
      <w:marTop w:val="0"/>
      <w:marBottom w:val="0"/>
      <w:divBdr>
        <w:top w:val="none" w:sz="0" w:space="0" w:color="auto"/>
        <w:left w:val="none" w:sz="0" w:space="0" w:color="auto"/>
        <w:bottom w:val="none" w:sz="0" w:space="0" w:color="auto"/>
        <w:right w:val="none" w:sz="0" w:space="0" w:color="auto"/>
      </w:divBdr>
    </w:div>
    <w:div w:id="1247229401">
      <w:bodyDiv w:val="1"/>
      <w:marLeft w:val="0"/>
      <w:marRight w:val="0"/>
      <w:marTop w:val="0"/>
      <w:marBottom w:val="0"/>
      <w:divBdr>
        <w:top w:val="none" w:sz="0" w:space="0" w:color="auto"/>
        <w:left w:val="none" w:sz="0" w:space="0" w:color="auto"/>
        <w:bottom w:val="none" w:sz="0" w:space="0" w:color="auto"/>
        <w:right w:val="none" w:sz="0" w:space="0" w:color="auto"/>
      </w:divBdr>
    </w:div>
    <w:div w:id="1282881826">
      <w:bodyDiv w:val="1"/>
      <w:marLeft w:val="0"/>
      <w:marRight w:val="0"/>
      <w:marTop w:val="0"/>
      <w:marBottom w:val="0"/>
      <w:divBdr>
        <w:top w:val="none" w:sz="0" w:space="0" w:color="auto"/>
        <w:left w:val="none" w:sz="0" w:space="0" w:color="auto"/>
        <w:bottom w:val="none" w:sz="0" w:space="0" w:color="auto"/>
        <w:right w:val="none" w:sz="0" w:space="0" w:color="auto"/>
      </w:divBdr>
    </w:div>
    <w:div w:id="1295941363">
      <w:bodyDiv w:val="1"/>
      <w:marLeft w:val="0"/>
      <w:marRight w:val="0"/>
      <w:marTop w:val="0"/>
      <w:marBottom w:val="0"/>
      <w:divBdr>
        <w:top w:val="none" w:sz="0" w:space="0" w:color="auto"/>
        <w:left w:val="none" w:sz="0" w:space="0" w:color="auto"/>
        <w:bottom w:val="none" w:sz="0" w:space="0" w:color="auto"/>
        <w:right w:val="none" w:sz="0" w:space="0" w:color="auto"/>
      </w:divBdr>
    </w:div>
    <w:div w:id="1312176889">
      <w:bodyDiv w:val="1"/>
      <w:marLeft w:val="0"/>
      <w:marRight w:val="0"/>
      <w:marTop w:val="0"/>
      <w:marBottom w:val="0"/>
      <w:divBdr>
        <w:top w:val="none" w:sz="0" w:space="0" w:color="auto"/>
        <w:left w:val="none" w:sz="0" w:space="0" w:color="auto"/>
        <w:bottom w:val="none" w:sz="0" w:space="0" w:color="auto"/>
        <w:right w:val="none" w:sz="0" w:space="0" w:color="auto"/>
      </w:divBdr>
    </w:div>
    <w:div w:id="1321810894">
      <w:bodyDiv w:val="1"/>
      <w:marLeft w:val="0"/>
      <w:marRight w:val="0"/>
      <w:marTop w:val="0"/>
      <w:marBottom w:val="0"/>
      <w:divBdr>
        <w:top w:val="none" w:sz="0" w:space="0" w:color="auto"/>
        <w:left w:val="none" w:sz="0" w:space="0" w:color="auto"/>
        <w:bottom w:val="none" w:sz="0" w:space="0" w:color="auto"/>
        <w:right w:val="none" w:sz="0" w:space="0" w:color="auto"/>
      </w:divBdr>
    </w:div>
    <w:div w:id="1323781308">
      <w:bodyDiv w:val="1"/>
      <w:marLeft w:val="0"/>
      <w:marRight w:val="0"/>
      <w:marTop w:val="0"/>
      <w:marBottom w:val="0"/>
      <w:divBdr>
        <w:top w:val="none" w:sz="0" w:space="0" w:color="auto"/>
        <w:left w:val="none" w:sz="0" w:space="0" w:color="auto"/>
        <w:bottom w:val="none" w:sz="0" w:space="0" w:color="auto"/>
        <w:right w:val="none" w:sz="0" w:space="0" w:color="auto"/>
      </w:divBdr>
    </w:div>
    <w:div w:id="1347168174">
      <w:bodyDiv w:val="1"/>
      <w:marLeft w:val="0"/>
      <w:marRight w:val="0"/>
      <w:marTop w:val="0"/>
      <w:marBottom w:val="0"/>
      <w:divBdr>
        <w:top w:val="none" w:sz="0" w:space="0" w:color="auto"/>
        <w:left w:val="none" w:sz="0" w:space="0" w:color="auto"/>
        <w:bottom w:val="none" w:sz="0" w:space="0" w:color="auto"/>
        <w:right w:val="none" w:sz="0" w:space="0" w:color="auto"/>
      </w:divBdr>
    </w:div>
    <w:div w:id="1381395220">
      <w:bodyDiv w:val="1"/>
      <w:marLeft w:val="0"/>
      <w:marRight w:val="0"/>
      <w:marTop w:val="0"/>
      <w:marBottom w:val="0"/>
      <w:divBdr>
        <w:top w:val="none" w:sz="0" w:space="0" w:color="auto"/>
        <w:left w:val="none" w:sz="0" w:space="0" w:color="auto"/>
        <w:bottom w:val="none" w:sz="0" w:space="0" w:color="auto"/>
        <w:right w:val="none" w:sz="0" w:space="0" w:color="auto"/>
      </w:divBdr>
    </w:div>
    <w:div w:id="1388451942">
      <w:bodyDiv w:val="1"/>
      <w:marLeft w:val="0"/>
      <w:marRight w:val="0"/>
      <w:marTop w:val="0"/>
      <w:marBottom w:val="0"/>
      <w:divBdr>
        <w:top w:val="none" w:sz="0" w:space="0" w:color="auto"/>
        <w:left w:val="none" w:sz="0" w:space="0" w:color="auto"/>
        <w:bottom w:val="none" w:sz="0" w:space="0" w:color="auto"/>
        <w:right w:val="none" w:sz="0" w:space="0" w:color="auto"/>
      </w:divBdr>
    </w:div>
    <w:div w:id="1390035599">
      <w:bodyDiv w:val="1"/>
      <w:marLeft w:val="0"/>
      <w:marRight w:val="0"/>
      <w:marTop w:val="0"/>
      <w:marBottom w:val="0"/>
      <w:divBdr>
        <w:top w:val="none" w:sz="0" w:space="0" w:color="auto"/>
        <w:left w:val="none" w:sz="0" w:space="0" w:color="auto"/>
        <w:bottom w:val="none" w:sz="0" w:space="0" w:color="auto"/>
        <w:right w:val="none" w:sz="0" w:space="0" w:color="auto"/>
      </w:divBdr>
      <w:divsChild>
        <w:div w:id="358942202">
          <w:marLeft w:val="0"/>
          <w:marRight w:val="0"/>
          <w:marTop w:val="480"/>
          <w:marBottom w:val="0"/>
          <w:divBdr>
            <w:top w:val="none" w:sz="0" w:space="0" w:color="auto"/>
            <w:left w:val="none" w:sz="0" w:space="0" w:color="auto"/>
            <w:bottom w:val="none" w:sz="0" w:space="0" w:color="auto"/>
            <w:right w:val="none" w:sz="0" w:space="0" w:color="auto"/>
          </w:divBdr>
          <w:divsChild>
            <w:div w:id="1227835471">
              <w:marLeft w:val="0"/>
              <w:marRight w:val="0"/>
              <w:marTop w:val="0"/>
              <w:marBottom w:val="0"/>
              <w:divBdr>
                <w:top w:val="none" w:sz="0" w:space="0" w:color="auto"/>
                <w:left w:val="none" w:sz="0" w:space="0" w:color="auto"/>
                <w:bottom w:val="none" w:sz="0" w:space="0" w:color="auto"/>
                <w:right w:val="none" w:sz="0" w:space="0" w:color="auto"/>
              </w:divBdr>
              <w:divsChild>
                <w:div w:id="89088175">
                  <w:marLeft w:val="0"/>
                  <w:marRight w:val="0"/>
                  <w:marTop w:val="0"/>
                  <w:marBottom w:val="0"/>
                  <w:divBdr>
                    <w:top w:val="none" w:sz="0" w:space="0" w:color="auto"/>
                    <w:left w:val="none" w:sz="0" w:space="0" w:color="auto"/>
                    <w:bottom w:val="none" w:sz="0" w:space="0" w:color="auto"/>
                    <w:right w:val="none" w:sz="0" w:space="0" w:color="auto"/>
                  </w:divBdr>
                  <w:divsChild>
                    <w:div w:id="1990287594">
                      <w:marLeft w:val="0"/>
                      <w:marRight w:val="0"/>
                      <w:marTop w:val="0"/>
                      <w:marBottom w:val="0"/>
                      <w:divBdr>
                        <w:top w:val="none" w:sz="0" w:space="0" w:color="auto"/>
                        <w:left w:val="none" w:sz="0" w:space="0" w:color="auto"/>
                        <w:bottom w:val="none" w:sz="0" w:space="0" w:color="auto"/>
                        <w:right w:val="none" w:sz="0" w:space="0" w:color="auto"/>
                      </w:divBdr>
                      <w:divsChild>
                        <w:div w:id="188036176">
                          <w:marLeft w:val="0"/>
                          <w:marRight w:val="0"/>
                          <w:marTop w:val="0"/>
                          <w:marBottom w:val="0"/>
                          <w:divBdr>
                            <w:top w:val="none" w:sz="0" w:space="0" w:color="auto"/>
                            <w:left w:val="none" w:sz="0" w:space="0" w:color="auto"/>
                            <w:bottom w:val="none" w:sz="0" w:space="0" w:color="auto"/>
                            <w:right w:val="none" w:sz="0" w:space="0" w:color="auto"/>
                          </w:divBdr>
                          <w:divsChild>
                            <w:div w:id="81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231499">
          <w:marLeft w:val="0"/>
          <w:marRight w:val="0"/>
          <w:marTop w:val="0"/>
          <w:marBottom w:val="0"/>
          <w:divBdr>
            <w:top w:val="none" w:sz="0" w:space="0" w:color="auto"/>
            <w:left w:val="none" w:sz="0" w:space="0" w:color="auto"/>
            <w:bottom w:val="none" w:sz="0" w:space="0" w:color="auto"/>
            <w:right w:val="none" w:sz="0" w:space="0" w:color="auto"/>
          </w:divBdr>
        </w:div>
      </w:divsChild>
    </w:div>
    <w:div w:id="1426078160">
      <w:bodyDiv w:val="1"/>
      <w:marLeft w:val="0"/>
      <w:marRight w:val="0"/>
      <w:marTop w:val="0"/>
      <w:marBottom w:val="0"/>
      <w:divBdr>
        <w:top w:val="none" w:sz="0" w:space="0" w:color="auto"/>
        <w:left w:val="none" w:sz="0" w:space="0" w:color="auto"/>
        <w:bottom w:val="none" w:sz="0" w:space="0" w:color="auto"/>
        <w:right w:val="none" w:sz="0" w:space="0" w:color="auto"/>
      </w:divBdr>
    </w:div>
    <w:div w:id="1455442672">
      <w:bodyDiv w:val="1"/>
      <w:marLeft w:val="0"/>
      <w:marRight w:val="0"/>
      <w:marTop w:val="0"/>
      <w:marBottom w:val="0"/>
      <w:divBdr>
        <w:top w:val="none" w:sz="0" w:space="0" w:color="auto"/>
        <w:left w:val="none" w:sz="0" w:space="0" w:color="auto"/>
        <w:bottom w:val="none" w:sz="0" w:space="0" w:color="auto"/>
        <w:right w:val="none" w:sz="0" w:space="0" w:color="auto"/>
      </w:divBdr>
    </w:div>
    <w:div w:id="1468207840">
      <w:bodyDiv w:val="1"/>
      <w:marLeft w:val="0"/>
      <w:marRight w:val="0"/>
      <w:marTop w:val="0"/>
      <w:marBottom w:val="0"/>
      <w:divBdr>
        <w:top w:val="none" w:sz="0" w:space="0" w:color="auto"/>
        <w:left w:val="none" w:sz="0" w:space="0" w:color="auto"/>
        <w:bottom w:val="none" w:sz="0" w:space="0" w:color="auto"/>
        <w:right w:val="none" w:sz="0" w:space="0" w:color="auto"/>
      </w:divBdr>
    </w:div>
    <w:div w:id="1481386651">
      <w:bodyDiv w:val="1"/>
      <w:marLeft w:val="0"/>
      <w:marRight w:val="0"/>
      <w:marTop w:val="0"/>
      <w:marBottom w:val="0"/>
      <w:divBdr>
        <w:top w:val="none" w:sz="0" w:space="0" w:color="auto"/>
        <w:left w:val="none" w:sz="0" w:space="0" w:color="auto"/>
        <w:bottom w:val="none" w:sz="0" w:space="0" w:color="auto"/>
        <w:right w:val="none" w:sz="0" w:space="0" w:color="auto"/>
      </w:divBdr>
    </w:div>
    <w:div w:id="1512186120">
      <w:bodyDiv w:val="1"/>
      <w:marLeft w:val="0"/>
      <w:marRight w:val="0"/>
      <w:marTop w:val="0"/>
      <w:marBottom w:val="0"/>
      <w:divBdr>
        <w:top w:val="none" w:sz="0" w:space="0" w:color="auto"/>
        <w:left w:val="none" w:sz="0" w:space="0" w:color="auto"/>
        <w:bottom w:val="none" w:sz="0" w:space="0" w:color="auto"/>
        <w:right w:val="none" w:sz="0" w:space="0" w:color="auto"/>
      </w:divBdr>
    </w:div>
    <w:div w:id="1524513569">
      <w:bodyDiv w:val="1"/>
      <w:marLeft w:val="0"/>
      <w:marRight w:val="0"/>
      <w:marTop w:val="0"/>
      <w:marBottom w:val="0"/>
      <w:divBdr>
        <w:top w:val="none" w:sz="0" w:space="0" w:color="auto"/>
        <w:left w:val="none" w:sz="0" w:space="0" w:color="auto"/>
        <w:bottom w:val="none" w:sz="0" w:space="0" w:color="auto"/>
        <w:right w:val="none" w:sz="0" w:space="0" w:color="auto"/>
      </w:divBdr>
    </w:div>
    <w:div w:id="1536892167">
      <w:bodyDiv w:val="1"/>
      <w:marLeft w:val="0"/>
      <w:marRight w:val="0"/>
      <w:marTop w:val="0"/>
      <w:marBottom w:val="0"/>
      <w:divBdr>
        <w:top w:val="none" w:sz="0" w:space="0" w:color="auto"/>
        <w:left w:val="none" w:sz="0" w:space="0" w:color="auto"/>
        <w:bottom w:val="none" w:sz="0" w:space="0" w:color="auto"/>
        <w:right w:val="none" w:sz="0" w:space="0" w:color="auto"/>
      </w:divBdr>
    </w:div>
    <w:div w:id="1541629987">
      <w:bodyDiv w:val="1"/>
      <w:marLeft w:val="0"/>
      <w:marRight w:val="0"/>
      <w:marTop w:val="0"/>
      <w:marBottom w:val="0"/>
      <w:divBdr>
        <w:top w:val="none" w:sz="0" w:space="0" w:color="auto"/>
        <w:left w:val="none" w:sz="0" w:space="0" w:color="auto"/>
        <w:bottom w:val="none" w:sz="0" w:space="0" w:color="auto"/>
        <w:right w:val="none" w:sz="0" w:space="0" w:color="auto"/>
      </w:divBdr>
    </w:div>
    <w:div w:id="1593319998">
      <w:bodyDiv w:val="1"/>
      <w:marLeft w:val="0"/>
      <w:marRight w:val="0"/>
      <w:marTop w:val="0"/>
      <w:marBottom w:val="0"/>
      <w:divBdr>
        <w:top w:val="none" w:sz="0" w:space="0" w:color="auto"/>
        <w:left w:val="none" w:sz="0" w:space="0" w:color="auto"/>
        <w:bottom w:val="none" w:sz="0" w:space="0" w:color="auto"/>
        <w:right w:val="none" w:sz="0" w:space="0" w:color="auto"/>
      </w:divBdr>
    </w:div>
    <w:div w:id="1597789356">
      <w:bodyDiv w:val="1"/>
      <w:marLeft w:val="0"/>
      <w:marRight w:val="0"/>
      <w:marTop w:val="0"/>
      <w:marBottom w:val="0"/>
      <w:divBdr>
        <w:top w:val="none" w:sz="0" w:space="0" w:color="auto"/>
        <w:left w:val="none" w:sz="0" w:space="0" w:color="auto"/>
        <w:bottom w:val="none" w:sz="0" w:space="0" w:color="auto"/>
        <w:right w:val="none" w:sz="0" w:space="0" w:color="auto"/>
      </w:divBdr>
    </w:div>
    <w:div w:id="1619606480">
      <w:bodyDiv w:val="1"/>
      <w:marLeft w:val="0"/>
      <w:marRight w:val="0"/>
      <w:marTop w:val="0"/>
      <w:marBottom w:val="0"/>
      <w:divBdr>
        <w:top w:val="none" w:sz="0" w:space="0" w:color="auto"/>
        <w:left w:val="none" w:sz="0" w:space="0" w:color="auto"/>
        <w:bottom w:val="none" w:sz="0" w:space="0" w:color="auto"/>
        <w:right w:val="none" w:sz="0" w:space="0" w:color="auto"/>
      </w:divBdr>
    </w:div>
    <w:div w:id="1669358292">
      <w:bodyDiv w:val="1"/>
      <w:marLeft w:val="0"/>
      <w:marRight w:val="0"/>
      <w:marTop w:val="0"/>
      <w:marBottom w:val="0"/>
      <w:divBdr>
        <w:top w:val="none" w:sz="0" w:space="0" w:color="auto"/>
        <w:left w:val="none" w:sz="0" w:space="0" w:color="auto"/>
        <w:bottom w:val="none" w:sz="0" w:space="0" w:color="auto"/>
        <w:right w:val="none" w:sz="0" w:space="0" w:color="auto"/>
      </w:divBdr>
    </w:div>
    <w:div w:id="1680809600">
      <w:bodyDiv w:val="1"/>
      <w:marLeft w:val="0"/>
      <w:marRight w:val="0"/>
      <w:marTop w:val="0"/>
      <w:marBottom w:val="0"/>
      <w:divBdr>
        <w:top w:val="none" w:sz="0" w:space="0" w:color="auto"/>
        <w:left w:val="none" w:sz="0" w:space="0" w:color="auto"/>
        <w:bottom w:val="none" w:sz="0" w:space="0" w:color="auto"/>
        <w:right w:val="none" w:sz="0" w:space="0" w:color="auto"/>
      </w:divBdr>
    </w:div>
    <w:div w:id="1705905715">
      <w:bodyDiv w:val="1"/>
      <w:marLeft w:val="0"/>
      <w:marRight w:val="0"/>
      <w:marTop w:val="0"/>
      <w:marBottom w:val="0"/>
      <w:divBdr>
        <w:top w:val="none" w:sz="0" w:space="0" w:color="auto"/>
        <w:left w:val="none" w:sz="0" w:space="0" w:color="auto"/>
        <w:bottom w:val="none" w:sz="0" w:space="0" w:color="auto"/>
        <w:right w:val="none" w:sz="0" w:space="0" w:color="auto"/>
      </w:divBdr>
    </w:div>
    <w:div w:id="1716541632">
      <w:bodyDiv w:val="1"/>
      <w:marLeft w:val="0"/>
      <w:marRight w:val="0"/>
      <w:marTop w:val="0"/>
      <w:marBottom w:val="0"/>
      <w:divBdr>
        <w:top w:val="none" w:sz="0" w:space="0" w:color="auto"/>
        <w:left w:val="none" w:sz="0" w:space="0" w:color="auto"/>
        <w:bottom w:val="none" w:sz="0" w:space="0" w:color="auto"/>
        <w:right w:val="none" w:sz="0" w:space="0" w:color="auto"/>
      </w:divBdr>
    </w:div>
    <w:div w:id="1722747751">
      <w:bodyDiv w:val="1"/>
      <w:marLeft w:val="0"/>
      <w:marRight w:val="0"/>
      <w:marTop w:val="0"/>
      <w:marBottom w:val="0"/>
      <w:divBdr>
        <w:top w:val="none" w:sz="0" w:space="0" w:color="auto"/>
        <w:left w:val="none" w:sz="0" w:space="0" w:color="auto"/>
        <w:bottom w:val="none" w:sz="0" w:space="0" w:color="auto"/>
        <w:right w:val="none" w:sz="0" w:space="0" w:color="auto"/>
      </w:divBdr>
    </w:div>
    <w:div w:id="1724786861">
      <w:bodyDiv w:val="1"/>
      <w:marLeft w:val="0"/>
      <w:marRight w:val="0"/>
      <w:marTop w:val="0"/>
      <w:marBottom w:val="0"/>
      <w:divBdr>
        <w:top w:val="none" w:sz="0" w:space="0" w:color="auto"/>
        <w:left w:val="none" w:sz="0" w:space="0" w:color="auto"/>
        <w:bottom w:val="none" w:sz="0" w:space="0" w:color="auto"/>
        <w:right w:val="none" w:sz="0" w:space="0" w:color="auto"/>
      </w:divBdr>
    </w:div>
    <w:div w:id="1727795019">
      <w:bodyDiv w:val="1"/>
      <w:marLeft w:val="0"/>
      <w:marRight w:val="0"/>
      <w:marTop w:val="0"/>
      <w:marBottom w:val="0"/>
      <w:divBdr>
        <w:top w:val="none" w:sz="0" w:space="0" w:color="auto"/>
        <w:left w:val="none" w:sz="0" w:space="0" w:color="auto"/>
        <w:bottom w:val="none" w:sz="0" w:space="0" w:color="auto"/>
        <w:right w:val="none" w:sz="0" w:space="0" w:color="auto"/>
      </w:divBdr>
    </w:div>
    <w:div w:id="1739859665">
      <w:bodyDiv w:val="1"/>
      <w:marLeft w:val="0"/>
      <w:marRight w:val="0"/>
      <w:marTop w:val="0"/>
      <w:marBottom w:val="0"/>
      <w:divBdr>
        <w:top w:val="none" w:sz="0" w:space="0" w:color="auto"/>
        <w:left w:val="none" w:sz="0" w:space="0" w:color="auto"/>
        <w:bottom w:val="none" w:sz="0" w:space="0" w:color="auto"/>
        <w:right w:val="none" w:sz="0" w:space="0" w:color="auto"/>
      </w:divBdr>
    </w:div>
    <w:div w:id="1746417880">
      <w:bodyDiv w:val="1"/>
      <w:marLeft w:val="0"/>
      <w:marRight w:val="0"/>
      <w:marTop w:val="0"/>
      <w:marBottom w:val="0"/>
      <w:divBdr>
        <w:top w:val="none" w:sz="0" w:space="0" w:color="auto"/>
        <w:left w:val="none" w:sz="0" w:space="0" w:color="auto"/>
        <w:bottom w:val="none" w:sz="0" w:space="0" w:color="auto"/>
        <w:right w:val="none" w:sz="0" w:space="0" w:color="auto"/>
      </w:divBdr>
    </w:div>
    <w:div w:id="1752891733">
      <w:bodyDiv w:val="1"/>
      <w:marLeft w:val="0"/>
      <w:marRight w:val="0"/>
      <w:marTop w:val="0"/>
      <w:marBottom w:val="0"/>
      <w:divBdr>
        <w:top w:val="none" w:sz="0" w:space="0" w:color="auto"/>
        <w:left w:val="none" w:sz="0" w:space="0" w:color="auto"/>
        <w:bottom w:val="none" w:sz="0" w:space="0" w:color="auto"/>
        <w:right w:val="none" w:sz="0" w:space="0" w:color="auto"/>
      </w:divBdr>
    </w:div>
    <w:div w:id="1759715575">
      <w:bodyDiv w:val="1"/>
      <w:marLeft w:val="0"/>
      <w:marRight w:val="0"/>
      <w:marTop w:val="0"/>
      <w:marBottom w:val="0"/>
      <w:divBdr>
        <w:top w:val="none" w:sz="0" w:space="0" w:color="auto"/>
        <w:left w:val="none" w:sz="0" w:space="0" w:color="auto"/>
        <w:bottom w:val="none" w:sz="0" w:space="0" w:color="auto"/>
        <w:right w:val="none" w:sz="0" w:space="0" w:color="auto"/>
      </w:divBdr>
    </w:div>
    <w:div w:id="1759718263">
      <w:bodyDiv w:val="1"/>
      <w:marLeft w:val="0"/>
      <w:marRight w:val="0"/>
      <w:marTop w:val="0"/>
      <w:marBottom w:val="0"/>
      <w:divBdr>
        <w:top w:val="none" w:sz="0" w:space="0" w:color="auto"/>
        <w:left w:val="none" w:sz="0" w:space="0" w:color="auto"/>
        <w:bottom w:val="none" w:sz="0" w:space="0" w:color="auto"/>
        <w:right w:val="none" w:sz="0" w:space="0" w:color="auto"/>
      </w:divBdr>
    </w:div>
    <w:div w:id="1792438453">
      <w:bodyDiv w:val="1"/>
      <w:marLeft w:val="0"/>
      <w:marRight w:val="0"/>
      <w:marTop w:val="0"/>
      <w:marBottom w:val="0"/>
      <w:divBdr>
        <w:top w:val="none" w:sz="0" w:space="0" w:color="auto"/>
        <w:left w:val="none" w:sz="0" w:space="0" w:color="auto"/>
        <w:bottom w:val="none" w:sz="0" w:space="0" w:color="auto"/>
        <w:right w:val="none" w:sz="0" w:space="0" w:color="auto"/>
      </w:divBdr>
    </w:div>
    <w:div w:id="1813019137">
      <w:bodyDiv w:val="1"/>
      <w:marLeft w:val="0"/>
      <w:marRight w:val="0"/>
      <w:marTop w:val="0"/>
      <w:marBottom w:val="0"/>
      <w:divBdr>
        <w:top w:val="none" w:sz="0" w:space="0" w:color="auto"/>
        <w:left w:val="none" w:sz="0" w:space="0" w:color="auto"/>
        <w:bottom w:val="none" w:sz="0" w:space="0" w:color="auto"/>
        <w:right w:val="none" w:sz="0" w:space="0" w:color="auto"/>
      </w:divBdr>
    </w:div>
    <w:div w:id="1826966061">
      <w:bodyDiv w:val="1"/>
      <w:marLeft w:val="0"/>
      <w:marRight w:val="0"/>
      <w:marTop w:val="0"/>
      <w:marBottom w:val="0"/>
      <w:divBdr>
        <w:top w:val="none" w:sz="0" w:space="0" w:color="auto"/>
        <w:left w:val="none" w:sz="0" w:space="0" w:color="auto"/>
        <w:bottom w:val="none" w:sz="0" w:space="0" w:color="auto"/>
        <w:right w:val="none" w:sz="0" w:space="0" w:color="auto"/>
      </w:divBdr>
    </w:div>
    <w:div w:id="1828744052">
      <w:bodyDiv w:val="1"/>
      <w:marLeft w:val="0"/>
      <w:marRight w:val="0"/>
      <w:marTop w:val="0"/>
      <w:marBottom w:val="0"/>
      <w:divBdr>
        <w:top w:val="none" w:sz="0" w:space="0" w:color="auto"/>
        <w:left w:val="none" w:sz="0" w:space="0" w:color="auto"/>
        <w:bottom w:val="none" w:sz="0" w:space="0" w:color="auto"/>
        <w:right w:val="none" w:sz="0" w:space="0" w:color="auto"/>
      </w:divBdr>
    </w:div>
    <w:div w:id="1858930294">
      <w:bodyDiv w:val="1"/>
      <w:marLeft w:val="0"/>
      <w:marRight w:val="0"/>
      <w:marTop w:val="0"/>
      <w:marBottom w:val="0"/>
      <w:divBdr>
        <w:top w:val="none" w:sz="0" w:space="0" w:color="auto"/>
        <w:left w:val="none" w:sz="0" w:space="0" w:color="auto"/>
        <w:bottom w:val="none" w:sz="0" w:space="0" w:color="auto"/>
        <w:right w:val="none" w:sz="0" w:space="0" w:color="auto"/>
      </w:divBdr>
    </w:div>
    <w:div w:id="1880627232">
      <w:bodyDiv w:val="1"/>
      <w:marLeft w:val="0"/>
      <w:marRight w:val="0"/>
      <w:marTop w:val="0"/>
      <w:marBottom w:val="0"/>
      <w:divBdr>
        <w:top w:val="none" w:sz="0" w:space="0" w:color="auto"/>
        <w:left w:val="none" w:sz="0" w:space="0" w:color="auto"/>
        <w:bottom w:val="none" w:sz="0" w:space="0" w:color="auto"/>
        <w:right w:val="none" w:sz="0" w:space="0" w:color="auto"/>
      </w:divBdr>
    </w:div>
    <w:div w:id="1894461485">
      <w:bodyDiv w:val="1"/>
      <w:marLeft w:val="0"/>
      <w:marRight w:val="0"/>
      <w:marTop w:val="0"/>
      <w:marBottom w:val="0"/>
      <w:divBdr>
        <w:top w:val="none" w:sz="0" w:space="0" w:color="auto"/>
        <w:left w:val="none" w:sz="0" w:space="0" w:color="auto"/>
        <w:bottom w:val="none" w:sz="0" w:space="0" w:color="auto"/>
        <w:right w:val="none" w:sz="0" w:space="0" w:color="auto"/>
      </w:divBdr>
    </w:div>
    <w:div w:id="1912807582">
      <w:bodyDiv w:val="1"/>
      <w:marLeft w:val="0"/>
      <w:marRight w:val="0"/>
      <w:marTop w:val="0"/>
      <w:marBottom w:val="0"/>
      <w:divBdr>
        <w:top w:val="none" w:sz="0" w:space="0" w:color="auto"/>
        <w:left w:val="none" w:sz="0" w:space="0" w:color="auto"/>
        <w:bottom w:val="none" w:sz="0" w:space="0" w:color="auto"/>
        <w:right w:val="none" w:sz="0" w:space="0" w:color="auto"/>
      </w:divBdr>
    </w:div>
    <w:div w:id="1938251546">
      <w:bodyDiv w:val="1"/>
      <w:marLeft w:val="0"/>
      <w:marRight w:val="0"/>
      <w:marTop w:val="0"/>
      <w:marBottom w:val="0"/>
      <w:divBdr>
        <w:top w:val="none" w:sz="0" w:space="0" w:color="auto"/>
        <w:left w:val="none" w:sz="0" w:space="0" w:color="auto"/>
        <w:bottom w:val="none" w:sz="0" w:space="0" w:color="auto"/>
        <w:right w:val="none" w:sz="0" w:space="0" w:color="auto"/>
      </w:divBdr>
    </w:div>
    <w:div w:id="1942376747">
      <w:bodyDiv w:val="1"/>
      <w:marLeft w:val="0"/>
      <w:marRight w:val="0"/>
      <w:marTop w:val="0"/>
      <w:marBottom w:val="0"/>
      <w:divBdr>
        <w:top w:val="none" w:sz="0" w:space="0" w:color="auto"/>
        <w:left w:val="none" w:sz="0" w:space="0" w:color="auto"/>
        <w:bottom w:val="none" w:sz="0" w:space="0" w:color="auto"/>
        <w:right w:val="none" w:sz="0" w:space="0" w:color="auto"/>
      </w:divBdr>
    </w:div>
    <w:div w:id="1955597621">
      <w:bodyDiv w:val="1"/>
      <w:marLeft w:val="0"/>
      <w:marRight w:val="0"/>
      <w:marTop w:val="0"/>
      <w:marBottom w:val="0"/>
      <w:divBdr>
        <w:top w:val="none" w:sz="0" w:space="0" w:color="auto"/>
        <w:left w:val="none" w:sz="0" w:space="0" w:color="auto"/>
        <w:bottom w:val="none" w:sz="0" w:space="0" w:color="auto"/>
        <w:right w:val="none" w:sz="0" w:space="0" w:color="auto"/>
      </w:divBdr>
    </w:div>
    <w:div w:id="1961256629">
      <w:bodyDiv w:val="1"/>
      <w:marLeft w:val="0"/>
      <w:marRight w:val="0"/>
      <w:marTop w:val="0"/>
      <w:marBottom w:val="0"/>
      <w:divBdr>
        <w:top w:val="none" w:sz="0" w:space="0" w:color="auto"/>
        <w:left w:val="none" w:sz="0" w:space="0" w:color="auto"/>
        <w:bottom w:val="none" w:sz="0" w:space="0" w:color="auto"/>
        <w:right w:val="none" w:sz="0" w:space="0" w:color="auto"/>
      </w:divBdr>
    </w:div>
    <w:div w:id="1977485535">
      <w:bodyDiv w:val="1"/>
      <w:marLeft w:val="0"/>
      <w:marRight w:val="0"/>
      <w:marTop w:val="0"/>
      <w:marBottom w:val="0"/>
      <w:divBdr>
        <w:top w:val="none" w:sz="0" w:space="0" w:color="auto"/>
        <w:left w:val="none" w:sz="0" w:space="0" w:color="auto"/>
        <w:bottom w:val="none" w:sz="0" w:space="0" w:color="auto"/>
        <w:right w:val="none" w:sz="0" w:space="0" w:color="auto"/>
      </w:divBdr>
    </w:div>
    <w:div w:id="2010014989">
      <w:bodyDiv w:val="1"/>
      <w:marLeft w:val="0"/>
      <w:marRight w:val="0"/>
      <w:marTop w:val="0"/>
      <w:marBottom w:val="0"/>
      <w:divBdr>
        <w:top w:val="none" w:sz="0" w:space="0" w:color="auto"/>
        <w:left w:val="none" w:sz="0" w:space="0" w:color="auto"/>
        <w:bottom w:val="none" w:sz="0" w:space="0" w:color="auto"/>
        <w:right w:val="none" w:sz="0" w:space="0" w:color="auto"/>
      </w:divBdr>
    </w:div>
    <w:div w:id="2031368470">
      <w:bodyDiv w:val="1"/>
      <w:marLeft w:val="0"/>
      <w:marRight w:val="0"/>
      <w:marTop w:val="0"/>
      <w:marBottom w:val="0"/>
      <w:divBdr>
        <w:top w:val="none" w:sz="0" w:space="0" w:color="auto"/>
        <w:left w:val="none" w:sz="0" w:space="0" w:color="auto"/>
        <w:bottom w:val="none" w:sz="0" w:space="0" w:color="auto"/>
        <w:right w:val="none" w:sz="0" w:space="0" w:color="auto"/>
      </w:divBdr>
    </w:div>
    <w:div w:id="2034762326">
      <w:bodyDiv w:val="1"/>
      <w:marLeft w:val="0"/>
      <w:marRight w:val="0"/>
      <w:marTop w:val="0"/>
      <w:marBottom w:val="0"/>
      <w:divBdr>
        <w:top w:val="none" w:sz="0" w:space="0" w:color="auto"/>
        <w:left w:val="none" w:sz="0" w:space="0" w:color="auto"/>
        <w:bottom w:val="none" w:sz="0" w:space="0" w:color="auto"/>
        <w:right w:val="none" w:sz="0" w:space="0" w:color="auto"/>
      </w:divBdr>
    </w:div>
    <w:div w:id="2060394453">
      <w:bodyDiv w:val="1"/>
      <w:marLeft w:val="0"/>
      <w:marRight w:val="0"/>
      <w:marTop w:val="0"/>
      <w:marBottom w:val="0"/>
      <w:divBdr>
        <w:top w:val="none" w:sz="0" w:space="0" w:color="auto"/>
        <w:left w:val="none" w:sz="0" w:space="0" w:color="auto"/>
        <w:bottom w:val="none" w:sz="0" w:space="0" w:color="auto"/>
        <w:right w:val="none" w:sz="0" w:space="0" w:color="auto"/>
      </w:divBdr>
    </w:div>
    <w:div w:id="2098012142">
      <w:bodyDiv w:val="1"/>
      <w:marLeft w:val="0"/>
      <w:marRight w:val="0"/>
      <w:marTop w:val="0"/>
      <w:marBottom w:val="0"/>
      <w:divBdr>
        <w:top w:val="none" w:sz="0" w:space="0" w:color="auto"/>
        <w:left w:val="none" w:sz="0" w:space="0" w:color="auto"/>
        <w:bottom w:val="none" w:sz="0" w:space="0" w:color="auto"/>
        <w:right w:val="none" w:sz="0" w:space="0" w:color="auto"/>
      </w:divBdr>
    </w:div>
    <w:div w:id="2106804481">
      <w:bodyDiv w:val="1"/>
      <w:marLeft w:val="0"/>
      <w:marRight w:val="0"/>
      <w:marTop w:val="0"/>
      <w:marBottom w:val="0"/>
      <w:divBdr>
        <w:top w:val="none" w:sz="0" w:space="0" w:color="auto"/>
        <w:left w:val="none" w:sz="0" w:space="0" w:color="auto"/>
        <w:bottom w:val="none" w:sz="0" w:space="0" w:color="auto"/>
        <w:right w:val="none" w:sz="0" w:space="0" w:color="auto"/>
      </w:divBdr>
    </w:div>
    <w:div w:id="2118597609">
      <w:bodyDiv w:val="1"/>
      <w:marLeft w:val="0"/>
      <w:marRight w:val="0"/>
      <w:marTop w:val="0"/>
      <w:marBottom w:val="0"/>
      <w:divBdr>
        <w:top w:val="none" w:sz="0" w:space="0" w:color="auto"/>
        <w:left w:val="none" w:sz="0" w:space="0" w:color="auto"/>
        <w:bottom w:val="none" w:sz="0" w:space="0" w:color="auto"/>
        <w:right w:val="none" w:sz="0" w:space="0" w:color="auto"/>
      </w:divBdr>
    </w:div>
    <w:div w:id="2120099745">
      <w:bodyDiv w:val="1"/>
      <w:marLeft w:val="0"/>
      <w:marRight w:val="0"/>
      <w:marTop w:val="0"/>
      <w:marBottom w:val="0"/>
      <w:divBdr>
        <w:top w:val="none" w:sz="0" w:space="0" w:color="auto"/>
        <w:left w:val="none" w:sz="0" w:space="0" w:color="auto"/>
        <w:bottom w:val="none" w:sz="0" w:space="0" w:color="auto"/>
        <w:right w:val="none" w:sz="0" w:space="0" w:color="auto"/>
      </w:divBdr>
    </w:div>
    <w:div w:id="2123305843">
      <w:bodyDiv w:val="1"/>
      <w:marLeft w:val="0"/>
      <w:marRight w:val="0"/>
      <w:marTop w:val="0"/>
      <w:marBottom w:val="0"/>
      <w:divBdr>
        <w:top w:val="none" w:sz="0" w:space="0" w:color="auto"/>
        <w:left w:val="none" w:sz="0" w:space="0" w:color="auto"/>
        <w:bottom w:val="none" w:sz="0" w:space="0" w:color="auto"/>
        <w:right w:val="none" w:sz="0" w:space="0" w:color="auto"/>
      </w:divBdr>
    </w:div>
    <w:div w:id="212842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potify.com/show/57sAIrb7JQDKODAXgct28K" TargetMode="External"/><Relationship Id="rId13" Type="http://schemas.openxmlformats.org/officeDocument/2006/relationships/hyperlink" Target="https://www.e-grammar.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onomist.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ocabulary.com/lists/9108" TargetMode="External"/><Relationship Id="rId5" Type="http://schemas.openxmlformats.org/officeDocument/2006/relationships/webSettings" Target="webSettings.xml"/><Relationship Id="rId15" Type="http://schemas.openxmlformats.org/officeDocument/2006/relationships/hyperlink" Target="http://www.oxfordhandbooks.com/" TargetMode="External"/><Relationship Id="rId10" Type="http://schemas.openxmlformats.org/officeDocument/2006/relationships/hyperlink" Target="https://www.britannica.com/dictionary/eb/3000-words/topic/economics" TargetMode="External"/><Relationship Id="rId4" Type="http://schemas.openxmlformats.org/officeDocument/2006/relationships/settings" Target="settings.xml"/><Relationship Id="rId9" Type="http://schemas.openxmlformats.org/officeDocument/2006/relationships/hyperlink" Target="https://simplyeconomics.org/" TargetMode="External"/><Relationship Id="rId14" Type="http://schemas.openxmlformats.org/officeDocument/2006/relationships/hyperlink" Target="https://www.learnenglishteam.com/great-books-to-improve-your-englis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3ABA1-0A93-430B-A996-E2231A4DB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61</Pages>
  <Words>16338</Words>
  <Characters>92641</Characters>
  <Application>Microsoft Office Word</Application>
  <DocSecurity>0</DocSecurity>
  <Lines>5449</Lines>
  <Paragraphs>3757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105222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Natasha RVV</cp:lastModifiedBy>
  <cp:revision>3</cp:revision>
  <cp:lastPrinted>2026-07-03T10:21:00Z</cp:lastPrinted>
  <dcterms:created xsi:type="dcterms:W3CDTF">2026-07-15T06:06:00Z</dcterms:created>
  <dcterms:modified xsi:type="dcterms:W3CDTF">2026-08-31T09:37:00Z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e5c52a94-6d43-4dca-bd31-becfccc1b000</vt:lpwstr>
  </property>
</Properties>
</file>